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5720981"/>
        <w:docPartObj>
          <w:docPartGallery w:val="Cover Pages"/>
          <w:docPartUnique/>
        </w:docPartObj>
      </w:sdtPr>
      <w:sdtContent>
        <w:p w:rsidR="00677177" w:rsidRDefault="0067717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6771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C1227C3A18A4E78A4EAEB61D1F588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177" w:rsidRDefault="00677177" w:rsidP="0067717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Visoka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škola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strukovnih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studija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za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informacione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komunikacione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tehnologije</w:t>
                    </w:r>
                    <w:proofErr w:type="spellEnd"/>
                  </w:p>
                </w:tc>
              </w:sdtContent>
            </w:sdt>
          </w:tr>
          <w:tr w:rsidR="006771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75715233E0A4FAF81B57993DECA60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7177" w:rsidRDefault="00677177" w:rsidP="006771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Pukimoni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ASP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Dokumentacija</w:t>
                    </w:r>
                    <w:proofErr w:type="spellEnd"/>
                  </w:p>
                </w:sdtContent>
              </w:sdt>
            </w:tc>
          </w:tr>
          <w:tr w:rsidR="006771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3D7B5ED0775459AB52EF0365A2D5D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177" w:rsidRDefault="00677177" w:rsidP="0067717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Web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programiranje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ASP / 2023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6771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1EC5139BDE34011AC65774530BF18A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77177" w:rsidRDefault="0067717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Kristina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Nanušeski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3/18</w:t>
                    </w:r>
                  </w:p>
                </w:sdtContent>
              </w:sdt>
              <w:p w:rsidR="00677177" w:rsidRDefault="00677177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Internet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Tehnologije</w:t>
                </w:r>
                <w:proofErr w:type="spellEnd"/>
              </w:p>
              <w:p w:rsidR="00677177" w:rsidRDefault="00677177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Web P</w:t>
                </w:r>
                <w:bookmarkStart w:id="0" w:name="_GoBack"/>
                <w:bookmarkEnd w:id="0"/>
                <w:r>
                  <w:rPr>
                    <w:color w:val="5B9BD5" w:themeColor="accent1"/>
                    <w:sz w:val="28"/>
                    <w:szCs w:val="28"/>
                  </w:rPr>
                  <w:t>rogramiranje</w:t>
                </w:r>
              </w:p>
              <w:p w:rsidR="00677177" w:rsidRDefault="0067717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77177" w:rsidRDefault="006771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BA51C1" w:rsidRDefault="00BA51C1" w:rsidP="00BA51C1">
      <w:pPr>
        <w:pStyle w:val="Heading2"/>
      </w:pPr>
      <w:proofErr w:type="spellStart"/>
      <w:r>
        <w:lastRenderedPageBreak/>
        <w:t>Funkcionalnosti</w:t>
      </w:r>
      <w:proofErr w:type="spellEnd"/>
    </w:p>
    <w:p w:rsidR="00BA51C1" w:rsidRDefault="00BA51C1"/>
    <w:p w:rsidR="00166784" w:rsidRDefault="008879EA">
      <w:proofErr w:type="spellStart"/>
      <w:r>
        <w:t>Aplikacija</w:t>
      </w:r>
      <w:proofErr w:type="spellEnd"/>
      <w:r>
        <w:t xml:space="preserve"> </w:t>
      </w:r>
      <w:proofErr w:type="spellStart"/>
      <w:r>
        <w:t>Pukimoni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lični</w:t>
      </w:r>
      <w:proofErr w:type="spellEnd"/>
      <w:r>
        <w:t xml:space="preserve"> </w:t>
      </w:r>
      <w:proofErr w:type="spellStart"/>
      <w:r>
        <w:t>Pokedex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PokeStorage</w:t>
      </w:r>
      <w:proofErr w:type="spellEnd"/>
      <w:r w:rsidR="00BA51C1">
        <w:t xml:space="preserve"> – </w:t>
      </w:r>
      <w:proofErr w:type="spellStart"/>
      <w:r w:rsidR="00BA51C1">
        <w:t>skupljanje</w:t>
      </w:r>
      <w:proofErr w:type="spellEnd"/>
      <w:r w:rsidR="00BA51C1">
        <w:t xml:space="preserve"> </w:t>
      </w:r>
      <w:proofErr w:type="spellStart"/>
      <w:r w:rsidR="00BA51C1">
        <w:t>pokemona</w:t>
      </w:r>
      <w:proofErr w:type="spellEnd"/>
      <w:r w:rsidR="00166784">
        <w:t>.</w:t>
      </w:r>
    </w:p>
    <w:p w:rsidR="008879EA" w:rsidRDefault="00166784">
      <w:r>
        <w:t xml:space="preserve">Ova </w:t>
      </w:r>
      <w:proofErr w:type="spellStart"/>
      <w:r>
        <w:t>aplikacija</w:t>
      </w:r>
      <w:proofErr w:type="spellEnd"/>
      <w:r>
        <w:t xml:space="preserve"> pre </w:t>
      </w:r>
      <w:proofErr w:type="spellStart"/>
      <w:r>
        <w:t>svega</w:t>
      </w:r>
      <w:proofErr w:type="spellEnd"/>
      <w:r>
        <w:t xml:space="preserve"> </w:t>
      </w:r>
      <w:proofErr w:type="spellStart"/>
      <w:r w:rsidR="008879EA">
        <w:t>omogućava</w:t>
      </w:r>
      <w:proofErr w:type="spellEnd"/>
      <w:r w:rsidR="008879EA">
        <w:t xml:space="preserve"> </w:t>
      </w:r>
      <w:proofErr w:type="spellStart"/>
      <w:r w:rsidR="008879EA" w:rsidRPr="00BA51C1">
        <w:rPr>
          <w:b/>
        </w:rPr>
        <w:t>k</w:t>
      </w:r>
      <w:r w:rsidRPr="00BA51C1">
        <w:rPr>
          <w:b/>
        </w:rPr>
        <w:t>orisniku</w:t>
      </w:r>
      <w:proofErr w:type="spellEnd"/>
      <w:r>
        <w:t xml:space="preserve"> da:</w:t>
      </w:r>
    </w:p>
    <w:p w:rsidR="00166784" w:rsidRDefault="00166784" w:rsidP="008879EA">
      <w:pPr>
        <w:pStyle w:val="ListParagraph"/>
        <w:numPr>
          <w:ilvl w:val="0"/>
          <w:numId w:val="1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svih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proofErr w:type="spellStart"/>
      <w:r>
        <w:t>pokemona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proofErr w:type="spellStart"/>
      <w:r>
        <w:t>regiona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proofErr w:type="spellStart"/>
      <w:r>
        <w:t>elemenata</w:t>
      </w:r>
      <w:proofErr w:type="spellEnd"/>
      <w:r>
        <w:t>/</w:t>
      </w:r>
      <w:proofErr w:type="spellStart"/>
      <w:r>
        <w:t>tipova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8879EA" w:rsidRDefault="008879EA" w:rsidP="008879EA">
      <w:pPr>
        <w:pStyle w:val="ListParagraph"/>
        <w:numPr>
          <w:ilvl w:val="0"/>
          <w:numId w:val="1"/>
        </w:numPr>
      </w:pPr>
      <w:proofErr w:type="spellStart"/>
      <w:r>
        <w:t>uhvati</w:t>
      </w:r>
      <w:proofErr w:type="spellEnd"/>
      <w:r>
        <w:t xml:space="preserve"> </w:t>
      </w:r>
      <w:proofErr w:type="spellStart"/>
      <w:r>
        <w:t>pokemona</w:t>
      </w:r>
      <w:proofErr w:type="spellEnd"/>
    </w:p>
    <w:p w:rsidR="008879EA" w:rsidRDefault="008879EA" w:rsidP="008879EA">
      <w:pPr>
        <w:pStyle w:val="ListParagraph"/>
        <w:numPr>
          <w:ilvl w:val="0"/>
          <w:numId w:val="1"/>
        </w:numPr>
      </w:pPr>
      <w:proofErr w:type="spellStart"/>
      <w:r>
        <w:t>prebaci</w:t>
      </w:r>
      <w:proofErr w:type="spellEnd"/>
      <w:r>
        <w:t xml:space="preserve"> (</w:t>
      </w:r>
      <w:proofErr w:type="spellStart"/>
      <w:r>
        <w:t>transferuje</w:t>
      </w:r>
      <w:proofErr w:type="spellEnd"/>
      <w:r>
        <w:t xml:space="preserve">) </w:t>
      </w:r>
      <w:proofErr w:type="spellStart"/>
      <w:r>
        <w:t>pokemona</w:t>
      </w:r>
      <w:proofErr w:type="spellEnd"/>
      <w:r>
        <w:t xml:space="preserve"> </w:t>
      </w:r>
    </w:p>
    <w:p w:rsidR="008879EA" w:rsidRDefault="008879EA" w:rsidP="008879EA">
      <w:pPr>
        <w:pStyle w:val="ListParagraph"/>
        <w:numPr>
          <w:ilvl w:val="1"/>
          <w:numId w:val="1"/>
        </w:numPr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(</w:t>
      </w:r>
      <w:proofErr w:type="spellStart"/>
      <w:r>
        <w:t>navodnim</w:t>
      </w:r>
      <w:proofErr w:type="spellEnd"/>
      <w:r>
        <w:t xml:space="preserve"> </w:t>
      </w:r>
      <w:proofErr w:type="spellStart"/>
      <w:r>
        <w:t>slanjem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profesoru</w:t>
      </w:r>
      <w:proofErr w:type="spellEnd"/>
      <w:r>
        <w:t>)</w:t>
      </w:r>
      <w:r w:rsidR="002A6176">
        <w:t xml:space="preserve"> – </w:t>
      </w:r>
      <w:proofErr w:type="spellStart"/>
      <w:r w:rsidR="002A6176">
        <w:t>samo</w:t>
      </w:r>
      <w:proofErr w:type="spellEnd"/>
      <w:r w:rsidR="002A6176">
        <w:t xml:space="preserve"> </w:t>
      </w:r>
      <w:proofErr w:type="spellStart"/>
      <w:r w:rsidR="002A6176">
        <w:t>ako</w:t>
      </w:r>
      <w:proofErr w:type="spellEnd"/>
      <w:r w:rsidR="002A6176">
        <w:t xml:space="preserve"> </w:t>
      </w:r>
      <w:proofErr w:type="spellStart"/>
      <w:r w:rsidR="002A6176">
        <w:t>nije</w:t>
      </w:r>
      <w:proofErr w:type="spellEnd"/>
      <w:r w:rsidR="002A6176">
        <w:t xml:space="preserve"> </w:t>
      </w:r>
      <w:proofErr w:type="spellStart"/>
      <w:r w:rsidR="002A6176">
        <w:t>omiljeni</w:t>
      </w:r>
      <w:proofErr w:type="spellEnd"/>
    </w:p>
    <w:p w:rsidR="00166784" w:rsidRDefault="008879EA" w:rsidP="00166784">
      <w:pPr>
        <w:pStyle w:val="ListParagraph"/>
        <w:numPr>
          <w:ilvl w:val="0"/>
          <w:numId w:val="1"/>
        </w:numPr>
      </w:pPr>
      <w:proofErr w:type="spellStart"/>
      <w:r>
        <w:t>označi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da mu je/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omiljeni</w:t>
      </w:r>
      <w:proofErr w:type="spellEnd"/>
    </w:p>
    <w:p w:rsidR="00166784" w:rsidRDefault="00166784" w:rsidP="00166784">
      <w:pPr>
        <w:pStyle w:val="ListParagraph"/>
        <w:numPr>
          <w:ilvl w:val="0"/>
          <w:numId w:val="1"/>
        </w:numPr>
      </w:pPr>
      <w:r>
        <w:t xml:space="preserve">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pokemone</w:t>
      </w:r>
      <w:proofErr w:type="spellEnd"/>
    </w:p>
    <w:p w:rsidR="00166784" w:rsidRDefault="00166784" w:rsidP="00166784">
      <w:pPr>
        <w:pStyle w:val="ListParagraph"/>
        <w:numPr>
          <w:ilvl w:val="0"/>
          <w:numId w:val="1"/>
        </w:numPr>
      </w:pPr>
      <w:r>
        <w:t xml:space="preserve">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Pokedex</w:t>
      </w:r>
      <w:proofErr w:type="spellEnd"/>
    </w:p>
    <w:p w:rsidR="00166784" w:rsidRPr="00166784" w:rsidRDefault="00166784" w:rsidP="00166784">
      <w:pPr>
        <w:pStyle w:val="ListParagraph"/>
        <w:numPr>
          <w:ilvl w:val="0"/>
          <w:numId w:val="1"/>
        </w:numPr>
      </w:pPr>
      <w:r>
        <w:t>a</w:t>
      </w:r>
      <w:r>
        <w:rPr>
          <w:lang w:val="sr-Latn-RS"/>
        </w:rPr>
        <w:t>žurira svoje podatke (username/password)</w:t>
      </w:r>
    </w:p>
    <w:p w:rsidR="00166784" w:rsidRPr="00166784" w:rsidRDefault="00166784" w:rsidP="00166784">
      <w:pPr>
        <w:pStyle w:val="ListParagraph"/>
        <w:numPr>
          <w:ilvl w:val="0"/>
          <w:numId w:val="1"/>
        </w:numPr>
      </w:pPr>
      <w:r>
        <w:rPr>
          <w:lang w:val="sr-Latn-RS"/>
        </w:rPr>
        <w:t>obriše svoj nalog</w:t>
      </w:r>
    </w:p>
    <w:p w:rsidR="00166784" w:rsidRDefault="00166784" w:rsidP="00166784">
      <w:r w:rsidRPr="00BA51C1">
        <w:rPr>
          <w:b/>
        </w:rPr>
        <w:t>Administrator</w:t>
      </w:r>
      <w:r>
        <w:t xml:space="preserve">, pored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da:</w:t>
      </w:r>
    </w:p>
    <w:p w:rsidR="00166784" w:rsidRDefault="00166784" w:rsidP="00166784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66784" w:rsidRDefault="00166784" w:rsidP="00166784">
      <w:pPr>
        <w:pStyle w:val="ListParagraph"/>
        <w:numPr>
          <w:ilvl w:val="0"/>
          <w:numId w:val="1"/>
        </w:numPr>
      </w:pPr>
      <w:proofErr w:type="spellStart"/>
      <w:r>
        <w:t>kreira</w:t>
      </w:r>
      <w:proofErr w:type="spellEnd"/>
      <w:r>
        <w:t xml:space="preserve">,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obriše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proofErr w:type="spellStart"/>
      <w:r>
        <w:t>pokemona</w:t>
      </w:r>
      <w:proofErr w:type="spellEnd"/>
    </w:p>
    <w:p w:rsidR="00166784" w:rsidRDefault="00166784" w:rsidP="00166784">
      <w:pPr>
        <w:pStyle w:val="ListParagraph"/>
        <w:numPr>
          <w:ilvl w:val="1"/>
          <w:numId w:val="1"/>
        </w:numPr>
      </w:pPr>
      <w:r>
        <w:t>region</w:t>
      </w:r>
    </w:p>
    <w:p w:rsidR="00166784" w:rsidRDefault="00166784" w:rsidP="00166784">
      <w:pPr>
        <w:pStyle w:val="ListParagraph"/>
        <w:numPr>
          <w:ilvl w:val="1"/>
          <w:numId w:val="1"/>
        </w:numPr>
      </w:pPr>
      <w:r>
        <w:t>element/tip</w:t>
      </w:r>
    </w:p>
    <w:p w:rsidR="00166784" w:rsidRDefault="00166784" w:rsidP="00166784">
      <w:pPr>
        <w:pStyle w:val="ListParagraph"/>
        <w:numPr>
          <w:ilvl w:val="0"/>
          <w:numId w:val="1"/>
        </w:numPr>
      </w:pPr>
      <w:proofErr w:type="spellStart"/>
      <w:r>
        <w:t>kreira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administratora</w:t>
      </w:r>
      <w:proofErr w:type="spellEnd"/>
    </w:p>
    <w:p w:rsidR="00166784" w:rsidRDefault="00166784" w:rsidP="00166784">
      <w:pPr>
        <w:pStyle w:val="ListParagraph"/>
        <w:numPr>
          <w:ilvl w:val="0"/>
          <w:numId w:val="1"/>
        </w:numPr>
      </w:pPr>
      <w:proofErr w:type="spellStart"/>
      <w:r>
        <w:t>banuje</w:t>
      </w:r>
      <w:proofErr w:type="spellEnd"/>
      <w:r>
        <w:t>/</w:t>
      </w:r>
      <w:proofErr w:type="spellStart"/>
      <w:r>
        <w:t>blacklistuje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66784" w:rsidRPr="00166784" w:rsidRDefault="00166784" w:rsidP="00166784">
      <w:proofErr w:type="spellStart"/>
      <w:r>
        <w:t>Samo</w:t>
      </w:r>
      <w:proofErr w:type="spellEnd"/>
      <w:r>
        <w:t xml:space="preserve"> </w:t>
      </w:r>
      <w:proofErr w:type="spellStart"/>
      <w:r>
        <w:t>anonimni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– </w:t>
      </w:r>
      <w:proofErr w:type="spellStart"/>
      <w:r>
        <w:t>nalog</w:t>
      </w:r>
      <w:proofErr w:type="spellEnd"/>
      <w:r>
        <w:t xml:space="preserve">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administrator) ne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</w:p>
    <w:p w:rsidR="00166784" w:rsidRPr="00166784" w:rsidRDefault="00166784" w:rsidP="00166784">
      <w:pPr>
        <w:rPr>
          <w:b/>
        </w:rPr>
      </w:pPr>
      <w:proofErr w:type="spellStart"/>
      <w:r w:rsidRPr="00166784">
        <w:rPr>
          <w:b/>
        </w:rPr>
        <w:t>Lista</w:t>
      </w:r>
      <w:proofErr w:type="spellEnd"/>
      <w:r w:rsidRPr="00166784">
        <w:rPr>
          <w:b/>
        </w:rPr>
        <w:t xml:space="preserve"> </w:t>
      </w:r>
      <w:proofErr w:type="spellStart"/>
      <w:r w:rsidRPr="00166784">
        <w:rPr>
          <w:b/>
        </w:rPr>
        <w:t>svih</w:t>
      </w:r>
      <w:proofErr w:type="spellEnd"/>
      <w:r w:rsidRPr="00166784">
        <w:rPr>
          <w:b/>
        </w:rPr>
        <w:t xml:space="preserve"> </w:t>
      </w:r>
      <w:proofErr w:type="spellStart"/>
      <w:r w:rsidRPr="00166784">
        <w:rPr>
          <w:b/>
        </w:rPr>
        <w:t>navedenih</w:t>
      </w:r>
      <w:proofErr w:type="spellEnd"/>
      <w:r w:rsidRPr="00166784">
        <w:rPr>
          <w:b/>
        </w:rPr>
        <w:t xml:space="preserve"> </w:t>
      </w:r>
      <w:proofErr w:type="spellStart"/>
      <w:r w:rsidRPr="00166784">
        <w:rPr>
          <w:b/>
        </w:rPr>
        <w:t>funkcionalnosti</w:t>
      </w:r>
      <w:proofErr w:type="spellEnd"/>
      <w:r w:rsidRPr="00166784">
        <w:rPr>
          <w:b/>
        </w:rPr>
        <w:t>:</w:t>
      </w:r>
    </w:p>
    <w:p w:rsidR="00166784" w:rsidRDefault="00166784" w:rsidP="00166784">
      <w:r>
        <w:rPr>
          <w:noProof/>
        </w:rPr>
        <w:drawing>
          <wp:inline distT="0" distB="0" distL="0" distR="0" wp14:anchorId="2428623E" wp14:editId="36C16782">
            <wp:extent cx="5719864" cy="3657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082" cy="36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EA" w:rsidRDefault="008879EA" w:rsidP="00BA51C1">
      <w:pPr>
        <w:pStyle w:val="Heading2"/>
      </w:pPr>
      <w:r>
        <w:br w:type="page"/>
      </w:r>
      <w:r>
        <w:lastRenderedPageBreak/>
        <w:t xml:space="preserve"> </w:t>
      </w:r>
      <w:proofErr w:type="spellStart"/>
      <w:r w:rsidR="00BA51C1">
        <w:t>Entiteti</w:t>
      </w:r>
      <w:proofErr w:type="spellEnd"/>
      <w:r w:rsidR="00BA51C1">
        <w:t>/</w:t>
      </w:r>
      <w:proofErr w:type="spellStart"/>
      <w:r w:rsidR="00BA51C1">
        <w:t>Tabele</w:t>
      </w:r>
      <w:proofErr w:type="spellEnd"/>
    </w:p>
    <w:p w:rsidR="00BA51C1" w:rsidRDefault="00BA51C1" w:rsidP="00166784"/>
    <w:p w:rsidR="00BA51C1" w:rsidRDefault="00BA51C1" w:rsidP="00166784">
      <w:r>
        <w:rPr>
          <w:noProof/>
        </w:rPr>
        <w:drawing>
          <wp:inline distT="0" distB="0" distL="0" distR="0" wp14:anchorId="35AC4911" wp14:editId="06E25F65">
            <wp:extent cx="22860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C1" w:rsidRDefault="00BA51C1" w:rsidP="00166784"/>
    <w:p w:rsidR="008879EA" w:rsidRDefault="008879EA">
      <w:r>
        <w:rPr>
          <w:noProof/>
        </w:rPr>
        <w:drawing>
          <wp:inline distT="0" distB="0" distL="0" distR="0" wp14:anchorId="139B4830" wp14:editId="34585E0D">
            <wp:extent cx="6645910" cy="4623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C1" w:rsidRDefault="00BA51C1">
      <w:r>
        <w:br w:type="page"/>
      </w:r>
    </w:p>
    <w:p w:rsidR="00BA51C1" w:rsidRDefault="00790437" w:rsidP="00BA51C1">
      <w:pPr>
        <w:pStyle w:val="Heading2"/>
      </w:pPr>
      <w:proofErr w:type="spellStart"/>
      <w:r>
        <w:lastRenderedPageBreak/>
        <w:t>Zahtevi</w:t>
      </w:r>
      <w:proofErr w:type="spellEnd"/>
    </w:p>
    <w:p w:rsidR="00BA51C1" w:rsidRDefault="00BA51C1" w:rsidP="00BA51C1">
      <w:pPr>
        <w:pStyle w:val="NoSpacing"/>
      </w:pPr>
    </w:p>
    <w:p w:rsidR="00790437" w:rsidRPr="00790437" w:rsidRDefault="00790437" w:rsidP="00BA51C1">
      <w:pPr>
        <w:pStyle w:val="NoSpacing"/>
        <w:rPr>
          <w:b/>
        </w:rPr>
      </w:pPr>
      <w:proofErr w:type="spellStart"/>
      <w:r w:rsidRPr="00790437">
        <w:rPr>
          <w:b/>
        </w:rPr>
        <w:t>Kako</w:t>
      </w:r>
      <w:proofErr w:type="spellEnd"/>
      <w:r w:rsidRPr="00790437">
        <w:rPr>
          <w:b/>
        </w:rPr>
        <w:t xml:space="preserve"> bi se </w:t>
      </w:r>
      <w:proofErr w:type="spellStart"/>
      <w:r w:rsidRPr="00790437">
        <w:rPr>
          <w:b/>
        </w:rPr>
        <w:t>ulogovao</w:t>
      </w:r>
      <w:proofErr w:type="spellEnd"/>
      <w:r w:rsidRPr="00790437">
        <w:rPr>
          <w:b/>
        </w:rPr>
        <w:t xml:space="preserve"> je </w:t>
      </w:r>
      <w:proofErr w:type="spellStart"/>
      <w:r w:rsidRPr="00790437">
        <w:rPr>
          <w:b/>
        </w:rPr>
        <w:t>korisnik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potrebno</w:t>
      </w:r>
      <w:proofErr w:type="spellEnd"/>
      <w:r w:rsidRPr="00790437">
        <w:rPr>
          <w:b/>
        </w:rPr>
        <w:t xml:space="preserve"> je </w:t>
      </w:r>
      <w:proofErr w:type="spellStart"/>
      <w:r w:rsidRPr="00790437">
        <w:rPr>
          <w:b/>
        </w:rPr>
        <w:t>pobraditi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sledeći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zahtev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i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dobiti</w:t>
      </w:r>
      <w:proofErr w:type="spellEnd"/>
      <w:r w:rsidRPr="00790437">
        <w:rPr>
          <w:b/>
        </w:rPr>
        <w:t xml:space="preserve"> token:</w:t>
      </w:r>
    </w:p>
    <w:p w:rsidR="00790437" w:rsidRDefault="00790437" w:rsidP="00BA51C1">
      <w:pPr>
        <w:pStyle w:val="NoSpacing"/>
      </w:pPr>
      <w:r>
        <w:rPr>
          <w:noProof/>
        </w:rPr>
        <w:drawing>
          <wp:inline distT="0" distB="0" distL="0" distR="0" wp14:anchorId="24E103B2" wp14:editId="0D94454C">
            <wp:extent cx="5107021" cy="2751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20" cy="27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37" w:rsidRDefault="00790437" w:rsidP="00BA51C1">
      <w:pPr>
        <w:pStyle w:val="NoSpacing"/>
      </w:pPr>
    </w:p>
    <w:p w:rsidR="00790437" w:rsidRPr="00790437" w:rsidRDefault="00790437" w:rsidP="00BA51C1">
      <w:pPr>
        <w:pStyle w:val="NoSpacing"/>
        <w:rPr>
          <w:b/>
        </w:rPr>
      </w:pPr>
      <w:proofErr w:type="spellStart"/>
      <w:r w:rsidRPr="00790437">
        <w:rPr>
          <w:b/>
        </w:rPr>
        <w:t>Nakon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logovanje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potrebno</w:t>
      </w:r>
      <w:proofErr w:type="spellEnd"/>
      <w:r w:rsidRPr="00790437">
        <w:rPr>
          <w:b/>
        </w:rPr>
        <w:t xml:space="preserve"> je </w:t>
      </w:r>
      <w:proofErr w:type="spellStart"/>
      <w:r w:rsidRPr="00790437">
        <w:rPr>
          <w:b/>
        </w:rPr>
        <w:t>dobijeni</w:t>
      </w:r>
      <w:proofErr w:type="spellEnd"/>
      <w:r w:rsidRPr="00790437">
        <w:rPr>
          <w:b/>
        </w:rPr>
        <w:t xml:space="preserve"> token </w:t>
      </w:r>
      <w:proofErr w:type="spellStart"/>
      <w:r w:rsidRPr="00790437">
        <w:rPr>
          <w:b/>
        </w:rPr>
        <w:t>smestiti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na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sledeće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mesto</w:t>
      </w:r>
      <w:proofErr w:type="spellEnd"/>
      <w:r w:rsidRPr="00790437">
        <w:rPr>
          <w:b/>
        </w:rPr>
        <w:t>:</w:t>
      </w:r>
    </w:p>
    <w:p w:rsidR="00790437" w:rsidRDefault="00790437" w:rsidP="00BA51C1">
      <w:pPr>
        <w:pStyle w:val="NoSpacing"/>
      </w:pPr>
      <w:r>
        <w:rPr>
          <w:noProof/>
        </w:rPr>
        <w:drawing>
          <wp:inline distT="0" distB="0" distL="0" distR="0" wp14:anchorId="1BE4FE24" wp14:editId="6FDE524D">
            <wp:extent cx="5167785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039" cy="27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37" w:rsidRDefault="00790437" w:rsidP="00BA51C1">
      <w:pPr>
        <w:pStyle w:val="NoSpacing"/>
      </w:pPr>
    </w:p>
    <w:p w:rsidR="00790437" w:rsidRPr="00790437" w:rsidRDefault="00790437" w:rsidP="00BA51C1">
      <w:pPr>
        <w:pStyle w:val="NoSpacing"/>
        <w:rPr>
          <w:b/>
        </w:rPr>
      </w:pPr>
      <w:r w:rsidRPr="00790437">
        <w:rPr>
          <w:b/>
        </w:rPr>
        <w:t xml:space="preserve">Primer </w:t>
      </w:r>
      <w:proofErr w:type="spellStart"/>
      <w:r w:rsidRPr="00790437">
        <w:rPr>
          <w:b/>
        </w:rPr>
        <w:t>dodavanja</w:t>
      </w:r>
      <w:proofErr w:type="spellEnd"/>
      <w:r w:rsidRPr="00790437">
        <w:rPr>
          <w:b/>
        </w:rPr>
        <w:t xml:space="preserve"> </w:t>
      </w:r>
      <w:proofErr w:type="spellStart"/>
      <w:r w:rsidRPr="00790437">
        <w:rPr>
          <w:b/>
        </w:rPr>
        <w:t>pokemona</w:t>
      </w:r>
      <w:proofErr w:type="spellEnd"/>
      <w:r w:rsidRPr="00790437">
        <w:rPr>
          <w:b/>
        </w:rPr>
        <w:t>:</w:t>
      </w:r>
    </w:p>
    <w:p w:rsidR="00790437" w:rsidRDefault="00790437" w:rsidP="00BA51C1">
      <w:pPr>
        <w:pStyle w:val="NoSpacing"/>
      </w:pPr>
      <w:r>
        <w:rPr>
          <w:noProof/>
        </w:rPr>
        <w:drawing>
          <wp:inline distT="0" distB="0" distL="0" distR="0" wp14:anchorId="126C8C41" wp14:editId="3EAABAB5">
            <wp:extent cx="6645910" cy="2414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37" w:rsidRDefault="00790437" w:rsidP="00BA51C1">
      <w:pPr>
        <w:pStyle w:val="NoSpacing"/>
      </w:pPr>
    </w:p>
    <w:p w:rsidR="00790437" w:rsidRDefault="00790437" w:rsidP="00BA51C1">
      <w:pPr>
        <w:pStyle w:val="NoSpacing"/>
      </w:pPr>
    </w:p>
    <w:p w:rsidR="00790437" w:rsidRDefault="00790437" w:rsidP="00BA51C1">
      <w:pPr>
        <w:pStyle w:val="NoSpacing"/>
      </w:pPr>
    </w:p>
    <w:p w:rsidR="002A6176" w:rsidRDefault="002A6176" w:rsidP="002A6176">
      <w:pPr>
        <w:pStyle w:val="Heading3"/>
      </w:pPr>
      <w:r>
        <w:lastRenderedPageBreak/>
        <w:t>Postman Collection</w:t>
      </w:r>
    </w:p>
    <w:p w:rsidR="002A6176" w:rsidRDefault="002A6176" w:rsidP="002A6176">
      <w:pPr>
        <w:pStyle w:val="NoSpacing"/>
      </w:pPr>
      <w:proofErr w:type="spellStart"/>
      <w:r>
        <w:t>Fajl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import </w:t>
      </w:r>
      <w:proofErr w:type="spellStart"/>
      <w:r>
        <w:t>kolekcije</w:t>
      </w:r>
      <w:proofErr w:type="spellEnd"/>
      <w:r>
        <w:t xml:space="preserve"> u postman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2A6176" w:rsidRDefault="002A6176" w:rsidP="002A6176">
      <w:pPr>
        <w:pStyle w:val="NoSpacing"/>
      </w:pPr>
    </w:p>
    <w:p w:rsidR="002A6176" w:rsidRDefault="002A6176" w:rsidP="002A6176">
      <w:pPr>
        <w:pStyle w:val="NoSpacing"/>
      </w:pPr>
      <w:r>
        <w:rPr>
          <w:noProof/>
        </w:rPr>
        <w:drawing>
          <wp:inline distT="0" distB="0" distL="0" distR="0" wp14:anchorId="3D1C218F" wp14:editId="7B4030B4">
            <wp:extent cx="66459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76" w:rsidRDefault="002A6176" w:rsidP="002A6176">
      <w:pPr>
        <w:pStyle w:val="NoSpacing"/>
      </w:pPr>
    </w:p>
    <w:p w:rsidR="00BA51C1" w:rsidRDefault="003676A1" w:rsidP="00790437">
      <w:pPr>
        <w:pStyle w:val="Heading3"/>
      </w:pPr>
      <w:proofErr w:type="spellStart"/>
      <w:r>
        <w:t>Lista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3676A1" w:rsidRDefault="003676A1" w:rsidP="003676A1"/>
    <w:p w:rsidR="002A6176" w:rsidRDefault="003676A1" w:rsidP="002A617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250987"/>
            <wp:positionH relativeFrom="column">
              <wp:align>left</wp:align>
            </wp:positionH>
            <wp:positionV relativeFrom="paragraph">
              <wp:align>top</wp:align>
            </wp:positionV>
            <wp:extent cx="1974739" cy="5457217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39" cy="545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176" w:rsidRPr="003676A1" w:rsidRDefault="002A6176" w:rsidP="003676A1">
      <w:r>
        <w:br w:type="textWrapping" w:clear="all"/>
      </w:r>
    </w:p>
    <w:sectPr w:rsidR="002A6176" w:rsidRPr="003676A1" w:rsidSect="00677177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ADC"/>
    <w:multiLevelType w:val="hybridMultilevel"/>
    <w:tmpl w:val="DB4C8782"/>
    <w:lvl w:ilvl="0" w:tplc="E1C6F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EA"/>
    <w:rsid w:val="00166784"/>
    <w:rsid w:val="002A6176"/>
    <w:rsid w:val="003676A1"/>
    <w:rsid w:val="00677177"/>
    <w:rsid w:val="00790437"/>
    <w:rsid w:val="008879EA"/>
    <w:rsid w:val="00A176D9"/>
    <w:rsid w:val="00BA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A46A"/>
  <w15:chartTrackingRefBased/>
  <w15:docId w15:val="{10E66907-20D5-4B98-B27A-A18E7591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5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A51C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904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7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1227C3A18A4E78A4EAEB61D1F58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0BFEC-AC04-4F6A-948B-A0FD62DB2649}"/>
      </w:docPartPr>
      <w:docPartBody>
        <w:p w:rsidR="00000000" w:rsidRDefault="00637895" w:rsidP="00637895">
          <w:pPr>
            <w:pStyle w:val="6C1227C3A18A4E78A4EAEB61D1F5886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75715233E0A4FAF81B57993DECA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81D7D-C1D2-44C9-BD42-660C7CC4745A}"/>
      </w:docPartPr>
      <w:docPartBody>
        <w:p w:rsidR="00000000" w:rsidRDefault="00637895" w:rsidP="00637895">
          <w:pPr>
            <w:pStyle w:val="E75715233E0A4FAF81B57993DECA603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3D7B5ED0775459AB52EF0365A2D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731A-529D-412F-93CC-EB7C9485ECFE}"/>
      </w:docPartPr>
      <w:docPartBody>
        <w:p w:rsidR="00000000" w:rsidRDefault="00637895" w:rsidP="00637895">
          <w:pPr>
            <w:pStyle w:val="03D7B5ED0775459AB52EF0365A2D5D4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1EC5139BDE34011AC65774530B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E3AB3-C55B-405A-A960-CB9AC6347AE3}"/>
      </w:docPartPr>
      <w:docPartBody>
        <w:p w:rsidR="00000000" w:rsidRDefault="00637895" w:rsidP="00637895">
          <w:pPr>
            <w:pStyle w:val="31EC5139BDE34011AC65774530BF18A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95"/>
    <w:rsid w:val="00637895"/>
    <w:rsid w:val="008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1227C3A18A4E78A4EAEB61D1F5886C">
    <w:name w:val="6C1227C3A18A4E78A4EAEB61D1F5886C"/>
    <w:rsid w:val="00637895"/>
  </w:style>
  <w:style w:type="paragraph" w:customStyle="1" w:styleId="E75715233E0A4FAF81B57993DECA6034">
    <w:name w:val="E75715233E0A4FAF81B57993DECA6034"/>
    <w:rsid w:val="00637895"/>
  </w:style>
  <w:style w:type="paragraph" w:customStyle="1" w:styleId="03D7B5ED0775459AB52EF0365A2D5D41">
    <w:name w:val="03D7B5ED0775459AB52EF0365A2D5D41"/>
    <w:rsid w:val="00637895"/>
  </w:style>
  <w:style w:type="paragraph" w:customStyle="1" w:styleId="31EC5139BDE34011AC65774530BF18AC">
    <w:name w:val="31EC5139BDE34011AC65774530BF18AC"/>
    <w:rsid w:val="00637895"/>
  </w:style>
  <w:style w:type="paragraph" w:customStyle="1" w:styleId="CA090A32FAEA4B74B116B86DA6F4B368">
    <w:name w:val="CA090A32FAEA4B74B116B86DA6F4B368"/>
    <w:rsid w:val="00637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Visoka škola strukovnih studija za informacione i komunikacione tehnologije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Pukimoni ASP Dokumentacija</dc:title>
  <dc:subject>Web programiranje ASP / 2023</dc:subject>
  <dc:creator>Kristina Nanušeski 3/18</dc:creator>
  <cp:keywords/>
  <dc:description/>
  <cp:lastModifiedBy>Kristina</cp:lastModifiedBy>
  <cp:revision>2</cp:revision>
  <dcterms:created xsi:type="dcterms:W3CDTF">2023-08-27T17:47:00Z</dcterms:created>
  <dcterms:modified xsi:type="dcterms:W3CDTF">2023-08-27T18:53:00Z</dcterms:modified>
</cp:coreProperties>
</file>