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7013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1. Introduction</w:t>
      </w:r>
    </w:p>
    <w:p w14:paraId="542F5375" w14:textId="77777777" w:rsidR="00327415" w:rsidRPr="00327415" w:rsidRDefault="00327415" w:rsidP="00327415">
      <w:r w:rsidRPr="00327415">
        <w:t xml:space="preserve">This document describes the Homework 2 technical prototype for the Crypto Exchange Analytics project. The prototype demonstrates a fully functioning web application that reads from a locally stored SQLite database </w:t>
      </w:r>
      <w:proofErr w:type="spellStart"/>
      <w:r w:rsidRPr="00327415">
        <w:t>cryptos.db</w:t>
      </w:r>
      <w:proofErr w:type="spellEnd"/>
      <w:r w:rsidRPr="00327415">
        <w:t xml:space="preserve">, containing daily OHLCV data for over 300–1000+ cryptocurrencies collected using a paginated </w:t>
      </w:r>
      <w:proofErr w:type="spellStart"/>
      <w:r w:rsidRPr="00327415">
        <w:t>CryptoCompare</w:t>
      </w:r>
      <w:proofErr w:type="spellEnd"/>
      <w:r w:rsidRPr="00327415">
        <w:t xml:space="preserve"> ingestion pipeline developed in Homework 1.</w:t>
      </w:r>
    </w:p>
    <w:p w14:paraId="36A17F14" w14:textId="77777777" w:rsidR="00327415" w:rsidRPr="00327415" w:rsidRDefault="00327415" w:rsidP="00327415">
      <w:r w:rsidRPr="00327415">
        <w:t xml:space="preserve">The purpose of the prototype is to validate the technologies that will be </w:t>
      </w:r>
      <w:proofErr w:type="gramStart"/>
      <w:r w:rsidRPr="00327415">
        <w:t>used in</w:t>
      </w:r>
      <w:proofErr w:type="gramEnd"/>
      <w:r w:rsidRPr="00327415">
        <w:t xml:space="preserve"> </w:t>
      </w:r>
      <w:proofErr w:type="gramStart"/>
      <w:r w:rsidRPr="00327415">
        <w:t>later stages</w:t>
      </w:r>
      <w:proofErr w:type="gramEnd"/>
      <w:r w:rsidRPr="00327415">
        <w:t xml:space="preserve">. including </w:t>
      </w:r>
      <w:proofErr w:type="spellStart"/>
      <w:r w:rsidRPr="00327415">
        <w:t>FastAPI</w:t>
      </w:r>
      <w:proofErr w:type="spellEnd"/>
      <w:r w:rsidRPr="00327415">
        <w:t xml:space="preserve">, </w:t>
      </w:r>
      <w:proofErr w:type="spellStart"/>
      <w:r w:rsidRPr="00327415">
        <w:t>SQLAlchemy</w:t>
      </w:r>
      <w:proofErr w:type="spellEnd"/>
      <w:r w:rsidRPr="00327415">
        <w:t>, Jinja2 templates, and dependency managed database sessions.</w:t>
      </w:r>
    </w:p>
    <w:p w14:paraId="6C94F85B" w14:textId="77777777" w:rsidR="00327415" w:rsidRPr="00327415" w:rsidRDefault="00327415" w:rsidP="00327415">
      <w:r w:rsidRPr="00327415">
        <w:pict w14:anchorId="763ADDFF">
          <v:rect id="_x0000_i1144" style="width:0;height:1.5pt" o:hralign="center" o:hrstd="t" o:hr="t" fillcolor="#a0a0a0" stroked="f"/>
        </w:pict>
      </w:r>
    </w:p>
    <w:p w14:paraId="2A08AFF3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2. Purpose and Scope</w:t>
      </w:r>
    </w:p>
    <w:p w14:paraId="2A52BE8B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2.1 Purpose</w:t>
      </w:r>
    </w:p>
    <w:p w14:paraId="436495FD" w14:textId="77777777" w:rsidR="00327415" w:rsidRPr="00327415" w:rsidRDefault="00327415" w:rsidP="00327415">
      <w:r w:rsidRPr="00327415">
        <w:t>The prototype verifies:</w:t>
      </w:r>
    </w:p>
    <w:p w14:paraId="04DAED4C" w14:textId="77777777" w:rsidR="00327415" w:rsidRPr="00327415" w:rsidRDefault="00327415" w:rsidP="00327415">
      <w:r w:rsidRPr="00327415">
        <w:t xml:space="preserve">. That the </w:t>
      </w:r>
      <w:proofErr w:type="spellStart"/>
      <w:r w:rsidRPr="00327415">
        <w:t>cryptos.db</w:t>
      </w:r>
      <w:proofErr w:type="spellEnd"/>
      <w:r w:rsidRPr="00327415">
        <w:t xml:space="preserve"> produced by the ingestion scripts can be successfully queried</w:t>
      </w:r>
      <w:r w:rsidRPr="00327415">
        <w:br/>
        <w:t xml:space="preserve">. That </w:t>
      </w:r>
      <w:proofErr w:type="spellStart"/>
      <w:r w:rsidRPr="00327415">
        <w:t>SQLAlchemy</w:t>
      </w:r>
      <w:proofErr w:type="spellEnd"/>
      <w:r w:rsidRPr="00327415">
        <w:t xml:space="preserve"> efficiently handles thousands of symbols and hundreds of thousands of candles</w:t>
      </w:r>
      <w:r w:rsidRPr="00327415">
        <w:br/>
        <w:t xml:space="preserve">. That </w:t>
      </w:r>
      <w:proofErr w:type="spellStart"/>
      <w:r w:rsidRPr="00327415">
        <w:t>FastAPI</w:t>
      </w:r>
      <w:proofErr w:type="spellEnd"/>
      <w:r w:rsidRPr="00327415">
        <w:t xml:space="preserve"> and Jinja2 can render dynamic HTML templates</w:t>
      </w:r>
      <w:r w:rsidRPr="00327415">
        <w:br/>
        <w:t>. That the system architecture and separation of concerns are valid</w:t>
      </w:r>
    </w:p>
    <w:p w14:paraId="5DCE1CAD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2.2 Scope</w:t>
      </w:r>
    </w:p>
    <w:p w14:paraId="472F0F29" w14:textId="77777777" w:rsidR="00327415" w:rsidRPr="00327415" w:rsidRDefault="00327415" w:rsidP="00327415">
      <w:r w:rsidRPr="00327415">
        <w:t>The prototype includes.</w:t>
      </w:r>
    </w:p>
    <w:p w14:paraId="73656A76" w14:textId="77777777" w:rsidR="00327415" w:rsidRPr="00327415" w:rsidRDefault="00327415" w:rsidP="00327415">
      <w:r w:rsidRPr="00327415">
        <w:t>. A home dashboard</w:t>
      </w:r>
      <w:r w:rsidRPr="00327415">
        <w:br/>
        <w:t>. A symbol list view</w:t>
      </w:r>
      <w:r w:rsidRPr="00327415">
        <w:br/>
        <w:t>. A symbol detail view</w:t>
      </w:r>
      <w:r w:rsidRPr="00327415">
        <w:br/>
        <w:t>. Basic JSON endpoints for symbols, candles, and analytics</w:t>
      </w:r>
    </w:p>
    <w:p w14:paraId="14B23784" w14:textId="77777777" w:rsidR="00327415" w:rsidRPr="00327415" w:rsidRDefault="00327415" w:rsidP="00327415">
      <w:r w:rsidRPr="00327415">
        <w:t>The prototype does not include:</w:t>
      </w:r>
    </w:p>
    <w:p w14:paraId="1408862B" w14:textId="77777777" w:rsidR="00327415" w:rsidRPr="00327415" w:rsidRDefault="00327415" w:rsidP="00327415">
      <w:r w:rsidRPr="00327415">
        <w:t>. Ingestion pipeline (performed offline in Homework 1)</w:t>
      </w:r>
      <w:r w:rsidRPr="00327415">
        <w:br/>
        <w:t>. Authentication or user accounts</w:t>
      </w:r>
      <w:r w:rsidRPr="00327415">
        <w:br/>
        <w:t>. Interactive charts or visual analytics</w:t>
      </w:r>
      <w:r w:rsidRPr="00327415">
        <w:br/>
        <w:t>. Sorting, filtering, pagination on tables</w:t>
      </w:r>
      <w:r w:rsidRPr="00327415">
        <w:br/>
        <w:t xml:space="preserve">. Real time updates or </w:t>
      </w:r>
      <w:proofErr w:type="spellStart"/>
      <w:r w:rsidRPr="00327415">
        <w:t>WebSockets</w:t>
      </w:r>
      <w:proofErr w:type="spellEnd"/>
    </w:p>
    <w:p w14:paraId="260FD07A" w14:textId="77777777" w:rsidR="00327415" w:rsidRPr="00327415" w:rsidRDefault="00327415" w:rsidP="00327415">
      <w:r w:rsidRPr="00327415">
        <w:pict w14:anchorId="4B637247">
          <v:rect id="_x0000_i1145" style="width:0;height:1.5pt" o:hralign="center" o:hrstd="t" o:hr="t" fillcolor="#a0a0a0" stroked="f"/>
        </w:pict>
      </w:r>
    </w:p>
    <w:p w14:paraId="47BD9C48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lastRenderedPageBreak/>
        <w:t>3. Technology Stack</w:t>
      </w:r>
    </w:p>
    <w:p w14:paraId="50214654" w14:textId="77777777" w:rsidR="00327415" w:rsidRPr="00327415" w:rsidRDefault="00327415" w:rsidP="00327415">
      <w:r w:rsidRPr="00327415">
        <w:t>. Python 3.12+</w:t>
      </w:r>
      <w:r w:rsidRPr="00327415">
        <w:br/>
        <w:t xml:space="preserve">. </w:t>
      </w:r>
      <w:proofErr w:type="spellStart"/>
      <w:r w:rsidRPr="00327415">
        <w:t>FastAPI</w:t>
      </w:r>
      <w:proofErr w:type="spellEnd"/>
      <w:r w:rsidRPr="00327415">
        <w:t xml:space="preserve"> – web framework</w:t>
      </w:r>
      <w:r w:rsidRPr="00327415">
        <w:br/>
        <w:t xml:space="preserve">. </w:t>
      </w:r>
      <w:proofErr w:type="spellStart"/>
      <w:r w:rsidRPr="00327415">
        <w:t>Uvicorn</w:t>
      </w:r>
      <w:proofErr w:type="spellEnd"/>
      <w:r w:rsidRPr="00327415">
        <w:t xml:space="preserve"> – ASGI server</w:t>
      </w:r>
      <w:r w:rsidRPr="00327415">
        <w:br/>
        <w:t xml:space="preserve">. </w:t>
      </w:r>
      <w:proofErr w:type="spellStart"/>
      <w:r w:rsidRPr="00327415">
        <w:t>SQLAlchemy</w:t>
      </w:r>
      <w:proofErr w:type="spellEnd"/>
      <w:r w:rsidRPr="00327415">
        <w:t xml:space="preserve"> 2.0 – ORM and query engine</w:t>
      </w:r>
      <w:r w:rsidRPr="00327415">
        <w:br/>
        <w:t>. Jinja2 – templating engine</w:t>
      </w:r>
      <w:r w:rsidRPr="00327415">
        <w:br/>
        <w:t>. SQLite – database (</w:t>
      </w:r>
      <w:proofErr w:type="spellStart"/>
      <w:r w:rsidRPr="00327415">
        <w:t>cryptos.db</w:t>
      </w:r>
      <w:proofErr w:type="spellEnd"/>
      <w:r w:rsidRPr="00327415">
        <w:t>)</w:t>
      </w:r>
      <w:r w:rsidRPr="00327415">
        <w:br/>
        <w:t>. Virtual environment (</w:t>
      </w:r>
      <w:proofErr w:type="spellStart"/>
      <w:r w:rsidRPr="00327415">
        <w:t>venv</w:t>
      </w:r>
      <w:proofErr w:type="spellEnd"/>
      <w:r w:rsidRPr="00327415">
        <w:t>) – dependency isolation</w:t>
      </w:r>
      <w:r w:rsidRPr="00327415">
        <w:br/>
        <w:t>. Windows 11 &amp; VS Code – development environment</w:t>
      </w:r>
    </w:p>
    <w:p w14:paraId="2793EBFE" w14:textId="77777777" w:rsidR="00327415" w:rsidRPr="00327415" w:rsidRDefault="00327415" w:rsidP="00327415">
      <w:r w:rsidRPr="00327415">
        <w:t>Dependencies listed in requirements.txt:</w:t>
      </w:r>
    </w:p>
    <w:p w14:paraId="70D14331" w14:textId="77777777" w:rsidR="00327415" w:rsidRPr="00327415" w:rsidRDefault="00327415" w:rsidP="00327415">
      <w:proofErr w:type="spellStart"/>
      <w:r w:rsidRPr="00327415">
        <w:t>fastapi</w:t>
      </w:r>
      <w:proofErr w:type="spellEnd"/>
      <w:r w:rsidRPr="00327415">
        <w:t>==0.115.5</w:t>
      </w:r>
    </w:p>
    <w:p w14:paraId="270B996D" w14:textId="77777777" w:rsidR="00327415" w:rsidRPr="00327415" w:rsidRDefault="00327415" w:rsidP="00327415">
      <w:proofErr w:type="spellStart"/>
      <w:r w:rsidRPr="00327415">
        <w:t>uvicorn</w:t>
      </w:r>
      <w:proofErr w:type="spellEnd"/>
      <w:r w:rsidRPr="00327415">
        <w:t>[standard]==0.32.0</w:t>
      </w:r>
    </w:p>
    <w:p w14:paraId="0309B05C" w14:textId="77777777" w:rsidR="00327415" w:rsidRPr="00327415" w:rsidRDefault="00327415" w:rsidP="00327415">
      <w:proofErr w:type="spellStart"/>
      <w:r w:rsidRPr="00327415">
        <w:t>SQLAlchemy</w:t>
      </w:r>
      <w:proofErr w:type="spellEnd"/>
      <w:r w:rsidRPr="00327415">
        <w:t>==2.0.36</w:t>
      </w:r>
    </w:p>
    <w:p w14:paraId="25BF7105" w14:textId="77777777" w:rsidR="00327415" w:rsidRPr="00327415" w:rsidRDefault="00327415" w:rsidP="00327415">
      <w:r w:rsidRPr="00327415">
        <w:t>Jinja2==3.1.4</w:t>
      </w:r>
    </w:p>
    <w:p w14:paraId="3C5F9E1E" w14:textId="77777777" w:rsidR="00327415" w:rsidRPr="00327415" w:rsidRDefault="00327415" w:rsidP="00327415">
      <w:r w:rsidRPr="00327415">
        <w:t>python-</w:t>
      </w:r>
      <w:proofErr w:type="spellStart"/>
      <w:r w:rsidRPr="00327415">
        <w:t>dateutil</w:t>
      </w:r>
      <w:proofErr w:type="spellEnd"/>
      <w:r w:rsidRPr="00327415">
        <w:t>==2.9.</w:t>
      </w:r>
      <w:proofErr w:type="gramStart"/>
      <w:r w:rsidRPr="00327415">
        <w:t>0.post</w:t>
      </w:r>
      <w:proofErr w:type="gramEnd"/>
      <w:r w:rsidRPr="00327415">
        <w:t>0</w:t>
      </w:r>
    </w:p>
    <w:p w14:paraId="3B41B273" w14:textId="77777777" w:rsidR="00327415" w:rsidRPr="00327415" w:rsidRDefault="00327415" w:rsidP="00327415">
      <w:r w:rsidRPr="00327415">
        <w:pict w14:anchorId="4123E456">
          <v:rect id="_x0000_i1146" style="width:0;height:1.5pt" o:hralign="center" o:hrstd="t" o:hr="t" fillcolor="#a0a0a0" stroked="f"/>
        </w:pict>
      </w:r>
    </w:p>
    <w:p w14:paraId="6267BF8A" w14:textId="1F1A0E2C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 xml:space="preserve">4. Database Reuse </w:t>
      </w:r>
      <w:r>
        <w:rPr>
          <w:b/>
          <w:bCs/>
        </w:rPr>
        <w:t>f</w:t>
      </w:r>
      <w:r w:rsidRPr="00327415">
        <w:rPr>
          <w:b/>
          <w:bCs/>
        </w:rPr>
        <w:t>rom Homework 1</w:t>
      </w:r>
    </w:p>
    <w:p w14:paraId="412C0233" w14:textId="77777777" w:rsidR="00327415" w:rsidRPr="00327415" w:rsidRDefault="00327415" w:rsidP="00327415">
      <w:r w:rsidRPr="00327415">
        <w:t xml:space="preserve">The new ingestion pipeline uses </w:t>
      </w:r>
      <w:proofErr w:type="spellStart"/>
      <w:r w:rsidRPr="00327415">
        <w:t>CryptoCompare</w:t>
      </w:r>
      <w:proofErr w:type="spellEnd"/>
      <w:r w:rsidRPr="00327415">
        <w:t xml:space="preserve"> with pagination and produces:</w:t>
      </w:r>
    </w:p>
    <w:p w14:paraId="505D3C0A" w14:textId="77777777" w:rsidR="00327415" w:rsidRPr="00327415" w:rsidRDefault="00327415" w:rsidP="00327415">
      <w:r w:rsidRPr="00327415">
        <w:t>. Top 1000+ symbols retrieved using the top/</w:t>
      </w:r>
      <w:proofErr w:type="spellStart"/>
      <w:r w:rsidRPr="00327415">
        <w:t>mktcapfull</w:t>
      </w:r>
      <w:proofErr w:type="spellEnd"/>
      <w:r w:rsidRPr="00327415">
        <w:t xml:space="preserve"> paginated API</w:t>
      </w:r>
      <w:r w:rsidRPr="00327415">
        <w:br/>
        <w:t>. Up to 2000 historical days per asset</w:t>
      </w:r>
      <w:r w:rsidRPr="00327415">
        <w:br/>
        <w:t>. Normalized candles</w:t>
      </w:r>
      <w:r w:rsidRPr="00327415">
        <w:br/>
        <w:t>. More reliable and broader coverage than Binance-only data</w:t>
      </w:r>
    </w:p>
    <w:p w14:paraId="23D5197C" w14:textId="77777777" w:rsidR="00327415" w:rsidRPr="00327415" w:rsidRDefault="00327415" w:rsidP="00327415">
      <w:r w:rsidRPr="00327415">
        <w:t>The resulting database file is:</w:t>
      </w:r>
    </w:p>
    <w:p w14:paraId="413F7952" w14:textId="77777777" w:rsidR="00327415" w:rsidRPr="00327415" w:rsidRDefault="00327415" w:rsidP="00327415">
      <w:proofErr w:type="spellStart"/>
      <w:r w:rsidRPr="00327415">
        <w:t>cryptos.db</w:t>
      </w:r>
      <w:proofErr w:type="spellEnd"/>
    </w:p>
    <w:p w14:paraId="3B1E1F5F" w14:textId="77777777" w:rsidR="00327415" w:rsidRPr="00327415" w:rsidRDefault="00327415" w:rsidP="00327415">
      <w:r w:rsidRPr="00327415">
        <w:t>It is copied into the Homework 2 prototype directory:</w:t>
      </w:r>
    </w:p>
    <w:p w14:paraId="0DA65E86" w14:textId="77777777" w:rsidR="00327415" w:rsidRPr="00327415" w:rsidRDefault="00327415" w:rsidP="00327415">
      <w:r w:rsidRPr="00327415">
        <w:t>homework2/</w:t>
      </w:r>
      <w:proofErr w:type="spellStart"/>
      <w:r w:rsidRPr="00327415">
        <w:t>tech_prototype</w:t>
      </w:r>
      <w:proofErr w:type="spellEnd"/>
      <w:r w:rsidRPr="00327415">
        <w:t>/</w:t>
      </w:r>
      <w:proofErr w:type="spellStart"/>
      <w:r w:rsidRPr="00327415">
        <w:t>cryptos.db</w:t>
      </w:r>
      <w:proofErr w:type="spellEnd"/>
    </w:p>
    <w:p w14:paraId="4284FA72" w14:textId="77777777" w:rsidR="00327415" w:rsidRPr="00327415" w:rsidRDefault="00327415" w:rsidP="00327415">
      <w:r w:rsidRPr="00327415">
        <w:t>The database contains the candles table with the full schema including OHLCV, liquidity metrics, volume data, and timestamps.</w:t>
      </w:r>
    </w:p>
    <w:p w14:paraId="0288B0FF" w14:textId="77777777" w:rsidR="00327415" w:rsidRPr="00327415" w:rsidRDefault="00327415" w:rsidP="00327415">
      <w:proofErr w:type="spellStart"/>
      <w:r w:rsidRPr="00327415">
        <w:t>FastAPI</w:t>
      </w:r>
      <w:proofErr w:type="spellEnd"/>
      <w:r w:rsidRPr="00327415">
        <w:t xml:space="preserve"> redefines the model using </w:t>
      </w:r>
      <w:proofErr w:type="spellStart"/>
      <w:r w:rsidRPr="00327415">
        <w:t>SQLAlchemy</w:t>
      </w:r>
      <w:proofErr w:type="spellEnd"/>
      <w:r w:rsidRPr="00327415">
        <w:t xml:space="preserve"> and queries this database directly.</w:t>
      </w:r>
    </w:p>
    <w:p w14:paraId="50FAE859" w14:textId="77777777" w:rsidR="00327415" w:rsidRPr="00327415" w:rsidRDefault="00327415" w:rsidP="00327415">
      <w:r w:rsidRPr="00327415">
        <w:lastRenderedPageBreak/>
        <w:pict w14:anchorId="18FB8937">
          <v:rect id="_x0000_i1147" style="width:0;height:1.5pt" o:hralign="center" o:hrstd="t" o:hr="t" fillcolor="#a0a0a0" stroked="f"/>
        </w:pict>
      </w:r>
    </w:p>
    <w:p w14:paraId="44B083A3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5. Prototype Architecture</w:t>
      </w:r>
    </w:p>
    <w:p w14:paraId="42B6E4DF" w14:textId="77777777" w:rsidR="00327415" w:rsidRPr="00327415" w:rsidRDefault="00327415" w:rsidP="00327415">
      <w:r w:rsidRPr="00327415">
        <w:t xml:space="preserve">The prototype follows </w:t>
      </w:r>
      <w:proofErr w:type="gramStart"/>
      <w:r w:rsidRPr="00327415">
        <w:t>a simplified</w:t>
      </w:r>
      <w:proofErr w:type="gramEnd"/>
      <w:r w:rsidRPr="00327415">
        <w:t xml:space="preserve"> layered architecture consistent with the final design.</w:t>
      </w:r>
    </w:p>
    <w:p w14:paraId="7D7724FC" w14:textId="77777777" w:rsidR="00327415" w:rsidRPr="00327415" w:rsidRDefault="00327415" w:rsidP="00327415">
      <w:r w:rsidRPr="00327415">
        <w:pict w14:anchorId="04CBD1E2">
          <v:rect id="_x0000_i1148" style="width:0;height:1.5pt" o:hralign="center" o:hrstd="t" o:hr="t" fillcolor="#a0a0a0" stroked="f"/>
        </w:pict>
      </w:r>
    </w:p>
    <w:p w14:paraId="5ED2DFEA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5.1 Presentation Layer</w:t>
      </w:r>
    </w:p>
    <w:p w14:paraId="5AE50453" w14:textId="77777777" w:rsidR="00327415" w:rsidRPr="00327415" w:rsidRDefault="00327415" w:rsidP="00327415">
      <w:r w:rsidRPr="00327415">
        <w:t>HTML templates located under:</w:t>
      </w:r>
    </w:p>
    <w:p w14:paraId="1EE3C8B5" w14:textId="77777777" w:rsidR="00327415" w:rsidRPr="00327415" w:rsidRDefault="00327415" w:rsidP="00327415">
      <w:r w:rsidRPr="00327415">
        <w:t>templates/</w:t>
      </w:r>
    </w:p>
    <w:p w14:paraId="23979874" w14:textId="77777777" w:rsidR="00327415" w:rsidRPr="00327415" w:rsidRDefault="00327415" w:rsidP="00327415">
      <w:r w:rsidRPr="00327415">
        <w:t xml:space="preserve">    base.html</w:t>
      </w:r>
    </w:p>
    <w:p w14:paraId="09C065AC" w14:textId="77777777" w:rsidR="00327415" w:rsidRPr="00327415" w:rsidRDefault="00327415" w:rsidP="00327415">
      <w:r w:rsidRPr="00327415">
        <w:t xml:space="preserve">    index.html</w:t>
      </w:r>
    </w:p>
    <w:p w14:paraId="35092E8F" w14:textId="77777777" w:rsidR="00327415" w:rsidRPr="00327415" w:rsidRDefault="00327415" w:rsidP="00327415">
      <w:r w:rsidRPr="00327415">
        <w:t xml:space="preserve">    symbols.html</w:t>
      </w:r>
    </w:p>
    <w:p w14:paraId="3C4BEAD5" w14:textId="77777777" w:rsidR="00327415" w:rsidRPr="00327415" w:rsidRDefault="00327415" w:rsidP="00327415">
      <w:r w:rsidRPr="00327415">
        <w:t xml:space="preserve">    symbol_detail.html</w:t>
      </w:r>
    </w:p>
    <w:p w14:paraId="477CC0C6" w14:textId="77777777" w:rsidR="00327415" w:rsidRPr="00327415" w:rsidRDefault="00327415" w:rsidP="00327415">
      <w:r w:rsidRPr="00327415">
        <w:t>They define layout, navigation, and dynamic content.</w:t>
      </w:r>
    </w:p>
    <w:p w14:paraId="17FC4C24" w14:textId="77777777" w:rsidR="00327415" w:rsidRPr="00327415" w:rsidRDefault="00327415" w:rsidP="00327415">
      <w:r w:rsidRPr="00327415">
        <w:pict w14:anchorId="1A3F88D8">
          <v:rect id="_x0000_i1149" style="width:0;height:1.5pt" o:hralign="center" o:hrstd="t" o:hr="t" fillcolor="#a0a0a0" stroked="f"/>
        </w:pict>
      </w:r>
    </w:p>
    <w:p w14:paraId="4501BD3F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5.2 Application Layer</w:t>
      </w:r>
    </w:p>
    <w:p w14:paraId="6EC5EE41" w14:textId="77777777" w:rsidR="00327415" w:rsidRPr="00327415" w:rsidRDefault="00327415" w:rsidP="00327415">
      <w:r w:rsidRPr="00327415">
        <w:t>main.py implements all HTTP routes:</w:t>
      </w:r>
    </w:p>
    <w:p w14:paraId="3A5221AF" w14:textId="77777777" w:rsidR="00327415" w:rsidRPr="00327415" w:rsidRDefault="00327415" w:rsidP="00327415">
      <w:r w:rsidRPr="00327415">
        <w:t>HTML Routes</w:t>
      </w:r>
      <w:r w:rsidRPr="00327415">
        <w:br/>
        <w:t xml:space="preserve">. </w:t>
      </w:r>
      <w:proofErr w:type="gramStart"/>
      <w:r w:rsidRPr="00327415">
        <w:t>GET / —</w:t>
      </w:r>
      <w:proofErr w:type="gramEnd"/>
      <w:r w:rsidRPr="00327415">
        <w:t xml:space="preserve"> Home dashboard</w:t>
      </w:r>
      <w:r w:rsidRPr="00327415">
        <w:br/>
        <w:t>. GET /symbols — List of all symbols</w:t>
      </w:r>
      <w:r w:rsidRPr="00327415">
        <w:br/>
        <w:t>. GET /</w:t>
      </w:r>
      <w:proofErr w:type="gramStart"/>
      <w:r w:rsidRPr="00327415">
        <w:t>symbols/{</w:t>
      </w:r>
      <w:proofErr w:type="gramEnd"/>
      <w:r w:rsidRPr="00327415">
        <w:t>symbol} — Candle detail view</w:t>
      </w:r>
    </w:p>
    <w:p w14:paraId="7BE309F7" w14:textId="77777777" w:rsidR="00327415" w:rsidRPr="00327415" w:rsidRDefault="00327415" w:rsidP="00327415">
      <w:r w:rsidRPr="00327415">
        <w:t>JSON API Routes</w:t>
      </w:r>
      <w:r w:rsidRPr="00327415">
        <w:br/>
        <w:t>. GET /</w:t>
      </w:r>
      <w:proofErr w:type="spellStart"/>
      <w:r w:rsidRPr="00327415">
        <w:t>api</w:t>
      </w:r>
      <w:proofErr w:type="spellEnd"/>
      <w:r w:rsidRPr="00327415">
        <w:t>/symbols</w:t>
      </w:r>
      <w:r w:rsidRPr="00327415">
        <w:br/>
        <w:t>. GET /</w:t>
      </w:r>
      <w:proofErr w:type="spellStart"/>
      <w:r w:rsidRPr="00327415">
        <w:t>api</w:t>
      </w:r>
      <w:proofErr w:type="spellEnd"/>
      <w:r w:rsidRPr="00327415">
        <w:t>/</w:t>
      </w:r>
      <w:proofErr w:type="gramStart"/>
      <w:r w:rsidRPr="00327415">
        <w:t>candles/{</w:t>
      </w:r>
      <w:proofErr w:type="gramEnd"/>
      <w:r w:rsidRPr="00327415">
        <w:t>symbol}</w:t>
      </w:r>
      <w:r w:rsidRPr="00327415">
        <w:br/>
        <w:t>. GET /</w:t>
      </w:r>
      <w:proofErr w:type="spellStart"/>
      <w:r w:rsidRPr="00327415">
        <w:t>api</w:t>
      </w:r>
      <w:proofErr w:type="spellEnd"/>
      <w:r w:rsidRPr="00327415">
        <w:t>/</w:t>
      </w:r>
      <w:proofErr w:type="gramStart"/>
      <w:r w:rsidRPr="00327415">
        <w:t>analytics/{</w:t>
      </w:r>
      <w:proofErr w:type="gramEnd"/>
      <w:r w:rsidRPr="00327415">
        <w:t>symbol}</w:t>
      </w:r>
    </w:p>
    <w:p w14:paraId="50024F4D" w14:textId="77777777" w:rsidR="00327415" w:rsidRPr="00327415" w:rsidRDefault="00327415" w:rsidP="00327415">
      <w:r w:rsidRPr="00327415">
        <w:t>This ties together templates, database queries, and analytics.</w:t>
      </w:r>
    </w:p>
    <w:p w14:paraId="03A91F82" w14:textId="77777777" w:rsidR="00327415" w:rsidRPr="00327415" w:rsidRDefault="00327415" w:rsidP="00327415">
      <w:r w:rsidRPr="00327415">
        <w:pict w14:anchorId="127193B9">
          <v:rect id="_x0000_i1150" style="width:0;height:1.5pt" o:hralign="center" o:hrstd="t" o:hr="t" fillcolor="#a0a0a0" stroked="f"/>
        </w:pict>
      </w:r>
    </w:p>
    <w:p w14:paraId="0A2A6C3C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5.3 Data Access Layer</w:t>
      </w:r>
    </w:p>
    <w:p w14:paraId="18870182" w14:textId="77777777" w:rsidR="00327415" w:rsidRPr="00327415" w:rsidRDefault="00327415" w:rsidP="00327415">
      <w:r w:rsidRPr="00327415">
        <w:t>Uses:</w:t>
      </w:r>
    </w:p>
    <w:p w14:paraId="0E518530" w14:textId="77777777" w:rsidR="00327415" w:rsidRPr="00327415" w:rsidRDefault="00327415" w:rsidP="00327415">
      <w:r w:rsidRPr="00327415">
        <w:lastRenderedPageBreak/>
        <w:t xml:space="preserve">. </w:t>
      </w:r>
      <w:proofErr w:type="spellStart"/>
      <w:r w:rsidRPr="00327415">
        <w:t>SQLAlchemy</w:t>
      </w:r>
      <w:proofErr w:type="spellEnd"/>
      <w:r w:rsidRPr="00327415">
        <w:t xml:space="preserve"> </w:t>
      </w:r>
      <w:proofErr w:type="spellStart"/>
      <w:r w:rsidRPr="00327415">
        <w:t>DeclarativeBase</w:t>
      </w:r>
      <w:proofErr w:type="spellEnd"/>
      <w:r w:rsidRPr="00327415">
        <w:br/>
        <w:t>. Candle model (mapping to candles table)</w:t>
      </w:r>
      <w:r w:rsidRPr="00327415">
        <w:br/>
        <w:t xml:space="preserve">. Dependency injection via </w:t>
      </w:r>
      <w:proofErr w:type="spellStart"/>
      <w:r w:rsidRPr="00327415">
        <w:t>get_</w:t>
      </w:r>
      <w:proofErr w:type="gramStart"/>
      <w:r w:rsidRPr="00327415">
        <w:t>db</w:t>
      </w:r>
      <w:proofErr w:type="spellEnd"/>
      <w:r w:rsidRPr="00327415">
        <w:t>(</w:t>
      </w:r>
      <w:proofErr w:type="gramEnd"/>
      <w:r w:rsidRPr="00327415">
        <w:t>)</w:t>
      </w:r>
      <w:r w:rsidRPr="00327415">
        <w:br/>
        <w:t>. Grouped queries for aggregated symbol metrics</w:t>
      </w:r>
      <w:r w:rsidRPr="00327415">
        <w:br/>
        <w:t>. Filtering for analytics endpoints</w:t>
      </w:r>
    </w:p>
    <w:p w14:paraId="686F3550" w14:textId="77777777" w:rsidR="00327415" w:rsidRPr="00327415" w:rsidRDefault="00327415" w:rsidP="00327415">
      <w:r w:rsidRPr="00327415">
        <w:pict w14:anchorId="2A3CDE19">
          <v:rect id="_x0000_i1151" style="width:0;height:1.5pt" o:hralign="center" o:hrstd="t" o:hr="t" fillcolor="#a0a0a0" stroked="f"/>
        </w:pict>
      </w:r>
    </w:p>
    <w:p w14:paraId="0D5D24B8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5.4 Data Layer</w:t>
      </w:r>
    </w:p>
    <w:p w14:paraId="4956547A" w14:textId="77777777" w:rsidR="00327415" w:rsidRPr="00327415" w:rsidRDefault="00327415" w:rsidP="00327415">
      <w:r w:rsidRPr="00327415">
        <w:t xml:space="preserve">Contains the file </w:t>
      </w:r>
      <w:proofErr w:type="spellStart"/>
      <w:r w:rsidRPr="00327415">
        <w:t>cryptos.db</w:t>
      </w:r>
      <w:proofErr w:type="spellEnd"/>
      <w:r w:rsidRPr="00327415">
        <w:t>, generated in Homework 1.</w:t>
      </w:r>
    </w:p>
    <w:p w14:paraId="0FF3978D" w14:textId="77777777" w:rsidR="00327415" w:rsidRPr="00327415" w:rsidRDefault="00327415" w:rsidP="00327415">
      <w:r w:rsidRPr="00327415">
        <w:t xml:space="preserve">No schema migrations are performed. </w:t>
      </w:r>
      <w:proofErr w:type="gramStart"/>
      <w:r w:rsidRPr="00327415">
        <w:t>the</w:t>
      </w:r>
      <w:proofErr w:type="gramEnd"/>
      <w:r w:rsidRPr="00327415">
        <w:t xml:space="preserve"> model matches the existing schema.</w:t>
      </w:r>
    </w:p>
    <w:p w14:paraId="0F09BDCA" w14:textId="77777777" w:rsidR="00327415" w:rsidRPr="00327415" w:rsidRDefault="00327415" w:rsidP="00327415">
      <w:r w:rsidRPr="00327415">
        <w:pict w14:anchorId="7C214044">
          <v:rect id="_x0000_i1152" style="width:0;height:1.5pt" o:hralign="center" o:hrstd="t" o:hr="t" fillcolor="#a0a0a0" stroked="f"/>
        </w:pict>
      </w:r>
    </w:p>
    <w:p w14:paraId="03C29F64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6. User Interface and Screens</w:t>
      </w:r>
    </w:p>
    <w:p w14:paraId="5C696ADC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6.1 Home Dashboard</w:t>
      </w:r>
    </w:p>
    <w:p w14:paraId="53356837" w14:textId="77777777" w:rsidR="00327415" w:rsidRPr="00327415" w:rsidRDefault="00327415" w:rsidP="00327415">
      <w:r w:rsidRPr="00327415">
        <w:t>Route: /</w:t>
      </w:r>
      <w:r w:rsidRPr="00327415">
        <w:br/>
        <w:t>Shows:</w:t>
      </w:r>
    </w:p>
    <w:p w14:paraId="42EBEE35" w14:textId="77777777" w:rsidR="00327415" w:rsidRPr="00327415" w:rsidRDefault="00327415" w:rsidP="00327415">
      <w:r w:rsidRPr="00327415">
        <w:t>. Total candles</w:t>
      </w:r>
      <w:r w:rsidRPr="00327415">
        <w:br/>
        <w:t>. Total symbols</w:t>
      </w:r>
      <w:r w:rsidRPr="00327415">
        <w:br/>
        <w:t>. Earliest date</w:t>
      </w:r>
      <w:r w:rsidRPr="00327415">
        <w:br/>
        <w:t>. Latest date</w:t>
      </w:r>
      <w:r w:rsidRPr="00327415">
        <w:br/>
        <w:t>. Quick links</w:t>
      </w:r>
    </w:p>
    <w:p w14:paraId="701E3421" w14:textId="77777777" w:rsidR="00327415" w:rsidRPr="00327415" w:rsidRDefault="00327415" w:rsidP="00327415">
      <w:r w:rsidRPr="00327415">
        <w:pict w14:anchorId="22AB7315">
          <v:rect id="_x0000_i1153" style="width:0;height:1.5pt" o:hralign="center" o:hrstd="t" o:hr="t" fillcolor="#a0a0a0" stroked="f"/>
        </w:pict>
      </w:r>
    </w:p>
    <w:p w14:paraId="51C2BDC3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6.2 Symbol List</w:t>
      </w:r>
    </w:p>
    <w:p w14:paraId="36F6D1B5" w14:textId="77777777" w:rsidR="00327415" w:rsidRPr="00327415" w:rsidRDefault="00327415" w:rsidP="00327415">
      <w:r w:rsidRPr="00327415">
        <w:t>Route: /symbols</w:t>
      </w:r>
      <w:r w:rsidRPr="00327415">
        <w:br/>
        <w:t>Shows:</w:t>
      </w:r>
    </w:p>
    <w:p w14:paraId="35D7EDDD" w14:textId="77777777" w:rsidR="00327415" w:rsidRPr="00327415" w:rsidRDefault="00327415" w:rsidP="00327415">
      <w:r w:rsidRPr="00327415">
        <w:t>. Symbol</w:t>
      </w:r>
      <w:r w:rsidRPr="00327415">
        <w:br/>
        <w:t>. Base and quote</w:t>
      </w:r>
      <w:r w:rsidRPr="00327415">
        <w:br/>
        <w:t>. First and last candle date</w:t>
      </w:r>
      <w:r w:rsidRPr="00327415">
        <w:br/>
        <w:t>. Row count</w:t>
      </w:r>
      <w:r w:rsidRPr="00327415">
        <w:br/>
        <w:t>. Link to detail page</w:t>
      </w:r>
    </w:p>
    <w:p w14:paraId="37CCFA59" w14:textId="77777777" w:rsidR="00327415" w:rsidRPr="00327415" w:rsidRDefault="00327415" w:rsidP="00327415">
      <w:r w:rsidRPr="00327415">
        <w:t>This is the primary navigation page.</w:t>
      </w:r>
    </w:p>
    <w:p w14:paraId="4DACF19D" w14:textId="77777777" w:rsidR="00327415" w:rsidRPr="00327415" w:rsidRDefault="00327415" w:rsidP="00327415">
      <w:r w:rsidRPr="00327415">
        <w:pict w14:anchorId="266AA234">
          <v:rect id="_x0000_i1154" style="width:0;height:1.5pt" o:hralign="center" o:hrstd="t" o:hr="t" fillcolor="#a0a0a0" stroked="f"/>
        </w:pict>
      </w:r>
    </w:p>
    <w:p w14:paraId="7EBDE03C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lastRenderedPageBreak/>
        <w:t>6.3 Symbol Details</w:t>
      </w:r>
    </w:p>
    <w:p w14:paraId="55505395" w14:textId="77777777" w:rsidR="00327415" w:rsidRPr="00327415" w:rsidRDefault="00327415" w:rsidP="00327415">
      <w:r w:rsidRPr="00327415">
        <w:t>Route: /symbols/{symbol}</w:t>
      </w:r>
      <w:r w:rsidRPr="00327415">
        <w:br/>
        <w:t>Shows:</w:t>
      </w:r>
    </w:p>
    <w:p w14:paraId="05A369A7" w14:textId="77777777" w:rsidR="00327415" w:rsidRPr="00327415" w:rsidRDefault="00327415" w:rsidP="00327415">
      <w:r w:rsidRPr="00327415">
        <w:t>. Symbol metadata</w:t>
      </w:r>
      <w:r w:rsidRPr="00327415">
        <w:br/>
        <w:t>. First and last date</w:t>
      </w:r>
      <w:r w:rsidRPr="00327415">
        <w:br/>
        <w:t>. Latest 100 candles</w:t>
      </w:r>
      <w:r w:rsidRPr="00327415">
        <w:br/>
        <w:t>. Table of daily OHLCV</w:t>
      </w:r>
    </w:p>
    <w:p w14:paraId="6918DC12" w14:textId="77777777" w:rsidR="00327415" w:rsidRPr="00327415" w:rsidRDefault="00327415" w:rsidP="00327415">
      <w:r w:rsidRPr="00327415">
        <w:pict w14:anchorId="63DD79DC">
          <v:rect id="_x0000_i1155" style="width:0;height:1.5pt" o:hralign="center" o:hrstd="t" o:hr="t" fillcolor="#a0a0a0" stroked="f"/>
        </w:pict>
      </w:r>
    </w:p>
    <w:p w14:paraId="79BF856A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7. API Endpoints and Flow</w:t>
      </w:r>
    </w:p>
    <w:p w14:paraId="436E1C68" w14:textId="77777777" w:rsidR="00327415" w:rsidRPr="00327415" w:rsidRDefault="00327415" w:rsidP="00327415">
      <w:r w:rsidRPr="00327415">
        <w:t>Example flows:</w:t>
      </w:r>
    </w:p>
    <w:p w14:paraId="7244A702" w14:textId="77777777" w:rsidR="00327415" w:rsidRPr="00327415" w:rsidRDefault="00327415" w:rsidP="00327415">
      <w:pPr>
        <w:numPr>
          <w:ilvl w:val="0"/>
          <w:numId w:val="21"/>
        </w:numPr>
      </w:pPr>
      <w:r w:rsidRPr="00327415">
        <w:t xml:space="preserve">User opens / → </w:t>
      </w:r>
      <w:proofErr w:type="spellStart"/>
      <w:r w:rsidRPr="00327415">
        <w:t>FastAPI</w:t>
      </w:r>
      <w:proofErr w:type="spellEnd"/>
      <w:r w:rsidRPr="00327415">
        <w:t xml:space="preserve"> queries metadata → renders dashboard</w:t>
      </w:r>
    </w:p>
    <w:p w14:paraId="4EC7E0C7" w14:textId="77777777" w:rsidR="00327415" w:rsidRPr="00327415" w:rsidRDefault="00327415" w:rsidP="00327415">
      <w:pPr>
        <w:numPr>
          <w:ilvl w:val="0"/>
          <w:numId w:val="21"/>
        </w:numPr>
      </w:pPr>
      <w:r w:rsidRPr="00327415">
        <w:t xml:space="preserve">User clicks "Browse symbols" → /symbols → </w:t>
      </w:r>
      <w:proofErr w:type="spellStart"/>
      <w:r w:rsidRPr="00327415">
        <w:t>FastAPI</w:t>
      </w:r>
      <w:proofErr w:type="spellEnd"/>
      <w:r w:rsidRPr="00327415">
        <w:t xml:space="preserve"> queries group by symbol</w:t>
      </w:r>
    </w:p>
    <w:p w14:paraId="6506FF3E" w14:textId="77777777" w:rsidR="00327415" w:rsidRPr="00327415" w:rsidRDefault="00327415" w:rsidP="00327415">
      <w:pPr>
        <w:numPr>
          <w:ilvl w:val="0"/>
          <w:numId w:val="21"/>
        </w:numPr>
      </w:pPr>
      <w:r w:rsidRPr="00327415">
        <w:t>User clicks symbol → /symbols/BTCUSD → details and latest candles</w:t>
      </w:r>
    </w:p>
    <w:p w14:paraId="587ADC44" w14:textId="77777777" w:rsidR="00327415" w:rsidRPr="00327415" w:rsidRDefault="00327415" w:rsidP="00327415">
      <w:r w:rsidRPr="00327415">
        <w:t>The API also exposes programmatic JSON endpoints for external tools.</w:t>
      </w:r>
    </w:p>
    <w:p w14:paraId="7C61085F" w14:textId="77777777" w:rsidR="00327415" w:rsidRPr="00327415" w:rsidRDefault="00327415" w:rsidP="00327415">
      <w:r w:rsidRPr="00327415">
        <w:pict w14:anchorId="4298C603">
          <v:rect id="_x0000_i1156" style="width:0;height:1.5pt" o:hralign="center" o:hrstd="t" o:hr="t" fillcolor="#a0a0a0" stroked="f"/>
        </w:pict>
      </w:r>
    </w:p>
    <w:p w14:paraId="318B2564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8. Installation and Running Instructions</w:t>
      </w:r>
    </w:p>
    <w:p w14:paraId="422630FD" w14:textId="77777777" w:rsidR="00327415" w:rsidRPr="00327415" w:rsidRDefault="00327415" w:rsidP="00327415">
      <w:r w:rsidRPr="00327415">
        <w:t xml:space="preserve">(Updated for </w:t>
      </w:r>
      <w:proofErr w:type="spellStart"/>
      <w:r w:rsidRPr="00327415">
        <w:t>cryptos.db</w:t>
      </w:r>
      <w:proofErr w:type="spellEnd"/>
      <w:r w:rsidRPr="00327415">
        <w:t xml:space="preserve"> and your actual folder structure)</w:t>
      </w:r>
    </w:p>
    <w:p w14:paraId="4E323493" w14:textId="41D993C8" w:rsidR="00327415" w:rsidRPr="00327415" w:rsidRDefault="00327415" w:rsidP="00327415">
      <w:r w:rsidRPr="00327415">
        <w:t>C:\Users\Projects\Homework\homework2\</w:t>
      </w:r>
    </w:p>
    <w:p w14:paraId="7717BCFF" w14:textId="77777777" w:rsidR="00327415" w:rsidRPr="00327415" w:rsidRDefault="00327415" w:rsidP="00327415">
      <w:r w:rsidRPr="00327415">
        <w:t xml:space="preserve">       </w:t>
      </w:r>
      <w:proofErr w:type="spellStart"/>
      <w:r w:rsidRPr="00327415">
        <w:t>tech_prototype</w:t>
      </w:r>
      <w:proofErr w:type="spellEnd"/>
      <w:r w:rsidRPr="00327415">
        <w:t>\</w:t>
      </w:r>
    </w:p>
    <w:p w14:paraId="64BA7B6B" w14:textId="77777777" w:rsidR="00327415" w:rsidRPr="00327415" w:rsidRDefault="00327415" w:rsidP="00327415">
      <w:r w:rsidRPr="00327415">
        <w:t xml:space="preserve">           main.py</w:t>
      </w:r>
    </w:p>
    <w:p w14:paraId="611DB094" w14:textId="77777777" w:rsidR="00327415" w:rsidRPr="00327415" w:rsidRDefault="00327415" w:rsidP="00327415">
      <w:r w:rsidRPr="00327415">
        <w:t xml:space="preserve">           templates\</w:t>
      </w:r>
    </w:p>
    <w:p w14:paraId="4B0C0F82" w14:textId="77777777" w:rsidR="00327415" w:rsidRPr="00327415" w:rsidRDefault="00327415" w:rsidP="00327415">
      <w:r w:rsidRPr="00327415">
        <w:t xml:space="preserve">           </w:t>
      </w:r>
      <w:proofErr w:type="spellStart"/>
      <w:r w:rsidRPr="00327415">
        <w:t>cryptos.db</w:t>
      </w:r>
      <w:proofErr w:type="spellEnd"/>
    </w:p>
    <w:p w14:paraId="28BBBDBA" w14:textId="77777777" w:rsidR="00327415" w:rsidRPr="00327415" w:rsidRDefault="00327415" w:rsidP="00327415">
      <w:r w:rsidRPr="00327415">
        <w:t xml:space="preserve">           requirements.txt</w:t>
      </w:r>
    </w:p>
    <w:p w14:paraId="456A57B2" w14:textId="77777777" w:rsidR="00327415" w:rsidRPr="00327415" w:rsidRDefault="00327415" w:rsidP="00327415">
      <w:r w:rsidRPr="00327415">
        <w:t xml:space="preserve">           </w:t>
      </w:r>
      <w:proofErr w:type="gramStart"/>
      <w:r w:rsidRPr="00327415">
        <w:t>.</w:t>
      </w:r>
      <w:proofErr w:type="spellStart"/>
      <w:r w:rsidRPr="00327415">
        <w:t>venv</w:t>
      </w:r>
      <w:proofErr w:type="spellEnd"/>
      <w:proofErr w:type="gramEnd"/>
      <w:r w:rsidRPr="00327415">
        <w:t>\</w:t>
      </w:r>
    </w:p>
    <w:p w14:paraId="1BB31A50" w14:textId="77777777" w:rsidR="00327415" w:rsidRPr="00327415" w:rsidRDefault="00327415" w:rsidP="00327415">
      <w:r w:rsidRPr="00327415">
        <w:t>Commands</w:t>
      </w:r>
    </w:p>
    <w:p w14:paraId="41052FF3" w14:textId="0A3AF200" w:rsidR="00327415" w:rsidRPr="00327415" w:rsidRDefault="00327415" w:rsidP="00327415">
      <w:r w:rsidRPr="00327415">
        <w:t>cd "C:\Users\Projects\Homework\homework2\tech_prototype"</w:t>
      </w:r>
    </w:p>
    <w:p w14:paraId="7F0D62A7" w14:textId="77777777" w:rsidR="00327415" w:rsidRPr="00327415" w:rsidRDefault="00327415" w:rsidP="00327415"/>
    <w:p w14:paraId="3F8E97A8" w14:textId="77777777" w:rsidR="00327415" w:rsidRPr="00327415" w:rsidRDefault="00327415" w:rsidP="00327415">
      <w:r w:rsidRPr="00327415">
        <w:lastRenderedPageBreak/>
        <w:t xml:space="preserve">python -m </w:t>
      </w:r>
      <w:proofErr w:type="spellStart"/>
      <w:proofErr w:type="gramStart"/>
      <w:r w:rsidRPr="00327415">
        <w:t>venv</w:t>
      </w:r>
      <w:proofErr w:type="spellEnd"/>
      <w:r w:rsidRPr="00327415">
        <w:t xml:space="preserve"> .</w:t>
      </w:r>
      <w:proofErr w:type="spellStart"/>
      <w:r w:rsidRPr="00327415">
        <w:t>venv</w:t>
      </w:r>
      <w:proofErr w:type="spellEnd"/>
      <w:proofErr w:type="gramEnd"/>
    </w:p>
    <w:p w14:paraId="5C5CCC97" w14:textId="77777777" w:rsidR="00327415" w:rsidRPr="00327415" w:rsidRDefault="00327415" w:rsidP="00327415">
      <w:r w:rsidRPr="00327415">
        <w:t>Set-</w:t>
      </w:r>
      <w:proofErr w:type="spellStart"/>
      <w:r w:rsidRPr="00327415">
        <w:t>ExecutionPolicy</w:t>
      </w:r>
      <w:proofErr w:type="spellEnd"/>
      <w:r w:rsidRPr="00327415">
        <w:t xml:space="preserve"> Bypass -Scope Process -Force</w:t>
      </w:r>
    </w:p>
    <w:p w14:paraId="6F219E69" w14:textId="77777777" w:rsidR="00327415" w:rsidRPr="00327415" w:rsidRDefault="00327415" w:rsidP="00327415">
      <w:proofErr w:type="gramStart"/>
      <w:r w:rsidRPr="00327415">
        <w:t>.\.</w:t>
      </w:r>
      <w:proofErr w:type="spellStart"/>
      <w:r w:rsidRPr="00327415">
        <w:t>venv</w:t>
      </w:r>
      <w:proofErr w:type="spellEnd"/>
      <w:r w:rsidRPr="00327415">
        <w:t>\Scripts\activate</w:t>
      </w:r>
      <w:proofErr w:type="gramEnd"/>
    </w:p>
    <w:p w14:paraId="77C70F03" w14:textId="77777777" w:rsidR="00327415" w:rsidRPr="00327415" w:rsidRDefault="00327415" w:rsidP="00327415"/>
    <w:p w14:paraId="2A97E372" w14:textId="77777777" w:rsidR="00327415" w:rsidRPr="00327415" w:rsidRDefault="00327415" w:rsidP="00327415">
      <w:r w:rsidRPr="00327415">
        <w:t>pip install -r requirements.txt</w:t>
      </w:r>
    </w:p>
    <w:p w14:paraId="1FFD61E9" w14:textId="77777777" w:rsidR="00327415" w:rsidRPr="00327415" w:rsidRDefault="00327415" w:rsidP="00327415"/>
    <w:p w14:paraId="56A1E4C9" w14:textId="77777777" w:rsidR="00327415" w:rsidRPr="00327415" w:rsidRDefault="00327415" w:rsidP="00327415">
      <w:proofErr w:type="spellStart"/>
      <w:r w:rsidRPr="00327415">
        <w:t>uvicorn</w:t>
      </w:r>
      <w:proofErr w:type="spellEnd"/>
      <w:r w:rsidRPr="00327415">
        <w:t xml:space="preserve"> </w:t>
      </w:r>
      <w:proofErr w:type="spellStart"/>
      <w:r w:rsidRPr="00327415">
        <w:t>main:app</w:t>
      </w:r>
      <w:proofErr w:type="spellEnd"/>
      <w:r w:rsidRPr="00327415">
        <w:t xml:space="preserve"> --reload</w:t>
      </w:r>
    </w:p>
    <w:p w14:paraId="1BD2D541" w14:textId="77777777" w:rsidR="00327415" w:rsidRPr="00327415" w:rsidRDefault="00327415" w:rsidP="00327415">
      <w:r w:rsidRPr="00327415">
        <w:t>Navigate to:</w:t>
      </w:r>
    </w:p>
    <w:p w14:paraId="024BD71D" w14:textId="77777777" w:rsidR="00327415" w:rsidRPr="00327415" w:rsidRDefault="00327415" w:rsidP="00327415">
      <w:r w:rsidRPr="00327415">
        <w:t>http://127.0.0.1:8000/</w:t>
      </w:r>
    </w:p>
    <w:p w14:paraId="3288255D" w14:textId="77777777" w:rsidR="00327415" w:rsidRPr="00327415" w:rsidRDefault="00327415" w:rsidP="00327415">
      <w:r w:rsidRPr="00327415">
        <w:pict w14:anchorId="79F139CD">
          <v:rect id="_x0000_i1157" style="width:0;height:1.5pt" o:hralign="center" o:hrstd="t" o:hr="t" fillcolor="#a0a0a0" stroked="f"/>
        </w:pict>
      </w:r>
    </w:p>
    <w:p w14:paraId="2C0E329C" w14:textId="77777777" w:rsidR="00327415" w:rsidRPr="00327415" w:rsidRDefault="00327415" w:rsidP="00327415">
      <w:pPr>
        <w:rPr>
          <w:b/>
          <w:bCs/>
        </w:rPr>
      </w:pPr>
      <w:r w:rsidRPr="00327415">
        <w:rPr>
          <w:b/>
          <w:bCs/>
        </w:rPr>
        <w:t>9. Limitations and Future Work</w:t>
      </w:r>
    </w:p>
    <w:p w14:paraId="37B862A3" w14:textId="77777777" w:rsidR="00327415" w:rsidRPr="00327415" w:rsidRDefault="00327415" w:rsidP="00327415">
      <w:r w:rsidRPr="00327415">
        <w:t>Current limitations:</w:t>
      </w:r>
    </w:p>
    <w:p w14:paraId="37ACEA7F" w14:textId="77777777" w:rsidR="00327415" w:rsidRPr="00327415" w:rsidRDefault="00327415" w:rsidP="00327415">
      <w:r w:rsidRPr="00327415">
        <w:t>. No analytics charts</w:t>
      </w:r>
      <w:r w:rsidRPr="00327415">
        <w:br/>
        <w:t>. No authentication</w:t>
      </w:r>
      <w:r w:rsidRPr="00327415">
        <w:br/>
        <w:t>. No pagination or advanced filtering</w:t>
      </w:r>
      <w:r w:rsidRPr="00327415">
        <w:br/>
        <w:t>. Not containerized yet</w:t>
      </w:r>
      <w:r w:rsidRPr="00327415">
        <w:br/>
        <w:t>. Single process, single instance</w:t>
      </w:r>
    </w:p>
    <w:p w14:paraId="7FACD776" w14:textId="77777777" w:rsidR="00327415" w:rsidRPr="00327415" w:rsidRDefault="00327415" w:rsidP="00327415">
      <w:r w:rsidRPr="00327415">
        <w:t>Next steps:</w:t>
      </w:r>
    </w:p>
    <w:p w14:paraId="24D2B517" w14:textId="77777777" w:rsidR="00327415" w:rsidRPr="00327415" w:rsidRDefault="00327415" w:rsidP="00327415">
      <w:r w:rsidRPr="00327415">
        <w:t>. Implement moving averages, volatility, top movers</w:t>
      </w:r>
      <w:r w:rsidRPr="00327415">
        <w:br/>
        <w:t>. Add chart rendering using JS libraries</w:t>
      </w:r>
      <w:r w:rsidRPr="00327415">
        <w:br/>
        <w:t>. Add authentication and user roles</w:t>
      </w:r>
      <w:r w:rsidRPr="00327415">
        <w:br/>
        <w:t>. Containerize into multiple services</w:t>
      </w:r>
    </w:p>
    <w:p w14:paraId="5E6934E0" w14:textId="77777777" w:rsidR="00C9509C" w:rsidRPr="00327415" w:rsidRDefault="00C9509C" w:rsidP="00327415"/>
    <w:sectPr w:rsidR="00C9509C" w:rsidRPr="00327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796"/>
    <w:multiLevelType w:val="multilevel"/>
    <w:tmpl w:val="7F0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05D"/>
    <w:multiLevelType w:val="multilevel"/>
    <w:tmpl w:val="E14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0796"/>
    <w:multiLevelType w:val="multilevel"/>
    <w:tmpl w:val="8A3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6A0E"/>
    <w:multiLevelType w:val="multilevel"/>
    <w:tmpl w:val="DF42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675F"/>
    <w:multiLevelType w:val="multilevel"/>
    <w:tmpl w:val="09C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77706"/>
    <w:multiLevelType w:val="multilevel"/>
    <w:tmpl w:val="F702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71302"/>
    <w:multiLevelType w:val="multilevel"/>
    <w:tmpl w:val="F35C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D4C2D"/>
    <w:multiLevelType w:val="multilevel"/>
    <w:tmpl w:val="5E0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25EFA"/>
    <w:multiLevelType w:val="multilevel"/>
    <w:tmpl w:val="AB1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61BDB"/>
    <w:multiLevelType w:val="multilevel"/>
    <w:tmpl w:val="B4B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C14E5"/>
    <w:multiLevelType w:val="multilevel"/>
    <w:tmpl w:val="8C6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B4342"/>
    <w:multiLevelType w:val="multilevel"/>
    <w:tmpl w:val="0D9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12A75"/>
    <w:multiLevelType w:val="multilevel"/>
    <w:tmpl w:val="007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D4D10"/>
    <w:multiLevelType w:val="multilevel"/>
    <w:tmpl w:val="3E80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F367F"/>
    <w:multiLevelType w:val="multilevel"/>
    <w:tmpl w:val="CF3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E39DD"/>
    <w:multiLevelType w:val="multilevel"/>
    <w:tmpl w:val="369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D00BA"/>
    <w:multiLevelType w:val="multilevel"/>
    <w:tmpl w:val="3A22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36AB7"/>
    <w:multiLevelType w:val="multilevel"/>
    <w:tmpl w:val="583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90245"/>
    <w:multiLevelType w:val="multilevel"/>
    <w:tmpl w:val="699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D4E61"/>
    <w:multiLevelType w:val="multilevel"/>
    <w:tmpl w:val="676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578C1"/>
    <w:multiLevelType w:val="multilevel"/>
    <w:tmpl w:val="BB1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50751">
    <w:abstractNumId w:val="2"/>
  </w:num>
  <w:num w:numId="2" w16cid:durableId="1576935635">
    <w:abstractNumId w:val="1"/>
  </w:num>
  <w:num w:numId="3" w16cid:durableId="1524586108">
    <w:abstractNumId w:val="17"/>
  </w:num>
  <w:num w:numId="4" w16cid:durableId="1273366493">
    <w:abstractNumId w:val="4"/>
  </w:num>
  <w:num w:numId="5" w16cid:durableId="1039091977">
    <w:abstractNumId w:val="14"/>
  </w:num>
  <w:num w:numId="6" w16cid:durableId="406654543">
    <w:abstractNumId w:val="9"/>
  </w:num>
  <w:num w:numId="7" w16cid:durableId="1625963225">
    <w:abstractNumId w:val="5"/>
  </w:num>
  <w:num w:numId="8" w16cid:durableId="164631005">
    <w:abstractNumId w:val="12"/>
  </w:num>
  <w:num w:numId="9" w16cid:durableId="559487862">
    <w:abstractNumId w:val="19"/>
  </w:num>
  <w:num w:numId="10" w16cid:durableId="1768379162">
    <w:abstractNumId w:val="10"/>
  </w:num>
  <w:num w:numId="11" w16cid:durableId="246116555">
    <w:abstractNumId w:val="15"/>
  </w:num>
  <w:num w:numId="12" w16cid:durableId="236520210">
    <w:abstractNumId w:val="16"/>
  </w:num>
  <w:num w:numId="13" w16cid:durableId="1205755959">
    <w:abstractNumId w:val="20"/>
  </w:num>
  <w:num w:numId="14" w16cid:durableId="107357212">
    <w:abstractNumId w:val="18"/>
  </w:num>
  <w:num w:numId="15" w16cid:durableId="1154839627">
    <w:abstractNumId w:val="0"/>
  </w:num>
  <w:num w:numId="16" w16cid:durableId="988631816">
    <w:abstractNumId w:val="7"/>
  </w:num>
  <w:num w:numId="17" w16cid:durableId="1709988133">
    <w:abstractNumId w:val="3"/>
  </w:num>
  <w:num w:numId="18" w16cid:durableId="787578042">
    <w:abstractNumId w:val="13"/>
  </w:num>
  <w:num w:numId="19" w16cid:durableId="1468283608">
    <w:abstractNumId w:val="11"/>
  </w:num>
  <w:num w:numId="20" w16cid:durableId="1349018620">
    <w:abstractNumId w:val="8"/>
  </w:num>
  <w:num w:numId="21" w16cid:durableId="1984658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5E"/>
    <w:rsid w:val="001322C9"/>
    <w:rsid w:val="00327415"/>
    <w:rsid w:val="00640371"/>
    <w:rsid w:val="0068505E"/>
    <w:rsid w:val="0086137C"/>
    <w:rsid w:val="00942294"/>
    <w:rsid w:val="00C9509C"/>
    <w:rsid w:val="00DE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6E770"/>
  <w15:chartTrackingRefBased/>
  <w15:docId w15:val="{98DFE2F9-1BA0-4323-929E-F814F946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2025-11-15T23:44:00Z</dcterms:created>
  <dcterms:modified xsi:type="dcterms:W3CDTF">2025-11-16T13:28:00Z</dcterms:modified>
</cp:coreProperties>
</file>