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91B" w:rsidRPr="002B1D7B" w:rsidRDefault="00CF091B" w:rsidP="002B1D7B">
      <w:pPr>
        <w:spacing w:line="360" w:lineRule="auto"/>
        <w:ind w:firstLine="284"/>
        <w:jc w:val="right"/>
        <w:rPr>
          <w:rFonts w:ascii="Times New Roman" w:hAnsi="Times New Roman" w:cs="Times New Roman"/>
          <w:b/>
          <w:sz w:val="28"/>
          <w:szCs w:val="28"/>
        </w:rPr>
      </w:pPr>
      <w:r w:rsidRPr="002B1D7B">
        <w:rPr>
          <w:rFonts w:ascii="Times New Roman" w:hAnsi="Times New Roman" w:cs="Times New Roman"/>
          <w:b/>
          <w:sz w:val="28"/>
          <w:szCs w:val="28"/>
        </w:rPr>
        <w:t>Хачатрян Кристине, КЭО 2 курс магистратура.</w:t>
      </w:r>
    </w:p>
    <w:p w:rsidR="00CF091B" w:rsidRPr="002B1D7B" w:rsidRDefault="00CF091B" w:rsidP="002B1D7B">
      <w:pPr>
        <w:spacing w:line="360" w:lineRule="auto"/>
        <w:ind w:firstLine="284"/>
        <w:rPr>
          <w:rFonts w:ascii="Times New Roman" w:hAnsi="Times New Roman" w:cs="Times New Roman"/>
          <w:sz w:val="28"/>
          <w:szCs w:val="28"/>
        </w:rPr>
      </w:pPr>
    </w:p>
    <w:p w:rsidR="00CF091B" w:rsidRPr="002B1D7B" w:rsidRDefault="00CF091B" w:rsidP="002B1D7B">
      <w:pPr>
        <w:shd w:val="clear" w:color="auto" w:fill="FFFFFF"/>
        <w:spacing w:before="150" w:after="225" w:line="360" w:lineRule="auto"/>
        <w:ind w:firstLine="284"/>
        <w:outlineLvl w:val="1"/>
        <w:rPr>
          <w:rFonts w:ascii="Times New Roman" w:eastAsia="Times New Roman" w:hAnsi="Times New Roman" w:cs="Times New Roman"/>
          <w:b/>
          <w:bCs/>
          <w:sz w:val="28"/>
          <w:szCs w:val="28"/>
        </w:rPr>
      </w:pPr>
      <w:r w:rsidRPr="002B1D7B">
        <w:rPr>
          <w:rFonts w:ascii="Times New Roman" w:eastAsia="Times New Roman" w:hAnsi="Times New Roman" w:cs="Times New Roman"/>
          <w:b/>
          <w:bCs/>
          <w:sz w:val="28"/>
          <w:szCs w:val="28"/>
        </w:rPr>
        <w:t>Задание 1. ВСР    Наименование частей работы</w:t>
      </w:r>
      <w:r w:rsidRPr="002B1D7B">
        <w:rPr>
          <w:rFonts w:ascii="Times New Roman" w:eastAsia="Times New Roman" w:hAnsi="Times New Roman" w:cs="Times New Roman"/>
          <w:vanish/>
          <w:sz w:val="28"/>
          <w:szCs w:val="28"/>
        </w:rPr>
        <w:t>Конец формы</w:t>
      </w:r>
    </w:p>
    <w:p w:rsidR="00DE5CB1" w:rsidRPr="002B1D7B" w:rsidRDefault="00DE5CB1" w:rsidP="002B1D7B">
      <w:pPr>
        <w:spacing w:before="150" w:after="150" w:line="240" w:lineRule="auto"/>
        <w:ind w:firstLine="284"/>
        <w:outlineLvl w:val="3"/>
        <w:rPr>
          <w:rFonts w:ascii="Times New Roman" w:eastAsia="Times New Roman" w:hAnsi="Times New Roman" w:cs="Times New Roman"/>
          <w:b/>
          <w:bCs/>
          <w:sz w:val="28"/>
          <w:szCs w:val="28"/>
        </w:rPr>
      </w:pPr>
      <w:r w:rsidRPr="002B1D7B">
        <w:rPr>
          <w:rFonts w:ascii="Times New Roman" w:eastAsia="Times New Roman" w:hAnsi="Times New Roman" w:cs="Times New Roman"/>
          <w:b/>
          <w:bCs/>
          <w:sz w:val="28"/>
          <w:szCs w:val="28"/>
        </w:rPr>
        <w:t>Наименование частей работы</w:t>
      </w:r>
    </w:p>
    <w:p w:rsidR="00DE5CB1" w:rsidRPr="002B1D7B" w:rsidRDefault="00DE5CB1" w:rsidP="002B1D7B">
      <w:pPr>
        <w:spacing w:after="150" w:line="240" w:lineRule="auto"/>
        <w:ind w:firstLine="284"/>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2.1. Написать статью в научный журнал по теме магистерской диссертации</w:t>
      </w:r>
    </w:p>
    <w:p w:rsidR="00DE5CB1" w:rsidRPr="002B1D7B" w:rsidRDefault="00DE5CB1" w:rsidP="002B1D7B">
      <w:pPr>
        <w:spacing w:after="150" w:line="240" w:lineRule="auto"/>
        <w:ind w:firstLine="284"/>
        <w:rPr>
          <w:rFonts w:ascii="Times New Roman" w:eastAsia="Times New Roman" w:hAnsi="Times New Roman" w:cs="Times New Roman"/>
          <w:sz w:val="28"/>
          <w:szCs w:val="28"/>
        </w:rPr>
      </w:pPr>
    </w:p>
    <w:p w:rsidR="00DE5CB1" w:rsidRPr="002B1D7B" w:rsidRDefault="00DE5CB1" w:rsidP="002B1D7B">
      <w:pPr>
        <w:spacing w:after="150" w:line="240" w:lineRule="auto"/>
        <w:ind w:firstLine="284"/>
        <w:rPr>
          <w:rFonts w:ascii="Times New Roman" w:eastAsia="Times New Roman" w:hAnsi="Times New Roman" w:cs="Times New Roman"/>
          <w:sz w:val="28"/>
          <w:szCs w:val="28"/>
        </w:rPr>
      </w:pPr>
      <w:r w:rsidRPr="002B1D7B">
        <w:rPr>
          <w:rFonts w:ascii="Times New Roman" w:eastAsia="Times New Roman" w:hAnsi="Times New Roman" w:cs="Times New Roman"/>
          <w:b/>
          <w:bCs/>
          <w:sz w:val="28"/>
          <w:szCs w:val="28"/>
        </w:rPr>
        <w:t>Форма отчетности</w:t>
      </w:r>
    </w:p>
    <w:p w:rsidR="00DE5CB1" w:rsidRPr="002B1D7B" w:rsidRDefault="00DE5CB1" w:rsidP="002B1D7B">
      <w:pPr>
        <w:spacing w:after="150" w:line="240" w:lineRule="auto"/>
        <w:ind w:firstLine="284"/>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Копия статьи (опубликовать в электронном портфолио, </w:t>
      </w:r>
      <w:r w:rsidRPr="002B1D7B">
        <w:rPr>
          <w:rFonts w:ascii="Times New Roman" w:eastAsia="Times New Roman" w:hAnsi="Times New Roman" w:cs="Times New Roman"/>
          <w:sz w:val="28"/>
          <w:szCs w:val="28"/>
          <w:lang w:val="en-US"/>
        </w:rPr>
        <w:t>QR</w:t>
      </w:r>
      <w:r w:rsidRPr="002B1D7B">
        <w:rPr>
          <w:rFonts w:ascii="Times New Roman" w:eastAsia="Times New Roman" w:hAnsi="Times New Roman" w:cs="Times New Roman"/>
          <w:sz w:val="28"/>
          <w:szCs w:val="28"/>
        </w:rPr>
        <w:t>-код в отчете)</w:t>
      </w:r>
    </w:p>
    <w:p w:rsidR="00DE5CB1" w:rsidRPr="002B1D7B" w:rsidRDefault="00DE5CB1" w:rsidP="002B1D7B">
      <w:pPr>
        <w:spacing w:before="150" w:after="150" w:line="240" w:lineRule="auto"/>
        <w:ind w:firstLine="284"/>
        <w:jc w:val="center"/>
        <w:outlineLvl w:val="3"/>
        <w:rPr>
          <w:rFonts w:ascii="Times New Roman" w:eastAsia="Times New Roman" w:hAnsi="Times New Roman" w:cs="Times New Roman"/>
          <w:b/>
          <w:bCs/>
          <w:sz w:val="28"/>
          <w:szCs w:val="28"/>
        </w:rPr>
      </w:pPr>
    </w:p>
    <w:p w:rsidR="00DE5CB1" w:rsidRPr="002B1D7B" w:rsidRDefault="00DE5CB1" w:rsidP="002B1D7B">
      <w:pPr>
        <w:spacing w:before="150" w:after="150" w:line="240" w:lineRule="auto"/>
        <w:ind w:firstLine="284"/>
        <w:jc w:val="center"/>
        <w:outlineLvl w:val="3"/>
        <w:rPr>
          <w:rFonts w:ascii="Times New Roman" w:eastAsia="Times New Roman" w:hAnsi="Times New Roman" w:cs="Times New Roman"/>
          <w:b/>
          <w:bCs/>
          <w:sz w:val="28"/>
          <w:szCs w:val="28"/>
        </w:rPr>
      </w:pPr>
      <w:r w:rsidRPr="002B1D7B">
        <w:rPr>
          <w:rFonts w:ascii="Times New Roman" w:eastAsia="Times New Roman" w:hAnsi="Times New Roman" w:cs="Times New Roman"/>
          <w:b/>
          <w:bCs/>
          <w:sz w:val="28"/>
          <w:szCs w:val="28"/>
        </w:rPr>
        <w:t>ИЛИ</w:t>
      </w:r>
    </w:p>
    <w:p w:rsidR="00DE5CB1" w:rsidRPr="002B1D7B" w:rsidRDefault="00DE5CB1" w:rsidP="002B1D7B">
      <w:pPr>
        <w:spacing w:before="150" w:after="150" w:line="240" w:lineRule="auto"/>
        <w:ind w:firstLine="284"/>
        <w:jc w:val="center"/>
        <w:outlineLvl w:val="3"/>
        <w:rPr>
          <w:rFonts w:ascii="Times New Roman" w:eastAsia="Times New Roman" w:hAnsi="Times New Roman" w:cs="Times New Roman"/>
          <w:b/>
          <w:bCs/>
          <w:sz w:val="28"/>
          <w:szCs w:val="28"/>
        </w:rPr>
      </w:pPr>
    </w:p>
    <w:p w:rsidR="00DE5CB1" w:rsidRPr="002B1D7B" w:rsidRDefault="00DE5CB1" w:rsidP="002B1D7B">
      <w:pPr>
        <w:spacing w:after="150" w:line="240" w:lineRule="auto"/>
        <w:ind w:firstLine="284"/>
        <w:rPr>
          <w:rFonts w:ascii="Times New Roman" w:eastAsia="Times New Roman" w:hAnsi="Times New Roman" w:cs="Times New Roman"/>
          <w:b/>
          <w:bCs/>
          <w:sz w:val="28"/>
          <w:szCs w:val="28"/>
        </w:rPr>
      </w:pPr>
      <w:r w:rsidRPr="002B1D7B">
        <w:rPr>
          <w:rFonts w:ascii="Times New Roman" w:eastAsia="Times New Roman" w:hAnsi="Times New Roman" w:cs="Times New Roman"/>
          <w:b/>
          <w:bCs/>
          <w:sz w:val="28"/>
          <w:szCs w:val="28"/>
        </w:rPr>
        <w:t>Наименование частей работы</w:t>
      </w:r>
    </w:p>
    <w:p w:rsidR="00DE5CB1" w:rsidRPr="002B1D7B" w:rsidRDefault="00DE5CB1" w:rsidP="002B1D7B">
      <w:pPr>
        <w:spacing w:after="150" w:line="240" w:lineRule="auto"/>
        <w:ind w:firstLine="284"/>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2.1. Написать рецензию на магистерскую диссертацию.</w:t>
      </w:r>
    </w:p>
    <w:p w:rsidR="00DE5CB1" w:rsidRPr="002B1D7B" w:rsidRDefault="00DE5CB1" w:rsidP="002B1D7B">
      <w:pPr>
        <w:spacing w:after="150" w:line="240" w:lineRule="auto"/>
        <w:ind w:firstLine="284"/>
        <w:rPr>
          <w:rFonts w:ascii="Times New Roman" w:eastAsia="Times New Roman" w:hAnsi="Times New Roman" w:cs="Times New Roman"/>
          <w:sz w:val="28"/>
          <w:szCs w:val="28"/>
        </w:rPr>
      </w:pPr>
    </w:p>
    <w:p w:rsidR="00DE5CB1" w:rsidRPr="002B1D7B" w:rsidRDefault="00DE5CB1" w:rsidP="002B1D7B">
      <w:pPr>
        <w:spacing w:after="150" w:line="240" w:lineRule="auto"/>
        <w:ind w:firstLine="284"/>
        <w:rPr>
          <w:rFonts w:ascii="Times New Roman" w:eastAsia="Times New Roman" w:hAnsi="Times New Roman" w:cs="Times New Roman"/>
          <w:sz w:val="28"/>
          <w:szCs w:val="28"/>
        </w:rPr>
      </w:pPr>
      <w:r w:rsidRPr="002B1D7B">
        <w:rPr>
          <w:rFonts w:ascii="Times New Roman" w:eastAsia="Times New Roman" w:hAnsi="Times New Roman" w:cs="Times New Roman"/>
          <w:b/>
          <w:bCs/>
          <w:sz w:val="28"/>
          <w:szCs w:val="28"/>
        </w:rPr>
        <w:t>Форма отчетности</w:t>
      </w:r>
    </w:p>
    <w:p w:rsidR="00500523" w:rsidRDefault="00DE5CB1" w:rsidP="002B1D7B">
      <w:pPr>
        <w:spacing w:after="150" w:line="240" w:lineRule="auto"/>
        <w:ind w:firstLine="284"/>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Рецензия (опубликовать в электронном портфолио, </w:t>
      </w:r>
      <w:r w:rsidRPr="002B1D7B">
        <w:rPr>
          <w:rFonts w:ascii="Times New Roman" w:eastAsia="Times New Roman" w:hAnsi="Times New Roman" w:cs="Times New Roman"/>
          <w:sz w:val="28"/>
          <w:szCs w:val="28"/>
          <w:lang w:val="en-US"/>
        </w:rPr>
        <w:t>QR</w:t>
      </w:r>
      <w:r w:rsidRPr="002B1D7B">
        <w:rPr>
          <w:rFonts w:ascii="Times New Roman" w:eastAsia="Times New Roman" w:hAnsi="Times New Roman" w:cs="Times New Roman"/>
          <w:sz w:val="28"/>
          <w:szCs w:val="28"/>
        </w:rPr>
        <w:t>-код в отчете)</w:t>
      </w:r>
    </w:p>
    <w:p w:rsidR="00710392" w:rsidRDefault="00710392" w:rsidP="002B1D7B">
      <w:pPr>
        <w:spacing w:after="150" w:line="240" w:lineRule="auto"/>
        <w:ind w:firstLine="284"/>
        <w:rPr>
          <w:rFonts w:ascii="Times New Roman" w:eastAsia="Times New Roman" w:hAnsi="Times New Roman" w:cs="Times New Roman"/>
          <w:sz w:val="28"/>
          <w:szCs w:val="28"/>
        </w:rPr>
      </w:pPr>
    </w:p>
    <w:p w:rsidR="00CD13D0" w:rsidRDefault="00CD13D0" w:rsidP="002B1D7B">
      <w:pPr>
        <w:spacing w:after="150" w:line="240" w:lineRule="auto"/>
        <w:ind w:firstLine="284"/>
        <w:rPr>
          <w:rFonts w:ascii="Times New Roman" w:eastAsia="Times New Roman" w:hAnsi="Times New Roman" w:cs="Times New Roman"/>
          <w:sz w:val="28"/>
          <w:szCs w:val="28"/>
        </w:rPr>
      </w:pPr>
    </w:p>
    <w:p w:rsidR="00CD13D0" w:rsidRDefault="00CD13D0" w:rsidP="002B1D7B">
      <w:pPr>
        <w:spacing w:after="150" w:line="240" w:lineRule="auto"/>
        <w:ind w:firstLine="284"/>
        <w:rPr>
          <w:rFonts w:ascii="Times New Roman" w:eastAsia="Times New Roman" w:hAnsi="Times New Roman" w:cs="Times New Roman"/>
          <w:sz w:val="28"/>
          <w:szCs w:val="28"/>
        </w:rPr>
      </w:pPr>
    </w:p>
    <w:p w:rsidR="00CD13D0" w:rsidRDefault="00CD13D0" w:rsidP="002B1D7B">
      <w:pPr>
        <w:spacing w:after="150" w:line="24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Статья в журнале </w:t>
      </w:r>
      <w:r w:rsidRPr="00CD13D0">
        <w:rPr>
          <w:rFonts w:ascii="Times New Roman" w:eastAsia="Times New Roman" w:hAnsi="Times New Roman" w:cs="Times New Roman"/>
          <w:b/>
          <w:sz w:val="28"/>
          <w:szCs w:val="28"/>
        </w:rPr>
        <w:t>НЕПРЕРЫВНОЕ ОБРАЗОВАНИЕ</w:t>
      </w:r>
      <w:r>
        <w:rPr>
          <w:rFonts w:ascii="Times New Roman" w:eastAsia="Times New Roman" w:hAnsi="Times New Roman" w:cs="Times New Roman"/>
          <w:sz w:val="28"/>
          <w:szCs w:val="28"/>
        </w:rPr>
        <w:t xml:space="preserve"> 2021 год Выпуск 4(38).</w:t>
      </w:r>
    </w:p>
    <w:p w:rsidR="00CD13D0" w:rsidRPr="002B1D7B" w:rsidRDefault="00CD13D0" w:rsidP="00CD13D0">
      <w:pPr>
        <w:spacing w:line="360" w:lineRule="auto"/>
        <w:ind w:firstLine="284"/>
        <w:jc w:val="right"/>
        <w:rPr>
          <w:rFonts w:ascii="Times New Roman" w:hAnsi="Times New Roman" w:cs="Times New Roman"/>
          <w:b/>
          <w:sz w:val="28"/>
          <w:szCs w:val="28"/>
        </w:rPr>
      </w:pPr>
      <w:r w:rsidRPr="002B1D7B">
        <w:rPr>
          <w:rFonts w:ascii="Times New Roman" w:hAnsi="Times New Roman" w:cs="Times New Roman"/>
          <w:b/>
          <w:sz w:val="28"/>
          <w:szCs w:val="28"/>
        </w:rPr>
        <w:t>УДК 37.012.7</w:t>
      </w:r>
    </w:p>
    <w:p w:rsidR="00CD13D0" w:rsidRPr="002B1D7B" w:rsidRDefault="00CD13D0" w:rsidP="00CD13D0">
      <w:pPr>
        <w:spacing w:line="360" w:lineRule="auto"/>
        <w:ind w:firstLine="284"/>
        <w:jc w:val="center"/>
        <w:rPr>
          <w:rFonts w:ascii="Times New Roman" w:hAnsi="Times New Roman" w:cs="Times New Roman"/>
          <w:sz w:val="28"/>
          <w:szCs w:val="28"/>
        </w:rPr>
      </w:pPr>
      <w:r w:rsidRPr="002B1D7B">
        <w:rPr>
          <w:rFonts w:ascii="Times New Roman" w:hAnsi="Times New Roman" w:cs="Times New Roman"/>
          <w:sz w:val="28"/>
          <w:szCs w:val="28"/>
        </w:rPr>
        <w:t>Исследование состояния актуального педагогического тезауруса на примере понятия «корпоративная подготовка педагогов»</w:t>
      </w:r>
    </w:p>
    <w:p w:rsidR="00CD13D0" w:rsidRPr="002B1D7B" w:rsidRDefault="00CD13D0" w:rsidP="00CD13D0">
      <w:pPr>
        <w:spacing w:line="360" w:lineRule="auto"/>
        <w:ind w:firstLine="284"/>
        <w:jc w:val="right"/>
        <w:rPr>
          <w:rFonts w:ascii="Times New Roman" w:hAnsi="Times New Roman" w:cs="Times New Roman"/>
          <w:sz w:val="28"/>
          <w:szCs w:val="28"/>
        </w:rPr>
      </w:pPr>
      <w:r w:rsidRPr="002B1D7B">
        <w:rPr>
          <w:rFonts w:ascii="Times New Roman" w:hAnsi="Times New Roman" w:cs="Times New Roman"/>
          <w:sz w:val="28"/>
          <w:szCs w:val="28"/>
        </w:rPr>
        <w:t>Крылова О.Н.</w:t>
      </w:r>
    </w:p>
    <w:p w:rsidR="00CD13D0" w:rsidRPr="002B1D7B" w:rsidRDefault="00CD13D0" w:rsidP="00CD13D0">
      <w:pPr>
        <w:spacing w:line="360" w:lineRule="auto"/>
        <w:ind w:firstLine="284"/>
        <w:jc w:val="right"/>
        <w:rPr>
          <w:rFonts w:ascii="Times New Roman" w:hAnsi="Times New Roman" w:cs="Times New Roman"/>
          <w:sz w:val="28"/>
          <w:szCs w:val="28"/>
        </w:rPr>
      </w:pPr>
      <w:r w:rsidRPr="002B1D7B">
        <w:rPr>
          <w:rFonts w:ascii="Times New Roman" w:hAnsi="Times New Roman" w:cs="Times New Roman"/>
          <w:sz w:val="28"/>
          <w:szCs w:val="28"/>
        </w:rPr>
        <w:t xml:space="preserve">Хачатрян К.А. </w:t>
      </w:r>
    </w:p>
    <w:p w:rsidR="00CD13D0" w:rsidRDefault="00CD13D0" w:rsidP="002B1D7B">
      <w:pPr>
        <w:spacing w:after="150" w:line="240" w:lineRule="auto"/>
        <w:ind w:firstLine="284"/>
        <w:rPr>
          <w:rFonts w:ascii="Times New Roman" w:eastAsia="Times New Roman" w:hAnsi="Times New Roman" w:cs="Times New Roman"/>
          <w:sz w:val="28"/>
          <w:szCs w:val="28"/>
        </w:rPr>
      </w:pPr>
      <w:bookmarkStart w:id="0" w:name="_GoBack"/>
      <w:bookmarkEnd w:id="0"/>
    </w:p>
    <w:p w:rsidR="00710392" w:rsidRDefault="00710392" w:rsidP="00710392">
      <w:pPr>
        <w:spacing w:after="150" w:line="240" w:lineRule="auto"/>
        <w:ind w:firstLine="284"/>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6105525" cy="9467850"/>
            <wp:effectExtent l="0" t="0" r="9525" b="0"/>
            <wp:docPr id="1" name="Рисунок 1" descr="D:\раб стол\МАК\2 курс\4 семестр\Практика 4 семестр (апрель). 06.04.2022 – 19.04.2022\Для задания 1. ВСР\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раб стол\МАК\2 курс\4 семестр\Практика 4 семестр (апрель). 06.04.2022 – 19.04.2022\Для задания 1. ВСР\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5525" cy="9467850"/>
                    </a:xfrm>
                    <a:prstGeom prst="rect">
                      <a:avLst/>
                    </a:prstGeom>
                    <a:noFill/>
                    <a:ln>
                      <a:noFill/>
                    </a:ln>
                  </pic:spPr>
                </pic:pic>
              </a:graphicData>
            </a:graphic>
          </wp:inline>
        </w:drawing>
      </w:r>
    </w:p>
    <w:p w:rsidR="00710392" w:rsidRDefault="00710392" w:rsidP="00710392">
      <w:pPr>
        <w:spacing w:after="150" w:line="240" w:lineRule="auto"/>
        <w:ind w:firstLine="284"/>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6096000" cy="9725025"/>
            <wp:effectExtent l="0" t="0" r="0" b="9525"/>
            <wp:docPr id="3" name="Рисунок 3" descr="D:\раб стол\МАК\2 курс\4 семестр\Практика 4 семестр (апрель). 06.04.2022 – 19.04.2022\Для задания 1. ВСР\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раб стол\МАК\2 курс\4 семестр\Практика 4 семестр (апрель). 06.04.2022 – 19.04.2022\Для задания 1. ВСР\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9725025"/>
                    </a:xfrm>
                    <a:prstGeom prst="rect">
                      <a:avLst/>
                    </a:prstGeom>
                    <a:noFill/>
                    <a:ln>
                      <a:noFill/>
                    </a:ln>
                  </pic:spPr>
                </pic:pic>
              </a:graphicData>
            </a:graphic>
          </wp:inline>
        </w:drawing>
      </w:r>
    </w:p>
    <w:p w:rsidR="00710392" w:rsidRDefault="00710392" w:rsidP="00710392">
      <w:pPr>
        <w:spacing w:after="150" w:line="240" w:lineRule="auto"/>
        <w:ind w:firstLine="284"/>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6105525" cy="9515475"/>
            <wp:effectExtent l="0" t="0" r="9525" b="9525"/>
            <wp:docPr id="4" name="Рисунок 4" descr="D:\раб стол\МАК\2 курс\4 семестр\Практика 4 семестр (апрель). 06.04.2022 – 19.04.2022\Для задания 1. ВСР\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раб стол\МАК\2 курс\4 семестр\Практика 4 семестр (апрель). 06.04.2022 – 19.04.2022\Для задания 1. ВСР\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5525" cy="9515475"/>
                    </a:xfrm>
                    <a:prstGeom prst="rect">
                      <a:avLst/>
                    </a:prstGeom>
                    <a:noFill/>
                    <a:ln>
                      <a:noFill/>
                    </a:ln>
                  </pic:spPr>
                </pic:pic>
              </a:graphicData>
            </a:graphic>
          </wp:inline>
        </w:drawing>
      </w:r>
    </w:p>
    <w:p w:rsidR="00710392" w:rsidRDefault="00710392" w:rsidP="00710392">
      <w:pPr>
        <w:spacing w:after="150" w:line="240" w:lineRule="auto"/>
        <w:ind w:firstLine="284"/>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9505950"/>
            <wp:effectExtent l="0" t="0" r="0" b="0"/>
            <wp:docPr id="6" name="Рисунок 6" descr="D:\раб стол\МАК\2 курс\4 семестр\Практика 4 семестр (апрель). 06.04.2022 – 19.04.2022\Для задания 1. ВСР\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раб стол\МАК\2 курс\4 семестр\Практика 4 семестр (апрель). 06.04.2022 – 19.04.2022\Для задания 1. ВСР\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505950"/>
                    </a:xfrm>
                    <a:prstGeom prst="rect">
                      <a:avLst/>
                    </a:prstGeom>
                    <a:noFill/>
                    <a:ln>
                      <a:noFill/>
                    </a:ln>
                  </pic:spPr>
                </pic:pic>
              </a:graphicData>
            </a:graphic>
          </wp:inline>
        </w:drawing>
      </w:r>
    </w:p>
    <w:p w:rsidR="00710392" w:rsidRDefault="00710392" w:rsidP="00710392">
      <w:pPr>
        <w:spacing w:after="150" w:line="240" w:lineRule="auto"/>
        <w:ind w:firstLine="284"/>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9486900"/>
            <wp:effectExtent l="0" t="0" r="0" b="0"/>
            <wp:docPr id="7" name="Рисунок 7" descr="D:\раб стол\МАК\2 курс\4 семестр\Практика 4 семестр (апрель). 06.04.2022 – 19.04.2022\Для задания 1. ВСР\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раб стол\МАК\2 курс\4 семестр\Практика 4 семестр (апрель). 06.04.2022 – 19.04.2022\Для задания 1. ВСР\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486900"/>
                    </a:xfrm>
                    <a:prstGeom prst="rect">
                      <a:avLst/>
                    </a:prstGeom>
                    <a:noFill/>
                    <a:ln>
                      <a:noFill/>
                    </a:ln>
                  </pic:spPr>
                </pic:pic>
              </a:graphicData>
            </a:graphic>
          </wp:inline>
        </w:drawing>
      </w:r>
    </w:p>
    <w:p w:rsidR="0051560C" w:rsidRPr="00710392" w:rsidRDefault="00710392" w:rsidP="00710392">
      <w:pPr>
        <w:spacing w:after="150" w:line="240" w:lineRule="auto"/>
        <w:ind w:firstLine="284"/>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9705975"/>
            <wp:effectExtent l="0" t="0" r="0" b="9525"/>
            <wp:docPr id="8" name="Рисунок 8" descr="D:\раб стол\МАК\2 курс\4 семестр\Практика 4 семестр (апрель). 06.04.2022 – 19.04.2022\Для задания 1. ВСР\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раб стол\МАК\2 курс\4 семестр\Практика 4 семестр (апрель). 06.04.2022 – 19.04.2022\Для задания 1. ВСР\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705975"/>
                    </a:xfrm>
                    <a:prstGeom prst="rect">
                      <a:avLst/>
                    </a:prstGeom>
                    <a:noFill/>
                    <a:ln>
                      <a:noFill/>
                    </a:ln>
                  </pic:spPr>
                </pic:pic>
              </a:graphicData>
            </a:graphic>
          </wp:inline>
        </w:drawing>
      </w:r>
    </w:p>
    <w:p w:rsidR="0051560C" w:rsidRPr="002B1D7B" w:rsidRDefault="0051560C" w:rsidP="002B1D7B">
      <w:pPr>
        <w:spacing w:line="360" w:lineRule="auto"/>
        <w:ind w:firstLine="284"/>
        <w:jc w:val="right"/>
        <w:rPr>
          <w:rFonts w:ascii="Times New Roman" w:hAnsi="Times New Roman" w:cs="Times New Roman"/>
          <w:b/>
          <w:sz w:val="28"/>
          <w:szCs w:val="28"/>
        </w:rPr>
      </w:pPr>
      <w:r w:rsidRPr="002B1D7B">
        <w:rPr>
          <w:rFonts w:ascii="Times New Roman" w:hAnsi="Times New Roman" w:cs="Times New Roman"/>
          <w:b/>
          <w:sz w:val="28"/>
          <w:szCs w:val="28"/>
        </w:rPr>
        <w:lastRenderedPageBreak/>
        <w:t>УДК 37.012.7</w:t>
      </w:r>
    </w:p>
    <w:p w:rsidR="0051560C" w:rsidRPr="002B1D7B" w:rsidRDefault="0051560C" w:rsidP="002B1D7B">
      <w:pPr>
        <w:spacing w:line="360" w:lineRule="auto"/>
        <w:ind w:firstLine="284"/>
        <w:jc w:val="center"/>
        <w:rPr>
          <w:rFonts w:ascii="Times New Roman" w:hAnsi="Times New Roman" w:cs="Times New Roman"/>
          <w:sz w:val="28"/>
          <w:szCs w:val="28"/>
        </w:rPr>
      </w:pPr>
      <w:r w:rsidRPr="002B1D7B">
        <w:rPr>
          <w:rFonts w:ascii="Times New Roman" w:hAnsi="Times New Roman" w:cs="Times New Roman"/>
          <w:sz w:val="28"/>
          <w:szCs w:val="28"/>
        </w:rPr>
        <w:t>Исследование состояния актуального педагогического тезауруса на примере понятия «корпоративная подготовка педагогов»</w:t>
      </w:r>
    </w:p>
    <w:p w:rsidR="0051560C" w:rsidRPr="002B1D7B" w:rsidRDefault="0051560C" w:rsidP="002B1D7B">
      <w:pPr>
        <w:spacing w:line="360" w:lineRule="auto"/>
        <w:ind w:firstLine="284"/>
        <w:jc w:val="right"/>
        <w:rPr>
          <w:rFonts w:ascii="Times New Roman" w:hAnsi="Times New Roman" w:cs="Times New Roman"/>
          <w:sz w:val="28"/>
          <w:szCs w:val="28"/>
        </w:rPr>
      </w:pPr>
      <w:r w:rsidRPr="002B1D7B">
        <w:rPr>
          <w:rFonts w:ascii="Times New Roman" w:hAnsi="Times New Roman" w:cs="Times New Roman"/>
          <w:sz w:val="28"/>
          <w:szCs w:val="28"/>
        </w:rPr>
        <w:t>Крылова О.Н.</w:t>
      </w:r>
    </w:p>
    <w:p w:rsidR="0051560C" w:rsidRPr="002B1D7B" w:rsidRDefault="0051560C" w:rsidP="002B1D7B">
      <w:pPr>
        <w:spacing w:line="360" w:lineRule="auto"/>
        <w:ind w:firstLine="284"/>
        <w:jc w:val="right"/>
        <w:rPr>
          <w:rFonts w:ascii="Times New Roman" w:hAnsi="Times New Roman" w:cs="Times New Roman"/>
          <w:sz w:val="28"/>
          <w:szCs w:val="28"/>
        </w:rPr>
      </w:pPr>
      <w:r w:rsidRPr="002B1D7B">
        <w:rPr>
          <w:rFonts w:ascii="Times New Roman" w:hAnsi="Times New Roman" w:cs="Times New Roman"/>
          <w:sz w:val="28"/>
          <w:szCs w:val="28"/>
        </w:rPr>
        <w:t xml:space="preserve">Хачатрян К.А. </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Аннотация: В данной статье рассматривается один из диагностических подходов к и</w:t>
      </w:r>
      <w:r w:rsidRPr="002B1D7B">
        <w:rPr>
          <w:rFonts w:ascii="Times New Roman" w:hAnsi="Times New Roman" w:cs="Times New Roman"/>
          <w:iCs/>
          <w:sz w:val="28"/>
          <w:szCs w:val="28"/>
        </w:rPr>
        <w:t xml:space="preserve">зучению состояния актуального тезауруса педагогов </w:t>
      </w:r>
      <w:r w:rsidRPr="002B1D7B">
        <w:rPr>
          <w:rFonts w:ascii="Times New Roman" w:hAnsi="Times New Roman" w:cs="Times New Roman"/>
          <w:sz w:val="28"/>
          <w:szCs w:val="28"/>
        </w:rPr>
        <w:t xml:space="preserve">с целью фиксации степени понимания педагогами новых понятий и оценивания степени их новизны. </w:t>
      </w:r>
      <w:proofErr w:type="gramStart"/>
      <w:r w:rsidRPr="002B1D7B">
        <w:rPr>
          <w:rFonts w:ascii="Times New Roman" w:hAnsi="Times New Roman" w:cs="Times New Roman"/>
          <w:sz w:val="28"/>
          <w:szCs w:val="28"/>
        </w:rPr>
        <w:t>В  статье</w:t>
      </w:r>
      <w:proofErr w:type="gramEnd"/>
      <w:r w:rsidRPr="002B1D7B">
        <w:rPr>
          <w:rFonts w:ascii="Times New Roman" w:hAnsi="Times New Roman" w:cs="Times New Roman"/>
          <w:sz w:val="28"/>
          <w:szCs w:val="28"/>
        </w:rPr>
        <w:t xml:space="preserve"> представлены результаты педагогической диагностики на  примере анализа одного понятия -  «корпоративная подготовка педагогов» с использованием ряда названных методик.</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Ключевые слова: педагогический тезаурус, корпоративная подготовка педагогов, позиция науки, понятия, диагностические методики.</w:t>
      </w:r>
    </w:p>
    <w:p w:rsidR="0051560C" w:rsidRPr="002B1D7B" w:rsidRDefault="0051560C" w:rsidP="002B1D7B">
      <w:pPr>
        <w:spacing w:line="360" w:lineRule="auto"/>
        <w:ind w:firstLine="284"/>
        <w:jc w:val="both"/>
        <w:rPr>
          <w:rFonts w:ascii="Times New Roman" w:hAnsi="Times New Roman" w:cs="Times New Roman"/>
          <w:sz w:val="28"/>
          <w:szCs w:val="28"/>
          <w:lang w:val="en-US"/>
        </w:rPr>
      </w:pPr>
      <w:r w:rsidRPr="002B1D7B">
        <w:rPr>
          <w:rFonts w:ascii="Times New Roman" w:hAnsi="Times New Roman" w:cs="Times New Roman"/>
          <w:sz w:val="28"/>
          <w:szCs w:val="28"/>
          <w:lang w:val="en-US"/>
        </w:rPr>
        <w:t>Abstract: This article considers one of the diagnostic approaches to the study of current thesaurus of teachers in order to fix the degree of understanding by teachers of new concepts and assess the degree of their novelty. The article presents the results of pedagogical diagnostics on the example of the analysis of one concept - "corporate training of teachers" using a number of these methods.</w:t>
      </w:r>
    </w:p>
    <w:p w:rsidR="0051560C" w:rsidRPr="002B1D7B" w:rsidRDefault="0051560C" w:rsidP="002B1D7B">
      <w:pPr>
        <w:spacing w:line="360" w:lineRule="auto"/>
        <w:ind w:firstLine="284"/>
        <w:jc w:val="both"/>
        <w:rPr>
          <w:rFonts w:ascii="Times New Roman" w:hAnsi="Times New Roman" w:cs="Times New Roman"/>
          <w:sz w:val="28"/>
          <w:szCs w:val="28"/>
          <w:lang w:val="en-US"/>
        </w:rPr>
      </w:pPr>
      <w:r w:rsidRPr="002B1D7B">
        <w:rPr>
          <w:rFonts w:ascii="Times New Roman" w:hAnsi="Times New Roman" w:cs="Times New Roman"/>
          <w:sz w:val="28"/>
          <w:szCs w:val="28"/>
          <w:lang w:val="en-US"/>
        </w:rPr>
        <w:t>Key words: pedagogical thesaurus, corporate training of teachers, position of science, concepts, diagnostic methods.</w:t>
      </w:r>
    </w:p>
    <w:p w:rsidR="0051560C" w:rsidRPr="002B1D7B" w:rsidRDefault="0051560C" w:rsidP="002B1D7B">
      <w:pPr>
        <w:spacing w:line="360" w:lineRule="auto"/>
        <w:ind w:firstLine="284"/>
        <w:jc w:val="right"/>
        <w:rPr>
          <w:rFonts w:ascii="Times New Roman" w:hAnsi="Times New Roman" w:cs="Times New Roman"/>
          <w:sz w:val="28"/>
          <w:szCs w:val="28"/>
          <w:lang w:val="en-US"/>
        </w:rPr>
      </w:pP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Сегодня педагогическая наука становится все более прикладной, по крайней </w:t>
      </w:r>
      <w:proofErr w:type="gramStart"/>
      <w:r w:rsidRPr="002B1D7B">
        <w:rPr>
          <w:rFonts w:ascii="Times New Roman" w:hAnsi="Times New Roman" w:cs="Times New Roman"/>
          <w:sz w:val="28"/>
          <w:szCs w:val="28"/>
        </w:rPr>
        <w:t>мере,  современный</w:t>
      </w:r>
      <w:proofErr w:type="gramEnd"/>
      <w:r w:rsidRPr="002B1D7B">
        <w:rPr>
          <w:rFonts w:ascii="Times New Roman" w:hAnsi="Times New Roman" w:cs="Times New Roman"/>
          <w:sz w:val="28"/>
          <w:szCs w:val="28"/>
        </w:rPr>
        <w:t xml:space="preserve"> тренд ее развития именно такой. </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Еще в 2010 году академик В.И. </w:t>
      </w:r>
      <w:proofErr w:type="spellStart"/>
      <w:r w:rsidRPr="002B1D7B">
        <w:rPr>
          <w:rFonts w:ascii="Times New Roman" w:hAnsi="Times New Roman" w:cs="Times New Roman"/>
          <w:sz w:val="28"/>
          <w:szCs w:val="28"/>
        </w:rPr>
        <w:t>Загвязинский</w:t>
      </w:r>
      <w:proofErr w:type="spellEnd"/>
      <w:r w:rsidRPr="002B1D7B">
        <w:rPr>
          <w:rFonts w:ascii="Times New Roman" w:hAnsi="Times New Roman" w:cs="Times New Roman"/>
          <w:sz w:val="28"/>
          <w:szCs w:val="28"/>
        </w:rPr>
        <w:t xml:space="preserve"> в своем докладе, представленном на заседании бюро отделения философии образования и теоретической педагогики РАО, </w:t>
      </w:r>
      <w:proofErr w:type="gramStart"/>
      <w:r w:rsidRPr="002B1D7B">
        <w:rPr>
          <w:rFonts w:ascii="Times New Roman" w:hAnsi="Times New Roman" w:cs="Times New Roman"/>
          <w:sz w:val="28"/>
          <w:szCs w:val="28"/>
        </w:rPr>
        <w:t>говорил  о</w:t>
      </w:r>
      <w:proofErr w:type="gramEnd"/>
      <w:r w:rsidRPr="002B1D7B">
        <w:rPr>
          <w:rFonts w:ascii="Times New Roman" w:hAnsi="Times New Roman" w:cs="Times New Roman"/>
          <w:sz w:val="28"/>
          <w:szCs w:val="28"/>
        </w:rPr>
        <w:t xml:space="preserve"> роли педагогической науки в </w:t>
      </w:r>
      <w:r w:rsidRPr="002B1D7B">
        <w:rPr>
          <w:rFonts w:ascii="Times New Roman" w:hAnsi="Times New Roman" w:cs="Times New Roman"/>
          <w:sz w:val="28"/>
          <w:szCs w:val="28"/>
        </w:rPr>
        <w:lastRenderedPageBreak/>
        <w:t xml:space="preserve">гармонизации социальной стратегии, образовательной политики и практики реформирования российского образования. </w:t>
      </w:r>
    </w:p>
    <w:p w:rsidR="0051560C" w:rsidRPr="002B1D7B" w:rsidRDefault="0051560C" w:rsidP="002B1D7B">
      <w:pPr>
        <w:spacing w:line="360" w:lineRule="auto"/>
        <w:ind w:firstLine="284"/>
        <w:jc w:val="both"/>
        <w:rPr>
          <w:rFonts w:ascii="Times New Roman" w:hAnsi="Times New Roman" w:cs="Times New Roman"/>
          <w:sz w:val="28"/>
          <w:szCs w:val="28"/>
        </w:rPr>
      </w:pPr>
      <w:proofErr w:type="gramStart"/>
      <w:r w:rsidRPr="002B1D7B">
        <w:rPr>
          <w:rFonts w:ascii="Times New Roman" w:hAnsi="Times New Roman" w:cs="Times New Roman"/>
          <w:sz w:val="28"/>
          <w:szCs w:val="28"/>
        </w:rPr>
        <w:t>Он  выделил</w:t>
      </w:r>
      <w:proofErr w:type="gramEnd"/>
      <w:r w:rsidRPr="002B1D7B">
        <w:rPr>
          <w:rFonts w:ascii="Times New Roman" w:hAnsi="Times New Roman" w:cs="Times New Roman"/>
          <w:sz w:val="28"/>
          <w:szCs w:val="28"/>
        </w:rPr>
        <w:t xml:space="preserve"> три позиции науки по отношению к политике и к массовой практике. </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bCs/>
          <w:sz w:val="28"/>
          <w:szCs w:val="28"/>
        </w:rPr>
        <w:t xml:space="preserve">Первая позиция </w:t>
      </w:r>
      <w:r w:rsidRPr="002B1D7B">
        <w:rPr>
          <w:rFonts w:ascii="Times New Roman" w:hAnsi="Times New Roman" w:cs="Times New Roman"/>
          <w:sz w:val="28"/>
          <w:szCs w:val="28"/>
        </w:rPr>
        <w:t xml:space="preserve">– апологетическая по отношению к политике и </w:t>
      </w:r>
      <w:proofErr w:type="spellStart"/>
      <w:r w:rsidRPr="002B1D7B">
        <w:rPr>
          <w:rFonts w:ascii="Times New Roman" w:hAnsi="Times New Roman" w:cs="Times New Roman"/>
          <w:sz w:val="28"/>
          <w:szCs w:val="28"/>
        </w:rPr>
        <w:t>внедренческо</w:t>
      </w:r>
      <w:proofErr w:type="spellEnd"/>
      <w:r w:rsidRPr="002B1D7B">
        <w:rPr>
          <w:rFonts w:ascii="Times New Roman" w:hAnsi="Times New Roman" w:cs="Times New Roman"/>
          <w:sz w:val="28"/>
          <w:szCs w:val="28"/>
        </w:rPr>
        <w:t>-методическая по отношению к практике. Она заключается в полной поддержке и обоснованию уже принятых решений, сведению своей роли к разработке способов и условий их успешной реализации.</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bCs/>
          <w:sz w:val="28"/>
          <w:szCs w:val="28"/>
        </w:rPr>
        <w:t xml:space="preserve">Вторая позиция </w:t>
      </w:r>
      <w:r w:rsidRPr="002B1D7B">
        <w:rPr>
          <w:rFonts w:ascii="Times New Roman" w:hAnsi="Times New Roman" w:cs="Times New Roman"/>
          <w:sz w:val="28"/>
          <w:szCs w:val="28"/>
        </w:rPr>
        <w:t>– нейтральная, позиция «чистой науки». Она предполагает, что ученые разрабатывают подходы, концепции, теории, рекомендации. А власть и практика могут их использовать.</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bCs/>
          <w:sz w:val="28"/>
          <w:szCs w:val="28"/>
        </w:rPr>
        <w:t xml:space="preserve">Третья позиция </w:t>
      </w:r>
      <w:r w:rsidRPr="002B1D7B">
        <w:rPr>
          <w:rFonts w:ascii="Times New Roman" w:hAnsi="Times New Roman" w:cs="Times New Roman"/>
          <w:sz w:val="28"/>
          <w:szCs w:val="28"/>
        </w:rPr>
        <w:t>– активно-преобразовательная. Ученые вместе с практиками (педагогами, руководителями) обнаруживают проблемы, узкие места, совместно разрабатывают концепции, проекты и рекомендации и вместе запускают их в действие, обеспечивая научное и административное сопровождение инноваций. Пресловутая проблема «внедрения» тогда практически снимается, становится частью общей работы».</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lang w:val="en-US"/>
        </w:rPr>
        <w:t>C</w:t>
      </w:r>
      <w:proofErr w:type="spellStart"/>
      <w:r w:rsidRPr="002B1D7B">
        <w:rPr>
          <w:rFonts w:ascii="Times New Roman" w:hAnsi="Times New Roman" w:cs="Times New Roman"/>
          <w:sz w:val="28"/>
          <w:szCs w:val="28"/>
        </w:rPr>
        <w:t>егодня</w:t>
      </w:r>
      <w:proofErr w:type="spellEnd"/>
      <w:r w:rsidRPr="002B1D7B">
        <w:rPr>
          <w:rFonts w:ascii="Times New Roman" w:hAnsi="Times New Roman" w:cs="Times New Roman"/>
          <w:sz w:val="28"/>
          <w:szCs w:val="28"/>
        </w:rPr>
        <w:t xml:space="preserve">, мы наблюдаем реализацию, именно, третьей - активно-преобразовательной </w:t>
      </w:r>
      <w:proofErr w:type="gramStart"/>
      <w:r w:rsidRPr="002B1D7B">
        <w:rPr>
          <w:rFonts w:ascii="Times New Roman" w:hAnsi="Times New Roman" w:cs="Times New Roman"/>
          <w:sz w:val="28"/>
          <w:szCs w:val="28"/>
        </w:rPr>
        <w:t>позиции  педагогической</w:t>
      </w:r>
      <w:proofErr w:type="gramEnd"/>
      <w:r w:rsidRPr="002B1D7B">
        <w:rPr>
          <w:rFonts w:ascii="Times New Roman" w:hAnsi="Times New Roman" w:cs="Times New Roman"/>
          <w:sz w:val="28"/>
          <w:szCs w:val="28"/>
        </w:rPr>
        <w:t xml:space="preserve"> науки.</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Даже в таком, казалось бы, чисто </w:t>
      </w:r>
      <w:proofErr w:type="gramStart"/>
      <w:r w:rsidRPr="002B1D7B">
        <w:rPr>
          <w:rFonts w:ascii="Times New Roman" w:hAnsi="Times New Roman" w:cs="Times New Roman"/>
          <w:sz w:val="28"/>
          <w:szCs w:val="28"/>
        </w:rPr>
        <w:t>научном  деле</w:t>
      </w:r>
      <w:proofErr w:type="gramEnd"/>
      <w:r w:rsidRPr="002B1D7B">
        <w:rPr>
          <w:rFonts w:ascii="Times New Roman" w:hAnsi="Times New Roman" w:cs="Times New Roman"/>
          <w:sz w:val="28"/>
          <w:szCs w:val="28"/>
        </w:rPr>
        <w:t>, как исследование новых терминов и понятий,  роль педагогов-практиков очень высока.</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Один из диагностических подходов к и</w:t>
      </w:r>
      <w:r w:rsidRPr="002B1D7B">
        <w:rPr>
          <w:rFonts w:ascii="Times New Roman" w:hAnsi="Times New Roman" w:cs="Times New Roman"/>
          <w:iCs/>
          <w:sz w:val="28"/>
          <w:szCs w:val="28"/>
        </w:rPr>
        <w:t>зучению состояния актуального тезауруса педагогов</w:t>
      </w:r>
      <w:r w:rsidRPr="002B1D7B">
        <w:rPr>
          <w:rFonts w:ascii="Times New Roman" w:hAnsi="Times New Roman" w:cs="Times New Roman"/>
          <w:i/>
          <w:iCs/>
          <w:sz w:val="28"/>
          <w:szCs w:val="28"/>
        </w:rPr>
        <w:t xml:space="preserve"> </w:t>
      </w:r>
      <w:r w:rsidRPr="002B1D7B">
        <w:rPr>
          <w:rFonts w:ascii="Times New Roman" w:hAnsi="Times New Roman" w:cs="Times New Roman"/>
          <w:sz w:val="28"/>
          <w:szCs w:val="28"/>
        </w:rPr>
        <w:t xml:space="preserve">с целью фиксации степени понимания педагогами новых понятий и оценивания степени их новизны предложен творческим коллективом ученых-исследователей СПб АППО и РГПУ им. А.И. Герцена, через </w:t>
      </w:r>
      <w:proofErr w:type="gramStart"/>
      <w:r w:rsidRPr="002B1D7B">
        <w:rPr>
          <w:rFonts w:ascii="Times New Roman" w:hAnsi="Times New Roman" w:cs="Times New Roman"/>
          <w:sz w:val="28"/>
          <w:szCs w:val="28"/>
        </w:rPr>
        <w:t>применение  совокупности</w:t>
      </w:r>
      <w:proofErr w:type="gramEnd"/>
      <w:r w:rsidRPr="002B1D7B">
        <w:rPr>
          <w:rFonts w:ascii="Times New Roman" w:hAnsi="Times New Roman" w:cs="Times New Roman"/>
          <w:sz w:val="28"/>
          <w:szCs w:val="28"/>
        </w:rPr>
        <w:t xml:space="preserve"> методик: «Ассоциации», «54 слова», «Вертушка», «Купюры», «Признаки понятий», «Близкое и понятное понятие». </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lastRenderedPageBreak/>
        <w:t xml:space="preserve">В данной статье рассмотрены результаты педагогической диагностики </w:t>
      </w:r>
      <w:proofErr w:type="gramStart"/>
      <w:r w:rsidRPr="002B1D7B">
        <w:rPr>
          <w:rFonts w:ascii="Times New Roman" w:hAnsi="Times New Roman" w:cs="Times New Roman"/>
          <w:sz w:val="28"/>
          <w:szCs w:val="28"/>
        </w:rPr>
        <w:t>на  примере</w:t>
      </w:r>
      <w:proofErr w:type="gramEnd"/>
      <w:r w:rsidRPr="002B1D7B">
        <w:rPr>
          <w:rFonts w:ascii="Times New Roman" w:hAnsi="Times New Roman" w:cs="Times New Roman"/>
          <w:sz w:val="28"/>
          <w:szCs w:val="28"/>
        </w:rPr>
        <w:t xml:space="preserve"> анализа одного понятия -  «корпоративная подготовка педагогов» с использованием ряда названных методик.</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В октябре 2020 года, нами была проведена диагностика среди 192 </w:t>
      </w:r>
      <w:proofErr w:type="gramStart"/>
      <w:r w:rsidRPr="002B1D7B">
        <w:rPr>
          <w:rFonts w:ascii="Times New Roman" w:hAnsi="Times New Roman" w:cs="Times New Roman"/>
          <w:sz w:val="28"/>
          <w:szCs w:val="28"/>
        </w:rPr>
        <w:t>педагогов  и</w:t>
      </w:r>
      <w:proofErr w:type="gramEnd"/>
      <w:r w:rsidRPr="002B1D7B">
        <w:rPr>
          <w:rFonts w:ascii="Times New Roman" w:hAnsi="Times New Roman" w:cs="Times New Roman"/>
          <w:sz w:val="28"/>
          <w:szCs w:val="28"/>
        </w:rPr>
        <w:t xml:space="preserve"> аспирантов педагогического образования  городов: Санкт-Петербург, Надым,  Ноябрьск Российской Федерации. </w:t>
      </w:r>
    </w:p>
    <w:p w:rsidR="0051560C" w:rsidRPr="002B1D7B" w:rsidRDefault="0051560C" w:rsidP="002B1D7B">
      <w:pPr>
        <w:tabs>
          <w:tab w:val="left" w:pos="993"/>
        </w:tabs>
        <w:spacing w:after="0" w:line="360" w:lineRule="auto"/>
        <w:ind w:firstLine="284"/>
        <w:jc w:val="both"/>
        <w:rPr>
          <w:rFonts w:ascii="Times New Roman" w:eastAsia="Times New Roman" w:hAnsi="Times New Roman" w:cs="Times New Roman"/>
          <w:sz w:val="28"/>
          <w:szCs w:val="28"/>
        </w:rPr>
      </w:pPr>
      <w:r w:rsidRPr="002B1D7B">
        <w:rPr>
          <w:rFonts w:ascii="Times New Roman" w:hAnsi="Times New Roman" w:cs="Times New Roman"/>
          <w:sz w:val="28"/>
          <w:szCs w:val="28"/>
        </w:rPr>
        <w:t xml:space="preserve">         Диагностика </w:t>
      </w:r>
      <w:proofErr w:type="gramStart"/>
      <w:r w:rsidRPr="002B1D7B">
        <w:rPr>
          <w:rFonts w:ascii="Times New Roman" w:hAnsi="Times New Roman" w:cs="Times New Roman"/>
          <w:sz w:val="28"/>
          <w:szCs w:val="28"/>
        </w:rPr>
        <w:t>проводилась  с</w:t>
      </w:r>
      <w:proofErr w:type="gramEnd"/>
      <w:r w:rsidRPr="002B1D7B">
        <w:rPr>
          <w:rFonts w:ascii="Times New Roman" w:hAnsi="Times New Roman" w:cs="Times New Roman"/>
          <w:sz w:val="28"/>
          <w:szCs w:val="28"/>
        </w:rPr>
        <w:t xml:space="preserve"> использованием трех методик: методика изучения педагогического тезауруса педагогов  «51 понятие» (авт. </w:t>
      </w:r>
      <w:proofErr w:type="spellStart"/>
      <w:r w:rsidRPr="002B1D7B">
        <w:rPr>
          <w:rFonts w:ascii="Times New Roman" w:hAnsi="Times New Roman" w:cs="Times New Roman"/>
          <w:sz w:val="28"/>
          <w:szCs w:val="28"/>
        </w:rPr>
        <w:t>О.Крылова</w:t>
      </w:r>
      <w:proofErr w:type="spellEnd"/>
      <w:r w:rsidRPr="002B1D7B">
        <w:rPr>
          <w:rFonts w:ascii="Times New Roman" w:hAnsi="Times New Roman" w:cs="Times New Roman"/>
          <w:sz w:val="28"/>
          <w:szCs w:val="28"/>
        </w:rPr>
        <w:t>),  м</w:t>
      </w:r>
      <w:r w:rsidRPr="002B1D7B">
        <w:rPr>
          <w:rFonts w:ascii="Times New Roman" w:eastAsia="Times New Roman" w:hAnsi="Times New Roman" w:cs="Times New Roman"/>
          <w:sz w:val="28"/>
          <w:szCs w:val="28"/>
        </w:rPr>
        <w:t>етодика «Признаки понятий» (адаптированный тест В.Вейдт)</w:t>
      </w:r>
      <w:r w:rsidRPr="002B1D7B">
        <w:rPr>
          <w:rFonts w:ascii="Times New Roman" w:hAnsi="Times New Roman" w:cs="Times New Roman"/>
          <w:sz w:val="28"/>
          <w:szCs w:val="28"/>
        </w:rPr>
        <w:t>, анкета.</w:t>
      </w:r>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          Методика «51 понятие» представляла собой анализ 51 педагогического понятия, которые активно используются педагогами на сегодняшний день. </w:t>
      </w:r>
    </w:p>
    <w:p w:rsidR="0051560C" w:rsidRPr="002B1D7B" w:rsidRDefault="0051560C" w:rsidP="002B1D7B">
      <w:pPr>
        <w:spacing w:after="0" w:line="360" w:lineRule="auto"/>
        <w:ind w:firstLine="284"/>
        <w:jc w:val="both"/>
        <w:rPr>
          <w:rFonts w:ascii="Times New Roman" w:hAnsi="Times New Roman" w:cs="Times New Roman"/>
          <w:sz w:val="28"/>
          <w:szCs w:val="28"/>
        </w:rPr>
      </w:pPr>
      <w:proofErr w:type="gramStart"/>
      <w:r w:rsidRPr="002B1D7B">
        <w:rPr>
          <w:rFonts w:ascii="Times New Roman" w:hAnsi="Times New Roman" w:cs="Times New Roman"/>
          <w:sz w:val="28"/>
          <w:szCs w:val="28"/>
        </w:rPr>
        <w:t>Согласно  этой</w:t>
      </w:r>
      <w:proofErr w:type="gramEnd"/>
      <w:r w:rsidRPr="002B1D7B">
        <w:rPr>
          <w:rFonts w:ascii="Times New Roman" w:hAnsi="Times New Roman" w:cs="Times New Roman"/>
          <w:sz w:val="28"/>
          <w:szCs w:val="28"/>
        </w:rPr>
        <w:t xml:space="preserve"> методике, педагогам предлагалось определить,  какие термины им понятны,   предлагалось дать развёрнутый ответ об определении понятий.   </w:t>
      </w:r>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Среди предложенных понятий было </w:t>
      </w:r>
      <w:proofErr w:type="gramStart"/>
      <w:r w:rsidRPr="002B1D7B">
        <w:rPr>
          <w:rFonts w:ascii="Times New Roman" w:hAnsi="Times New Roman" w:cs="Times New Roman"/>
          <w:sz w:val="28"/>
          <w:szCs w:val="28"/>
        </w:rPr>
        <w:t>представлено  понятие</w:t>
      </w:r>
      <w:proofErr w:type="gramEnd"/>
      <w:r w:rsidRPr="002B1D7B">
        <w:rPr>
          <w:rFonts w:ascii="Times New Roman" w:hAnsi="Times New Roman" w:cs="Times New Roman"/>
          <w:sz w:val="28"/>
          <w:szCs w:val="28"/>
        </w:rPr>
        <w:t xml:space="preserve"> «корпоративная подготовка педагогов».</w:t>
      </w:r>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Проведенный анализ ответов педагогов о понятии «корпоративная подготовка педагогов» показал, что респонденты </w:t>
      </w:r>
      <w:proofErr w:type="gramStart"/>
      <w:r w:rsidRPr="002B1D7B">
        <w:rPr>
          <w:rFonts w:ascii="Times New Roman" w:hAnsi="Times New Roman" w:cs="Times New Roman"/>
          <w:sz w:val="28"/>
          <w:szCs w:val="28"/>
        </w:rPr>
        <w:t>выделили  следующие</w:t>
      </w:r>
      <w:proofErr w:type="gramEnd"/>
      <w:r w:rsidRPr="002B1D7B">
        <w:rPr>
          <w:rFonts w:ascii="Times New Roman" w:hAnsi="Times New Roman" w:cs="Times New Roman"/>
          <w:sz w:val="28"/>
          <w:szCs w:val="28"/>
        </w:rPr>
        <w:t xml:space="preserve"> сущностные характеристики понятия:  </w:t>
      </w:r>
    </w:p>
    <w:p w:rsidR="0051560C" w:rsidRPr="002B1D7B" w:rsidRDefault="0051560C" w:rsidP="002B1D7B">
      <w:pPr>
        <w:spacing w:after="0" w:line="360" w:lineRule="auto"/>
        <w:ind w:firstLine="284"/>
        <w:jc w:val="both"/>
        <w:rPr>
          <w:rFonts w:ascii="Times New Roman" w:hAnsi="Times New Roman" w:cs="Times New Roman"/>
          <w:sz w:val="28"/>
          <w:szCs w:val="28"/>
        </w:rPr>
      </w:pPr>
      <w:proofErr w:type="gramStart"/>
      <w:r w:rsidRPr="002B1D7B">
        <w:rPr>
          <w:rFonts w:ascii="Times New Roman" w:hAnsi="Times New Roman" w:cs="Times New Roman"/>
          <w:sz w:val="28"/>
          <w:szCs w:val="28"/>
        </w:rPr>
        <w:t>1)Система</w:t>
      </w:r>
      <w:proofErr w:type="gramEnd"/>
      <w:r w:rsidRPr="002B1D7B">
        <w:rPr>
          <w:rFonts w:ascii="Times New Roman" w:hAnsi="Times New Roman" w:cs="Times New Roman"/>
          <w:sz w:val="28"/>
          <w:szCs w:val="28"/>
        </w:rPr>
        <w:t xml:space="preserve"> обучения в ОУ – 25, 9% ; </w:t>
      </w:r>
    </w:p>
    <w:p w:rsidR="0051560C" w:rsidRPr="002B1D7B" w:rsidRDefault="0051560C" w:rsidP="002B1D7B">
      <w:pPr>
        <w:spacing w:after="0" w:line="360" w:lineRule="auto"/>
        <w:ind w:firstLine="284"/>
        <w:jc w:val="both"/>
        <w:rPr>
          <w:rFonts w:ascii="Times New Roman" w:hAnsi="Times New Roman" w:cs="Times New Roman"/>
          <w:sz w:val="28"/>
          <w:szCs w:val="28"/>
        </w:rPr>
      </w:pPr>
      <w:proofErr w:type="gramStart"/>
      <w:r w:rsidRPr="002B1D7B">
        <w:rPr>
          <w:rFonts w:ascii="Times New Roman" w:hAnsi="Times New Roman" w:cs="Times New Roman"/>
          <w:sz w:val="28"/>
          <w:szCs w:val="28"/>
        </w:rPr>
        <w:t>2)Адаптация</w:t>
      </w:r>
      <w:proofErr w:type="gramEnd"/>
      <w:r w:rsidRPr="002B1D7B">
        <w:rPr>
          <w:rFonts w:ascii="Times New Roman" w:hAnsi="Times New Roman" w:cs="Times New Roman"/>
          <w:sz w:val="28"/>
          <w:szCs w:val="28"/>
        </w:rPr>
        <w:t xml:space="preserve"> персонала к новым требованиям– 7, 4% ;</w:t>
      </w:r>
    </w:p>
    <w:p w:rsidR="0051560C" w:rsidRPr="002B1D7B" w:rsidRDefault="0051560C" w:rsidP="002B1D7B">
      <w:pPr>
        <w:spacing w:after="0" w:line="360" w:lineRule="auto"/>
        <w:ind w:firstLine="284"/>
        <w:jc w:val="both"/>
        <w:rPr>
          <w:rFonts w:ascii="Times New Roman" w:hAnsi="Times New Roman" w:cs="Times New Roman"/>
          <w:sz w:val="28"/>
          <w:szCs w:val="28"/>
        </w:rPr>
      </w:pPr>
      <w:proofErr w:type="gramStart"/>
      <w:r w:rsidRPr="002B1D7B">
        <w:rPr>
          <w:rFonts w:ascii="Times New Roman" w:hAnsi="Times New Roman" w:cs="Times New Roman"/>
          <w:sz w:val="28"/>
          <w:szCs w:val="28"/>
        </w:rPr>
        <w:t>3)Процесс</w:t>
      </w:r>
      <w:proofErr w:type="gramEnd"/>
      <w:r w:rsidRPr="002B1D7B">
        <w:rPr>
          <w:rFonts w:ascii="Times New Roman" w:hAnsi="Times New Roman" w:cs="Times New Roman"/>
          <w:sz w:val="28"/>
          <w:szCs w:val="28"/>
        </w:rPr>
        <w:t xml:space="preserve"> распространения знаний и информации– 7, 4%;</w:t>
      </w:r>
    </w:p>
    <w:p w:rsidR="0051560C" w:rsidRPr="002B1D7B" w:rsidRDefault="0051560C" w:rsidP="002B1D7B">
      <w:pPr>
        <w:spacing w:after="0" w:line="360" w:lineRule="auto"/>
        <w:ind w:firstLine="284"/>
        <w:jc w:val="both"/>
        <w:rPr>
          <w:rFonts w:ascii="Times New Roman" w:hAnsi="Times New Roman" w:cs="Times New Roman"/>
          <w:sz w:val="28"/>
          <w:szCs w:val="28"/>
        </w:rPr>
      </w:pPr>
      <w:proofErr w:type="gramStart"/>
      <w:r w:rsidRPr="002B1D7B">
        <w:rPr>
          <w:rFonts w:ascii="Times New Roman" w:hAnsi="Times New Roman" w:cs="Times New Roman"/>
          <w:sz w:val="28"/>
          <w:szCs w:val="28"/>
        </w:rPr>
        <w:t>4)Средства</w:t>
      </w:r>
      <w:proofErr w:type="gramEnd"/>
      <w:r w:rsidRPr="002B1D7B">
        <w:rPr>
          <w:rFonts w:ascii="Times New Roman" w:hAnsi="Times New Roman" w:cs="Times New Roman"/>
          <w:sz w:val="28"/>
          <w:szCs w:val="28"/>
        </w:rPr>
        <w:t xml:space="preserve"> развития педагогического коллектива– 18, 5%.</w:t>
      </w:r>
    </w:p>
    <w:p w:rsidR="0051560C" w:rsidRPr="002B1D7B" w:rsidRDefault="0051560C" w:rsidP="002B1D7B">
      <w:pPr>
        <w:spacing w:after="0" w:line="360" w:lineRule="auto"/>
        <w:ind w:firstLine="284"/>
        <w:jc w:val="both"/>
        <w:rPr>
          <w:rFonts w:ascii="Times New Roman" w:hAnsi="Times New Roman" w:cs="Times New Roman"/>
          <w:sz w:val="28"/>
          <w:szCs w:val="28"/>
        </w:rPr>
      </w:pPr>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noProof/>
          <w:sz w:val="28"/>
          <w:szCs w:val="28"/>
        </w:rPr>
        <w:lastRenderedPageBreak/>
        <w:drawing>
          <wp:inline distT="0" distB="0" distL="0" distR="0" wp14:anchorId="6CE67539" wp14:editId="602BF3C8">
            <wp:extent cx="4252301" cy="2667298"/>
            <wp:effectExtent l="19050" t="0" r="0" b="0"/>
            <wp:docPr id="9" name="Рисунок 1" descr="I:\кристина\цу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кристина\цуу.png"/>
                    <pic:cNvPicPr>
                      <a:picLocks noChangeAspect="1" noChangeArrowheads="1"/>
                    </pic:cNvPicPr>
                  </pic:nvPicPr>
                  <pic:blipFill>
                    <a:blip r:embed="rId11" cstate="print"/>
                    <a:srcRect/>
                    <a:stretch>
                      <a:fillRect/>
                    </a:stretch>
                  </pic:blipFill>
                  <pic:spPr bwMode="auto">
                    <a:xfrm>
                      <a:off x="0" y="0"/>
                      <a:ext cx="4253351" cy="2667956"/>
                    </a:xfrm>
                    <a:prstGeom prst="rect">
                      <a:avLst/>
                    </a:prstGeom>
                    <a:noFill/>
                    <a:ln w="9525">
                      <a:noFill/>
                      <a:miter lim="800000"/>
                      <a:headEnd/>
                      <a:tailEnd/>
                    </a:ln>
                  </pic:spPr>
                </pic:pic>
              </a:graphicData>
            </a:graphic>
          </wp:inline>
        </w:drawing>
      </w:r>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«Ответы педагогов о сущностных характеристиках понятия «корпоративная подготовка </w:t>
      </w:r>
      <w:proofErr w:type="gramStart"/>
      <w:r w:rsidRPr="002B1D7B">
        <w:rPr>
          <w:rFonts w:ascii="Times New Roman" w:hAnsi="Times New Roman" w:cs="Times New Roman"/>
          <w:sz w:val="28"/>
          <w:szCs w:val="28"/>
        </w:rPr>
        <w:t>педагогов»_</w:t>
      </w:r>
      <w:proofErr w:type="gramEnd"/>
      <w:r w:rsidRPr="002B1D7B">
        <w:rPr>
          <w:rFonts w:ascii="Times New Roman" w:hAnsi="Times New Roman" w:cs="Times New Roman"/>
          <w:sz w:val="28"/>
          <w:szCs w:val="28"/>
        </w:rPr>
        <w:t xml:space="preserve">рис1» </w:t>
      </w:r>
      <w:r w:rsidRPr="002B1D7B">
        <w:rPr>
          <w:rFonts w:ascii="Times New Roman" w:hAnsi="Times New Roman" w:cs="Times New Roman"/>
          <w:color w:val="FF0000"/>
          <w:sz w:val="28"/>
          <w:szCs w:val="28"/>
        </w:rPr>
        <w:t>приложено отдельно</w:t>
      </w:r>
    </w:p>
    <w:p w:rsidR="0051560C" w:rsidRPr="002B1D7B" w:rsidRDefault="0051560C" w:rsidP="002B1D7B">
      <w:pPr>
        <w:spacing w:after="0" w:line="360" w:lineRule="auto"/>
        <w:ind w:firstLine="284"/>
        <w:jc w:val="both"/>
        <w:rPr>
          <w:rFonts w:ascii="Times New Roman" w:hAnsi="Times New Roman" w:cs="Times New Roman"/>
          <w:sz w:val="28"/>
          <w:szCs w:val="28"/>
        </w:rPr>
      </w:pPr>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Около четверти педагогов определили, что «корпоративная подготовка </w:t>
      </w:r>
      <w:proofErr w:type="gramStart"/>
      <w:r w:rsidRPr="002B1D7B">
        <w:rPr>
          <w:rFonts w:ascii="Times New Roman" w:hAnsi="Times New Roman" w:cs="Times New Roman"/>
          <w:sz w:val="28"/>
          <w:szCs w:val="28"/>
        </w:rPr>
        <w:t>педагогов»  может</w:t>
      </w:r>
      <w:proofErr w:type="gramEnd"/>
      <w:r w:rsidRPr="002B1D7B">
        <w:rPr>
          <w:rFonts w:ascii="Times New Roman" w:hAnsi="Times New Roman" w:cs="Times New Roman"/>
          <w:sz w:val="28"/>
          <w:szCs w:val="28"/>
        </w:rPr>
        <w:t xml:space="preserve"> быть рассмотрена как система обучения педагогов в ОУ. Это самый распространенный ответ. Чуть меньше пятой части педагогов склоняются к </w:t>
      </w:r>
      <w:proofErr w:type="gramStart"/>
      <w:r w:rsidRPr="002B1D7B">
        <w:rPr>
          <w:rFonts w:ascii="Times New Roman" w:hAnsi="Times New Roman" w:cs="Times New Roman"/>
          <w:sz w:val="28"/>
          <w:szCs w:val="28"/>
        </w:rPr>
        <w:t>тому,  что</w:t>
      </w:r>
      <w:proofErr w:type="gramEnd"/>
      <w:r w:rsidRPr="002B1D7B">
        <w:rPr>
          <w:rFonts w:ascii="Times New Roman" w:hAnsi="Times New Roman" w:cs="Times New Roman"/>
          <w:sz w:val="28"/>
          <w:szCs w:val="28"/>
        </w:rPr>
        <w:t xml:space="preserve"> «корпоративная подготовка педагогов»  может быть рассмотрена как средство развития педагогического коллектива и около 7 % респондентов отметили КПП как адаптацию персонала к новым требованиям или  процесс распространения знаний и информации. Менее половины респондентов (40, 8%) не дали ответ.</w:t>
      </w:r>
    </w:p>
    <w:p w:rsidR="0051560C" w:rsidRPr="002B1D7B" w:rsidRDefault="0051560C" w:rsidP="002B1D7B">
      <w:pPr>
        <w:spacing w:line="360" w:lineRule="auto"/>
        <w:ind w:firstLine="284"/>
        <w:jc w:val="both"/>
        <w:rPr>
          <w:rFonts w:ascii="Times New Roman" w:hAnsi="Times New Roman" w:cs="Times New Roman"/>
          <w:sz w:val="28"/>
          <w:szCs w:val="28"/>
        </w:rPr>
      </w:pPr>
      <w:proofErr w:type="gramStart"/>
      <w:r w:rsidRPr="002B1D7B">
        <w:rPr>
          <w:rFonts w:ascii="Times New Roman" w:hAnsi="Times New Roman" w:cs="Times New Roman"/>
          <w:sz w:val="28"/>
          <w:szCs w:val="28"/>
        </w:rPr>
        <w:t>В  соответствие</w:t>
      </w:r>
      <w:proofErr w:type="gramEnd"/>
      <w:r w:rsidRPr="002B1D7B">
        <w:rPr>
          <w:rFonts w:ascii="Times New Roman" w:hAnsi="Times New Roman" w:cs="Times New Roman"/>
          <w:sz w:val="28"/>
          <w:szCs w:val="28"/>
        </w:rPr>
        <w:t xml:space="preserve"> с третей методикой «Признаки понятий». Педагоги </w:t>
      </w:r>
      <w:proofErr w:type="gramStart"/>
      <w:r w:rsidRPr="002B1D7B">
        <w:rPr>
          <w:rFonts w:ascii="Times New Roman" w:hAnsi="Times New Roman" w:cs="Times New Roman"/>
          <w:sz w:val="28"/>
          <w:szCs w:val="28"/>
        </w:rPr>
        <w:t>охарактеризовали  признаки</w:t>
      </w:r>
      <w:proofErr w:type="gramEnd"/>
      <w:r w:rsidRPr="002B1D7B">
        <w:rPr>
          <w:rFonts w:ascii="Times New Roman" w:hAnsi="Times New Roman" w:cs="Times New Roman"/>
          <w:sz w:val="28"/>
          <w:szCs w:val="28"/>
        </w:rPr>
        <w:t xml:space="preserve">  этого понятия следующим образом:</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1) обучение (повышение квалификации) – 63%;</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2) команда единомышленников (взаимодействие) – 33, 3%;</w:t>
      </w:r>
    </w:p>
    <w:p w:rsidR="0051560C" w:rsidRPr="002B1D7B" w:rsidRDefault="0051560C" w:rsidP="002B1D7B">
      <w:pPr>
        <w:spacing w:line="360" w:lineRule="auto"/>
        <w:ind w:firstLine="284"/>
        <w:jc w:val="both"/>
        <w:rPr>
          <w:rFonts w:ascii="Times New Roman" w:hAnsi="Times New Roman" w:cs="Times New Roman"/>
          <w:sz w:val="28"/>
          <w:szCs w:val="28"/>
        </w:rPr>
      </w:pPr>
      <w:proofErr w:type="gramStart"/>
      <w:r w:rsidRPr="002B1D7B">
        <w:rPr>
          <w:rFonts w:ascii="Times New Roman" w:hAnsi="Times New Roman" w:cs="Times New Roman"/>
          <w:sz w:val="28"/>
          <w:szCs w:val="28"/>
        </w:rPr>
        <w:t>3)общая</w:t>
      </w:r>
      <w:proofErr w:type="gramEnd"/>
      <w:r w:rsidRPr="002B1D7B">
        <w:rPr>
          <w:rFonts w:ascii="Times New Roman" w:hAnsi="Times New Roman" w:cs="Times New Roman"/>
          <w:sz w:val="28"/>
          <w:szCs w:val="28"/>
        </w:rPr>
        <w:t xml:space="preserve"> цель – 3, 7% ;</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 </w:t>
      </w:r>
      <w:proofErr w:type="gramStart"/>
      <w:r w:rsidRPr="002B1D7B">
        <w:rPr>
          <w:rFonts w:ascii="Times New Roman" w:hAnsi="Times New Roman" w:cs="Times New Roman"/>
          <w:sz w:val="28"/>
          <w:szCs w:val="28"/>
        </w:rPr>
        <w:t>4)помощь</w:t>
      </w:r>
      <w:proofErr w:type="gramEnd"/>
      <w:r w:rsidRPr="002B1D7B">
        <w:rPr>
          <w:rFonts w:ascii="Times New Roman" w:hAnsi="Times New Roman" w:cs="Times New Roman"/>
          <w:sz w:val="28"/>
          <w:szCs w:val="28"/>
        </w:rPr>
        <w:t xml:space="preserve"> – 3, 7%;</w:t>
      </w:r>
    </w:p>
    <w:p w:rsidR="0051560C" w:rsidRPr="002B1D7B" w:rsidRDefault="0051560C" w:rsidP="002B1D7B">
      <w:pPr>
        <w:spacing w:line="360" w:lineRule="auto"/>
        <w:ind w:firstLine="284"/>
        <w:jc w:val="both"/>
        <w:rPr>
          <w:rFonts w:ascii="Times New Roman" w:hAnsi="Times New Roman" w:cs="Times New Roman"/>
          <w:sz w:val="28"/>
          <w:szCs w:val="28"/>
        </w:rPr>
      </w:pPr>
      <w:proofErr w:type="gramStart"/>
      <w:r w:rsidRPr="002B1D7B">
        <w:rPr>
          <w:rFonts w:ascii="Times New Roman" w:hAnsi="Times New Roman" w:cs="Times New Roman"/>
          <w:sz w:val="28"/>
          <w:szCs w:val="28"/>
        </w:rPr>
        <w:t>5)инновация</w:t>
      </w:r>
      <w:proofErr w:type="gramEnd"/>
      <w:r w:rsidRPr="002B1D7B">
        <w:rPr>
          <w:rFonts w:ascii="Times New Roman" w:hAnsi="Times New Roman" w:cs="Times New Roman"/>
          <w:sz w:val="28"/>
          <w:szCs w:val="28"/>
        </w:rPr>
        <w:t xml:space="preserve"> – 3, 7%;</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lastRenderedPageBreak/>
        <w:t>6) опыт (компетенции) – 11, 1</w:t>
      </w:r>
      <w:proofErr w:type="gramStart"/>
      <w:r w:rsidRPr="002B1D7B">
        <w:rPr>
          <w:rFonts w:ascii="Times New Roman" w:hAnsi="Times New Roman" w:cs="Times New Roman"/>
          <w:sz w:val="28"/>
          <w:szCs w:val="28"/>
        </w:rPr>
        <w:t>% .</w:t>
      </w:r>
      <w:proofErr w:type="gramEnd"/>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Большинство респондентов - 63% педагогов в качестве существенных признаков КПП выделили отношение данного явления к обучению. Более трети респондентов выделили существенные признаки КПП – </w:t>
      </w:r>
      <w:proofErr w:type="gramStart"/>
      <w:r w:rsidRPr="002B1D7B">
        <w:rPr>
          <w:rFonts w:ascii="Times New Roman" w:hAnsi="Times New Roman" w:cs="Times New Roman"/>
          <w:sz w:val="28"/>
          <w:szCs w:val="28"/>
        </w:rPr>
        <w:t>взаимодействие,  команда</w:t>
      </w:r>
      <w:proofErr w:type="gramEnd"/>
      <w:r w:rsidRPr="002B1D7B">
        <w:rPr>
          <w:rFonts w:ascii="Times New Roman" w:hAnsi="Times New Roman" w:cs="Times New Roman"/>
          <w:sz w:val="28"/>
          <w:szCs w:val="28"/>
        </w:rPr>
        <w:t xml:space="preserve"> единомышленников. Более 11% - отметили такой существенный признак как опыт, компетенции. Более 3% респондентов отметили такие признаки как: общая цель, инновация, помощь.</w:t>
      </w:r>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Данное понятие входит в актуальный </w:t>
      </w:r>
      <w:proofErr w:type="gramStart"/>
      <w:r w:rsidRPr="002B1D7B">
        <w:rPr>
          <w:rFonts w:ascii="Times New Roman" w:hAnsi="Times New Roman" w:cs="Times New Roman"/>
          <w:sz w:val="28"/>
          <w:szCs w:val="28"/>
        </w:rPr>
        <w:t>тезаурус  большей</w:t>
      </w:r>
      <w:proofErr w:type="gramEnd"/>
      <w:r w:rsidRPr="002B1D7B">
        <w:rPr>
          <w:rFonts w:ascii="Times New Roman" w:hAnsi="Times New Roman" w:cs="Times New Roman"/>
          <w:sz w:val="28"/>
          <w:szCs w:val="28"/>
        </w:rPr>
        <w:t xml:space="preserve"> части педагогов.</w:t>
      </w:r>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Взгляды педагогов коррелируют с имеющимися представлениями в современной науке. Несмотря на то, что данное понятие является не </w:t>
      </w:r>
      <w:proofErr w:type="spellStart"/>
      <w:r w:rsidRPr="002B1D7B">
        <w:rPr>
          <w:rFonts w:ascii="Times New Roman" w:hAnsi="Times New Roman" w:cs="Times New Roman"/>
          <w:sz w:val="28"/>
          <w:szCs w:val="28"/>
        </w:rPr>
        <w:t>устаявшимся</w:t>
      </w:r>
      <w:proofErr w:type="spellEnd"/>
      <w:r w:rsidRPr="002B1D7B">
        <w:rPr>
          <w:rFonts w:ascii="Times New Roman" w:hAnsi="Times New Roman" w:cs="Times New Roman"/>
          <w:sz w:val="28"/>
          <w:szCs w:val="28"/>
        </w:rPr>
        <w:t xml:space="preserve">. </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Так, например, исследователь </w:t>
      </w:r>
      <w:proofErr w:type="spellStart"/>
      <w:proofErr w:type="gramStart"/>
      <w:r w:rsidRPr="002B1D7B">
        <w:rPr>
          <w:rFonts w:ascii="Times New Roman" w:hAnsi="Times New Roman" w:cs="Times New Roman"/>
          <w:sz w:val="28"/>
          <w:szCs w:val="28"/>
        </w:rPr>
        <w:t>Масалимова</w:t>
      </w:r>
      <w:proofErr w:type="spellEnd"/>
      <w:r w:rsidRPr="002B1D7B">
        <w:rPr>
          <w:rFonts w:ascii="Times New Roman" w:hAnsi="Times New Roman" w:cs="Times New Roman"/>
          <w:sz w:val="28"/>
          <w:szCs w:val="28"/>
        </w:rPr>
        <w:t xml:space="preserve">  А.Р.</w:t>
      </w:r>
      <w:proofErr w:type="gramEnd"/>
      <w:r w:rsidRPr="002B1D7B">
        <w:rPr>
          <w:rFonts w:ascii="Times New Roman" w:hAnsi="Times New Roman" w:cs="Times New Roman"/>
          <w:sz w:val="28"/>
          <w:szCs w:val="28"/>
        </w:rPr>
        <w:t xml:space="preserve">  рассматривает </w:t>
      </w:r>
      <w:proofErr w:type="gramStart"/>
      <w:r w:rsidRPr="002B1D7B">
        <w:rPr>
          <w:rFonts w:ascii="Times New Roman" w:hAnsi="Times New Roman" w:cs="Times New Roman"/>
          <w:sz w:val="28"/>
          <w:szCs w:val="28"/>
        </w:rPr>
        <w:t>корпоративную  подготовку</w:t>
      </w:r>
      <w:proofErr w:type="gramEnd"/>
      <w:r w:rsidRPr="002B1D7B">
        <w:rPr>
          <w:rFonts w:ascii="Times New Roman" w:hAnsi="Times New Roman" w:cs="Times New Roman"/>
          <w:sz w:val="28"/>
          <w:szCs w:val="28"/>
        </w:rPr>
        <w:t xml:space="preserve"> как процесс совершенствования профессиональных компетенций [1, С.20]. Однако, можно видеть, что многие </w:t>
      </w:r>
      <w:proofErr w:type="gramStart"/>
      <w:r w:rsidRPr="002B1D7B">
        <w:rPr>
          <w:rFonts w:ascii="Times New Roman" w:hAnsi="Times New Roman" w:cs="Times New Roman"/>
          <w:sz w:val="28"/>
          <w:szCs w:val="28"/>
        </w:rPr>
        <w:t>педагоги  подчеркивают</w:t>
      </w:r>
      <w:proofErr w:type="gramEnd"/>
      <w:r w:rsidRPr="002B1D7B">
        <w:rPr>
          <w:rFonts w:ascii="Times New Roman" w:hAnsi="Times New Roman" w:cs="Times New Roman"/>
          <w:sz w:val="28"/>
          <w:szCs w:val="28"/>
        </w:rPr>
        <w:t xml:space="preserve"> в корпоративной подготовке не только компетенции и опыт, но и такие сущностные ее характеристики как взаимодействие, команда, общая цель и инновация. </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Это, несомненно, обогащает это понятие, показывает направления для развития данного педагогического явления</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Также, в качестве диагностической методики была использована анкета.</w:t>
      </w:r>
    </w:p>
    <w:p w:rsidR="0051560C" w:rsidRPr="002B1D7B" w:rsidRDefault="0051560C" w:rsidP="002B1D7B">
      <w:pPr>
        <w:pStyle w:val="a6"/>
        <w:spacing w:before="100" w:beforeAutospacing="1"/>
        <w:ind w:left="0" w:firstLine="284"/>
        <w:rPr>
          <w:rFonts w:ascii="Times New Roman" w:hAnsi="Times New Roman" w:cs="Times New Roman"/>
          <w:sz w:val="28"/>
          <w:szCs w:val="28"/>
        </w:rPr>
      </w:pPr>
      <w:r w:rsidRPr="002B1D7B">
        <w:rPr>
          <w:rFonts w:ascii="Times New Roman" w:hAnsi="Times New Roman" w:cs="Times New Roman"/>
          <w:sz w:val="28"/>
          <w:szCs w:val="28"/>
        </w:rPr>
        <w:t xml:space="preserve">При ответе на первый вопрос анкеты: «Если вы работаете, участвовали ли вы когда-либо, в корпоративной подготовке?», 73,1% учителей, уже участвовали в корпоративной подготовке. 15,4% еще не </w:t>
      </w:r>
      <w:proofErr w:type="gramStart"/>
      <w:r w:rsidRPr="002B1D7B">
        <w:rPr>
          <w:rFonts w:ascii="Times New Roman" w:hAnsi="Times New Roman" w:cs="Times New Roman"/>
          <w:sz w:val="28"/>
          <w:szCs w:val="28"/>
        </w:rPr>
        <w:t>участвовали,  7</w:t>
      </w:r>
      <w:proofErr w:type="gramEnd"/>
      <w:r w:rsidRPr="002B1D7B">
        <w:rPr>
          <w:rFonts w:ascii="Times New Roman" w:hAnsi="Times New Roman" w:cs="Times New Roman"/>
          <w:sz w:val="28"/>
          <w:szCs w:val="28"/>
        </w:rPr>
        <w:t>,7% затруднились дать ответ на это вопрос.</w:t>
      </w:r>
    </w:p>
    <w:p w:rsidR="0051560C" w:rsidRPr="002B1D7B" w:rsidRDefault="0051560C" w:rsidP="002B1D7B">
      <w:pPr>
        <w:spacing w:after="0" w:line="360" w:lineRule="auto"/>
        <w:ind w:firstLine="284"/>
        <w:jc w:val="both"/>
        <w:rPr>
          <w:rFonts w:ascii="Times New Roman" w:hAnsi="Times New Roman" w:cs="Times New Roman"/>
          <w:sz w:val="28"/>
          <w:szCs w:val="28"/>
        </w:rPr>
      </w:pPr>
    </w:p>
    <w:tbl>
      <w:tblPr>
        <w:tblStyle w:val="a5"/>
        <w:tblW w:w="0" w:type="auto"/>
        <w:tblLook w:val="04A0" w:firstRow="1" w:lastRow="0" w:firstColumn="1" w:lastColumn="0" w:noHBand="0" w:noVBand="1"/>
      </w:tblPr>
      <w:tblGrid>
        <w:gridCol w:w="1509"/>
        <w:gridCol w:w="2075"/>
        <w:gridCol w:w="3442"/>
        <w:gridCol w:w="2319"/>
      </w:tblGrid>
      <w:tr w:rsidR="0051560C" w:rsidRPr="002B1D7B" w:rsidTr="00C43EE0">
        <w:tc>
          <w:tcPr>
            <w:tcW w:w="9571" w:type="dxa"/>
            <w:gridSpan w:val="4"/>
          </w:tcPr>
          <w:p w:rsidR="0051560C" w:rsidRPr="002B1D7B" w:rsidRDefault="0051560C" w:rsidP="002B1D7B">
            <w:pPr>
              <w:tabs>
                <w:tab w:val="left" w:pos="993"/>
              </w:tabs>
              <w:spacing w:line="360" w:lineRule="auto"/>
              <w:ind w:firstLine="284"/>
              <w:jc w:val="both"/>
              <w:rPr>
                <w:rFonts w:ascii="Times New Roman" w:eastAsia="Times New Roman" w:hAnsi="Times New Roman" w:cs="Times New Roman"/>
                <w:b/>
                <w:sz w:val="28"/>
                <w:szCs w:val="28"/>
              </w:rPr>
            </w:pPr>
            <w:r w:rsidRPr="002B1D7B">
              <w:rPr>
                <w:rFonts w:ascii="Times New Roman" w:eastAsia="Times New Roman" w:hAnsi="Times New Roman" w:cs="Times New Roman"/>
                <w:b/>
                <w:sz w:val="28"/>
                <w:szCs w:val="28"/>
              </w:rPr>
              <w:t xml:space="preserve">1. </w:t>
            </w:r>
            <w:r w:rsidRPr="002B1D7B">
              <w:rPr>
                <w:rFonts w:ascii="Times New Roman" w:hAnsi="Times New Roman" w:cs="Times New Roman"/>
                <w:b/>
                <w:sz w:val="28"/>
                <w:szCs w:val="28"/>
              </w:rPr>
              <w:t>Участвовали ли вы когда-либо, в корпоративной подготовке?</w:t>
            </w:r>
          </w:p>
        </w:tc>
      </w:tr>
      <w:tr w:rsidR="0051560C" w:rsidRPr="002B1D7B" w:rsidTr="00C43EE0">
        <w:tc>
          <w:tcPr>
            <w:tcW w:w="1526" w:type="dxa"/>
          </w:tcPr>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Да</w:t>
            </w:r>
          </w:p>
        </w:tc>
        <w:tc>
          <w:tcPr>
            <w:tcW w:w="2126" w:type="dxa"/>
          </w:tcPr>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Нет</w:t>
            </w:r>
          </w:p>
        </w:tc>
        <w:tc>
          <w:tcPr>
            <w:tcW w:w="3526" w:type="dxa"/>
          </w:tcPr>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Затрудняюсь с ответом</w:t>
            </w:r>
          </w:p>
        </w:tc>
        <w:tc>
          <w:tcPr>
            <w:tcW w:w="2393" w:type="dxa"/>
          </w:tcPr>
          <w:p w:rsidR="0051560C" w:rsidRPr="002B1D7B" w:rsidRDefault="0051560C" w:rsidP="002B1D7B">
            <w:pPr>
              <w:tabs>
                <w:tab w:val="left" w:pos="993"/>
              </w:tabs>
              <w:spacing w:line="360" w:lineRule="auto"/>
              <w:ind w:firstLine="284"/>
              <w:jc w:val="both"/>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Без ответа</w:t>
            </w:r>
          </w:p>
        </w:tc>
      </w:tr>
      <w:tr w:rsidR="0051560C" w:rsidRPr="002B1D7B" w:rsidTr="00C43EE0">
        <w:tc>
          <w:tcPr>
            <w:tcW w:w="1526" w:type="dxa"/>
          </w:tcPr>
          <w:p w:rsidR="0051560C" w:rsidRPr="002B1D7B" w:rsidRDefault="0051560C" w:rsidP="002B1D7B">
            <w:pPr>
              <w:tabs>
                <w:tab w:val="left" w:pos="993"/>
              </w:tabs>
              <w:spacing w:line="360" w:lineRule="auto"/>
              <w:ind w:firstLine="284"/>
              <w:jc w:val="both"/>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lastRenderedPageBreak/>
              <w:t>19</w:t>
            </w:r>
          </w:p>
        </w:tc>
        <w:tc>
          <w:tcPr>
            <w:tcW w:w="2126" w:type="dxa"/>
          </w:tcPr>
          <w:p w:rsidR="0051560C" w:rsidRPr="002B1D7B" w:rsidRDefault="0051560C" w:rsidP="002B1D7B">
            <w:pPr>
              <w:tabs>
                <w:tab w:val="left" w:pos="993"/>
              </w:tabs>
              <w:spacing w:line="360" w:lineRule="auto"/>
              <w:ind w:firstLine="284"/>
              <w:jc w:val="both"/>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4</w:t>
            </w:r>
          </w:p>
        </w:tc>
        <w:tc>
          <w:tcPr>
            <w:tcW w:w="3526" w:type="dxa"/>
          </w:tcPr>
          <w:p w:rsidR="0051560C" w:rsidRPr="002B1D7B" w:rsidRDefault="0051560C" w:rsidP="002B1D7B">
            <w:pPr>
              <w:tabs>
                <w:tab w:val="left" w:pos="993"/>
              </w:tabs>
              <w:spacing w:line="360" w:lineRule="auto"/>
              <w:ind w:firstLine="284"/>
              <w:jc w:val="both"/>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2</w:t>
            </w:r>
          </w:p>
        </w:tc>
        <w:tc>
          <w:tcPr>
            <w:tcW w:w="2393" w:type="dxa"/>
          </w:tcPr>
          <w:p w:rsidR="0051560C" w:rsidRPr="002B1D7B" w:rsidRDefault="0051560C" w:rsidP="002B1D7B">
            <w:pPr>
              <w:tabs>
                <w:tab w:val="left" w:pos="993"/>
              </w:tabs>
              <w:spacing w:line="360" w:lineRule="auto"/>
              <w:ind w:firstLine="284"/>
              <w:jc w:val="both"/>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1</w:t>
            </w:r>
          </w:p>
        </w:tc>
      </w:tr>
      <w:tr w:rsidR="0051560C" w:rsidRPr="002B1D7B" w:rsidTr="00C43EE0">
        <w:tc>
          <w:tcPr>
            <w:tcW w:w="1526" w:type="dxa"/>
          </w:tcPr>
          <w:p w:rsidR="0051560C" w:rsidRPr="002B1D7B" w:rsidRDefault="0051560C" w:rsidP="002B1D7B">
            <w:pPr>
              <w:tabs>
                <w:tab w:val="left" w:pos="993"/>
              </w:tabs>
              <w:spacing w:line="360" w:lineRule="auto"/>
              <w:ind w:firstLine="284"/>
              <w:jc w:val="both"/>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73,1%</w:t>
            </w:r>
          </w:p>
        </w:tc>
        <w:tc>
          <w:tcPr>
            <w:tcW w:w="2126" w:type="dxa"/>
          </w:tcPr>
          <w:p w:rsidR="0051560C" w:rsidRPr="002B1D7B" w:rsidRDefault="0051560C" w:rsidP="002B1D7B">
            <w:pPr>
              <w:tabs>
                <w:tab w:val="left" w:pos="993"/>
              </w:tabs>
              <w:spacing w:line="360" w:lineRule="auto"/>
              <w:ind w:firstLine="284"/>
              <w:jc w:val="both"/>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15,4%</w:t>
            </w:r>
          </w:p>
        </w:tc>
        <w:tc>
          <w:tcPr>
            <w:tcW w:w="3526" w:type="dxa"/>
          </w:tcPr>
          <w:p w:rsidR="0051560C" w:rsidRPr="002B1D7B" w:rsidRDefault="0051560C" w:rsidP="002B1D7B">
            <w:pPr>
              <w:tabs>
                <w:tab w:val="left" w:pos="993"/>
              </w:tabs>
              <w:spacing w:line="360" w:lineRule="auto"/>
              <w:ind w:firstLine="284"/>
              <w:jc w:val="both"/>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7,7%</w:t>
            </w:r>
          </w:p>
        </w:tc>
        <w:tc>
          <w:tcPr>
            <w:tcW w:w="2393" w:type="dxa"/>
          </w:tcPr>
          <w:p w:rsidR="0051560C" w:rsidRPr="002B1D7B" w:rsidRDefault="0051560C" w:rsidP="002B1D7B">
            <w:pPr>
              <w:tabs>
                <w:tab w:val="left" w:pos="993"/>
              </w:tabs>
              <w:spacing w:line="360" w:lineRule="auto"/>
              <w:ind w:firstLine="284"/>
              <w:jc w:val="both"/>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3,8%</w:t>
            </w:r>
          </w:p>
        </w:tc>
      </w:tr>
    </w:tbl>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«Диагностическая методика «</w:t>
      </w:r>
      <w:proofErr w:type="gramStart"/>
      <w:r w:rsidRPr="002B1D7B">
        <w:rPr>
          <w:rFonts w:ascii="Times New Roman" w:hAnsi="Times New Roman" w:cs="Times New Roman"/>
          <w:sz w:val="28"/>
          <w:szCs w:val="28"/>
        </w:rPr>
        <w:t>Анкета»_</w:t>
      </w:r>
      <w:proofErr w:type="gramEnd"/>
      <w:r w:rsidRPr="002B1D7B">
        <w:rPr>
          <w:rFonts w:ascii="Times New Roman" w:hAnsi="Times New Roman" w:cs="Times New Roman"/>
          <w:sz w:val="28"/>
          <w:szCs w:val="28"/>
        </w:rPr>
        <w:t>таблица1»</w:t>
      </w:r>
      <w:r w:rsidRPr="002B1D7B">
        <w:rPr>
          <w:rFonts w:ascii="Times New Roman" w:hAnsi="Times New Roman" w:cs="Times New Roman"/>
          <w:color w:val="FF0000"/>
          <w:sz w:val="28"/>
          <w:szCs w:val="28"/>
        </w:rPr>
        <w:t xml:space="preserve"> приложено отдельно</w:t>
      </w:r>
    </w:p>
    <w:p w:rsidR="0051560C" w:rsidRPr="002B1D7B" w:rsidRDefault="0051560C" w:rsidP="002B1D7B">
      <w:pPr>
        <w:pStyle w:val="a6"/>
        <w:spacing w:before="100" w:beforeAutospacing="1"/>
        <w:ind w:left="0" w:firstLine="284"/>
        <w:rPr>
          <w:rFonts w:ascii="Times New Roman" w:hAnsi="Times New Roman" w:cs="Times New Roman"/>
          <w:b/>
          <w:sz w:val="28"/>
          <w:szCs w:val="28"/>
        </w:rPr>
      </w:pPr>
    </w:p>
    <w:p w:rsidR="0051560C" w:rsidRPr="002B1D7B" w:rsidRDefault="0051560C" w:rsidP="002B1D7B">
      <w:pPr>
        <w:pStyle w:val="a6"/>
        <w:spacing w:before="100" w:beforeAutospacing="1"/>
        <w:ind w:left="0" w:firstLine="284"/>
        <w:rPr>
          <w:rFonts w:ascii="Times New Roman" w:hAnsi="Times New Roman" w:cs="Times New Roman"/>
          <w:b/>
          <w:sz w:val="28"/>
          <w:szCs w:val="28"/>
        </w:rPr>
      </w:pPr>
      <w:r w:rsidRPr="002B1D7B">
        <w:rPr>
          <w:rFonts w:ascii="Times New Roman" w:hAnsi="Times New Roman" w:cs="Times New Roman"/>
          <w:b/>
          <w:noProof/>
          <w:sz w:val="28"/>
          <w:szCs w:val="28"/>
          <w:lang w:eastAsia="ru-RU"/>
        </w:rPr>
        <w:drawing>
          <wp:inline distT="0" distB="0" distL="0" distR="0" wp14:anchorId="1134250A" wp14:editId="187D9AE5">
            <wp:extent cx="5486400" cy="3200400"/>
            <wp:effectExtent l="19050" t="0" r="19050" b="0"/>
            <wp:docPr id="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«Результаты диагностической методики «</w:t>
      </w:r>
      <w:proofErr w:type="gramStart"/>
      <w:r w:rsidRPr="002B1D7B">
        <w:rPr>
          <w:rFonts w:ascii="Times New Roman" w:hAnsi="Times New Roman" w:cs="Times New Roman"/>
          <w:sz w:val="28"/>
          <w:szCs w:val="28"/>
        </w:rPr>
        <w:t>Анкета»_</w:t>
      </w:r>
      <w:proofErr w:type="gramEnd"/>
      <w:r w:rsidRPr="002B1D7B">
        <w:rPr>
          <w:rFonts w:ascii="Times New Roman" w:hAnsi="Times New Roman" w:cs="Times New Roman"/>
          <w:sz w:val="28"/>
          <w:szCs w:val="28"/>
        </w:rPr>
        <w:t>рис2»</w:t>
      </w:r>
      <w:r w:rsidRPr="002B1D7B">
        <w:rPr>
          <w:rFonts w:ascii="Times New Roman" w:hAnsi="Times New Roman" w:cs="Times New Roman"/>
          <w:color w:val="FF0000"/>
          <w:sz w:val="28"/>
          <w:szCs w:val="28"/>
        </w:rPr>
        <w:t xml:space="preserve"> приложено отдельно</w:t>
      </w:r>
    </w:p>
    <w:p w:rsidR="0051560C" w:rsidRPr="002B1D7B" w:rsidRDefault="0051560C" w:rsidP="002B1D7B">
      <w:pPr>
        <w:pStyle w:val="a6"/>
        <w:spacing w:before="100" w:beforeAutospacing="1"/>
        <w:ind w:left="0" w:firstLine="284"/>
        <w:rPr>
          <w:rFonts w:ascii="Times New Roman" w:hAnsi="Times New Roman" w:cs="Times New Roman"/>
          <w:b/>
          <w:sz w:val="28"/>
          <w:szCs w:val="28"/>
        </w:rPr>
      </w:pPr>
    </w:p>
    <w:p w:rsidR="0051560C" w:rsidRPr="002B1D7B" w:rsidRDefault="0051560C" w:rsidP="002B1D7B">
      <w:pPr>
        <w:pStyle w:val="a6"/>
        <w:spacing w:before="100" w:beforeAutospacing="1"/>
        <w:ind w:left="0" w:firstLine="284"/>
        <w:rPr>
          <w:rFonts w:ascii="Times New Roman" w:hAnsi="Times New Roman" w:cs="Times New Roman"/>
          <w:noProof/>
          <w:sz w:val="28"/>
          <w:szCs w:val="28"/>
        </w:rPr>
      </w:pPr>
      <w:r w:rsidRPr="002B1D7B">
        <w:rPr>
          <w:rFonts w:ascii="Times New Roman" w:hAnsi="Times New Roman" w:cs="Times New Roman"/>
          <w:noProof/>
          <w:sz w:val="28"/>
          <w:szCs w:val="28"/>
        </w:rPr>
        <w:t>Данные результаты свидетельствуют, что  работающие педагоги в большинстве случаев  участвовали в корпоративной подготовке.</w:t>
      </w:r>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При ответе на второй вопрос: «Если вы ответили утвердительно на 8 вопрос, то в какой-форме проводилась эта подготовка?»</w:t>
      </w:r>
    </w:p>
    <w:p w:rsidR="0051560C" w:rsidRPr="002B1D7B" w:rsidRDefault="0051560C" w:rsidP="002B1D7B">
      <w:pPr>
        <w:pStyle w:val="a6"/>
        <w:spacing w:before="100" w:beforeAutospacing="1"/>
        <w:ind w:left="0" w:firstLine="284"/>
        <w:rPr>
          <w:rFonts w:ascii="Times New Roman" w:hAnsi="Times New Roman" w:cs="Times New Roman"/>
          <w:sz w:val="28"/>
          <w:szCs w:val="28"/>
        </w:rPr>
      </w:pPr>
      <w:r w:rsidRPr="002B1D7B">
        <w:rPr>
          <w:rFonts w:ascii="Times New Roman" w:hAnsi="Times New Roman" w:cs="Times New Roman"/>
          <w:sz w:val="28"/>
          <w:szCs w:val="28"/>
        </w:rPr>
        <w:t xml:space="preserve">34,6% учителей, участвовали </w:t>
      </w:r>
      <w:proofErr w:type="gramStart"/>
      <w:r w:rsidRPr="002B1D7B">
        <w:rPr>
          <w:rFonts w:ascii="Times New Roman" w:hAnsi="Times New Roman" w:cs="Times New Roman"/>
          <w:sz w:val="28"/>
          <w:szCs w:val="28"/>
        </w:rPr>
        <w:t>в  подготовке</w:t>
      </w:r>
      <w:proofErr w:type="gramEnd"/>
      <w:r w:rsidRPr="002B1D7B">
        <w:rPr>
          <w:rFonts w:ascii="Times New Roman" w:hAnsi="Times New Roman" w:cs="Times New Roman"/>
          <w:sz w:val="28"/>
          <w:szCs w:val="28"/>
        </w:rPr>
        <w:t xml:space="preserve"> в форме он-</w:t>
      </w:r>
      <w:proofErr w:type="spellStart"/>
      <w:r w:rsidRPr="002B1D7B">
        <w:rPr>
          <w:rFonts w:ascii="Times New Roman" w:hAnsi="Times New Roman" w:cs="Times New Roman"/>
          <w:sz w:val="28"/>
          <w:szCs w:val="28"/>
        </w:rPr>
        <w:t>лайн</w:t>
      </w:r>
      <w:proofErr w:type="spellEnd"/>
      <w:r w:rsidRPr="002B1D7B">
        <w:rPr>
          <w:rFonts w:ascii="Times New Roman" w:hAnsi="Times New Roman" w:cs="Times New Roman"/>
          <w:sz w:val="28"/>
          <w:szCs w:val="28"/>
        </w:rPr>
        <w:t xml:space="preserve">. 50% учителей, участвовали </w:t>
      </w:r>
      <w:proofErr w:type="gramStart"/>
      <w:r w:rsidRPr="002B1D7B">
        <w:rPr>
          <w:rFonts w:ascii="Times New Roman" w:hAnsi="Times New Roman" w:cs="Times New Roman"/>
          <w:sz w:val="28"/>
          <w:szCs w:val="28"/>
        </w:rPr>
        <w:t>в  форме</w:t>
      </w:r>
      <w:proofErr w:type="gramEnd"/>
      <w:r w:rsidRPr="002B1D7B">
        <w:rPr>
          <w:rFonts w:ascii="Times New Roman" w:hAnsi="Times New Roman" w:cs="Times New Roman"/>
          <w:sz w:val="28"/>
          <w:szCs w:val="28"/>
        </w:rPr>
        <w:t xml:space="preserve"> семинаров. 50% учителей - в форме практикума. 57,7% учителей - в форме тренингов. 34,6% учителей, участвовали </w:t>
      </w:r>
      <w:proofErr w:type="gramStart"/>
      <w:r w:rsidRPr="002B1D7B">
        <w:rPr>
          <w:rFonts w:ascii="Times New Roman" w:hAnsi="Times New Roman" w:cs="Times New Roman"/>
          <w:sz w:val="28"/>
          <w:szCs w:val="28"/>
        </w:rPr>
        <w:t>в  форме</w:t>
      </w:r>
      <w:proofErr w:type="gramEnd"/>
      <w:r w:rsidRPr="002B1D7B">
        <w:rPr>
          <w:rFonts w:ascii="Times New Roman" w:hAnsi="Times New Roman" w:cs="Times New Roman"/>
          <w:sz w:val="28"/>
          <w:szCs w:val="28"/>
        </w:rPr>
        <w:t xml:space="preserve"> дистанционно заочной (изучение материалов). 11,5% не указало форму </w:t>
      </w:r>
      <w:proofErr w:type="gramStart"/>
      <w:r w:rsidRPr="002B1D7B">
        <w:rPr>
          <w:rFonts w:ascii="Times New Roman" w:hAnsi="Times New Roman" w:cs="Times New Roman"/>
          <w:sz w:val="28"/>
          <w:szCs w:val="28"/>
        </w:rPr>
        <w:t>и  26</w:t>
      </w:r>
      <w:proofErr w:type="gramEnd"/>
      <w:r w:rsidRPr="002B1D7B">
        <w:rPr>
          <w:rFonts w:ascii="Times New Roman" w:hAnsi="Times New Roman" w:cs="Times New Roman"/>
          <w:sz w:val="28"/>
          <w:szCs w:val="28"/>
        </w:rPr>
        <w:t>,9% не дали ответы.</w:t>
      </w:r>
    </w:p>
    <w:p w:rsidR="0051560C" w:rsidRPr="002B1D7B" w:rsidRDefault="0051560C" w:rsidP="002B1D7B">
      <w:pPr>
        <w:pStyle w:val="a6"/>
        <w:spacing w:before="100" w:beforeAutospacing="1"/>
        <w:ind w:left="0" w:firstLine="284"/>
        <w:rPr>
          <w:rFonts w:ascii="Times New Roman" w:hAnsi="Times New Roman" w:cs="Times New Roman"/>
          <w:sz w:val="28"/>
          <w:szCs w:val="28"/>
        </w:rPr>
      </w:pPr>
      <w:r w:rsidRPr="002B1D7B">
        <w:rPr>
          <w:rFonts w:ascii="Times New Roman" w:hAnsi="Times New Roman" w:cs="Times New Roman"/>
          <w:noProof/>
          <w:sz w:val="28"/>
          <w:szCs w:val="28"/>
        </w:rPr>
        <w:lastRenderedPageBreak/>
        <w:t xml:space="preserve">Таким образом,  среди учителей преобладают те, кто участвовали </w:t>
      </w:r>
      <w:proofErr w:type="gramStart"/>
      <w:r w:rsidRPr="002B1D7B">
        <w:rPr>
          <w:rFonts w:ascii="Times New Roman" w:hAnsi="Times New Roman" w:cs="Times New Roman"/>
          <w:noProof/>
          <w:sz w:val="28"/>
          <w:szCs w:val="28"/>
        </w:rPr>
        <w:t xml:space="preserve">в </w:t>
      </w:r>
      <w:r w:rsidRPr="002B1D7B">
        <w:rPr>
          <w:rFonts w:ascii="Times New Roman" w:hAnsi="Times New Roman" w:cs="Times New Roman"/>
          <w:sz w:val="28"/>
          <w:szCs w:val="28"/>
        </w:rPr>
        <w:t xml:space="preserve"> подготовке</w:t>
      </w:r>
      <w:proofErr w:type="gramEnd"/>
      <w:r w:rsidRPr="002B1D7B">
        <w:rPr>
          <w:rFonts w:ascii="Times New Roman" w:hAnsi="Times New Roman" w:cs="Times New Roman"/>
          <w:sz w:val="28"/>
          <w:szCs w:val="28"/>
        </w:rPr>
        <w:t xml:space="preserve"> в форме тренингов. На втором месте -  формы семинаров и практикумов. На третьем месте -  формы </w:t>
      </w:r>
      <w:proofErr w:type="gramStart"/>
      <w:r w:rsidRPr="002B1D7B">
        <w:rPr>
          <w:rFonts w:ascii="Times New Roman" w:hAnsi="Times New Roman" w:cs="Times New Roman"/>
          <w:sz w:val="28"/>
          <w:szCs w:val="28"/>
        </w:rPr>
        <w:t>он-</w:t>
      </w:r>
      <w:proofErr w:type="spellStart"/>
      <w:r w:rsidRPr="002B1D7B">
        <w:rPr>
          <w:rFonts w:ascii="Times New Roman" w:hAnsi="Times New Roman" w:cs="Times New Roman"/>
          <w:sz w:val="28"/>
          <w:szCs w:val="28"/>
        </w:rPr>
        <w:t>лайн</w:t>
      </w:r>
      <w:proofErr w:type="spellEnd"/>
      <w:proofErr w:type="gramEnd"/>
      <w:r w:rsidRPr="002B1D7B">
        <w:rPr>
          <w:rFonts w:ascii="Times New Roman" w:hAnsi="Times New Roman" w:cs="Times New Roman"/>
          <w:sz w:val="28"/>
          <w:szCs w:val="28"/>
        </w:rPr>
        <w:t xml:space="preserve"> и дистанционно заочные (изучение материалов). На четвёртом месте - варианты без ответа. И на последнем месте - что-то ещё.</w:t>
      </w:r>
    </w:p>
    <w:p w:rsidR="0051560C" w:rsidRPr="002B1D7B" w:rsidRDefault="0051560C" w:rsidP="002B1D7B">
      <w:pPr>
        <w:pStyle w:val="a6"/>
        <w:spacing w:before="100" w:beforeAutospacing="1"/>
        <w:ind w:left="0" w:firstLine="284"/>
        <w:rPr>
          <w:rFonts w:ascii="Times New Roman" w:hAnsi="Times New Roman" w:cs="Times New Roman"/>
          <w:sz w:val="28"/>
          <w:szCs w:val="28"/>
        </w:rPr>
      </w:pPr>
    </w:p>
    <w:tbl>
      <w:tblPr>
        <w:tblStyle w:val="a5"/>
        <w:tblW w:w="0" w:type="auto"/>
        <w:tblLayout w:type="fixed"/>
        <w:tblLook w:val="04A0" w:firstRow="1" w:lastRow="0" w:firstColumn="1" w:lastColumn="0" w:noHBand="0" w:noVBand="1"/>
      </w:tblPr>
      <w:tblGrid>
        <w:gridCol w:w="959"/>
        <w:gridCol w:w="1134"/>
        <w:gridCol w:w="1843"/>
        <w:gridCol w:w="1417"/>
        <w:gridCol w:w="1985"/>
        <w:gridCol w:w="1247"/>
        <w:gridCol w:w="986"/>
      </w:tblGrid>
      <w:tr w:rsidR="0051560C" w:rsidRPr="002B1D7B" w:rsidTr="00C43EE0">
        <w:tc>
          <w:tcPr>
            <w:tcW w:w="9571" w:type="dxa"/>
            <w:gridSpan w:val="7"/>
          </w:tcPr>
          <w:p w:rsidR="0051560C" w:rsidRPr="002B1D7B" w:rsidRDefault="0051560C" w:rsidP="002B1D7B">
            <w:pPr>
              <w:spacing w:line="360" w:lineRule="auto"/>
              <w:ind w:firstLine="284"/>
              <w:jc w:val="both"/>
              <w:rPr>
                <w:rFonts w:ascii="Times New Roman" w:hAnsi="Times New Roman" w:cs="Times New Roman"/>
                <w:b/>
                <w:sz w:val="28"/>
                <w:szCs w:val="28"/>
              </w:rPr>
            </w:pPr>
            <w:r w:rsidRPr="002B1D7B">
              <w:rPr>
                <w:rFonts w:ascii="Times New Roman" w:hAnsi="Times New Roman" w:cs="Times New Roman"/>
                <w:b/>
                <w:sz w:val="28"/>
                <w:szCs w:val="28"/>
              </w:rPr>
              <w:t>9. Если вы ответили утвердительно на 8 вопрос, то в какой-форме проводилась эта подготовка?</w:t>
            </w:r>
          </w:p>
        </w:tc>
      </w:tr>
      <w:tr w:rsidR="0051560C" w:rsidRPr="002B1D7B" w:rsidTr="00C43EE0">
        <w:tc>
          <w:tcPr>
            <w:tcW w:w="959" w:type="dxa"/>
          </w:tcPr>
          <w:p w:rsidR="0051560C" w:rsidRPr="002B1D7B" w:rsidRDefault="0051560C" w:rsidP="002B1D7B">
            <w:pPr>
              <w:spacing w:line="360" w:lineRule="auto"/>
              <w:ind w:firstLine="284"/>
              <w:jc w:val="both"/>
              <w:rPr>
                <w:rFonts w:ascii="Times New Roman" w:hAnsi="Times New Roman" w:cs="Times New Roman"/>
                <w:sz w:val="28"/>
                <w:szCs w:val="28"/>
              </w:rPr>
            </w:pPr>
            <w:proofErr w:type="gramStart"/>
            <w:r w:rsidRPr="002B1D7B">
              <w:rPr>
                <w:rFonts w:ascii="Times New Roman" w:hAnsi="Times New Roman" w:cs="Times New Roman"/>
                <w:sz w:val="28"/>
                <w:szCs w:val="28"/>
              </w:rPr>
              <w:t>Он-</w:t>
            </w:r>
            <w:proofErr w:type="spellStart"/>
            <w:r w:rsidRPr="002B1D7B">
              <w:rPr>
                <w:rFonts w:ascii="Times New Roman" w:hAnsi="Times New Roman" w:cs="Times New Roman"/>
                <w:sz w:val="28"/>
                <w:szCs w:val="28"/>
              </w:rPr>
              <w:t>лайн</w:t>
            </w:r>
            <w:proofErr w:type="spellEnd"/>
            <w:proofErr w:type="gramEnd"/>
          </w:p>
          <w:p w:rsidR="0051560C" w:rsidRPr="002B1D7B" w:rsidRDefault="0051560C" w:rsidP="002B1D7B">
            <w:pPr>
              <w:spacing w:line="360" w:lineRule="auto"/>
              <w:ind w:firstLine="284"/>
              <w:jc w:val="both"/>
              <w:rPr>
                <w:rFonts w:ascii="Times New Roman" w:hAnsi="Times New Roman" w:cs="Times New Roman"/>
                <w:sz w:val="28"/>
                <w:szCs w:val="28"/>
              </w:rPr>
            </w:pPr>
          </w:p>
        </w:tc>
        <w:tc>
          <w:tcPr>
            <w:tcW w:w="1134" w:type="dxa"/>
          </w:tcPr>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Семинары</w:t>
            </w:r>
          </w:p>
          <w:p w:rsidR="0051560C" w:rsidRPr="002B1D7B" w:rsidRDefault="0051560C" w:rsidP="002B1D7B">
            <w:pPr>
              <w:spacing w:line="360" w:lineRule="auto"/>
              <w:ind w:firstLine="284"/>
              <w:jc w:val="both"/>
              <w:rPr>
                <w:rFonts w:ascii="Times New Roman" w:hAnsi="Times New Roman" w:cs="Times New Roman"/>
                <w:sz w:val="28"/>
                <w:szCs w:val="28"/>
              </w:rPr>
            </w:pPr>
          </w:p>
        </w:tc>
        <w:tc>
          <w:tcPr>
            <w:tcW w:w="1843" w:type="dxa"/>
          </w:tcPr>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Практикумы</w:t>
            </w:r>
          </w:p>
          <w:p w:rsidR="0051560C" w:rsidRPr="002B1D7B" w:rsidRDefault="0051560C" w:rsidP="002B1D7B">
            <w:pPr>
              <w:spacing w:line="360" w:lineRule="auto"/>
              <w:ind w:firstLine="284"/>
              <w:jc w:val="both"/>
              <w:rPr>
                <w:rFonts w:ascii="Times New Roman" w:hAnsi="Times New Roman" w:cs="Times New Roman"/>
                <w:sz w:val="28"/>
                <w:szCs w:val="28"/>
              </w:rPr>
            </w:pPr>
          </w:p>
        </w:tc>
        <w:tc>
          <w:tcPr>
            <w:tcW w:w="1417" w:type="dxa"/>
          </w:tcPr>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Тренинги</w:t>
            </w:r>
          </w:p>
          <w:p w:rsidR="0051560C" w:rsidRPr="002B1D7B" w:rsidRDefault="0051560C" w:rsidP="002B1D7B">
            <w:pPr>
              <w:spacing w:line="360" w:lineRule="auto"/>
              <w:ind w:firstLine="284"/>
              <w:jc w:val="both"/>
              <w:rPr>
                <w:rFonts w:ascii="Times New Roman" w:hAnsi="Times New Roman" w:cs="Times New Roman"/>
                <w:sz w:val="28"/>
                <w:szCs w:val="28"/>
              </w:rPr>
            </w:pPr>
          </w:p>
        </w:tc>
        <w:tc>
          <w:tcPr>
            <w:tcW w:w="1985" w:type="dxa"/>
          </w:tcPr>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Дистанционно заочно (изучение материалов)</w:t>
            </w:r>
          </w:p>
        </w:tc>
        <w:tc>
          <w:tcPr>
            <w:tcW w:w="1247" w:type="dxa"/>
          </w:tcPr>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Что еще</w:t>
            </w:r>
          </w:p>
        </w:tc>
        <w:tc>
          <w:tcPr>
            <w:tcW w:w="986" w:type="dxa"/>
          </w:tcPr>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eastAsia="Times New Roman" w:hAnsi="Times New Roman" w:cs="Times New Roman"/>
                <w:sz w:val="28"/>
                <w:szCs w:val="28"/>
              </w:rPr>
              <w:t>Без ответа</w:t>
            </w:r>
          </w:p>
        </w:tc>
      </w:tr>
      <w:tr w:rsidR="0051560C" w:rsidRPr="002B1D7B" w:rsidTr="00C43EE0">
        <w:tc>
          <w:tcPr>
            <w:tcW w:w="959"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9</w:t>
            </w:r>
          </w:p>
        </w:tc>
        <w:tc>
          <w:tcPr>
            <w:tcW w:w="1134"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13</w:t>
            </w:r>
          </w:p>
        </w:tc>
        <w:tc>
          <w:tcPr>
            <w:tcW w:w="1843"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13</w:t>
            </w:r>
          </w:p>
        </w:tc>
        <w:tc>
          <w:tcPr>
            <w:tcW w:w="1417"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15</w:t>
            </w:r>
          </w:p>
        </w:tc>
        <w:tc>
          <w:tcPr>
            <w:tcW w:w="1985"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9</w:t>
            </w:r>
          </w:p>
        </w:tc>
        <w:tc>
          <w:tcPr>
            <w:tcW w:w="1247"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3</w:t>
            </w:r>
          </w:p>
        </w:tc>
        <w:tc>
          <w:tcPr>
            <w:tcW w:w="986"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7</w:t>
            </w:r>
          </w:p>
        </w:tc>
      </w:tr>
      <w:tr w:rsidR="0051560C" w:rsidRPr="002B1D7B" w:rsidTr="00C43EE0">
        <w:tc>
          <w:tcPr>
            <w:tcW w:w="959"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34,6%</w:t>
            </w:r>
          </w:p>
        </w:tc>
        <w:tc>
          <w:tcPr>
            <w:tcW w:w="1134"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50%</w:t>
            </w:r>
          </w:p>
        </w:tc>
        <w:tc>
          <w:tcPr>
            <w:tcW w:w="1843"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50%</w:t>
            </w:r>
          </w:p>
        </w:tc>
        <w:tc>
          <w:tcPr>
            <w:tcW w:w="1417"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57,7%</w:t>
            </w:r>
          </w:p>
        </w:tc>
        <w:tc>
          <w:tcPr>
            <w:tcW w:w="1985"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34,6%</w:t>
            </w:r>
          </w:p>
        </w:tc>
        <w:tc>
          <w:tcPr>
            <w:tcW w:w="1247"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11,5%</w:t>
            </w:r>
          </w:p>
        </w:tc>
        <w:tc>
          <w:tcPr>
            <w:tcW w:w="986" w:type="dxa"/>
          </w:tcPr>
          <w:p w:rsidR="0051560C" w:rsidRPr="002B1D7B" w:rsidRDefault="0051560C" w:rsidP="002B1D7B">
            <w:pPr>
              <w:tabs>
                <w:tab w:val="left" w:pos="993"/>
              </w:tabs>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26,9%</w:t>
            </w:r>
          </w:p>
        </w:tc>
      </w:tr>
    </w:tbl>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«Диагностическая методика «</w:t>
      </w:r>
      <w:proofErr w:type="gramStart"/>
      <w:r w:rsidRPr="002B1D7B">
        <w:rPr>
          <w:rFonts w:ascii="Times New Roman" w:hAnsi="Times New Roman" w:cs="Times New Roman"/>
          <w:sz w:val="28"/>
          <w:szCs w:val="28"/>
        </w:rPr>
        <w:t>Анкета»_</w:t>
      </w:r>
      <w:proofErr w:type="gramEnd"/>
      <w:r w:rsidRPr="002B1D7B">
        <w:rPr>
          <w:rFonts w:ascii="Times New Roman" w:hAnsi="Times New Roman" w:cs="Times New Roman"/>
          <w:sz w:val="28"/>
          <w:szCs w:val="28"/>
        </w:rPr>
        <w:t xml:space="preserve">таблица2» </w:t>
      </w:r>
      <w:r w:rsidRPr="002B1D7B">
        <w:rPr>
          <w:rFonts w:ascii="Times New Roman" w:hAnsi="Times New Roman" w:cs="Times New Roman"/>
          <w:color w:val="FF0000"/>
          <w:sz w:val="28"/>
          <w:szCs w:val="28"/>
        </w:rPr>
        <w:t>приложено отдельно</w:t>
      </w:r>
    </w:p>
    <w:p w:rsidR="0051560C" w:rsidRPr="002B1D7B" w:rsidRDefault="0051560C" w:rsidP="002B1D7B">
      <w:pPr>
        <w:tabs>
          <w:tab w:val="left" w:pos="993"/>
        </w:tabs>
        <w:spacing w:after="0" w:line="360" w:lineRule="auto"/>
        <w:ind w:firstLine="284"/>
        <w:jc w:val="both"/>
        <w:rPr>
          <w:rFonts w:ascii="Times New Roman" w:hAnsi="Times New Roman" w:cs="Times New Roman"/>
          <w:sz w:val="28"/>
          <w:szCs w:val="28"/>
        </w:rPr>
      </w:pPr>
    </w:p>
    <w:p w:rsidR="0051560C" w:rsidRPr="002B1D7B" w:rsidRDefault="0051560C" w:rsidP="002B1D7B">
      <w:pPr>
        <w:tabs>
          <w:tab w:val="left" w:pos="993"/>
        </w:tabs>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noProof/>
          <w:sz w:val="28"/>
          <w:szCs w:val="28"/>
        </w:rPr>
        <w:drawing>
          <wp:inline distT="0" distB="0" distL="0" distR="0" wp14:anchorId="25AC07C1" wp14:editId="53B2324E">
            <wp:extent cx="5275384" cy="2540977"/>
            <wp:effectExtent l="0" t="0" r="20955" b="12065"/>
            <wp:docPr id="5"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«Результаты диагностической методики «</w:t>
      </w:r>
      <w:proofErr w:type="gramStart"/>
      <w:r w:rsidRPr="002B1D7B">
        <w:rPr>
          <w:rFonts w:ascii="Times New Roman" w:hAnsi="Times New Roman" w:cs="Times New Roman"/>
          <w:sz w:val="28"/>
          <w:szCs w:val="28"/>
        </w:rPr>
        <w:t>Анкета»_</w:t>
      </w:r>
      <w:proofErr w:type="gramEnd"/>
      <w:r w:rsidRPr="002B1D7B">
        <w:rPr>
          <w:rFonts w:ascii="Times New Roman" w:hAnsi="Times New Roman" w:cs="Times New Roman"/>
          <w:sz w:val="28"/>
          <w:szCs w:val="28"/>
        </w:rPr>
        <w:t>рис3»</w:t>
      </w:r>
    </w:p>
    <w:p w:rsidR="0051560C" w:rsidRPr="002B1D7B" w:rsidRDefault="0051560C" w:rsidP="002B1D7B">
      <w:pPr>
        <w:spacing w:after="0" w:line="360" w:lineRule="auto"/>
        <w:ind w:firstLine="284"/>
        <w:jc w:val="both"/>
        <w:rPr>
          <w:rFonts w:ascii="Times New Roman" w:eastAsia="Times New Roman" w:hAnsi="Times New Roman" w:cs="Times New Roman"/>
          <w:sz w:val="28"/>
          <w:szCs w:val="28"/>
        </w:rPr>
      </w:pPr>
      <w:r w:rsidRPr="002B1D7B">
        <w:rPr>
          <w:rFonts w:ascii="Times New Roman" w:hAnsi="Times New Roman" w:cs="Times New Roman"/>
          <w:sz w:val="28"/>
          <w:szCs w:val="28"/>
        </w:rPr>
        <w:lastRenderedPageBreak/>
        <w:t>При ответе на третий вопрос: «</w:t>
      </w:r>
      <w:r w:rsidRPr="002B1D7B">
        <w:rPr>
          <w:rFonts w:ascii="Times New Roman" w:eastAsia="Times New Roman" w:hAnsi="Times New Roman" w:cs="Times New Roman"/>
          <w:sz w:val="28"/>
          <w:szCs w:val="28"/>
        </w:rPr>
        <w:t xml:space="preserve">Если вы ответили утвердительно на </w:t>
      </w:r>
      <w:r w:rsidRPr="002B1D7B">
        <w:rPr>
          <w:rFonts w:ascii="Times New Roman" w:hAnsi="Times New Roman" w:cs="Times New Roman"/>
          <w:sz w:val="28"/>
          <w:szCs w:val="28"/>
        </w:rPr>
        <w:t>первый</w:t>
      </w:r>
      <w:r w:rsidRPr="002B1D7B">
        <w:rPr>
          <w:rFonts w:ascii="Times New Roman" w:eastAsia="Times New Roman" w:hAnsi="Times New Roman" w:cs="Times New Roman"/>
          <w:sz w:val="28"/>
          <w:szCs w:val="28"/>
        </w:rPr>
        <w:t xml:space="preserve"> вопрос, то какому вопросу была </w:t>
      </w:r>
      <w:proofErr w:type="gramStart"/>
      <w:r w:rsidRPr="002B1D7B">
        <w:rPr>
          <w:rFonts w:ascii="Times New Roman" w:eastAsia="Times New Roman" w:hAnsi="Times New Roman" w:cs="Times New Roman"/>
          <w:sz w:val="28"/>
          <w:szCs w:val="28"/>
        </w:rPr>
        <w:t>посвящена  эта</w:t>
      </w:r>
      <w:proofErr w:type="gramEnd"/>
      <w:r w:rsidRPr="002B1D7B">
        <w:rPr>
          <w:rFonts w:ascii="Times New Roman" w:eastAsia="Times New Roman" w:hAnsi="Times New Roman" w:cs="Times New Roman"/>
          <w:sz w:val="28"/>
          <w:szCs w:val="28"/>
        </w:rPr>
        <w:t xml:space="preserve"> подготовка?</w:t>
      </w:r>
    </w:p>
    <w:p w:rsidR="0051560C" w:rsidRPr="002B1D7B" w:rsidRDefault="0051560C" w:rsidP="002B1D7B">
      <w:pPr>
        <w:spacing w:after="0"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Педагоги отметили следующие темы: </w:t>
      </w:r>
      <w:r w:rsidRPr="002B1D7B">
        <w:rPr>
          <w:rFonts w:ascii="Times New Roman" w:eastAsia="Times New Roman" w:hAnsi="Times New Roman" w:cs="Times New Roman"/>
          <w:sz w:val="28"/>
          <w:szCs w:val="28"/>
        </w:rPr>
        <w:t>« Современные образовательные технологии»</w:t>
      </w:r>
      <w:r w:rsidRPr="002B1D7B">
        <w:rPr>
          <w:rFonts w:ascii="Times New Roman" w:hAnsi="Times New Roman" w:cs="Times New Roman"/>
          <w:sz w:val="28"/>
          <w:szCs w:val="28"/>
        </w:rPr>
        <w:t xml:space="preserve">, </w:t>
      </w:r>
      <w:r w:rsidRPr="002B1D7B">
        <w:rPr>
          <w:rFonts w:ascii="Times New Roman" w:eastAsia="Times New Roman" w:hAnsi="Times New Roman" w:cs="Times New Roman"/>
          <w:sz w:val="28"/>
          <w:szCs w:val="28"/>
        </w:rPr>
        <w:t>«</w:t>
      </w:r>
      <w:r w:rsidRPr="002B1D7B">
        <w:rPr>
          <w:rFonts w:ascii="Times New Roman" w:hAnsi="Times New Roman" w:cs="Times New Roman"/>
          <w:sz w:val="28"/>
          <w:szCs w:val="28"/>
        </w:rPr>
        <w:t>Самостоятельная работа</w:t>
      </w:r>
      <w:r w:rsidRPr="002B1D7B">
        <w:rPr>
          <w:rFonts w:ascii="Times New Roman" w:eastAsia="Times New Roman" w:hAnsi="Times New Roman" w:cs="Times New Roman"/>
          <w:sz w:val="28"/>
          <w:szCs w:val="28"/>
        </w:rPr>
        <w:t>»</w:t>
      </w:r>
      <w:r w:rsidRPr="002B1D7B">
        <w:rPr>
          <w:rFonts w:ascii="Times New Roman" w:hAnsi="Times New Roman" w:cs="Times New Roman"/>
          <w:sz w:val="28"/>
          <w:szCs w:val="28"/>
        </w:rPr>
        <w:t xml:space="preserve">, </w:t>
      </w:r>
      <w:r w:rsidRPr="002B1D7B">
        <w:rPr>
          <w:rFonts w:ascii="Times New Roman" w:eastAsia="Times New Roman" w:hAnsi="Times New Roman" w:cs="Times New Roman"/>
          <w:sz w:val="28"/>
          <w:szCs w:val="28"/>
        </w:rPr>
        <w:t>«</w:t>
      </w:r>
      <w:r w:rsidRPr="002B1D7B">
        <w:rPr>
          <w:rFonts w:ascii="Times New Roman" w:hAnsi="Times New Roman" w:cs="Times New Roman"/>
          <w:sz w:val="28"/>
          <w:szCs w:val="28"/>
        </w:rPr>
        <w:t>Оценка и отметка</w:t>
      </w:r>
      <w:r w:rsidRPr="002B1D7B">
        <w:rPr>
          <w:rFonts w:ascii="Times New Roman" w:eastAsia="Times New Roman" w:hAnsi="Times New Roman" w:cs="Times New Roman"/>
          <w:sz w:val="28"/>
          <w:szCs w:val="28"/>
        </w:rPr>
        <w:t>»</w:t>
      </w:r>
      <w:r w:rsidRPr="002B1D7B">
        <w:rPr>
          <w:rFonts w:ascii="Times New Roman" w:hAnsi="Times New Roman" w:cs="Times New Roman"/>
          <w:sz w:val="28"/>
          <w:szCs w:val="28"/>
        </w:rPr>
        <w:t xml:space="preserve">, </w:t>
      </w:r>
      <w:r w:rsidRPr="002B1D7B">
        <w:rPr>
          <w:rFonts w:ascii="Times New Roman" w:eastAsia="Times New Roman" w:hAnsi="Times New Roman" w:cs="Times New Roman"/>
          <w:sz w:val="28"/>
          <w:szCs w:val="28"/>
        </w:rPr>
        <w:t xml:space="preserve"> « Виды технологий»</w:t>
      </w:r>
      <w:r w:rsidRPr="002B1D7B">
        <w:rPr>
          <w:rFonts w:ascii="Times New Roman" w:hAnsi="Times New Roman" w:cs="Times New Roman"/>
          <w:sz w:val="28"/>
          <w:szCs w:val="28"/>
        </w:rPr>
        <w:t xml:space="preserve">, </w:t>
      </w:r>
      <w:r w:rsidRPr="002B1D7B">
        <w:rPr>
          <w:rFonts w:ascii="Times New Roman" w:eastAsia="Times New Roman" w:hAnsi="Times New Roman" w:cs="Times New Roman"/>
          <w:sz w:val="28"/>
          <w:szCs w:val="28"/>
        </w:rPr>
        <w:t xml:space="preserve"> «Требования к современному уроку»</w:t>
      </w:r>
      <w:r w:rsidRPr="002B1D7B">
        <w:rPr>
          <w:rFonts w:ascii="Times New Roman" w:hAnsi="Times New Roman" w:cs="Times New Roman"/>
          <w:sz w:val="28"/>
          <w:szCs w:val="28"/>
        </w:rPr>
        <w:t>,</w:t>
      </w:r>
      <w:r w:rsidRPr="002B1D7B">
        <w:rPr>
          <w:rFonts w:ascii="Times New Roman" w:eastAsia="Times New Roman" w:hAnsi="Times New Roman" w:cs="Times New Roman"/>
          <w:sz w:val="28"/>
          <w:szCs w:val="28"/>
        </w:rPr>
        <w:t xml:space="preserve"> «Работа со слабоуспевающими»</w:t>
      </w:r>
      <w:r w:rsidRPr="002B1D7B">
        <w:rPr>
          <w:rFonts w:ascii="Times New Roman" w:hAnsi="Times New Roman" w:cs="Times New Roman"/>
          <w:sz w:val="28"/>
          <w:szCs w:val="28"/>
        </w:rPr>
        <w:t>,</w:t>
      </w:r>
      <w:r w:rsidRPr="002B1D7B">
        <w:rPr>
          <w:rFonts w:ascii="Times New Roman" w:eastAsia="Times New Roman" w:hAnsi="Times New Roman" w:cs="Times New Roman"/>
          <w:sz w:val="28"/>
          <w:szCs w:val="28"/>
        </w:rPr>
        <w:t xml:space="preserve"> «Проектная деятельность»</w:t>
      </w:r>
      <w:r w:rsidRPr="002B1D7B">
        <w:rPr>
          <w:rFonts w:ascii="Times New Roman" w:hAnsi="Times New Roman" w:cs="Times New Roman"/>
          <w:sz w:val="28"/>
          <w:szCs w:val="28"/>
        </w:rPr>
        <w:t>,</w:t>
      </w:r>
      <w:r w:rsidRPr="002B1D7B">
        <w:rPr>
          <w:rFonts w:ascii="Times New Roman" w:eastAsia="Times New Roman" w:hAnsi="Times New Roman" w:cs="Times New Roman"/>
          <w:sz w:val="28"/>
          <w:szCs w:val="28"/>
        </w:rPr>
        <w:t xml:space="preserve"> «Работа с  одарёнными </w:t>
      </w:r>
      <w:r w:rsidRPr="002B1D7B">
        <w:rPr>
          <w:rFonts w:ascii="Times New Roman" w:hAnsi="Times New Roman" w:cs="Times New Roman"/>
          <w:sz w:val="28"/>
          <w:szCs w:val="28"/>
        </w:rPr>
        <w:t>детьми</w:t>
      </w:r>
      <w:r w:rsidRPr="002B1D7B">
        <w:rPr>
          <w:rFonts w:ascii="Times New Roman" w:eastAsia="Times New Roman" w:hAnsi="Times New Roman" w:cs="Times New Roman"/>
          <w:sz w:val="28"/>
          <w:szCs w:val="28"/>
        </w:rPr>
        <w:t>»</w:t>
      </w:r>
      <w:r w:rsidRPr="002B1D7B">
        <w:rPr>
          <w:rFonts w:ascii="Times New Roman" w:hAnsi="Times New Roman" w:cs="Times New Roman"/>
          <w:sz w:val="28"/>
          <w:szCs w:val="28"/>
        </w:rPr>
        <w:t>,</w:t>
      </w:r>
      <w:r w:rsidRPr="002B1D7B">
        <w:rPr>
          <w:rFonts w:ascii="Times New Roman" w:eastAsia="Times New Roman" w:hAnsi="Times New Roman" w:cs="Times New Roman"/>
          <w:sz w:val="28"/>
          <w:szCs w:val="28"/>
        </w:rPr>
        <w:t xml:space="preserve">  «Особенности применени</w:t>
      </w:r>
      <w:r w:rsidRPr="002B1D7B">
        <w:rPr>
          <w:rFonts w:ascii="Times New Roman" w:hAnsi="Times New Roman" w:cs="Times New Roman"/>
          <w:sz w:val="28"/>
          <w:szCs w:val="28"/>
        </w:rPr>
        <w:t>я ИКТ на уроках</w:t>
      </w:r>
      <w:r w:rsidRPr="002B1D7B">
        <w:rPr>
          <w:rFonts w:ascii="Times New Roman" w:eastAsia="Times New Roman" w:hAnsi="Times New Roman" w:cs="Times New Roman"/>
          <w:sz w:val="28"/>
          <w:szCs w:val="28"/>
        </w:rPr>
        <w:t>»</w:t>
      </w:r>
      <w:r w:rsidRPr="002B1D7B">
        <w:rPr>
          <w:rFonts w:ascii="Times New Roman" w:hAnsi="Times New Roman" w:cs="Times New Roman"/>
          <w:sz w:val="28"/>
          <w:szCs w:val="28"/>
        </w:rPr>
        <w:t>, «</w:t>
      </w:r>
      <w:r w:rsidRPr="002B1D7B">
        <w:rPr>
          <w:rFonts w:ascii="Times New Roman" w:eastAsia="Times New Roman" w:hAnsi="Times New Roman" w:cs="Times New Roman"/>
          <w:sz w:val="28"/>
          <w:szCs w:val="28"/>
        </w:rPr>
        <w:t>Проведение открытых уроков  и внеурочных занятий на разных уровнях</w:t>
      </w:r>
      <w:r w:rsidRPr="002B1D7B">
        <w:rPr>
          <w:rFonts w:ascii="Times New Roman" w:hAnsi="Times New Roman" w:cs="Times New Roman"/>
          <w:sz w:val="28"/>
          <w:szCs w:val="28"/>
        </w:rPr>
        <w:t xml:space="preserve">», </w:t>
      </w:r>
      <w:r w:rsidRPr="002B1D7B">
        <w:rPr>
          <w:rFonts w:ascii="Times New Roman" w:eastAsia="Times New Roman" w:hAnsi="Times New Roman" w:cs="Times New Roman"/>
          <w:sz w:val="28"/>
          <w:szCs w:val="28"/>
        </w:rPr>
        <w:t>«Психологическая разгрузка педагога»</w:t>
      </w:r>
      <w:r w:rsidRPr="002B1D7B">
        <w:rPr>
          <w:rFonts w:ascii="Times New Roman" w:hAnsi="Times New Roman" w:cs="Times New Roman"/>
          <w:sz w:val="28"/>
          <w:szCs w:val="28"/>
        </w:rPr>
        <w:t xml:space="preserve">, </w:t>
      </w:r>
      <w:r w:rsidRPr="002B1D7B">
        <w:rPr>
          <w:rFonts w:ascii="Times New Roman" w:eastAsia="Times New Roman" w:hAnsi="Times New Roman" w:cs="Times New Roman"/>
          <w:sz w:val="28"/>
          <w:szCs w:val="28"/>
        </w:rPr>
        <w:t xml:space="preserve"> «</w:t>
      </w:r>
      <w:proofErr w:type="spellStart"/>
      <w:r w:rsidRPr="002B1D7B">
        <w:rPr>
          <w:rFonts w:ascii="Times New Roman" w:eastAsia="Times New Roman" w:hAnsi="Times New Roman" w:cs="Times New Roman"/>
          <w:sz w:val="28"/>
          <w:szCs w:val="28"/>
        </w:rPr>
        <w:t>Оздоравливающие</w:t>
      </w:r>
      <w:proofErr w:type="spellEnd"/>
      <w:r w:rsidRPr="002B1D7B">
        <w:rPr>
          <w:rFonts w:ascii="Times New Roman" w:eastAsia="Times New Roman" w:hAnsi="Times New Roman" w:cs="Times New Roman"/>
          <w:sz w:val="28"/>
          <w:szCs w:val="28"/>
        </w:rPr>
        <w:t xml:space="preserve"> игры на уроках и во внеурочной работе»</w:t>
      </w:r>
      <w:r w:rsidRPr="002B1D7B">
        <w:rPr>
          <w:rFonts w:ascii="Times New Roman" w:hAnsi="Times New Roman" w:cs="Times New Roman"/>
          <w:sz w:val="28"/>
          <w:szCs w:val="28"/>
        </w:rPr>
        <w:t xml:space="preserve">, </w:t>
      </w:r>
      <w:r w:rsidRPr="002B1D7B">
        <w:rPr>
          <w:rFonts w:ascii="Times New Roman" w:eastAsia="Times New Roman" w:hAnsi="Times New Roman" w:cs="Times New Roman"/>
          <w:sz w:val="28"/>
          <w:szCs w:val="28"/>
        </w:rPr>
        <w:t xml:space="preserve"> </w:t>
      </w:r>
      <w:r w:rsidRPr="002B1D7B">
        <w:rPr>
          <w:rFonts w:ascii="Times New Roman" w:hAnsi="Times New Roman" w:cs="Times New Roman"/>
          <w:sz w:val="28"/>
          <w:szCs w:val="28"/>
        </w:rPr>
        <w:t>« Информационно-</w:t>
      </w:r>
      <w:r w:rsidRPr="002B1D7B">
        <w:rPr>
          <w:rFonts w:ascii="Times New Roman" w:eastAsia="Times New Roman" w:hAnsi="Times New Roman" w:cs="Times New Roman"/>
          <w:sz w:val="28"/>
          <w:szCs w:val="28"/>
        </w:rPr>
        <w:t>коммуникационные технологии как средство реализации требований ФГОС»</w:t>
      </w:r>
      <w:r w:rsidRPr="002B1D7B">
        <w:rPr>
          <w:rFonts w:ascii="Times New Roman" w:hAnsi="Times New Roman" w:cs="Times New Roman"/>
          <w:sz w:val="28"/>
          <w:szCs w:val="28"/>
        </w:rPr>
        <w:t>, «</w:t>
      </w:r>
      <w:r w:rsidRPr="002B1D7B">
        <w:rPr>
          <w:rFonts w:ascii="Times New Roman" w:eastAsia="Times New Roman" w:hAnsi="Times New Roman" w:cs="Times New Roman"/>
          <w:sz w:val="28"/>
          <w:szCs w:val="28"/>
        </w:rPr>
        <w:t>Обучение студентов ВУЗОВ</w:t>
      </w:r>
      <w:r w:rsidRPr="002B1D7B">
        <w:rPr>
          <w:rFonts w:ascii="Times New Roman" w:hAnsi="Times New Roman" w:cs="Times New Roman"/>
          <w:sz w:val="28"/>
          <w:szCs w:val="28"/>
        </w:rPr>
        <w:t>»,</w:t>
      </w:r>
      <w:r w:rsidRPr="002B1D7B">
        <w:rPr>
          <w:rFonts w:ascii="Times New Roman" w:eastAsia="Times New Roman" w:hAnsi="Times New Roman" w:cs="Times New Roman"/>
          <w:sz w:val="28"/>
          <w:szCs w:val="28"/>
        </w:rPr>
        <w:t xml:space="preserve"> ( как педагог наставник)</w:t>
      </w:r>
      <w:r w:rsidRPr="002B1D7B">
        <w:rPr>
          <w:rFonts w:ascii="Times New Roman" w:hAnsi="Times New Roman" w:cs="Times New Roman"/>
          <w:sz w:val="28"/>
          <w:szCs w:val="28"/>
        </w:rPr>
        <w:t>.</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 xml:space="preserve">Таким образом, исследуя различные понятия с помощью данных диагностических методик можно определить уровень понимания педагогами сущностных черт </w:t>
      </w:r>
      <w:proofErr w:type="gramStart"/>
      <w:r w:rsidRPr="002B1D7B">
        <w:rPr>
          <w:rFonts w:ascii="Times New Roman" w:hAnsi="Times New Roman" w:cs="Times New Roman"/>
          <w:sz w:val="28"/>
          <w:szCs w:val="28"/>
        </w:rPr>
        <w:t>современных  понятий</w:t>
      </w:r>
      <w:proofErr w:type="gramEnd"/>
      <w:r w:rsidRPr="002B1D7B">
        <w:rPr>
          <w:rFonts w:ascii="Times New Roman" w:hAnsi="Times New Roman" w:cs="Times New Roman"/>
          <w:sz w:val="28"/>
          <w:szCs w:val="28"/>
        </w:rPr>
        <w:t>, актуальность того или иного явления для современной педагогической практики и выделить направления развития данного явления, сделав определенный прогноз.</w:t>
      </w:r>
    </w:p>
    <w:p w:rsidR="0051560C" w:rsidRPr="002B1D7B" w:rsidRDefault="0051560C" w:rsidP="002B1D7B">
      <w:pPr>
        <w:spacing w:after="0" w:line="360" w:lineRule="auto"/>
        <w:ind w:firstLine="284"/>
        <w:jc w:val="both"/>
        <w:rPr>
          <w:rFonts w:ascii="Times New Roman" w:eastAsia="Times New Roman" w:hAnsi="Times New Roman" w:cs="Times New Roman"/>
          <w:sz w:val="28"/>
          <w:szCs w:val="28"/>
        </w:rPr>
      </w:pPr>
      <w:r w:rsidRPr="002B1D7B">
        <w:rPr>
          <w:rFonts w:ascii="Times New Roman" w:eastAsia="Times New Roman" w:hAnsi="Times New Roman" w:cs="Times New Roman"/>
          <w:sz w:val="28"/>
          <w:szCs w:val="28"/>
        </w:rPr>
        <w:t>Литература:</w:t>
      </w:r>
    </w:p>
    <w:p w:rsidR="0051560C" w:rsidRPr="002B1D7B" w:rsidRDefault="0051560C" w:rsidP="002B1D7B">
      <w:pPr>
        <w:spacing w:line="360" w:lineRule="auto"/>
        <w:ind w:firstLine="284"/>
        <w:jc w:val="both"/>
        <w:rPr>
          <w:rFonts w:ascii="Times New Roman" w:hAnsi="Times New Roman" w:cs="Times New Roman"/>
          <w:sz w:val="28"/>
          <w:szCs w:val="28"/>
        </w:rPr>
      </w:pPr>
      <w:r w:rsidRPr="002B1D7B">
        <w:rPr>
          <w:rFonts w:ascii="Times New Roman" w:hAnsi="Times New Roman" w:cs="Times New Roman"/>
          <w:sz w:val="28"/>
          <w:szCs w:val="28"/>
        </w:rPr>
        <w:t>[</w:t>
      </w:r>
      <w:proofErr w:type="spellStart"/>
      <w:r w:rsidRPr="002B1D7B">
        <w:rPr>
          <w:rFonts w:ascii="Times New Roman" w:hAnsi="Times New Roman" w:cs="Times New Roman"/>
          <w:sz w:val="28"/>
          <w:szCs w:val="28"/>
        </w:rPr>
        <w:t>Масалимова</w:t>
      </w:r>
      <w:proofErr w:type="spellEnd"/>
      <w:r w:rsidRPr="002B1D7B">
        <w:rPr>
          <w:rFonts w:ascii="Times New Roman" w:hAnsi="Times New Roman" w:cs="Times New Roman"/>
          <w:sz w:val="28"/>
          <w:szCs w:val="28"/>
        </w:rPr>
        <w:t xml:space="preserve"> А.Р., Корпоративная подготовка наставников. - Казань: Изд-во «Печать-Сервис </w:t>
      </w:r>
      <w:r w:rsidRPr="002B1D7B">
        <w:rPr>
          <w:rFonts w:ascii="Times New Roman" w:hAnsi="Times New Roman" w:cs="Times New Roman"/>
          <w:sz w:val="28"/>
          <w:szCs w:val="28"/>
          <w:lang w:val="en-US"/>
        </w:rPr>
        <w:t>XXI</w:t>
      </w:r>
      <w:r w:rsidRPr="002B1D7B">
        <w:rPr>
          <w:rFonts w:ascii="Times New Roman" w:hAnsi="Times New Roman" w:cs="Times New Roman"/>
          <w:sz w:val="28"/>
          <w:szCs w:val="28"/>
        </w:rPr>
        <w:t xml:space="preserve"> век», </w:t>
      </w:r>
      <w:proofErr w:type="gramStart"/>
      <w:r w:rsidRPr="002B1D7B">
        <w:rPr>
          <w:rFonts w:ascii="Times New Roman" w:hAnsi="Times New Roman" w:cs="Times New Roman"/>
          <w:sz w:val="28"/>
          <w:szCs w:val="28"/>
        </w:rPr>
        <w:t>2013.-</w:t>
      </w:r>
      <w:proofErr w:type="gramEnd"/>
      <w:r w:rsidRPr="002B1D7B">
        <w:rPr>
          <w:rFonts w:ascii="Times New Roman" w:hAnsi="Times New Roman" w:cs="Times New Roman"/>
          <w:sz w:val="28"/>
          <w:szCs w:val="28"/>
        </w:rPr>
        <w:t xml:space="preserve"> 183с.с.  С.20]. </w:t>
      </w:r>
    </w:p>
    <w:p w:rsidR="0051560C" w:rsidRPr="002B1D7B" w:rsidRDefault="0051560C" w:rsidP="002B1D7B">
      <w:pPr>
        <w:spacing w:after="0" w:line="360" w:lineRule="auto"/>
        <w:ind w:firstLine="284"/>
        <w:jc w:val="both"/>
        <w:rPr>
          <w:rFonts w:ascii="Times New Roman" w:eastAsia="Times New Roman" w:hAnsi="Times New Roman" w:cs="Times New Roman"/>
          <w:sz w:val="28"/>
          <w:szCs w:val="28"/>
        </w:rPr>
      </w:pPr>
    </w:p>
    <w:tbl>
      <w:tblPr>
        <w:tblStyle w:val="a5"/>
        <w:tblW w:w="9611" w:type="dxa"/>
        <w:tblInd w:w="-5" w:type="dxa"/>
        <w:tblLook w:val="04A0" w:firstRow="1" w:lastRow="0" w:firstColumn="1" w:lastColumn="0" w:noHBand="0" w:noVBand="1"/>
      </w:tblPr>
      <w:tblGrid>
        <w:gridCol w:w="4366"/>
        <w:gridCol w:w="5245"/>
      </w:tblGrid>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Фамилия, имя, отчество (полностью)</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Крылова Ольга Николаевна</w:t>
            </w: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Полное название организации – места работы (учебы), ее почтовый адрес, сайт (если имеется)</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СПб АППО</w:t>
            </w: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Занимаемая должность, ученая степень</w:t>
            </w:r>
            <w:r w:rsidRPr="002B1D7B">
              <w:rPr>
                <w:rFonts w:ascii="Times New Roman" w:hAnsi="Times New Roman" w:cs="Times New Roman"/>
                <w:sz w:val="28"/>
                <w:szCs w:val="28"/>
              </w:rPr>
              <w:tab/>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 xml:space="preserve">Зав. кафедрой </w:t>
            </w:r>
            <w:proofErr w:type="spellStart"/>
            <w:r w:rsidRPr="002B1D7B">
              <w:rPr>
                <w:rFonts w:ascii="Times New Roman" w:hAnsi="Times New Roman" w:cs="Times New Roman"/>
                <w:sz w:val="28"/>
                <w:szCs w:val="28"/>
                <w:lang w:eastAsia="en-US"/>
              </w:rPr>
              <w:t>ено</w:t>
            </w:r>
            <w:proofErr w:type="spellEnd"/>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lastRenderedPageBreak/>
              <w:t xml:space="preserve">Номера телефонов (служебного </w:t>
            </w:r>
            <w:proofErr w:type="gramStart"/>
            <w:r w:rsidRPr="002B1D7B">
              <w:rPr>
                <w:rFonts w:ascii="Times New Roman" w:hAnsi="Times New Roman" w:cs="Times New Roman"/>
                <w:sz w:val="28"/>
                <w:szCs w:val="28"/>
              </w:rPr>
              <w:t>и  домашнего</w:t>
            </w:r>
            <w:proofErr w:type="gramEnd"/>
            <w:r w:rsidRPr="002B1D7B">
              <w:rPr>
                <w:rFonts w:ascii="Times New Roman" w:hAnsi="Times New Roman" w:cs="Times New Roman"/>
                <w:sz w:val="28"/>
                <w:szCs w:val="28"/>
              </w:rPr>
              <w:t>) с указанием кода города</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8(911)9302485</w:t>
            </w: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E-</w:t>
            </w:r>
            <w:proofErr w:type="spellStart"/>
            <w:r w:rsidRPr="002B1D7B">
              <w:rPr>
                <w:rFonts w:ascii="Times New Roman" w:hAnsi="Times New Roman" w:cs="Times New Roman"/>
                <w:sz w:val="28"/>
                <w:szCs w:val="28"/>
              </w:rPr>
              <w:t>mail</w:t>
            </w:r>
            <w:proofErr w:type="spellEnd"/>
            <w:r w:rsidRPr="002B1D7B">
              <w:rPr>
                <w:rFonts w:ascii="Times New Roman" w:hAnsi="Times New Roman" w:cs="Times New Roman"/>
                <w:sz w:val="28"/>
                <w:szCs w:val="28"/>
              </w:rPr>
              <w:tab/>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shd w:val="clear" w:color="auto" w:fill="FFFFFF"/>
              </w:rPr>
              <w:t>krylovaon@mail.ru</w:t>
            </w: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Сайт (если имеется)</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Домашний адрес (фактический) с индексом</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Каким образом Вы узнали о нас</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p>
        </w:tc>
      </w:tr>
    </w:tbl>
    <w:p w:rsidR="0051560C" w:rsidRPr="002B1D7B" w:rsidRDefault="0051560C" w:rsidP="002B1D7B">
      <w:pPr>
        <w:spacing w:after="0" w:line="360" w:lineRule="auto"/>
        <w:ind w:firstLine="284"/>
        <w:jc w:val="both"/>
        <w:rPr>
          <w:rFonts w:ascii="Times New Roman" w:eastAsia="Times New Roman" w:hAnsi="Times New Roman" w:cs="Times New Roman"/>
          <w:sz w:val="28"/>
          <w:szCs w:val="28"/>
        </w:rPr>
      </w:pPr>
    </w:p>
    <w:tbl>
      <w:tblPr>
        <w:tblStyle w:val="a5"/>
        <w:tblW w:w="9611" w:type="dxa"/>
        <w:tblInd w:w="-5" w:type="dxa"/>
        <w:tblLayout w:type="fixed"/>
        <w:tblLook w:val="04A0" w:firstRow="1" w:lastRow="0" w:firstColumn="1" w:lastColumn="0" w:noHBand="0" w:noVBand="1"/>
      </w:tblPr>
      <w:tblGrid>
        <w:gridCol w:w="4366"/>
        <w:gridCol w:w="5245"/>
      </w:tblGrid>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Фамилия, имя, отчество (полностью)</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Хачатрян Кристине Артуровна</w:t>
            </w: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Полное название организации – места работы (учебы), ее почтовый адрес, сайт (если имеется)</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 xml:space="preserve">Место работы: ГБОУ СОШ №235 им. Д.Д. Шостаковича сайт: </w:t>
            </w:r>
            <w:hyperlink r:id="rId14" w:history="1">
              <w:r w:rsidRPr="002B1D7B">
                <w:rPr>
                  <w:rStyle w:val="a8"/>
                  <w:rFonts w:ascii="Times New Roman" w:hAnsi="Times New Roman" w:cs="Times New Roman"/>
                  <w:sz w:val="28"/>
                  <w:szCs w:val="28"/>
                  <w:lang w:eastAsia="en-US"/>
                </w:rPr>
                <w:t>http://school235.ru/</w:t>
              </w:r>
            </w:hyperlink>
          </w:p>
          <w:p w:rsidR="0051560C" w:rsidRPr="002B1D7B" w:rsidRDefault="0051560C" w:rsidP="002B1D7B">
            <w:pPr>
              <w:spacing w:line="360" w:lineRule="auto"/>
              <w:ind w:firstLine="284"/>
              <w:jc w:val="both"/>
              <w:rPr>
                <w:rFonts w:ascii="Times New Roman" w:hAnsi="Times New Roman" w:cs="Times New Roman"/>
                <w:sz w:val="28"/>
                <w:szCs w:val="28"/>
                <w:shd w:val="clear" w:color="auto" w:fill="FBFBFB"/>
              </w:rPr>
            </w:pPr>
            <w:r w:rsidRPr="002B1D7B">
              <w:rPr>
                <w:rFonts w:ascii="Times New Roman" w:hAnsi="Times New Roman" w:cs="Times New Roman"/>
                <w:sz w:val="28"/>
                <w:szCs w:val="28"/>
                <w:lang w:eastAsia="en-US"/>
              </w:rPr>
              <w:t xml:space="preserve">Место учёбы: РГПУ им. А.И. Герцена. </w:t>
            </w:r>
            <w:r w:rsidRPr="002B1D7B">
              <w:rPr>
                <w:rFonts w:ascii="Times New Roman" w:hAnsi="Times New Roman" w:cs="Times New Roman"/>
                <w:bCs/>
                <w:sz w:val="28"/>
                <w:szCs w:val="28"/>
                <w:shd w:val="clear" w:color="auto" w:fill="FBFBFB"/>
              </w:rPr>
              <w:t>Институт</w:t>
            </w:r>
            <w:r w:rsidRPr="002B1D7B">
              <w:rPr>
                <w:rFonts w:ascii="Times New Roman" w:hAnsi="Times New Roman" w:cs="Times New Roman"/>
                <w:sz w:val="28"/>
                <w:szCs w:val="28"/>
                <w:shd w:val="clear" w:color="auto" w:fill="FBFBFB"/>
              </w:rPr>
              <w:t> </w:t>
            </w:r>
            <w:r w:rsidRPr="002B1D7B">
              <w:rPr>
                <w:rFonts w:ascii="Times New Roman" w:hAnsi="Times New Roman" w:cs="Times New Roman"/>
                <w:bCs/>
                <w:sz w:val="28"/>
                <w:szCs w:val="28"/>
                <w:shd w:val="clear" w:color="auto" w:fill="FBFBFB"/>
              </w:rPr>
              <w:t>информационных</w:t>
            </w:r>
            <w:r w:rsidRPr="002B1D7B">
              <w:rPr>
                <w:rFonts w:ascii="Times New Roman" w:hAnsi="Times New Roman" w:cs="Times New Roman"/>
                <w:sz w:val="28"/>
                <w:szCs w:val="28"/>
                <w:shd w:val="clear" w:color="auto" w:fill="FBFBFB"/>
              </w:rPr>
              <w:t> </w:t>
            </w:r>
          </w:p>
          <w:p w:rsidR="0051560C" w:rsidRPr="002B1D7B" w:rsidRDefault="0051560C" w:rsidP="002B1D7B">
            <w:pPr>
              <w:spacing w:line="360" w:lineRule="auto"/>
              <w:ind w:firstLine="284"/>
              <w:jc w:val="both"/>
              <w:rPr>
                <w:rFonts w:ascii="Times New Roman" w:hAnsi="Times New Roman" w:cs="Times New Roman"/>
                <w:sz w:val="28"/>
                <w:szCs w:val="28"/>
                <w:shd w:val="clear" w:color="auto" w:fill="FBFBFB"/>
              </w:rPr>
            </w:pPr>
            <w:r w:rsidRPr="002B1D7B">
              <w:rPr>
                <w:rFonts w:ascii="Times New Roman" w:hAnsi="Times New Roman" w:cs="Times New Roman"/>
                <w:bCs/>
                <w:sz w:val="28"/>
                <w:szCs w:val="28"/>
                <w:shd w:val="clear" w:color="auto" w:fill="FBFBFB"/>
              </w:rPr>
              <w:t>технологий</w:t>
            </w:r>
            <w:r w:rsidRPr="002B1D7B">
              <w:rPr>
                <w:rFonts w:ascii="Times New Roman" w:hAnsi="Times New Roman" w:cs="Times New Roman"/>
                <w:sz w:val="28"/>
                <w:szCs w:val="28"/>
                <w:shd w:val="clear" w:color="auto" w:fill="FBFBFB"/>
              </w:rPr>
              <w:t> </w:t>
            </w:r>
            <w:r w:rsidRPr="002B1D7B">
              <w:rPr>
                <w:rFonts w:ascii="Times New Roman" w:hAnsi="Times New Roman" w:cs="Times New Roman"/>
                <w:bCs/>
                <w:sz w:val="28"/>
                <w:szCs w:val="28"/>
                <w:shd w:val="clear" w:color="auto" w:fill="FBFBFB"/>
              </w:rPr>
              <w:t>и</w:t>
            </w:r>
            <w:r w:rsidRPr="002B1D7B">
              <w:rPr>
                <w:rFonts w:ascii="Times New Roman" w:hAnsi="Times New Roman" w:cs="Times New Roman"/>
                <w:sz w:val="28"/>
                <w:szCs w:val="28"/>
                <w:shd w:val="clear" w:color="auto" w:fill="FBFBFB"/>
              </w:rPr>
              <w:t> </w:t>
            </w:r>
            <w:r w:rsidRPr="002B1D7B">
              <w:rPr>
                <w:rFonts w:ascii="Times New Roman" w:hAnsi="Times New Roman" w:cs="Times New Roman"/>
                <w:bCs/>
                <w:sz w:val="28"/>
                <w:szCs w:val="28"/>
                <w:shd w:val="clear" w:color="auto" w:fill="FBFBFB"/>
              </w:rPr>
              <w:t>технологического</w:t>
            </w:r>
            <w:r w:rsidRPr="002B1D7B">
              <w:rPr>
                <w:rFonts w:ascii="Times New Roman" w:hAnsi="Times New Roman" w:cs="Times New Roman"/>
                <w:sz w:val="28"/>
                <w:szCs w:val="28"/>
                <w:shd w:val="clear" w:color="auto" w:fill="FBFBFB"/>
              </w:rPr>
              <w:t> </w:t>
            </w:r>
          </w:p>
          <w:p w:rsidR="0051560C" w:rsidRPr="002B1D7B" w:rsidRDefault="0051560C" w:rsidP="002B1D7B">
            <w:pPr>
              <w:spacing w:line="360" w:lineRule="auto"/>
              <w:ind w:firstLine="284"/>
              <w:jc w:val="both"/>
              <w:rPr>
                <w:rFonts w:ascii="Times New Roman" w:hAnsi="Times New Roman" w:cs="Times New Roman"/>
                <w:sz w:val="28"/>
                <w:szCs w:val="28"/>
                <w:shd w:val="clear" w:color="auto" w:fill="FBFBFB"/>
              </w:rPr>
            </w:pPr>
            <w:r w:rsidRPr="002B1D7B">
              <w:rPr>
                <w:rFonts w:ascii="Times New Roman" w:hAnsi="Times New Roman" w:cs="Times New Roman"/>
                <w:bCs/>
                <w:sz w:val="28"/>
                <w:szCs w:val="28"/>
                <w:shd w:val="clear" w:color="auto" w:fill="FBFBFB"/>
              </w:rPr>
              <w:t>образования</w:t>
            </w:r>
            <w:r w:rsidRPr="002B1D7B">
              <w:rPr>
                <w:rFonts w:ascii="Times New Roman" w:hAnsi="Times New Roman" w:cs="Times New Roman"/>
                <w:sz w:val="28"/>
                <w:szCs w:val="28"/>
                <w:shd w:val="clear" w:color="auto" w:fill="FBFBFB"/>
              </w:rPr>
              <w:t> (ИИТТО).</w:t>
            </w:r>
            <w:r w:rsidRPr="002B1D7B">
              <w:rPr>
                <w:rFonts w:ascii="Times New Roman" w:eastAsia="Times New Roman" w:hAnsi="Times New Roman" w:cs="Times New Roman"/>
                <w:color w:val="000000"/>
                <w:sz w:val="28"/>
                <w:szCs w:val="28"/>
              </w:rPr>
              <w:t xml:space="preserve"> Направленность (профиль): </w:t>
            </w:r>
            <w:r w:rsidRPr="002B1D7B">
              <w:rPr>
                <w:rFonts w:ascii="Times New Roman" w:eastAsia="Times New Roman" w:hAnsi="Times New Roman" w:cs="Times New Roman"/>
                <w:bCs/>
                <w:color w:val="000000"/>
                <w:sz w:val="28"/>
                <w:szCs w:val="28"/>
              </w:rPr>
              <w:t>Корпоративное электронное обучение</w:t>
            </w:r>
          </w:p>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 xml:space="preserve">сайт: </w:t>
            </w:r>
            <w:hyperlink r:id="rId15" w:history="1">
              <w:r w:rsidRPr="002B1D7B">
                <w:rPr>
                  <w:rStyle w:val="a8"/>
                  <w:rFonts w:ascii="Times New Roman" w:hAnsi="Times New Roman" w:cs="Times New Roman"/>
                  <w:sz w:val="28"/>
                  <w:szCs w:val="28"/>
                  <w:lang w:eastAsia="en-US"/>
                </w:rPr>
                <w:t>https://www.herzen.spb.ru/main/structure/inst/iknto/</w:t>
              </w:r>
            </w:hyperlink>
            <w:r w:rsidRPr="002B1D7B">
              <w:rPr>
                <w:rFonts w:ascii="Times New Roman" w:hAnsi="Times New Roman" w:cs="Times New Roman"/>
                <w:sz w:val="28"/>
                <w:szCs w:val="28"/>
                <w:lang w:eastAsia="en-US"/>
              </w:rPr>
              <w:t xml:space="preserve"> </w:t>
            </w:r>
          </w:p>
          <w:p w:rsidR="0051560C" w:rsidRPr="002B1D7B" w:rsidRDefault="0051560C" w:rsidP="002B1D7B">
            <w:pPr>
              <w:ind w:firstLine="284"/>
              <w:jc w:val="both"/>
              <w:rPr>
                <w:rFonts w:ascii="Times New Roman" w:hAnsi="Times New Roman" w:cs="Times New Roman"/>
                <w:sz w:val="28"/>
                <w:szCs w:val="28"/>
                <w:lang w:eastAsia="en-US"/>
              </w:rPr>
            </w:pP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Занимаемая должность, ученая степень</w:t>
            </w:r>
            <w:r w:rsidRPr="002B1D7B">
              <w:rPr>
                <w:rFonts w:ascii="Times New Roman" w:hAnsi="Times New Roman" w:cs="Times New Roman"/>
                <w:sz w:val="28"/>
                <w:szCs w:val="28"/>
              </w:rPr>
              <w:tab/>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тьютор</w:t>
            </w: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 xml:space="preserve">Номера телефонов (служебного </w:t>
            </w:r>
            <w:proofErr w:type="gramStart"/>
            <w:r w:rsidRPr="002B1D7B">
              <w:rPr>
                <w:rFonts w:ascii="Times New Roman" w:hAnsi="Times New Roman" w:cs="Times New Roman"/>
                <w:sz w:val="28"/>
                <w:szCs w:val="28"/>
              </w:rPr>
              <w:t>и  домашнего</w:t>
            </w:r>
            <w:proofErr w:type="gramEnd"/>
            <w:r w:rsidRPr="002B1D7B">
              <w:rPr>
                <w:rFonts w:ascii="Times New Roman" w:hAnsi="Times New Roman" w:cs="Times New Roman"/>
                <w:sz w:val="28"/>
                <w:szCs w:val="28"/>
              </w:rPr>
              <w:t>) с указанием кода города</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8(911)9302484</w:t>
            </w: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lastRenderedPageBreak/>
              <w:t>E-</w:t>
            </w:r>
            <w:proofErr w:type="spellStart"/>
            <w:r w:rsidRPr="002B1D7B">
              <w:rPr>
                <w:rFonts w:ascii="Times New Roman" w:hAnsi="Times New Roman" w:cs="Times New Roman"/>
                <w:sz w:val="28"/>
                <w:szCs w:val="28"/>
              </w:rPr>
              <w:t>mail</w:t>
            </w:r>
            <w:proofErr w:type="spellEnd"/>
            <w:r w:rsidRPr="002B1D7B">
              <w:rPr>
                <w:rFonts w:ascii="Times New Roman" w:hAnsi="Times New Roman" w:cs="Times New Roman"/>
                <w:sz w:val="28"/>
                <w:szCs w:val="28"/>
              </w:rPr>
              <w:tab/>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kristinekh1996@mail.ru</w:t>
            </w: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Сайт (если имеется)</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Домашний адрес (фактический) с индексом</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lang w:eastAsia="en-US"/>
              </w:rPr>
              <w:t xml:space="preserve">Городское поселение Токсово, улица Озёрная, улица 44 литера А. </w:t>
            </w:r>
            <w:r w:rsidRPr="002B1D7B">
              <w:rPr>
                <w:rFonts w:ascii="Times New Roman" w:hAnsi="Times New Roman" w:cs="Times New Roman"/>
                <w:b/>
                <w:bCs/>
                <w:color w:val="333333"/>
                <w:sz w:val="28"/>
                <w:szCs w:val="28"/>
                <w:shd w:val="clear" w:color="auto" w:fill="FFFFFF"/>
              </w:rPr>
              <w:t>индекс:</w:t>
            </w:r>
            <w:r w:rsidRPr="002B1D7B">
              <w:rPr>
                <w:rFonts w:ascii="Times New Roman" w:hAnsi="Times New Roman" w:cs="Times New Roman"/>
                <w:color w:val="333333"/>
                <w:sz w:val="28"/>
                <w:szCs w:val="28"/>
                <w:shd w:val="clear" w:color="auto" w:fill="FFFFFF"/>
              </w:rPr>
              <w:t> 188664</w:t>
            </w:r>
          </w:p>
        </w:tc>
      </w:tr>
      <w:tr w:rsidR="0051560C" w:rsidRPr="002B1D7B" w:rsidTr="00C43EE0">
        <w:tc>
          <w:tcPr>
            <w:tcW w:w="4366" w:type="dxa"/>
            <w:tcBorders>
              <w:top w:val="single" w:sz="4" w:space="0" w:color="auto"/>
              <w:left w:val="single" w:sz="4" w:space="0" w:color="auto"/>
              <w:bottom w:val="single" w:sz="4" w:space="0" w:color="auto"/>
              <w:right w:val="single" w:sz="4" w:space="0" w:color="auto"/>
            </w:tcBorders>
            <w:hideMark/>
          </w:tcPr>
          <w:p w:rsidR="0051560C" w:rsidRPr="002B1D7B" w:rsidRDefault="0051560C" w:rsidP="002B1D7B">
            <w:pPr>
              <w:ind w:firstLine="284"/>
              <w:jc w:val="both"/>
              <w:rPr>
                <w:rFonts w:ascii="Times New Roman" w:hAnsi="Times New Roman" w:cs="Times New Roman"/>
                <w:sz w:val="28"/>
                <w:szCs w:val="28"/>
                <w:lang w:eastAsia="en-US"/>
              </w:rPr>
            </w:pPr>
            <w:r w:rsidRPr="002B1D7B">
              <w:rPr>
                <w:rFonts w:ascii="Times New Roman" w:hAnsi="Times New Roman" w:cs="Times New Roman"/>
                <w:sz w:val="28"/>
                <w:szCs w:val="28"/>
              </w:rPr>
              <w:t>Каким образом Вы узнали о нас</w:t>
            </w:r>
          </w:p>
        </w:tc>
        <w:tc>
          <w:tcPr>
            <w:tcW w:w="5245" w:type="dxa"/>
            <w:tcBorders>
              <w:top w:val="single" w:sz="4" w:space="0" w:color="auto"/>
              <w:left w:val="single" w:sz="4" w:space="0" w:color="auto"/>
              <w:bottom w:val="single" w:sz="4" w:space="0" w:color="auto"/>
              <w:right w:val="single" w:sz="4" w:space="0" w:color="auto"/>
            </w:tcBorders>
          </w:tcPr>
          <w:p w:rsidR="0051560C" w:rsidRPr="002B1D7B" w:rsidRDefault="0051560C" w:rsidP="002B1D7B">
            <w:pPr>
              <w:ind w:firstLine="284"/>
              <w:jc w:val="both"/>
              <w:rPr>
                <w:rFonts w:ascii="Times New Roman" w:hAnsi="Times New Roman" w:cs="Times New Roman"/>
                <w:sz w:val="28"/>
                <w:szCs w:val="28"/>
                <w:lang w:eastAsia="en-US"/>
              </w:rPr>
            </w:pPr>
          </w:p>
        </w:tc>
      </w:tr>
    </w:tbl>
    <w:p w:rsidR="0051560C" w:rsidRPr="002B1D7B" w:rsidRDefault="0051560C" w:rsidP="002B1D7B">
      <w:pPr>
        <w:spacing w:after="150" w:line="240" w:lineRule="auto"/>
        <w:ind w:firstLine="284"/>
        <w:rPr>
          <w:rFonts w:ascii="Times New Roman" w:eastAsia="Times New Roman" w:hAnsi="Times New Roman" w:cs="Times New Roman"/>
          <w:sz w:val="28"/>
          <w:szCs w:val="28"/>
        </w:rPr>
      </w:pPr>
    </w:p>
    <w:sectPr w:rsidR="0051560C" w:rsidRPr="002B1D7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B53ED"/>
    <w:multiLevelType w:val="multilevel"/>
    <w:tmpl w:val="D2A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D02D53"/>
    <w:multiLevelType w:val="multilevel"/>
    <w:tmpl w:val="EDA4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8753F1"/>
    <w:multiLevelType w:val="multilevel"/>
    <w:tmpl w:val="0FB6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9762FF4"/>
    <w:multiLevelType w:val="multilevel"/>
    <w:tmpl w:val="AB5A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D9A"/>
    <w:rsid w:val="002B1D7B"/>
    <w:rsid w:val="00500523"/>
    <w:rsid w:val="0051560C"/>
    <w:rsid w:val="00524597"/>
    <w:rsid w:val="005F2D9A"/>
    <w:rsid w:val="00710392"/>
    <w:rsid w:val="00B57E76"/>
    <w:rsid w:val="00CD13D0"/>
    <w:rsid w:val="00CF091B"/>
    <w:rsid w:val="00DE5C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D04289-F4E5-4C36-A073-F0F52AAA2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7E76"/>
    <w:pPr>
      <w:spacing w:after="200" w:line="276" w:lineRule="auto"/>
    </w:pPr>
    <w:rPr>
      <w:rFonts w:eastAsiaTheme="minorEastAsia"/>
      <w:lang w:eastAsia="ru-RU"/>
    </w:rPr>
  </w:style>
  <w:style w:type="paragraph" w:styleId="2">
    <w:name w:val="heading 2"/>
    <w:basedOn w:val="a"/>
    <w:link w:val="20"/>
    <w:uiPriority w:val="9"/>
    <w:qFormat/>
    <w:rsid w:val="00DE5C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4">
    <w:name w:val="heading 4"/>
    <w:basedOn w:val="a"/>
    <w:link w:val="40"/>
    <w:uiPriority w:val="9"/>
    <w:qFormat/>
    <w:rsid w:val="00DE5CB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57E76"/>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B57E76"/>
    <w:rPr>
      <w:b/>
      <w:bCs/>
    </w:rPr>
  </w:style>
  <w:style w:type="character" w:customStyle="1" w:styleId="20">
    <w:name w:val="Заголовок 2 Знак"/>
    <w:basedOn w:val="a0"/>
    <w:link w:val="2"/>
    <w:uiPriority w:val="9"/>
    <w:rsid w:val="00DE5CB1"/>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rsid w:val="00DE5CB1"/>
    <w:rPr>
      <w:rFonts w:ascii="Times New Roman" w:eastAsia="Times New Roman" w:hAnsi="Times New Roman" w:cs="Times New Roman"/>
      <w:b/>
      <w:bCs/>
      <w:sz w:val="24"/>
      <w:szCs w:val="24"/>
      <w:lang w:eastAsia="ru-RU"/>
    </w:rPr>
  </w:style>
  <w:style w:type="table" w:styleId="a5">
    <w:name w:val="Table Grid"/>
    <w:basedOn w:val="a1"/>
    <w:uiPriority w:val="59"/>
    <w:rsid w:val="0051560C"/>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List Paragraph"/>
    <w:aliases w:val="ПАРАГРАФ,Абзац списка3,Абзац списка2,Цветной список - Акцент 11,СПИСОК,Абзац списка11,Абзац списка для документа"/>
    <w:basedOn w:val="a"/>
    <w:link w:val="a7"/>
    <w:uiPriority w:val="34"/>
    <w:qFormat/>
    <w:rsid w:val="0051560C"/>
    <w:pPr>
      <w:spacing w:after="0" w:line="360" w:lineRule="auto"/>
      <w:ind w:left="720" w:firstLine="709"/>
      <w:contextualSpacing/>
      <w:jc w:val="both"/>
    </w:pPr>
    <w:rPr>
      <w:rFonts w:eastAsiaTheme="minorHAnsi"/>
      <w:lang w:eastAsia="en-US"/>
    </w:rPr>
  </w:style>
  <w:style w:type="character" w:customStyle="1" w:styleId="a7">
    <w:name w:val="Абзац списка Знак"/>
    <w:aliases w:val="ПАРАГРАФ Знак,Абзац списка3 Знак,Абзац списка2 Знак,Цветной список - Акцент 11 Знак,СПИСОК Знак,Абзац списка11 Знак,Абзац списка для документа Знак"/>
    <w:link w:val="a6"/>
    <w:uiPriority w:val="34"/>
    <w:locked/>
    <w:rsid w:val="0051560C"/>
  </w:style>
  <w:style w:type="character" w:styleId="a8">
    <w:name w:val="Hyperlink"/>
    <w:basedOn w:val="a0"/>
    <w:uiPriority w:val="99"/>
    <w:unhideWhenUsed/>
    <w:rsid w:val="005156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738847">
      <w:bodyDiv w:val="1"/>
      <w:marLeft w:val="0"/>
      <w:marRight w:val="0"/>
      <w:marTop w:val="0"/>
      <w:marBottom w:val="0"/>
      <w:divBdr>
        <w:top w:val="none" w:sz="0" w:space="0" w:color="auto"/>
        <w:left w:val="none" w:sz="0" w:space="0" w:color="auto"/>
        <w:bottom w:val="none" w:sz="0" w:space="0" w:color="auto"/>
        <w:right w:val="none" w:sz="0" w:space="0" w:color="auto"/>
      </w:divBdr>
      <w:divsChild>
        <w:div w:id="916404467">
          <w:marLeft w:val="0"/>
          <w:marRight w:val="0"/>
          <w:marTop w:val="0"/>
          <w:marBottom w:val="0"/>
          <w:divBdr>
            <w:top w:val="none" w:sz="0" w:space="0" w:color="auto"/>
            <w:left w:val="none" w:sz="0" w:space="0" w:color="auto"/>
            <w:bottom w:val="none" w:sz="0" w:space="0" w:color="auto"/>
            <w:right w:val="none" w:sz="0" w:space="0" w:color="auto"/>
          </w:divBdr>
          <w:divsChild>
            <w:div w:id="20115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herzen.spb.ru/main/structure/inst/iknto/"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hool235.ru/"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Участвовали ли вы когда-либо, в корпоративной подготовке?</a:t>
            </a:r>
          </a:p>
        </c:rich>
      </c:tx>
      <c:overlay val="0"/>
    </c:title>
    <c:autoTitleDeleted val="0"/>
    <c:plotArea>
      <c:layout/>
      <c:pieChart>
        <c:varyColors val="1"/>
        <c:ser>
          <c:idx val="0"/>
          <c:order val="0"/>
          <c:tx>
            <c:strRef>
              <c:f>Лист1!$B$1</c:f>
              <c:strCache>
                <c:ptCount val="1"/>
                <c:pt idx="0">
                  <c:v>Участвовали ли вы когда-либо, в корпоративной Участвовали ли вы когда-либо, в корпоративной подготовке?</c:v>
                </c:pt>
              </c:strCache>
            </c:strRef>
          </c:tx>
          <c:cat>
            <c:strRef>
              <c:f>Лист1!$A$2:$A$5</c:f>
              <c:strCache>
                <c:ptCount val="4"/>
                <c:pt idx="0">
                  <c:v>Да </c:v>
                </c:pt>
                <c:pt idx="1">
                  <c:v>Нет</c:v>
                </c:pt>
                <c:pt idx="2">
                  <c:v>Затрудняюсь с ответом</c:v>
                </c:pt>
                <c:pt idx="3">
                  <c:v>Без ответа</c:v>
                </c:pt>
              </c:strCache>
            </c:strRef>
          </c:cat>
          <c:val>
            <c:numRef>
              <c:f>Лист1!$B$2:$B$5</c:f>
              <c:numCache>
                <c:formatCode>General</c:formatCode>
                <c:ptCount val="4"/>
                <c:pt idx="0" formatCode="0.00%">
                  <c:v>73.099999999999994</c:v>
                </c:pt>
                <c:pt idx="1">
                  <c:v>15.4</c:v>
                </c:pt>
                <c:pt idx="2">
                  <c:v>7.7</c:v>
                </c:pt>
                <c:pt idx="3">
                  <c:v>3.8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он-лайн</c:v>
                </c:pt>
              </c:strCache>
            </c:strRef>
          </c:tx>
          <c:invertIfNegative val="0"/>
          <c:cat>
            <c:strRef>
              <c:f>Лист1!$A$2</c:f>
              <c:strCache>
                <c:ptCount val="1"/>
                <c:pt idx="0">
                  <c:v>В какой-форме проводилась эта подготовка?</c:v>
                </c:pt>
              </c:strCache>
            </c:strRef>
          </c:cat>
          <c:val>
            <c:numRef>
              <c:f>Лист1!$B$2</c:f>
              <c:numCache>
                <c:formatCode>General</c:formatCode>
                <c:ptCount val="1"/>
                <c:pt idx="0">
                  <c:v>34.6</c:v>
                </c:pt>
              </c:numCache>
            </c:numRef>
          </c:val>
        </c:ser>
        <c:ser>
          <c:idx val="1"/>
          <c:order val="1"/>
          <c:tx>
            <c:strRef>
              <c:f>Лист1!$C$1</c:f>
              <c:strCache>
                <c:ptCount val="1"/>
                <c:pt idx="0">
                  <c:v>семинары</c:v>
                </c:pt>
              </c:strCache>
            </c:strRef>
          </c:tx>
          <c:invertIfNegative val="0"/>
          <c:cat>
            <c:strRef>
              <c:f>Лист1!$A$2</c:f>
              <c:strCache>
                <c:ptCount val="1"/>
                <c:pt idx="0">
                  <c:v>В какой-форме проводилась эта подготовка?</c:v>
                </c:pt>
              </c:strCache>
            </c:strRef>
          </c:cat>
          <c:val>
            <c:numRef>
              <c:f>Лист1!$C$2</c:f>
              <c:numCache>
                <c:formatCode>General</c:formatCode>
                <c:ptCount val="1"/>
                <c:pt idx="0">
                  <c:v>50</c:v>
                </c:pt>
              </c:numCache>
            </c:numRef>
          </c:val>
        </c:ser>
        <c:ser>
          <c:idx val="2"/>
          <c:order val="2"/>
          <c:tx>
            <c:strRef>
              <c:f>Лист1!$D$1</c:f>
              <c:strCache>
                <c:ptCount val="1"/>
                <c:pt idx="0">
                  <c:v>практикумы</c:v>
                </c:pt>
              </c:strCache>
            </c:strRef>
          </c:tx>
          <c:invertIfNegative val="0"/>
          <c:cat>
            <c:strRef>
              <c:f>Лист1!$A$2</c:f>
              <c:strCache>
                <c:ptCount val="1"/>
                <c:pt idx="0">
                  <c:v>В какой-форме проводилась эта подготовка?</c:v>
                </c:pt>
              </c:strCache>
            </c:strRef>
          </c:cat>
          <c:val>
            <c:numRef>
              <c:f>Лист1!$D$2</c:f>
              <c:numCache>
                <c:formatCode>General</c:formatCode>
                <c:ptCount val="1"/>
                <c:pt idx="0">
                  <c:v>50</c:v>
                </c:pt>
              </c:numCache>
            </c:numRef>
          </c:val>
        </c:ser>
        <c:ser>
          <c:idx val="3"/>
          <c:order val="3"/>
          <c:tx>
            <c:strRef>
              <c:f>Лист1!$E$1</c:f>
              <c:strCache>
                <c:ptCount val="1"/>
                <c:pt idx="0">
                  <c:v>дистанционно заочно (изучение материалов)</c:v>
                </c:pt>
              </c:strCache>
            </c:strRef>
          </c:tx>
          <c:invertIfNegative val="0"/>
          <c:cat>
            <c:strRef>
              <c:f>Лист1!$A$2</c:f>
              <c:strCache>
                <c:ptCount val="1"/>
                <c:pt idx="0">
                  <c:v>В какой-форме проводилась эта подготовка?</c:v>
                </c:pt>
              </c:strCache>
            </c:strRef>
          </c:cat>
          <c:val>
            <c:numRef>
              <c:f>Лист1!$E$2</c:f>
              <c:numCache>
                <c:formatCode>General</c:formatCode>
                <c:ptCount val="1"/>
                <c:pt idx="0">
                  <c:v>34.6</c:v>
                </c:pt>
              </c:numCache>
            </c:numRef>
          </c:val>
        </c:ser>
        <c:ser>
          <c:idx val="4"/>
          <c:order val="4"/>
          <c:tx>
            <c:strRef>
              <c:f>Лист1!$F$1</c:f>
              <c:strCache>
                <c:ptCount val="1"/>
                <c:pt idx="0">
                  <c:v>что ещё</c:v>
                </c:pt>
              </c:strCache>
            </c:strRef>
          </c:tx>
          <c:invertIfNegative val="0"/>
          <c:cat>
            <c:strRef>
              <c:f>Лист1!$A$2</c:f>
              <c:strCache>
                <c:ptCount val="1"/>
                <c:pt idx="0">
                  <c:v>В какой-форме проводилась эта подготовка?</c:v>
                </c:pt>
              </c:strCache>
            </c:strRef>
          </c:cat>
          <c:val>
            <c:numRef>
              <c:f>Лист1!$F$2</c:f>
              <c:numCache>
                <c:formatCode>General</c:formatCode>
                <c:ptCount val="1"/>
                <c:pt idx="0">
                  <c:v>11.5</c:v>
                </c:pt>
              </c:numCache>
            </c:numRef>
          </c:val>
        </c:ser>
        <c:ser>
          <c:idx val="5"/>
          <c:order val="5"/>
          <c:tx>
            <c:strRef>
              <c:f>Лист1!$G$1</c:f>
              <c:strCache>
                <c:ptCount val="1"/>
                <c:pt idx="0">
                  <c:v>без ответа</c:v>
                </c:pt>
              </c:strCache>
            </c:strRef>
          </c:tx>
          <c:invertIfNegative val="0"/>
          <c:cat>
            <c:strRef>
              <c:f>Лист1!$A$2</c:f>
              <c:strCache>
                <c:ptCount val="1"/>
                <c:pt idx="0">
                  <c:v>В какой-форме проводилась эта подготовка?</c:v>
                </c:pt>
              </c:strCache>
            </c:strRef>
          </c:cat>
          <c:val>
            <c:numRef>
              <c:f>Лист1!$G$2</c:f>
              <c:numCache>
                <c:formatCode>General</c:formatCode>
                <c:ptCount val="1"/>
                <c:pt idx="0">
                  <c:v>26.9</c:v>
                </c:pt>
              </c:numCache>
            </c:numRef>
          </c:val>
        </c:ser>
        <c:dLbls>
          <c:showLegendKey val="0"/>
          <c:showVal val="0"/>
          <c:showCatName val="0"/>
          <c:showSerName val="0"/>
          <c:showPercent val="0"/>
          <c:showBubbleSize val="0"/>
        </c:dLbls>
        <c:gapWidth val="150"/>
        <c:axId val="287574968"/>
        <c:axId val="287575360"/>
      </c:barChart>
      <c:catAx>
        <c:axId val="287574968"/>
        <c:scaling>
          <c:orientation val="minMax"/>
        </c:scaling>
        <c:delete val="0"/>
        <c:axPos val="b"/>
        <c:numFmt formatCode="General" sourceLinked="0"/>
        <c:majorTickMark val="out"/>
        <c:minorTickMark val="none"/>
        <c:tickLblPos val="nextTo"/>
        <c:crossAx val="287575360"/>
        <c:crosses val="autoZero"/>
        <c:auto val="1"/>
        <c:lblAlgn val="ctr"/>
        <c:lblOffset val="100"/>
        <c:noMultiLvlLbl val="0"/>
      </c:catAx>
      <c:valAx>
        <c:axId val="287575360"/>
        <c:scaling>
          <c:orientation val="minMax"/>
        </c:scaling>
        <c:delete val="0"/>
        <c:axPos val="l"/>
        <c:majorGridlines/>
        <c:numFmt formatCode="General" sourceLinked="1"/>
        <c:majorTickMark val="out"/>
        <c:minorTickMark val="none"/>
        <c:tickLblPos val="nextTo"/>
        <c:crossAx val="287574968"/>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17</Pages>
  <Words>1730</Words>
  <Characters>9866</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2022-04-08T16:33:00Z</dcterms:created>
  <dcterms:modified xsi:type="dcterms:W3CDTF">2022-04-17T19:50:00Z</dcterms:modified>
</cp:coreProperties>
</file>