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5D" w:rsidRDefault="006D6D5D"/>
    <w:p w:rsidR="00B450EF" w:rsidRPr="00592FED" w:rsidRDefault="00B450EF" w:rsidP="00B450EF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92FED">
        <w:rPr>
          <w:rFonts w:ascii="Times New Roman" w:hAnsi="Times New Roman" w:cs="Times New Roman"/>
          <w:b/>
          <w:sz w:val="28"/>
          <w:szCs w:val="28"/>
        </w:rPr>
        <w:t>Хачатрян Кристине, КЭО 1 курс магистратура.</w:t>
      </w:r>
    </w:p>
    <w:p w:rsidR="00B450EF" w:rsidRPr="00592FED" w:rsidRDefault="00B450EF" w:rsidP="00B450EF">
      <w:pPr>
        <w:pStyle w:val="a4"/>
        <w:spacing w:before="0" w:beforeAutospacing="0" w:after="0" w:afterAutospacing="0"/>
        <w:ind w:firstLine="284"/>
        <w:rPr>
          <w:rFonts w:eastAsiaTheme="minorHAnsi"/>
          <w:sz w:val="28"/>
          <w:szCs w:val="28"/>
        </w:rPr>
      </w:pPr>
    </w:p>
    <w:p w:rsidR="00B450EF" w:rsidRPr="00592FED" w:rsidRDefault="00B450EF" w:rsidP="00B450EF">
      <w:pPr>
        <w:pStyle w:val="1"/>
        <w:tabs>
          <w:tab w:val="left" w:pos="-15"/>
        </w:tabs>
        <w:spacing w:after="0"/>
        <w:ind w:firstLine="284"/>
        <w:jc w:val="both"/>
        <w:rPr>
          <w:rFonts w:ascii="Times New Roman" w:eastAsiaTheme="minorHAnsi" w:hAnsi="Times New Roman" w:cs="Times New Roman"/>
          <w:b/>
          <w:i/>
          <w:sz w:val="28"/>
          <w:szCs w:val="28"/>
        </w:rPr>
      </w:pPr>
      <w:r w:rsidRPr="00592FED">
        <w:rPr>
          <w:rFonts w:ascii="Times New Roman" w:eastAsiaTheme="minorHAnsi" w:hAnsi="Times New Roman" w:cs="Times New Roman"/>
          <w:b/>
          <w:sz w:val="28"/>
          <w:szCs w:val="28"/>
        </w:rPr>
        <w:t>Задание 1.</w:t>
      </w:r>
      <w:r>
        <w:rPr>
          <w:rFonts w:ascii="Times New Roman" w:eastAsiaTheme="minorHAnsi" w:hAnsi="Times New Roman" w:cs="Times New Roman"/>
          <w:b/>
          <w:sz w:val="28"/>
          <w:szCs w:val="28"/>
        </w:rPr>
        <w:t>2</w:t>
      </w:r>
      <w:r w:rsidRPr="00592FED">
        <w:rPr>
          <w:rFonts w:ascii="Times New Roman" w:eastAsiaTheme="minorHAns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Theme="minorHAnsi" w:hAnsi="Times New Roman" w:cs="Times New Roman"/>
          <w:b/>
          <w:sz w:val="28"/>
          <w:szCs w:val="28"/>
        </w:rPr>
        <w:t xml:space="preserve">ИСР. </w:t>
      </w:r>
      <w:r w:rsidRPr="00592FED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частей работы</w:t>
      </w:r>
    </w:p>
    <w:p w:rsidR="00B450EF" w:rsidRDefault="00B450EF" w:rsidP="00B450E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0EF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Выступить на научно-методическом семинаре (</w:t>
      </w:r>
      <w:proofErr w:type="spellStart"/>
      <w:r w:rsidRPr="00B450E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вебинаре</w:t>
      </w:r>
      <w:proofErr w:type="spellEnd"/>
      <w:r w:rsidRPr="00B450EF">
        <w:rPr>
          <w:rFonts w:ascii="Times New Roman" w:eastAsia="Times New Roman" w:hAnsi="Times New Roman" w:cs="Times New Roman"/>
          <w:sz w:val="28"/>
          <w:szCs w:val="28"/>
          <w:lang w:eastAsia="ru-RU"/>
        </w:rPr>
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 Сделать доклад устный / доклад стендовый / тезисы / статью.</w:t>
      </w:r>
    </w:p>
    <w:p w:rsidR="00B450EF" w:rsidRPr="00592FED" w:rsidRDefault="00B450EF" w:rsidP="00B450EF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B450EF" w:rsidRPr="00592FED" w:rsidRDefault="00B450EF" w:rsidP="00B450EF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92FED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B450EF" w:rsidRPr="00B450EF" w:rsidRDefault="00B450EF" w:rsidP="00B450EF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Тезисы выступления </w:t>
      </w:r>
      <w:r w:rsidRPr="00B450EF">
        <w:rPr>
          <w:rFonts w:ascii="Times New Roman" w:eastAsia="Times New Roman" w:hAnsi="Times New Roman" w:cs="Times New Roman"/>
          <w:sz w:val="28"/>
          <w:szCs w:val="28"/>
          <w:lang w:eastAsia="ru-RU"/>
        </w:rPr>
        <w:t>(опубликовать в электронном портфолио, ссылка в отчете)</w:t>
      </w:r>
    </w:p>
    <w:p w:rsidR="00B450EF" w:rsidRDefault="00B450EF"/>
    <w:p w:rsidR="00B450EF" w:rsidRPr="00B450EF" w:rsidRDefault="00B450EF" w:rsidP="00B450EF">
      <w:pPr>
        <w:pStyle w:val="Default"/>
        <w:ind w:firstLine="284"/>
        <w:jc w:val="center"/>
        <w:rPr>
          <w:b/>
          <w:color w:val="auto"/>
          <w:sz w:val="28"/>
          <w:szCs w:val="28"/>
        </w:rPr>
      </w:pPr>
      <w:r w:rsidRPr="00B450EF">
        <w:rPr>
          <w:b/>
          <w:color w:val="auto"/>
          <w:sz w:val="28"/>
          <w:szCs w:val="28"/>
        </w:rPr>
        <w:t>Корпоративная подготовка педагогов: результаты педагогической диагностики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Хачатрян Кристине Артуровна, тьютор </w:t>
      </w:r>
    </w:p>
    <w:p w:rsidR="00B450EF" w:rsidRDefault="00B450EF" w:rsidP="00B450EF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ГБОУ СОШ № 235, магистрант РГПУ им. А. И. Герцена.</w:t>
      </w:r>
    </w:p>
    <w:p w:rsidR="00B450EF" w:rsidRDefault="00B450EF" w:rsidP="00B450EF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40787D" w:rsidRPr="0040787D" w:rsidRDefault="0040787D" w:rsidP="00B450EF">
      <w:pPr>
        <w:ind w:firstLine="284"/>
        <w:rPr>
          <w:rFonts w:ascii="Times New Roman" w:hAnsi="Times New Roman" w:cs="Times New Roman"/>
          <w:color w:val="000000"/>
          <w:sz w:val="28"/>
          <w:szCs w:val="27"/>
        </w:rPr>
      </w:pPr>
      <w:bookmarkStart w:id="0" w:name="_GoBack"/>
      <w:r w:rsidRPr="009F5CED">
        <w:rPr>
          <w:rFonts w:ascii="Times New Roman" w:hAnsi="Times New Roman" w:cs="Times New Roman"/>
          <w:b/>
          <w:color w:val="000000"/>
          <w:sz w:val="28"/>
          <w:szCs w:val="27"/>
        </w:rPr>
        <w:t>Ключевые слова:</w:t>
      </w:r>
      <w:r w:rsidRPr="0040787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bookmarkEnd w:id="0"/>
      <w:r w:rsidRPr="0040787D">
        <w:rPr>
          <w:rFonts w:ascii="Times New Roman" w:hAnsi="Times New Roman" w:cs="Times New Roman"/>
          <w:color w:val="000000"/>
          <w:sz w:val="28"/>
          <w:szCs w:val="27"/>
        </w:rPr>
        <w:t>педагогический тезаурус, корпоративная подготовка педагогов, диагностические методики.</w:t>
      </w:r>
    </w:p>
    <w:p w:rsidR="0040787D" w:rsidRDefault="0040787D" w:rsidP="00B450EF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B450EF" w:rsidRDefault="00B450EF" w:rsidP="00B450EF">
      <w:pPr>
        <w:pStyle w:val="Default"/>
        <w:ind w:firstLine="284"/>
        <w:rPr>
          <w:b/>
          <w:color w:val="auto"/>
          <w:sz w:val="28"/>
          <w:szCs w:val="28"/>
        </w:rPr>
      </w:pPr>
      <w:r>
        <w:rPr>
          <w:b/>
          <w:sz w:val="28"/>
          <w:szCs w:val="28"/>
        </w:rPr>
        <w:t>(Слайд 1)</w:t>
      </w:r>
      <w:r>
        <w:rPr>
          <w:sz w:val="28"/>
          <w:szCs w:val="28"/>
        </w:rPr>
        <w:t xml:space="preserve"> Уважаемы участники круглого стола! Вашему вниманию представляется выступление на тему </w:t>
      </w:r>
      <w:r>
        <w:rPr>
          <w:b/>
          <w:sz w:val="28"/>
          <w:szCs w:val="28"/>
        </w:rPr>
        <w:t>«</w:t>
      </w:r>
      <w:r>
        <w:rPr>
          <w:b/>
          <w:color w:val="auto"/>
          <w:sz w:val="28"/>
          <w:szCs w:val="28"/>
        </w:rPr>
        <w:t>Корпоративная подготовка педагогов: результаты педагогической диагностики».</w:t>
      </w:r>
    </w:p>
    <w:p w:rsidR="00B450EF" w:rsidRDefault="00B450EF" w:rsidP="00B450EF">
      <w:pPr>
        <w:pStyle w:val="Default"/>
        <w:ind w:firstLine="284"/>
        <w:rPr>
          <w:b/>
          <w:sz w:val="28"/>
          <w:szCs w:val="28"/>
        </w:rPr>
      </w:pP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b/>
          <w:sz w:val="28"/>
          <w:szCs w:val="28"/>
        </w:rPr>
        <w:t>(Слайд 3)</w:t>
      </w:r>
      <w:r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Цель диагностики состояла в необходимости рассмотрения динамики развития термина система науки, через отражения динамики изменения образовательной практики на примере понятия корпоративная подготовка педагогов.</w:t>
      </w:r>
    </w:p>
    <w:p w:rsidR="00B450EF" w:rsidRDefault="00B450EF" w:rsidP="00B450EF">
      <w:pPr>
        <w:pStyle w:val="Default"/>
        <w:ind w:firstLine="284"/>
        <w:rPr>
          <w:b/>
          <w:color w:val="auto"/>
          <w:sz w:val="28"/>
          <w:szCs w:val="28"/>
        </w:rPr>
      </w:pP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b/>
          <w:sz w:val="28"/>
          <w:szCs w:val="28"/>
        </w:rPr>
        <w:t>(Слайд 2)</w:t>
      </w:r>
      <w:r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Данная педагогическая диагностика проводилась с использованием трёх разных методик. </w:t>
      </w:r>
    </w:p>
    <w:p w:rsidR="00B450EF" w:rsidRDefault="00B450EF" w:rsidP="00B450EF">
      <w:pPr>
        <w:pStyle w:val="Default"/>
        <w:ind w:firstLine="284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Это методики: 1.методика </w:t>
      </w:r>
      <w:r>
        <w:rPr>
          <w:rFonts w:eastAsia="Times New Roman"/>
          <w:b/>
          <w:sz w:val="28"/>
          <w:szCs w:val="28"/>
        </w:rPr>
        <w:t>«Признаки понятий» (адаптированный тест В.Вейдт)</w:t>
      </w:r>
      <w:r>
        <w:rPr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2. </w:t>
      </w:r>
      <w:r>
        <w:rPr>
          <w:b/>
          <w:color w:val="auto"/>
          <w:sz w:val="28"/>
          <w:szCs w:val="28"/>
        </w:rPr>
        <w:t>«Анкета»</w:t>
      </w:r>
      <w:r>
        <w:rPr>
          <w:color w:val="auto"/>
          <w:sz w:val="28"/>
          <w:szCs w:val="28"/>
        </w:rPr>
        <w:t>. Которая была составлена нами для педагогов. 3. И так же авторская методика «</w:t>
      </w:r>
      <w:r>
        <w:rPr>
          <w:sz w:val="28"/>
          <w:szCs w:val="28"/>
        </w:rPr>
        <w:t>изучения педагогического тезауруса педагогов «</w:t>
      </w:r>
      <w:r>
        <w:rPr>
          <w:b/>
          <w:sz w:val="28"/>
          <w:szCs w:val="28"/>
        </w:rPr>
        <w:t>51 понятие» (авт. Крылова О.Н.)».</w:t>
      </w:r>
    </w:p>
    <w:p w:rsidR="00B450EF" w:rsidRDefault="00B450EF" w:rsidP="00B450EF">
      <w:pPr>
        <w:ind w:firstLine="284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Первая Методика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«Признаки понятий» (адаптированный тест В.Вейдт)</w:t>
      </w:r>
      <w:r>
        <w:rPr>
          <w:sz w:val="28"/>
          <w:szCs w:val="28"/>
        </w:rPr>
        <w:t>, состояла в следующем:</w:t>
      </w:r>
    </w:p>
    <w:p w:rsidR="00B450EF" w:rsidRDefault="00B450EF" w:rsidP="00B450EF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поставлена задача, при помощи других терминов, охарактеризовать смысл понятия. Был дан пример с понятием рейтинг, например, рейтинг означает – оценка порядок деверсификация элемента системы обучения, средство контроля учебной деятельности обучающего, показатель, число и другие. И респонденту предлагалось сделать, то же самое с понятием корпоративная подготовка педагогов.</w:t>
      </w:r>
    </w:p>
    <w:p w:rsidR="00B450EF" w:rsidRDefault="00B450EF" w:rsidP="00B450EF">
      <w:pPr>
        <w:pStyle w:val="Default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Вторая Методика </w:t>
      </w:r>
      <w:r>
        <w:rPr>
          <w:b/>
          <w:color w:val="auto"/>
          <w:sz w:val="28"/>
          <w:szCs w:val="28"/>
        </w:rPr>
        <w:t>«Анкета»</w:t>
      </w:r>
      <w:r>
        <w:rPr>
          <w:color w:val="auto"/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же педагогам предлагалась анкета, которая состояла из 3 вопросов. </w:t>
      </w:r>
    </w:p>
    <w:p w:rsidR="00B450EF" w:rsidRDefault="00B450EF" w:rsidP="00B450EF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Если вы работаете, участвовали ли вы когда-нибудь в корпоративной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450EF" w:rsidRDefault="00B450EF" w:rsidP="00B450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 / нет/ Затрудняюсь с ответом.</w:t>
      </w:r>
    </w:p>
    <w:p w:rsidR="00B450EF" w:rsidRDefault="00B450EF" w:rsidP="00B450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Если вы ответили утвердительно на этот вопрос, то в какой-форме проводилась эта подготовка?</w:t>
      </w:r>
    </w:p>
    <w:p w:rsidR="00B450EF" w:rsidRDefault="00B450EF" w:rsidP="00B450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он-лайн</w:t>
      </w:r>
    </w:p>
    <w:p w:rsidR="00B450EF" w:rsidRDefault="00B450EF" w:rsidP="00B450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семинары</w:t>
      </w:r>
    </w:p>
    <w:p w:rsidR="00B450EF" w:rsidRDefault="00B450EF" w:rsidP="00B450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-практикумы</w:t>
      </w:r>
    </w:p>
    <w:p w:rsidR="00B450EF" w:rsidRDefault="00B450EF" w:rsidP="00B450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Тренинги</w:t>
      </w:r>
    </w:p>
    <w:p w:rsidR="00B450EF" w:rsidRDefault="00B450EF" w:rsidP="00B450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дистанционно заочно (изучение материалов)</w:t>
      </w:r>
    </w:p>
    <w:p w:rsidR="00B450EF" w:rsidRDefault="00B450EF" w:rsidP="00B450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что еще:</w:t>
      </w:r>
    </w:p>
    <w:p w:rsidR="00B450EF" w:rsidRDefault="00B450EF" w:rsidP="00B450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 Если вы ответили утвердительно на 1 вопрос, то какому вопросу была посвящена эта подготовка?</w:t>
      </w:r>
    </w:p>
    <w:p w:rsidR="00B450EF" w:rsidRDefault="00B450EF" w:rsidP="00B450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450EF" w:rsidRDefault="00B450EF" w:rsidP="00B450EF">
      <w:pPr>
        <w:pStyle w:val="Default"/>
        <w:ind w:firstLine="284"/>
        <w:rPr>
          <w:b/>
          <w:sz w:val="28"/>
          <w:szCs w:val="28"/>
        </w:rPr>
      </w:pPr>
      <w:r>
        <w:rPr>
          <w:color w:val="auto"/>
          <w:sz w:val="28"/>
          <w:szCs w:val="28"/>
        </w:rPr>
        <w:t xml:space="preserve">Третья авторская методика </w:t>
      </w:r>
      <w:r>
        <w:rPr>
          <w:sz w:val="28"/>
          <w:szCs w:val="28"/>
        </w:rPr>
        <w:t>«</w:t>
      </w:r>
      <w:r>
        <w:rPr>
          <w:b/>
          <w:sz w:val="28"/>
          <w:szCs w:val="28"/>
        </w:rPr>
        <w:t>51 понятие». Состояла в следующем: Мы просили респондентов принять участие в опросе, указывая, что анкета анонимная, результаты анкеты будут использованы в обобщенном виде.</w:t>
      </w:r>
    </w:p>
    <w:p w:rsidR="00B450EF" w:rsidRDefault="00B450EF" w:rsidP="00B450EF">
      <w:pPr>
        <w:pStyle w:val="Default"/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>Предлагалось следующее задание: Прочитайте, пожалуйста, слова в этом списке, отметьте только те, которые вам известны и, которые вы используете в своей речи. После того, как вы это сделаете, нужно будет объяснить смысл понятия -  корпоративная подготовка педагогов и сами смыслы были предложены педагогами.</w:t>
      </w:r>
    </w:p>
    <w:p w:rsidR="00B450EF" w:rsidRDefault="00B450EF" w:rsidP="00B450EF">
      <w:pPr>
        <w:pStyle w:val="Default"/>
        <w:ind w:firstLine="284"/>
        <w:rPr>
          <w:sz w:val="28"/>
          <w:szCs w:val="28"/>
        </w:rPr>
      </w:pPr>
    </w:p>
    <w:p w:rsidR="00B450EF" w:rsidRDefault="00B450EF" w:rsidP="00B450EF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диагностике с использованием 3 методик приняло участие 92 педагогов из 3 городов Российской федерации, города Санкт-Петербург, города Надыма, и города Ноябрьск.</w:t>
      </w:r>
    </w:p>
    <w:p w:rsidR="00B450EF" w:rsidRDefault="00B450EF" w:rsidP="00B450EF">
      <w:pPr>
        <w:rPr>
          <w:rFonts w:ascii="Times New Roman" w:hAnsi="Times New Roman" w:cs="Times New Roman"/>
          <w:sz w:val="28"/>
          <w:szCs w:val="28"/>
        </w:rPr>
      </w:pP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b/>
          <w:sz w:val="28"/>
          <w:szCs w:val="28"/>
        </w:rPr>
        <w:t xml:space="preserve"> (Слайд 4)</w:t>
      </w:r>
      <w:r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В ходе диагностики были выявлены сущностные характеристики понятия корпоративная подготовка педагогов, которые состоят в следующем: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От педагогов мы получили четыре группы ответов: о том, что к корпоративная подготовка педагогов рассматривается, как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</w:p>
    <w:p w:rsidR="00B450EF" w:rsidRDefault="00B450EF" w:rsidP="00B450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Система обучения в образовательном учереждении; </w:t>
      </w:r>
    </w:p>
    <w:p w:rsidR="00B450EF" w:rsidRDefault="00B450EF" w:rsidP="00B450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Адаптация персонала к новым требованиям;</w:t>
      </w:r>
    </w:p>
    <w:p w:rsidR="00B450EF" w:rsidRDefault="00B450EF" w:rsidP="00B450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Процесс распространения знаний и информации;</w:t>
      </w:r>
    </w:p>
    <w:p w:rsidR="00B450EF" w:rsidRDefault="00B450EF" w:rsidP="00B450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Средства развития педагогического коллектива.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</w:p>
    <w:p w:rsidR="00B450EF" w:rsidRDefault="00B450EF" w:rsidP="00B450EF">
      <w:pPr>
        <w:pStyle w:val="Default"/>
        <w:ind w:firstLine="284"/>
        <w:rPr>
          <w:sz w:val="28"/>
          <w:szCs w:val="28"/>
        </w:rPr>
      </w:pPr>
      <w:r>
        <w:rPr>
          <w:b/>
          <w:sz w:val="28"/>
          <w:szCs w:val="28"/>
        </w:rPr>
        <w:t>(Слайд 5)</w:t>
      </w:r>
      <w:r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Ответы респондентов, расположились следующим образом, самый преимущественный выбор педагоги дали в отношении первого варианта ответа </w:t>
      </w:r>
      <w:r>
        <w:rPr>
          <w:sz w:val="28"/>
          <w:szCs w:val="28"/>
        </w:rPr>
        <w:t>1) Система обучения в образовательном учереждении – четверть респондентов 25, 9% респондентов, высказались за данный вариант ответа;</w:t>
      </w:r>
    </w:p>
    <w:p w:rsidR="00B450EF" w:rsidRDefault="00B450EF" w:rsidP="00B450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Чуть меньше </w:t>
      </w:r>
      <w:r>
        <w:rPr>
          <w:rFonts w:ascii="Times New Roman" w:hAnsi="Times New Roman" w:cs="Times New Roman"/>
          <w:sz w:val="28"/>
          <w:szCs w:val="28"/>
        </w:rPr>
        <w:t>18, 5%, выбрали ответ 4) Средства развития педагогического коллектива. И по 7, 4% педагогов высказались за 2) Адаптация персонала к новым требованиям и 3) Процесс распространения знаний и информации.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</w:p>
    <w:p w:rsidR="00B450EF" w:rsidRDefault="00B450EF" w:rsidP="00B450EF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(Слайд 6)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Большинство респондентов -63% педагогов в качестве существенных признаков корпоративной подготовки педагогов выделили отношение данного явления к обучению. Более трети респондентов выделили существенные признаки корпоративной подготовки педагогов через взаимодействие, команду единомышленников. Более 11% - отметили такой существенный признак как опыт, компетенции. Более 3% респондентов отметили такие признаки как: общая цель, инновация, помощь. 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</w:p>
    <w:p w:rsidR="00B450EF" w:rsidRDefault="00B450EF" w:rsidP="00B450EF">
      <w:pPr>
        <w:pStyle w:val="Default"/>
        <w:ind w:firstLine="284"/>
        <w:rPr>
          <w:sz w:val="28"/>
          <w:szCs w:val="28"/>
        </w:rPr>
      </w:pPr>
      <w:r>
        <w:rPr>
          <w:b/>
          <w:sz w:val="28"/>
          <w:szCs w:val="28"/>
        </w:rPr>
        <w:t>(Слайд 7)</w:t>
      </w:r>
      <w:r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Большинство педагогов по их мнению участвовало в корпоративной подготовки, представляет себе, что это такое. Данный ответ дали - </w:t>
      </w:r>
      <w:r>
        <w:rPr>
          <w:sz w:val="28"/>
          <w:szCs w:val="28"/>
        </w:rPr>
        <w:t>73,1% опрошенных педагогов, то есть подавляющее большинство. 15,4% педагогов - еще не участвовали</w:t>
      </w:r>
      <w:r>
        <w:rPr>
          <w:color w:val="auto"/>
          <w:sz w:val="28"/>
          <w:szCs w:val="28"/>
        </w:rPr>
        <w:t xml:space="preserve"> в корпоративной подготовки</w:t>
      </w:r>
      <w:r>
        <w:rPr>
          <w:sz w:val="28"/>
          <w:szCs w:val="28"/>
        </w:rPr>
        <w:t>, 7,7% педагогов -  затруднились дать ответ на это вопрос.</w:t>
      </w:r>
    </w:p>
    <w:p w:rsidR="00B450EF" w:rsidRDefault="00B450EF" w:rsidP="00B450EF">
      <w:pPr>
        <w:pStyle w:val="Default"/>
        <w:ind w:firstLine="284"/>
        <w:rPr>
          <w:sz w:val="28"/>
          <w:szCs w:val="28"/>
        </w:rPr>
      </w:pPr>
      <w:r>
        <w:rPr>
          <w:sz w:val="28"/>
          <w:szCs w:val="28"/>
        </w:rPr>
        <w:t>На вопрос в какой форме проводилась подготовка 34,6% отметили в форме он-лайн. 50% учителей, участвовали в форме семинаров. 50% учителей - в форме практикума. 57,7% учителей - в форме тренингов. 34,6% учителей, участвовали в форме дистанционно заочной (изучение материалов). 11,5% не указало форму и 26,9% не дали ответы.</w:t>
      </w:r>
    </w:p>
    <w:p w:rsidR="00B450EF" w:rsidRDefault="00B450EF" w:rsidP="00B450EF">
      <w:pPr>
        <w:pStyle w:val="Default"/>
        <w:ind w:firstLine="284"/>
        <w:rPr>
          <w:sz w:val="28"/>
          <w:szCs w:val="28"/>
        </w:rPr>
      </w:pPr>
      <w:r>
        <w:rPr>
          <w:sz w:val="28"/>
          <w:szCs w:val="28"/>
        </w:rPr>
        <w:t>Таким образом самым популярным ответом оказался ответ тренинги 57,7% и второй по значимости ответ -  50% - семинары и практикума.</w:t>
      </w:r>
    </w:p>
    <w:p w:rsidR="00B450EF" w:rsidRDefault="00B450EF" w:rsidP="00B450EF">
      <w:pPr>
        <w:pStyle w:val="a3"/>
        <w:spacing w:before="100" w:beforeAutospacing="1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Таким образом. Среди учителей преобладают те, кто участвовали в </w:t>
      </w:r>
      <w:r>
        <w:rPr>
          <w:rFonts w:ascii="Times New Roman" w:hAnsi="Times New Roman" w:cs="Times New Roman"/>
          <w:sz w:val="28"/>
          <w:szCs w:val="28"/>
        </w:rPr>
        <w:t>подготовке в форме тренингов. На втором месте -  формы семинаров и практикумов. На третьем месте -  формы он-лайн и дистанционно заочные (изучение материалов). На четвёртом месте - варианты без ответа. И на последнем месте - что-то ещё.</w:t>
      </w:r>
    </w:p>
    <w:p w:rsidR="00B450EF" w:rsidRDefault="00B450EF" w:rsidP="00B450EF">
      <w:pPr>
        <w:pStyle w:val="Default"/>
        <w:ind w:firstLine="284"/>
        <w:rPr>
          <w:sz w:val="28"/>
          <w:szCs w:val="28"/>
        </w:rPr>
      </w:pPr>
    </w:p>
    <w:p w:rsidR="00B450EF" w:rsidRDefault="00B450EF" w:rsidP="00B450EF">
      <w:pPr>
        <w:pStyle w:val="Default"/>
        <w:ind w:firstLine="284"/>
        <w:rPr>
          <w:sz w:val="28"/>
          <w:szCs w:val="28"/>
        </w:rPr>
      </w:pPr>
    </w:p>
    <w:p w:rsidR="00B450EF" w:rsidRDefault="00B450EF" w:rsidP="00B450EF">
      <w:pPr>
        <w:pStyle w:val="Default"/>
        <w:ind w:firstLine="284"/>
        <w:rPr>
          <w:sz w:val="28"/>
          <w:szCs w:val="28"/>
        </w:rPr>
      </w:pPr>
      <w:r>
        <w:rPr>
          <w:b/>
          <w:sz w:val="28"/>
          <w:szCs w:val="28"/>
        </w:rPr>
        <w:t>(Слайд 8)</w:t>
      </w:r>
      <w:r>
        <w:rPr>
          <w:sz w:val="28"/>
          <w:szCs w:val="28"/>
        </w:rPr>
        <w:t xml:space="preserve"> В результате данного исследования, при сопоставлении трёх данных методик, нами были получены следующие выводы:</w:t>
      </w:r>
    </w:p>
    <w:p w:rsidR="00B450EF" w:rsidRDefault="00B450EF" w:rsidP="00B450EF">
      <w:pPr>
        <w:pStyle w:val="Default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Большинство респондентов 63% педагогов – в качестве существенных признаков корпоративной подготовки педагогов, определили, что данное понятие относится к обучению, тем самым корпоративную подготовку педагогов можно рассматривать </w:t>
      </w:r>
      <w:r>
        <w:rPr>
          <w:color w:val="auto"/>
          <w:sz w:val="28"/>
          <w:szCs w:val="28"/>
        </w:rPr>
        <w:t>– как систему обучения в образовательном учреждении и средство развития педагогического коллектива</w:t>
      </w:r>
      <w:r>
        <w:rPr>
          <w:sz w:val="28"/>
          <w:szCs w:val="28"/>
        </w:rPr>
        <w:t xml:space="preserve">. </w:t>
      </w:r>
    </w:p>
    <w:p w:rsidR="00B450EF" w:rsidRDefault="00B450EF" w:rsidP="00B450EF">
      <w:pPr>
        <w:pStyle w:val="Default"/>
        <w:ind w:firstLine="284"/>
        <w:rPr>
          <w:sz w:val="28"/>
          <w:szCs w:val="28"/>
        </w:rPr>
      </w:pPr>
      <w:r>
        <w:rPr>
          <w:sz w:val="28"/>
          <w:szCs w:val="28"/>
        </w:rPr>
        <w:t>Таким образом, нами было уточнено понятие корпоративной подготовки педагогов.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В качестве значимых тем для корпоративной подготовки педагогов, педагоги </w:t>
      </w:r>
      <w:r>
        <w:rPr>
          <w:color w:val="auto"/>
          <w:sz w:val="28"/>
          <w:szCs w:val="28"/>
        </w:rPr>
        <w:t xml:space="preserve">назвали: 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«Современные образовательные технологии», 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«Самостоятельная работа», 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«Оценка и отметка», 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«Виды технологий», 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«Требования к современному уроку», 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«Работа со слабоуспевающими», 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«Проектная деятельность», 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«Работа с одарёнными детьми», 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«Особенности применения </w:t>
      </w:r>
      <w:r>
        <w:rPr>
          <w:bCs/>
          <w:color w:val="auto"/>
          <w:sz w:val="28"/>
          <w:szCs w:val="27"/>
          <w:shd w:val="clear" w:color="auto" w:fill="FFFFFF"/>
        </w:rPr>
        <w:t>Информационно</w:t>
      </w:r>
      <w:r>
        <w:rPr>
          <w:color w:val="auto"/>
          <w:sz w:val="28"/>
          <w:szCs w:val="27"/>
          <w:shd w:val="clear" w:color="auto" w:fill="FFFFFF"/>
        </w:rPr>
        <w:t>-</w:t>
      </w:r>
      <w:r>
        <w:rPr>
          <w:bCs/>
          <w:color w:val="auto"/>
          <w:sz w:val="28"/>
          <w:szCs w:val="27"/>
          <w:shd w:val="clear" w:color="auto" w:fill="FFFFFF"/>
        </w:rPr>
        <w:t>коммуникационные</w:t>
      </w:r>
      <w:r>
        <w:rPr>
          <w:color w:val="auto"/>
          <w:sz w:val="28"/>
          <w:szCs w:val="27"/>
          <w:shd w:val="clear" w:color="auto" w:fill="FFFFFF"/>
        </w:rPr>
        <w:t> </w:t>
      </w:r>
      <w:r>
        <w:rPr>
          <w:bCs/>
          <w:color w:val="auto"/>
          <w:sz w:val="28"/>
          <w:szCs w:val="27"/>
          <w:shd w:val="clear" w:color="auto" w:fill="FFFFFF"/>
        </w:rPr>
        <w:t>технологии</w:t>
      </w:r>
      <w:r>
        <w:rPr>
          <w:color w:val="auto"/>
          <w:sz w:val="32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на уроках», 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«Проведение открытых уроков и внеурочных занятий на разных уровнях»,</w:t>
      </w:r>
    </w:p>
    <w:p w:rsidR="00B450EF" w:rsidRDefault="00B450EF" w:rsidP="00B450EF">
      <w:pPr>
        <w:pStyle w:val="Default"/>
        <w:ind w:firstLine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«Психологическая разгрузка педагога».</w:t>
      </w:r>
    </w:p>
    <w:p w:rsidR="00B450EF" w:rsidRDefault="00B450EF" w:rsidP="00B450EF"/>
    <w:p w:rsidR="00B450EF" w:rsidRDefault="00B450EF"/>
    <w:sectPr w:rsidR="00B45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6"/>
    <w:rsid w:val="0040787D"/>
    <w:rsid w:val="00580B03"/>
    <w:rsid w:val="006D6D5D"/>
    <w:rsid w:val="00805E76"/>
    <w:rsid w:val="009F5CED"/>
    <w:rsid w:val="00A13EAA"/>
    <w:rsid w:val="00AE38B0"/>
    <w:rsid w:val="00B450EF"/>
    <w:rsid w:val="00F9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ADAE5-FD42-4D11-ACAF-E701BAA5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0EF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B45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0EF"/>
    <w:pPr>
      <w:spacing w:after="0" w:line="360" w:lineRule="auto"/>
      <w:ind w:left="720" w:firstLine="709"/>
      <w:contextualSpacing/>
      <w:jc w:val="both"/>
    </w:pPr>
  </w:style>
  <w:style w:type="paragraph" w:customStyle="1" w:styleId="Default">
    <w:name w:val="Default"/>
    <w:rsid w:val="00B450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B4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B450EF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50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2021-10-16T16:07:00Z</dcterms:created>
  <dcterms:modified xsi:type="dcterms:W3CDTF">2021-10-16T22:49:00Z</dcterms:modified>
</cp:coreProperties>
</file>