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C12" w:rsidRPr="008B57CA" w:rsidRDefault="00205918" w:rsidP="007F7DE9">
      <w:pPr>
        <w:ind w:firstLine="284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B57CA">
        <w:rPr>
          <w:rFonts w:ascii="Times New Roman" w:hAnsi="Times New Roman" w:cs="Times New Roman"/>
          <w:b/>
          <w:sz w:val="28"/>
          <w:szCs w:val="28"/>
        </w:rPr>
        <w:t>Хачатрян Кристине, КЭО 1 курс магистратура.</w:t>
      </w:r>
    </w:p>
    <w:p w:rsidR="00205918" w:rsidRPr="008B57CA" w:rsidRDefault="00205918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205918" w:rsidRPr="008B57CA" w:rsidRDefault="00205918" w:rsidP="007F7DE9">
      <w:pPr>
        <w:spacing w:before="150" w:after="225" w:line="240" w:lineRule="auto"/>
        <w:ind w:firstLine="284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2.1. ВСР. Наименование частей работы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2.1. Подготовить и провести (принять участие) круглый стол (в формате </w:t>
      </w:r>
      <w:proofErr w:type="spellStart"/>
      <w:r w:rsidRPr="008B57CA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вебинара</w:t>
      </w:r>
      <w:proofErr w:type="spellEnd"/>
      <w:r w:rsidRPr="008B57CA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 вопросам корпоративного электронного обучения / инструментам и технологиям электронного обучения / мобильному обучению / перевернутому обучению.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Форма отчетности</w:t>
      </w:r>
      <w:r w:rsidRPr="008B57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B57CA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(опубликовать в электронном портфолио, ссылка в отчете)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205918" w:rsidRPr="008B57CA" w:rsidRDefault="00205918" w:rsidP="007F7DE9">
      <w:pPr>
        <w:spacing w:before="150" w:after="150" w:line="240" w:lineRule="auto"/>
        <w:ind w:firstLine="284"/>
        <w:jc w:val="center"/>
        <w:outlineLvl w:val="3"/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t>ИЛИ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t>Наименование частей работы</w:t>
      </w: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br/>
      </w:r>
      <w:r w:rsidRP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2.1. Выполнить анализ и оценку качества электронных образовательных ресурсов в соответствии с </w:t>
      </w:r>
      <w:r w:rsid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>темой магистерской диссертации.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t>Форма отчетности</w:t>
      </w: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br/>
      </w:r>
      <w:r w:rsidRP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>Анализ (опубликовать в электрон</w:t>
      </w:r>
      <w:r w:rsid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>ном портфолио, ссылка в отчете)</w:t>
      </w:r>
    </w:p>
    <w:p w:rsidR="00205918" w:rsidRPr="008B57CA" w:rsidRDefault="00205918" w:rsidP="007F7DE9">
      <w:pPr>
        <w:spacing w:after="150" w:line="240" w:lineRule="auto"/>
        <w:ind w:firstLine="284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t>ИЛИ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t>Наименование частей работы</w:t>
      </w: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br/>
      </w:r>
      <w:r w:rsidRP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>2.1. Провести исследование методик использования технологий электронного обучения (в соответствии с т</w:t>
      </w:r>
      <w:r w:rsid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>емой магистерской диссертации).</w:t>
      </w:r>
    </w:p>
    <w:p w:rsidR="00205918" w:rsidRPr="008B57CA" w:rsidRDefault="00205918" w:rsidP="007F7DE9">
      <w:pPr>
        <w:spacing w:after="150" w:line="240" w:lineRule="auto"/>
        <w:ind w:firstLine="284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t>Форма отчетности</w:t>
      </w:r>
      <w:r w:rsidRPr="008B57CA">
        <w:rPr>
          <w:rFonts w:ascii="Times New Roman" w:eastAsia="Times New Roman" w:hAnsi="Times New Roman" w:cs="Times New Roman"/>
          <w:b/>
          <w:bCs/>
          <w:sz w:val="20"/>
          <w:szCs w:val="28"/>
          <w:lang w:eastAsia="ru-RU"/>
        </w:rPr>
        <w:br/>
      </w:r>
      <w:r w:rsidRPr="008B57CA">
        <w:rPr>
          <w:rFonts w:ascii="Times New Roman" w:eastAsia="Times New Roman" w:hAnsi="Times New Roman" w:cs="Times New Roman"/>
          <w:sz w:val="20"/>
          <w:szCs w:val="28"/>
          <w:lang w:eastAsia="ru-RU"/>
        </w:rPr>
        <w:t>Конспект (опубликовать в электронном портфолио, ссылка в отчете)</w:t>
      </w:r>
    </w:p>
    <w:p w:rsidR="00FC10EE" w:rsidRPr="008B57CA" w:rsidRDefault="00FC10EE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FC10EE" w:rsidRPr="007F7DE9" w:rsidRDefault="00FC10EE" w:rsidP="007F7DE9">
      <w:pPr>
        <w:spacing w:after="150"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2.1. Подготовить и провести (принять участие) круглый стол (в формате </w:t>
      </w:r>
      <w:proofErr w:type="spellStart"/>
      <w:r w:rsidRPr="008B57C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вебинара</w:t>
      </w:r>
      <w:proofErr w:type="spellEnd"/>
      <w:r w:rsidRPr="008B57C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 по вопросам корпоративного электронного обучения / инструментам и технологиям электронного обучения / мобильному обу</w:t>
      </w:r>
      <w:r w:rsidR="007F7D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чению / перевернутому обучению.</w:t>
      </w:r>
    </w:p>
    <w:p w:rsidR="00FC10EE" w:rsidRDefault="00FC10EE" w:rsidP="007F7DE9">
      <w:pPr>
        <w:pStyle w:val="1"/>
        <w:shd w:val="clear" w:color="auto" w:fill="FFFFFF"/>
        <w:spacing w:before="0" w:after="240" w:line="840" w:lineRule="atLeast"/>
        <w:ind w:firstLine="284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B57C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Вверх тормашками: что такое перевёрнутое обучение</w:t>
      </w:r>
      <w:r w:rsidR="000A0E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7F7DE9" w:rsidRPr="007F7DE9" w:rsidRDefault="000A0EBC" w:rsidP="007F7DE9">
      <w:r w:rsidRPr="008B5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4DF80" wp14:editId="1E1EF859">
            <wp:extent cx="5302250" cy="1733550"/>
            <wp:effectExtent l="0" t="0" r="0" b="0"/>
            <wp:docPr id="23" name="Рисунок 23" descr="https://248006.selcdn.ru/main/iblock/565/565261dae9be28419e8988661a4bec36/64f3687ca62d740eb5496cd1b76a5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248006.selcdn.ru/main/iblock/565/565261dae9be28419e8988661a4bec36/64f3687ca62d740eb5496cd1b76a588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77" cy="174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0EE" w:rsidRPr="008B57CA" w:rsidRDefault="00FC10EE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8B57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Новые технологии поменяли местами уроки и домашние задания, трансформировали роль учителя и требуют большего от учеников.</w:t>
      </w:r>
    </w:p>
    <w:p w:rsidR="00FC10EE" w:rsidRPr="008B57CA" w:rsidRDefault="00FC10EE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FC10EE" w:rsidRDefault="007F7DE9" w:rsidP="007F7DE9">
      <w:pPr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7F7DE9">
        <w:rPr>
          <w:rFonts w:ascii="Times New Roman" w:hAnsi="Times New Roman" w:cs="Times New Roman"/>
          <w:b/>
          <w:sz w:val="28"/>
          <w:szCs w:val="28"/>
        </w:rPr>
        <w:t>План:</w:t>
      </w:r>
    </w:p>
    <w:p w:rsidR="007F7DE9" w:rsidRDefault="007F7DE9" w:rsidP="007F7DE9">
      <w:pPr>
        <w:pStyle w:val="2"/>
        <w:numPr>
          <w:ilvl w:val="0"/>
          <w:numId w:val="30"/>
        </w:numPr>
        <w:shd w:val="clear" w:color="auto" w:fill="FFFFFF"/>
        <w:spacing w:before="0" w:beforeAutospacing="0" w:after="0"/>
        <w:textAlignment w:val="baseline"/>
        <w:rPr>
          <w:rStyle w:val="a6"/>
          <w:b/>
          <w:bCs/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Что такое перевёрнутое обучение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0EBC" w:rsidRDefault="007F7DE9" w:rsidP="000A0EBC">
      <w:pPr>
        <w:pStyle w:val="2"/>
        <w:numPr>
          <w:ilvl w:val="0"/>
          <w:numId w:val="30"/>
        </w:numPr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7F7DE9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Кто изобрёл этот подход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0EBC" w:rsidRDefault="007F7DE9" w:rsidP="000A0EBC">
      <w:pPr>
        <w:pStyle w:val="2"/>
        <w:numPr>
          <w:ilvl w:val="0"/>
          <w:numId w:val="30"/>
        </w:numPr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На чём основано перевёрнутое обучение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0EBC" w:rsidRDefault="007F7DE9" w:rsidP="000A0EBC">
      <w:pPr>
        <w:pStyle w:val="2"/>
        <w:numPr>
          <w:ilvl w:val="0"/>
          <w:numId w:val="30"/>
        </w:numPr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Что думают учёные о пользе этого подхода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0EBC" w:rsidRPr="000A0EBC" w:rsidRDefault="007F7DE9" w:rsidP="000A0EBC">
      <w:pPr>
        <w:pStyle w:val="2"/>
        <w:numPr>
          <w:ilvl w:val="0"/>
          <w:numId w:val="30"/>
        </w:numPr>
        <w:shd w:val="clear" w:color="auto" w:fill="FFFFFF"/>
        <w:spacing w:before="0" w:beforeAutospacing="0" w:after="0"/>
        <w:textAlignment w:val="baseline"/>
        <w:rPr>
          <w:rStyle w:val="a6"/>
          <w:b/>
          <w:bCs/>
          <w:color w:val="000000"/>
          <w:sz w:val="28"/>
          <w:szCs w:val="28"/>
        </w:rPr>
      </w:pPr>
      <w:r w:rsidRP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Какие минусы у перевёрнутого обучения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1BEC" w:rsidRPr="000A0EBC" w:rsidRDefault="007F7DE9" w:rsidP="000A0EBC">
      <w:pPr>
        <w:pStyle w:val="2"/>
        <w:numPr>
          <w:ilvl w:val="0"/>
          <w:numId w:val="30"/>
        </w:numPr>
        <w:shd w:val="clear" w:color="auto" w:fill="FFFFFF"/>
        <w:spacing w:before="0" w:beforeAutospacing="0" w:after="0"/>
        <w:textAlignment w:val="baseline"/>
        <w:rPr>
          <w:color w:val="000000"/>
          <w:sz w:val="28"/>
          <w:szCs w:val="28"/>
        </w:rPr>
      </w:pPr>
      <w:r w:rsidRP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Как применить подход на практике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1BEC" w:rsidRDefault="000A1BEC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0A0EBC" w:rsidRDefault="000A0EBC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FC73B9" w:rsidRPr="008B57CA" w:rsidRDefault="00FC73B9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A1BEC" w:rsidRPr="008B57CA" w:rsidRDefault="000A1BEC" w:rsidP="000A0EBC">
      <w:pPr>
        <w:pStyle w:val="2"/>
        <w:shd w:val="clear" w:color="auto" w:fill="FFFFFF"/>
        <w:spacing w:before="0" w:beforeAutospacing="0" w:after="0"/>
        <w:ind w:firstLine="284"/>
        <w:jc w:val="center"/>
        <w:textAlignment w:val="baseline"/>
        <w:rPr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Что такое перевёрнутое обучение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0A1BEC" w:rsidRPr="008B57CA" w:rsidRDefault="000A1BEC" w:rsidP="000A0EBC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>Если объяснить упрощённо и образно, то перевёрнутое обучение — это когда классную работу ученики делают дома, а домашнюю — в классе. Чтобы познакомить с темой, ученикам дают материалы для самостоятельного изучения (</w:t>
      </w:r>
      <w:proofErr w:type="spellStart"/>
      <w:r w:rsidRPr="008B57CA">
        <w:rPr>
          <w:color w:val="000000"/>
          <w:sz w:val="28"/>
          <w:szCs w:val="28"/>
        </w:rPr>
        <w:t>видеолекции</w:t>
      </w:r>
      <w:proofErr w:type="spellEnd"/>
      <w:r w:rsidRPr="008B57CA">
        <w:rPr>
          <w:color w:val="000000"/>
          <w:sz w:val="28"/>
          <w:szCs w:val="28"/>
        </w:rPr>
        <w:t>), а занятия с преподавателем служат для обсуждения темы, о которой учащиеся уже кое-что узнали, и для проверки того, насколько х</w:t>
      </w:r>
      <w:r w:rsidR="000A0EBC">
        <w:rPr>
          <w:color w:val="000000"/>
          <w:sz w:val="28"/>
          <w:szCs w:val="28"/>
        </w:rPr>
        <w:t>орошо они этот материал поняли.</w:t>
      </w:r>
    </w:p>
    <w:p w:rsidR="00FC10EE" w:rsidRDefault="000A1BEC" w:rsidP="000A0EBC">
      <w:pPr>
        <w:spacing w:after="0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!!!</w:t>
      </w: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Формальное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определение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звучит </w:t>
      </w: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так: перевёрнутое обучение — это педагогический подход, при котором ученики самостоятельно осваивают теорию, а на уроках создаётся групповая динамичная, интерактивная среда, где обучающиеся под присмотром учителя творчески применяют изученную теорию на практике.</w:t>
      </w:r>
      <w:r w:rsidR="000A0EBC" w:rsidRPr="000A0EBC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</w:t>
      </w:r>
      <w:r w:rsidR="000A0EBC" w:rsidRPr="008B57CA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!!!</w:t>
      </w:r>
    </w:p>
    <w:p w:rsidR="000A0EBC" w:rsidRPr="000A0EBC" w:rsidRDefault="000A0EBC" w:rsidP="000A0EBC">
      <w:pPr>
        <w:spacing w:after="0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A1BEC" w:rsidRPr="008B57CA" w:rsidRDefault="000A1BEC" w:rsidP="000A0EBC">
      <w:pPr>
        <w:ind w:firstLine="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Согласно знаменитой 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таксономии </w:t>
      </w:r>
      <w:proofErr w:type="spellStart"/>
      <w:r w:rsidRPr="000A0EBC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Блума</w:t>
      </w:r>
      <w:proofErr w:type="spellEnd"/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 основе обучения 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лежат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запоминание новой информации и её понимание. На более высоких уровнях образовательного процесса ученики применяют изученную информацию на практике и создают новые идеи на основе полученного опыта. При традиционном подходе уроки обычно 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посвящены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именно </w:t>
      </w:r>
      <w:r w:rsidRPr="000A0E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первым этапам обучения — запоминанию и пониманию.</w:t>
      </w:r>
    </w:p>
    <w:p w:rsidR="000A1BEC" w:rsidRPr="008B57CA" w:rsidRDefault="000A1BEC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8B57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155" cy="3295650"/>
            <wp:effectExtent l="0" t="0" r="4445" b="0"/>
            <wp:docPr id="26" name="Рисунок 26" descr="https://skillbox.ru/upload/setka_images/12212330062021_accf102caaa970ce65d217b9ae9a8e9a57caa6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killbox.ru/upload/setka_images/12212330062021_accf102caaa970ce65d217b9ae9a8e9a57caa67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2" cy="329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BEC" w:rsidRPr="000A0EBC" w:rsidRDefault="000A1BEC" w:rsidP="007F7DE9">
      <w:pPr>
        <w:ind w:firstLine="284"/>
        <w:jc w:val="center"/>
        <w:rPr>
          <w:rFonts w:ascii="Times New Roman" w:hAnsi="Times New Roman" w:cs="Times New Roman"/>
          <w:b/>
          <w:szCs w:val="28"/>
        </w:rPr>
      </w:pPr>
      <w:r w:rsidRPr="000A0EBC">
        <w:rPr>
          <w:rFonts w:ascii="Times New Roman" w:hAnsi="Times New Roman" w:cs="Times New Roman"/>
          <w:szCs w:val="28"/>
          <w:shd w:val="clear" w:color="auto" w:fill="FFFFFF"/>
        </w:rPr>
        <w:t xml:space="preserve">Шесть уровней учебных целей по Б. </w:t>
      </w:r>
      <w:proofErr w:type="spellStart"/>
      <w:r w:rsidRPr="000A0EBC">
        <w:rPr>
          <w:rFonts w:ascii="Times New Roman" w:hAnsi="Times New Roman" w:cs="Times New Roman"/>
          <w:szCs w:val="28"/>
          <w:shd w:val="clear" w:color="auto" w:fill="FFFFFF"/>
        </w:rPr>
        <w:t>Блуму</w:t>
      </w:r>
      <w:proofErr w:type="spellEnd"/>
      <w:r w:rsidRPr="000A0EBC">
        <w:rPr>
          <w:rFonts w:ascii="Times New Roman" w:hAnsi="Times New Roman" w:cs="Times New Roman"/>
          <w:szCs w:val="28"/>
          <w:shd w:val="clear" w:color="auto" w:fill="FFFFFF"/>
        </w:rPr>
        <w:t> — версия 2001 года. В классической версии 1956 года уровни располагались так: знание, понимание, применение, анализ, синтез, оценка.</w:t>
      </w:r>
    </w:p>
    <w:p w:rsidR="000A1BEC" w:rsidRPr="008B57CA" w:rsidRDefault="000A1BEC" w:rsidP="000A0EBC">
      <w:pPr>
        <w:rPr>
          <w:rFonts w:ascii="Times New Roman" w:hAnsi="Times New Roman" w:cs="Times New Roman"/>
          <w:sz w:val="28"/>
          <w:szCs w:val="28"/>
        </w:rPr>
      </w:pPr>
    </w:p>
    <w:p w:rsidR="000A1BEC" w:rsidRPr="008B57CA" w:rsidRDefault="00930552" w:rsidP="007F7DE9">
      <w:pPr>
        <w:ind w:firstLine="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57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 времени на объяснение новой информации у преподавателя часто очень мало. К тому же, как </w:t>
      </w:r>
      <w:hyperlink r:id="rId7" w:tgtFrame="_blank" w:history="1">
        <w:r w:rsidRPr="000A0EBC">
          <w:rPr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отмечает</w:t>
        </w:r>
      </w:hyperlink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биолог и педагог 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Джон Медина</w:t>
      </w:r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для объяснения какой-либо идеи у учителя в любом случае есть не больше десять минут: после этого внимание слушающих переключится на что-то другое. Перевёрнутое обучение решает эту задачу и позволяет ученикам самим </w:t>
      </w:r>
      <w:hyperlink r:id="rId8" w:tgtFrame="_blank" w:history="1">
        <w:r w:rsidRPr="000A0EBC">
          <w:rPr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конструировать</w:t>
        </w:r>
      </w:hyperlink>
      <w:r w:rsidRPr="000A0E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новые знан</w:t>
      </w:r>
      <w:r w:rsidRPr="008B57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ия дома и в комфортном темпе, а на занятиях с преподавателем обсуждать и применять их.</w:t>
      </w:r>
    </w:p>
    <w:p w:rsidR="00930552" w:rsidRPr="008B57CA" w:rsidRDefault="00930552" w:rsidP="000A0EB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30552" w:rsidRPr="008B57CA" w:rsidRDefault="00930552" w:rsidP="000A0EBC">
      <w:pPr>
        <w:pStyle w:val="2"/>
        <w:shd w:val="clear" w:color="auto" w:fill="FFFFFF"/>
        <w:spacing w:before="0" w:beforeAutospacing="0" w:after="0"/>
        <w:ind w:firstLine="284"/>
        <w:jc w:val="center"/>
        <w:textAlignment w:val="baseline"/>
        <w:rPr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Кто изобрёл этот подход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0A0EBC" w:rsidRDefault="00930552" w:rsidP="000A0EBC">
      <w:pPr>
        <w:pStyle w:val="stk-reset"/>
        <w:shd w:val="clear" w:color="auto" w:fill="FFFFFF"/>
        <w:spacing w:before="0" w:beforeAutospacing="0" w:after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 xml:space="preserve">Пионерами перевёрнутого </w:t>
      </w:r>
      <w:r w:rsidRPr="000A0EBC">
        <w:rPr>
          <w:color w:val="000000" w:themeColor="text1"/>
          <w:sz w:val="28"/>
          <w:szCs w:val="28"/>
        </w:rPr>
        <w:t>обучения </w:t>
      </w:r>
      <w:hyperlink r:id="rId9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считают</w:t>
        </w:r>
      </w:hyperlink>
      <w:r w:rsidRPr="000A0EBC">
        <w:rPr>
          <w:rStyle w:val="a6"/>
          <w:color w:val="000000" w:themeColor="text1"/>
          <w:sz w:val="28"/>
          <w:szCs w:val="28"/>
          <w:bdr w:val="none" w:sz="0" w:space="0" w:color="auto" w:frame="1"/>
        </w:rPr>
        <w:t> </w:t>
      </w:r>
      <w:r w:rsidRPr="000A0EBC">
        <w:rPr>
          <w:color w:val="000000" w:themeColor="text1"/>
          <w:sz w:val="28"/>
          <w:szCs w:val="28"/>
        </w:rPr>
        <w:t xml:space="preserve">педагогов Джонатана Бергмана и Аарона </w:t>
      </w:r>
      <w:proofErr w:type="spellStart"/>
      <w:r w:rsidRPr="000A0EBC">
        <w:rPr>
          <w:color w:val="000000" w:themeColor="text1"/>
          <w:sz w:val="28"/>
          <w:szCs w:val="28"/>
        </w:rPr>
        <w:t>Сэмса</w:t>
      </w:r>
      <w:proofErr w:type="spellEnd"/>
      <w:r w:rsidRPr="000A0EBC">
        <w:rPr>
          <w:color w:val="000000" w:themeColor="text1"/>
          <w:sz w:val="28"/>
          <w:szCs w:val="28"/>
        </w:rPr>
        <w:t xml:space="preserve"> из американского штата Колорадо. В начале 2000-х годов Бергман и </w:t>
      </w:r>
      <w:proofErr w:type="spellStart"/>
      <w:r w:rsidRPr="000A0EBC">
        <w:rPr>
          <w:color w:val="000000" w:themeColor="text1"/>
          <w:sz w:val="28"/>
          <w:szCs w:val="28"/>
        </w:rPr>
        <w:t>Сэмс</w:t>
      </w:r>
      <w:proofErr w:type="spellEnd"/>
      <w:r w:rsidRPr="000A0EBC">
        <w:rPr>
          <w:color w:val="000000" w:themeColor="text1"/>
          <w:sz w:val="28"/>
          <w:szCs w:val="28"/>
        </w:rPr>
        <w:t xml:space="preserve"> преподавали химию старшеклассникам небольшой сельской школы. Некоторые ученики частенько </w:t>
      </w:r>
      <w:hyperlink r:id="rId10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пропускали</w:t>
        </w:r>
      </w:hyperlink>
      <w:r w:rsidRPr="000A0EBC">
        <w:rPr>
          <w:color w:val="000000" w:themeColor="text1"/>
          <w:sz w:val="28"/>
          <w:szCs w:val="28"/>
        </w:rPr>
        <w:t xml:space="preserve"> занятия из-за спортивных соревнований, популярных в провинциальной Америке. Чтобы </w:t>
      </w:r>
      <w:r w:rsidRPr="008B57CA">
        <w:rPr>
          <w:color w:val="000000"/>
          <w:sz w:val="28"/>
          <w:szCs w:val="28"/>
        </w:rPr>
        <w:t>они не отставали от остальных, Бергман и </w:t>
      </w:r>
      <w:proofErr w:type="spellStart"/>
      <w:r w:rsidRPr="008B57CA">
        <w:rPr>
          <w:color w:val="000000"/>
          <w:sz w:val="28"/>
          <w:szCs w:val="28"/>
        </w:rPr>
        <w:t>Сэмс</w:t>
      </w:r>
      <w:proofErr w:type="spellEnd"/>
      <w:r w:rsidRPr="008B57CA">
        <w:rPr>
          <w:color w:val="000000"/>
          <w:sz w:val="28"/>
          <w:szCs w:val="28"/>
        </w:rPr>
        <w:t xml:space="preserve"> решили д</w:t>
      </w:r>
      <w:r w:rsidR="000A0EBC">
        <w:rPr>
          <w:color w:val="000000"/>
          <w:sz w:val="28"/>
          <w:szCs w:val="28"/>
        </w:rPr>
        <w:t>елать видеозаписи своих лекций.</w:t>
      </w:r>
    </w:p>
    <w:p w:rsidR="00930552" w:rsidRPr="008B57CA" w:rsidRDefault="00930552" w:rsidP="007F7DE9">
      <w:pPr>
        <w:shd w:val="clear" w:color="auto" w:fill="FFFFFF"/>
        <w:spacing w:after="0" w:afterAutospacing="1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 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школьники </w:t>
      </w:r>
      <w:hyperlink r:id="rId11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могли</w:t>
        </w:r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осваивать новый материал дома, и эта самостоятельность пришлась им по </w:t>
      </w: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душе. Тогда Бергман и </w:t>
      </w:r>
      <w:proofErr w:type="spellStart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Сэмс</w:t>
      </w:r>
      <w:proofErr w:type="spellEnd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решили записывать на видео все свои лекции. Ученики просматривали их перед занятиями, а в классе обсуждали, насколько правильно поняли тему, </w:t>
      </w: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проводили эксперименты, в рамках которых проверяли свои знания, и получали обратную связь от преподавателей.</w:t>
      </w:r>
    </w:p>
    <w:p w:rsidR="00930552" w:rsidRPr="000A0EBC" w:rsidRDefault="00930552" w:rsidP="000A0EBC">
      <w:pPr>
        <w:shd w:val="clear" w:color="auto" w:fill="FFFFFF"/>
        <w:spacing w:after="0" w:afterAutospacing="1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Бергман и </w:t>
      </w:r>
      <w:proofErr w:type="spellStart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Сэмс</w:t>
      </w:r>
      <w:proofErr w:type="spellEnd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отмечают, что были вовсе не первыми, кому в голову пришла идея поменять местами домашнюю и классную работу. В 2000 году увидела свет научная 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публикация «</w:t>
      </w:r>
      <w:hyperlink r:id="rId12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Перевернуть класс</w:t>
        </w:r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преподавателя маркетинга из Университета Майами 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Гленна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Платта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 его коллег. В ней, похоже, впервые была озвучена идея отказаться от уроков в традиционном формате в пользу видеозаписей. Но лишь после успеха Бергмана и 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Сэмса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этот метод стал быстро набирать популярность: только с 2012-го по 2014-й год число учителей — участников сообщества 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HYPERLINK "https://flippedlearning.org/" \t "_blank" </w:instrTex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Flipped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Learning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Network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посвящённого перевёрнутому обучению, </w:t>
      </w:r>
      <w:hyperlink r:id="rId13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выросло</w:t>
        </w:r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с 2 500 до 20 тысяч человек.</w:t>
      </w:r>
    </w:p>
    <w:p w:rsidR="00930552" w:rsidRPr="008B57CA" w:rsidRDefault="00930552" w:rsidP="007F7DE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8B5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669" cy="2676525"/>
            <wp:effectExtent l="0" t="0" r="4445" b="0"/>
            <wp:docPr id="27" name="Рисунок 27" descr="https://248006.selcdn.ru/main/upload/setka_images/12265830062021_08fda0244b5397e030ee401fd2bea5b24f78a7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248006.selcdn.ru/main/upload/setka_images/12265830062021_08fda0244b5397e030ee401fd2bea5b24f78a72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81" cy="267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552" w:rsidRPr="008B57CA" w:rsidRDefault="00930552" w:rsidP="000A0EBC">
      <w:pPr>
        <w:rPr>
          <w:rFonts w:ascii="Times New Roman" w:hAnsi="Times New Roman" w:cs="Times New Roman"/>
          <w:sz w:val="28"/>
          <w:szCs w:val="28"/>
        </w:rPr>
      </w:pPr>
    </w:p>
    <w:p w:rsidR="00930552" w:rsidRPr="008B57CA" w:rsidRDefault="00930552" w:rsidP="000A0EBC">
      <w:pPr>
        <w:pStyle w:val="2"/>
        <w:shd w:val="clear" w:color="auto" w:fill="FFFFFF"/>
        <w:spacing w:before="0" w:beforeAutospacing="0" w:after="0"/>
        <w:ind w:firstLine="284"/>
        <w:jc w:val="center"/>
        <w:textAlignment w:val="baseline"/>
        <w:rPr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На чём основано перевёрнутое обучение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8B57CA" w:rsidRDefault="00930552" w:rsidP="007F7DE9">
      <w:pPr>
        <w:pStyle w:val="stk-reset"/>
        <w:shd w:val="clear" w:color="auto" w:fill="FFFFFF"/>
        <w:spacing w:before="0" w:beforeAutospacing="0" w:after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 xml:space="preserve">Основные материалы по исследованиям и применению этого метода представлены </w:t>
      </w:r>
      <w:r w:rsidRPr="000A0EBC">
        <w:rPr>
          <w:color w:val="000000" w:themeColor="text1"/>
          <w:sz w:val="28"/>
          <w:szCs w:val="28"/>
        </w:rPr>
        <w:t>на </w:t>
      </w:r>
      <w:hyperlink r:id="rId15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сайте</w:t>
        </w:r>
      </w:hyperlink>
      <w:r w:rsidRPr="000A0EBC">
        <w:rPr>
          <w:color w:val="000000" w:themeColor="text1"/>
          <w:sz w:val="28"/>
          <w:szCs w:val="28"/>
        </w:rPr>
        <w:t> </w:t>
      </w:r>
      <w:proofErr w:type="spellStart"/>
      <w:r w:rsidRPr="000A0EBC">
        <w:rPr>
          <w:rStyle w:val="stk-reset1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>Flipped</w:t>
      </w:r>
      <w:proofErr w:type="spellEnd"/>
      <w:r w:rsidRPr="000A0EBC">
        <w:rPr>
          <w:rStyle w:val="stk-reset1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A0EBC">
        <w:rPr>
          <w:rStyle w:val="stk-reset1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>Learning</w:t>
      </w:r>
      <w:proofErr w:type="spellEnd"/>
      <w:r w:rsidRPr="000A0EBC">
        <w:rPr>
          <w:rStyle w:val="stk-reset1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A0EBC">
        <w:rPr>
          <w:rStyle w:val="stk-reset1"/>
          <w:rFonts w:eastAsiaTheme="majorEastAsia"/>
          <w:color w:val="000000" w:themeColor="text1"/>
          <w:sz w:val="28"/>
          <w:szCs w:val="28"/>
          <w:bdr w:val="none" w:sz="0" w:space="0" w:color="auto" w:frame="1"/>
        </w:rPr>
        <w:t>Network</w:t>
      </w:r>
      <w:proofErr w:type="spellEnd"/>
      <w:r w:rsidRPr="000A0EBC">
        <w:rPr>
          <w:color w:val="000000" w:themeColor="text1"/>
          <w:sz w:val="28"/>
          <w:szCs w:val="28"/>
        </w:rPr>
        <w:t> — главного международного сообщества, которое занимается вопросами перевёрнутого обучения. В частности, там опубликованы </w:t>
      </w:r>
      <w:hyperlink r:id="rId16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подробные руководства</w:t>
        </w:r>
      </w:hyperlink>
      <w:r w:rsidRPr="000A0EBC">
        <w:rPr>
          <w:color w:val="000000" w:themeColor="text1"/>
          <w:sz w:val="28"/>
          <w:szCs w:val="28"/>
        </w:rPr>
        <w:t> на английском языке о том, как воплотить этот подход в классе. А в 2014 году лидеры сообщества </w:t>
      </w:r>
      <w:hyperlink r:id="rId17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сформулировали</w:t>
        </w:r>
      </w:hyperlink>
      <w:r w:rsidRPr="000A0EBC">
        <w:rPr>
          <w:color w:val="000000" w:themeColor="text1"/>
          <w:sz w:val="28"/>
          <w:szCs w:val="28"/>
        </w:rPr>
        <w:t xml:space="preserve"> четыре </w:t>
      </w:r>
      <w:r w:rsidRPr="008B57CA">
        <w:rPr>
          <w:color w:val="000000"/>
          <w:sz w:val="28"/>
          <w:szCs w:val="28"/>
        </w:rPr>
        <w:t>основных принципа перевёрнутого обучения.</w:t>
      </w:r>
    </w:p>
    <w:p w:rsidR="00930552" w:rsidRPr="008B57CA" w:rsidRDefault="00930552" w:rsidP="007F7DE9">
      <w:pPr>
        <w:pStyle w:val="3"/>
        <w:shd w:val="clear" w:color="auto" w:fill="FFFFFF"/>
        <w:spacing w:before="0"/>
        <w:ind w:firstLine="284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B57CA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1. Гибкая среда</w:t>
      </w:r>
      <w:r w:rsidR="000A0EBC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8B57CA" w:rsidRDefault="00930552" w:rsidP="007F7DE9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 xml:space="preserve">Перевёрнутое обучение подразумевает гибкость. Это касается и учебного пространства, и сроков сдачи работ, и оценки успехов. Даже классы преподаватели часто физически перестраивают под нужды урока. Характер работы тоже влияет на обустройство помещения: например, учитель может </w:t>
      </w:r>
      <w:r w:rsidRPr="008B57CA">
        <w:rPr>
          <w:color w:val="000000"/>
          <w:sz w:val="28"/>
          <w:szCs w:val="28"/>
        </w:rPr>
        <w:lastRenderedPageBreak/>
        <w:t>преобразить пространство, чтобы ученикам было комфортнее работать в группе.</w:t>
      </w:r>
    </w:p>
    <w:p w:rsidR="00930552" w:rsidRPr="008B57CA" w:rsidRDefault="00930552" w:rsidP="007F7DE9">
      <w:pPr>
        <w:pStyle w:val="3"/>
        <w:shd w:val="clear" w:color="auto" w:fill="FFFFFF"/>
        <w:spacing w:before="0"/>
        <w:ind w:firstLine="284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B57CA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2. Культура обучения</w:t>
      </w:r>
      <w:r w:rsidR="000A0EBC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0A0EBC" w:rsidRDefault="00930552" w:rsidP="000A0EBC">
      <w:pPr>
        <w:pStyle w:val="stk-reset"/>
        <w:shd w:val="clear" w:color="auto" w:fill="FFFFFF"/>
        <w:spacing w:before="0" w:beforeAutospacing="0" w:after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>Перевёрнутое обучение культивирует в учениках стремление заниматься самообразованием и активно вовлекает их в </w:t>
      </w:r>
      <w:r w:rsidRPr="000A0EBC">
        <w:rPr>
          <w:color w:val="000000" w:themeColor="text1"/>
          <w:sz w:val="28"/>
          <w:szCs w:val="28"/>
        </w:rPr>
        <w:t>процесс </w:t>
      </w:r>
      <w:hyperlink r:id="rId18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конструирования</w:t>
        </w:r>
      </w:hyperlink>
      <w:r w:rsidRPr="000A0EBC">
        <w:rPr>
          <w:color w:val="000000" w:themeColor="text1"/>
          <w:sz w:val="28"/>
          <w:szCs w:val="28"/>
        </w:rPr>
        <w:t> знаний</w:t>
      </w:r>
      <w:r w:rsidRPr="008B57CA">
        <w:rPr>
          <w:color w:val="000000"/>
          <w:sz w:val="28"/>
          <w:szCs w:val="28"/>
        </w:rPr>
        <w:t xml:space="preserve">. Акцент, в отличие от обычного образовательного процесса, делается не на учителе, а на учащихся, ведь новые знания </w:t>
      </w:r>
      <w:r w:rsidR="000A0EBC">
        <w:rPr>
          <w:color w:val="000000"/>
          <w:sz w:val="28"/>
          <w:szCs w:val="28"/>
        </w:rPr>
        <w:t>они приобретают самостоятельно.</w:t>
      </w:r>
    </w:p>
    <w:p w:rsidR="00930552" w:rsidRPr="008B57CA" w:rsidRDefault="00930552" w:rsidP="007F7DE9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>В класс школьники приходят уже подготовленными, это позволяет им глубже погружаться в тему. Задача учителя — придумывать для них активности, а самому занимать роль наблюдателя. Создавать разнообразные и доступные для всех занятия позволяет сбор обратной связи от учеников и анализ происходящего на уроке.</w:t>
      </w:r>
    </w:p>
    <w:p w:rsidR="00930552" w:rsidRPr="008B57CA" w:rsidRDefault="00930552" w:rsidP="007F7DE9">
      <w:pPr>
        <w:pStyle w:val="3"/>
        <w:shd w:val="clear" w:color="auto" w:fill="FFFFFF"/>
        <w:spacing w:before="0"/>
        <w:ind w:firstLine="284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B57CA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3. Продуманный материал</w:t>
      </w:r>
      <w:r w:rsidR="000A0EBC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8B57CA" w:rsidRDefault="00930552" w:rsidP="000A0EBC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>В перевёрнутом обучении материал становится основой учебного процесса. Он должен быть доступным и ценным для учеников. Педагог должен подбирать его так, чтобы ученики могли освоить новые знания собственными силами. Обычно такой контент представлен в </w:t>
      </w:r>
      <w:proofErr w:type="spellStart"/>
      <w:r w:rsidRPr="008B57CA">
        <w:rPr>
          <w:color w:val="000000"/>
          <w:sz w:val="28"/>
          <w:szCs w:val="28"/>
        </w:rPr>
        <w:t>видеоформате</w:t>
      </w:r>
      <w:proofErr w:type="spellEnd"/>
      <w:r w:rsidRPr="008B57CA">
        <w:rPr>
          <w:color w:val="000000"/>
          <w:sz w:val="28"/>
          <w:szCs w:val="28"/>
        </w:rPr>
        <w:t>, но это может бы</w:t>
      </w:r>
      <w:r w:rsidR="000A0EBC">
        <w:rPr>
          <w:color w:val="000000"/>
          <w:sz w:val="28"/>
          <w:szCs w:val="28"/>
        </w:rPr>
        <w:t>ть и список учебной литературы.</w:t>
      </w:r>
    </w:p>
    <w:p w:rsidR="00930552" w:rsidRPr="008B57CA" w:rsidRDefault="00930552" w:rsidP="007F7DE9">
      <w:pPr>
        <w:pStyle w:val="3"/>
        <w:shd w:val="clear" w:color="auto" w:fill="FFFFFF"/>
        <w:spacing w:before="0"/>
        <w:ind w:firstLine="284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B57CA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4. Учитель-профессионал</w:t>
      </w:r>
      <w:r w:rsidR="000A0EBC">
        <w:rPr>
          <w:rStyle w:val="a6"/>
          <w:rFonts w:ascii="Times New Roman" w:hAnsi="Times New Roman" w:cs="Times New Roman"/>
          <w:bCs w:val="0"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8B57CA" w:rsidRDefault="00930552" w:rsidP="000A0EBC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>Хотя кажется, что учитель вроде бы отходит в перевёрнутом обучении на второй план, на самом деле его роль становится ещё значительнее. Во время уроков преподаватель постоянно наблюдает за учениками, комментирует и оценивает их работу. Он всегда приходит на помощь, когда ученики нуждаются в этом, умеет работать в условиях контролируемого хаоса, стремится к взаимодействию с коллегами, принимает конструктивную критику и постоянно совершенствует с</w:t>
      </w:r>
      <w:r w:rsidR="000A0EBC">
        <w:rPr>
          <w:color w:val="000000"/>
          <w:sz w:val="28"/>
          <w:szCs w:val="28"/>
        </w:rPr>
        <w:t>вою преподавательскую практику.</w:t>
      </w:r>
    </w:p>
    <w:p w:rsidR="00930552" w:rsidRPr="008B57CA" w:rsidRDefault="00930552" w:rsidP="000A0EBC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noProof/>
          <w:sz w:val="28"/>
          <w:szCs w:val="28"/>
        </w:rPr>
        <w:drawing>
          <wp:inline distT="0" distB="0" distL="0" distR="0">
            <wp:extent cx="5939155" cy="2743200"/>
            <wp:effectExtent l="0" t="0" r="4445" b="0"/>
            <wp:docPr id="28" name="Рисунок 28" descr="https://skillbox.ru/upload/setka_images/12274630062021_6896a8696b8038f4fc8989ab005e4fccc3b9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killbox.ru/upload/setka_images/12274630062021_6896a8696b8038f4fc8989ab005e4fccc3b9004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98" cy="27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552" w:rsidRPr="008B57CA" w:rsidRDefault="00930552" w:rsidP="000A0EBC">
      <w:pPr>
        <w:pStyle w:val="2"/>
        <w:shd w:val="clear" w:color="auto" w:fill="FFFFFF"/>
        <w:spacing w:before="0" w:beforeAutospacing="0" w:after="0"/>
        <w:ind w:firstLine="284"/>
        <w:jc w:val="center"/>
        <w:textAlignment w:val="baseline"/>
        <w:rPr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Что думают учёные о пользе этого подхода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8B57CA" w:rsidRDefault="00930552" w:rsidP="000A0EBC">
      <w:pPr>
        <w:pStyle w:val="stk-reset"/>
        <w:shd w:val="clear" w:color="auto" w:fill="FFFFFF"/>
        <w:spacing w:before="0" w:beforeAutospacing="0" w:after="0"/>
        <w:ind w:firstLine="284"/>
        <w:textAlignment w:val="baseline"/>
        <w:rPr>
          <w:color w:val="000000"/>
          <w:sz w:val="28"/>
          <w:szCs w:val="28"/>
        </w:rPr>
      </w:pPr>
      <w:r w:rsidRPr="008B57CA">
        <w:rPr>
          <w:color w:val="000000"/>
          <w:sz w:val="28"/>
          <w:szCs w:val="28"/>
        </w:rPr>
        <w:t>Состоятельность перевёрнутого обучения научно доказана. Уже к 2017 году </w:t>
      </w:r>
      <w:hyperlink r:id="rId20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накопилось</w:t>
        </w:r>
      </w:hyperlink>
      <w:r w:rsidRPr="000A0EBC">
        <w:rPr>
          <w:color w:val="000000" w:themeColor="text1"/>
          <w:sz w:val="28"/>
          <w:szCs w:val="28"/>
        </w:rPr>
        <w:t> больше 13</w:t>
      </w:r>
      <w:r w:rsidRPr="008B57CA">
        <w:rPr>
          <w:color w:val="000000"/>
          <w:sz w:val="28"/>
          <w:szCs w:val="28"/>
        </w:rPr>
        <w:t xml:space="preserve">0 рецензируемых статей об успешном применении этого подхода на разных уровнях: от начальной школы </w:t>
      </w:r>
      <w:r w:rsidR="000A0EBC">
        <w:rPr>
          <w:color w:val="000000"/>
          <w:sz w:val="28"/>
          <w:szCs w:val="28"/>
        </w:rPr>
        <w:t>до послевузовского образования.</w:t>
      </w:r>
    </w:p>
    <w:p w:rsidR="00930552" w:rsidRPr="008B57CA" w:rsidRDefault="00930552" w:rsidP="007F7DE9">
      <w:pPr>
        <w:shd w:val="clear" w:color="auto" w:fill="F1F2F6"/>
        <w:spacing w:after="0" w:afterAutospacing="1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ПРИМЕР ИЗ ПРАКТИКИ</w:t>
      </w:r>
      <w:r w:rsidR="000A0E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:rsidR="00930552" w:rsidRPr="008B57CA" w:rsidRDefault="00930552" w:rsidP="007F7DE9">
      <w:pPr>
        <w:shd w:val="clear" w:color="auto" w:fill="F1F2F6"/>
        <w:spacing w:after="0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Американская средняя школа </w:t>
      </w:r>
      <w:proofErr w:type="spellStart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Клинтондейла</w:t>
      </w:r>
      <w:proofErr w:type="spellEnd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 2010 году была одной из самых отстающих в штате Мичиган. Тогда 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учителя </w:t>
      </w:r>
      <w:hyperlink r:id="rId21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решили</w:t>
        </w:r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прибегнуть </w:t>
      </w: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 перевёрнутому обучению. Результаты впечатляли:</w:t>
      </w:r>
    </w:p>
    <w:p w:rsidR="00930552" w:rsidRPr="008B57CA" w:rsidRDefault="00930552" w:rsidP="007F7DE9">
      <w:pPr>
        <w:numPr>
          <w:ilvl w:val="0"/>
          <w:numId w:val="17"/>
        </w:numPr>
        <w:shd w:val="clear" w:color="auto" w:fill="F1F2F6"/>
        <w:spacing w:after="100" w:afterAutospacing="1" w:line="240" w:lineRule="auto"/>
        <w:ind w:left="312"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 за год число не сдавших экзамен по английскому языку снизилось с 52% до 19%, по математике — с 44% до 13%, а по естествознанию — с 41% до 19%;</w:t>
      </w:r>
    </w:p>
    <w:p w:rsidR="00930552" w:rsidRPr="008B57CA" w:rsidRDefault="00930552" w:rsidP="007F7DE9">
      <w:pPr>
        <w:numPr>
          <w:ilvl w:val="0"/>
          <w:numId w:val="17"/>
        </w:numPr>
        <w:shd w:val="clear" w:color="auto" w:fill="F1F2F6"/>
        <w:spacing w:after="0" w:line="240" w:lineRule="auto"/>
        <w:ind w:left="312" w:firstLine="28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доля выпускников, поступивших в университеты, увеличилась с 63% до 80%.</w:t>
      </w:r>
    </w:p>
    <w:p w:rsidR="00930552" w:rsidRPr="008B57CA" w:rsidRDefault="00930552" w:rsidP="000A0EBC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:rsidR="00930552" w:rsidRPr="000A0EBC" w:rsidRDefault="00930552" w:rsidP="007F7DE9">
      <w:pPr>
        <w:shd w:val="clear" w:color="auto" w:fill="FFFFFF"/>
        <w:spacing w:after="0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 2012 году в рамках </w:t>
      </w:r>
      <w:proofErr w:type="spellStart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Flipped</w:t>
      </w:r>
      <w:proofErr w:type="spellEnd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Learning</w:t>
      </w:r>
      <w:proofErr w:type="spellEnd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Network</w:t>
      </w:r>
      <w:proofErr w:type="spellEnd"/>
      <w:r w:rsidRPr="008B57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провели </w:t>
      </w:r>
      <w:hyperlink r:id="rId22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опрос</w:t>
        </w:r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участие в котором приняли 453 учителя, о результатах перевёрнутого обучения в их практике:</w:t>
      </w:r>
    </w:p>
    <w:p w:rsidR="00930552" w:rsidRPr="000A0EBC" w:rsidRDefault="00930552" w:rsidP="007F7DE9">
      <w:pPr>
        <w:numPr>
          <w:ilvl w:val="0"/>
          <w:numId w:val="18"/>
        </w:numPr>
        <w:shd w:val="clear" w:color="auto" w:fill="FFFFFF"/>
        <w:spacing w:after="100" w:afterAutospacing="1" w:line="240" w:lineRule="auto"/>
        <w:ind w:left="312" w:firstLine="284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67% респондентов сообщили, что благодаря этому методу ученики стали лучше справляться с тестами;</w:t>
      </w:r>
    </w:p>
    <w:p w:rsidR="00930552" w:rsidRPr="000A0EBC" w:rsidRDefault="00930552" w:rsidP="007F7DE9">
      <w:pPr>
        <w:numPr>
          <w:ilvl w:val="0"/>
          <w:numId w:val="18"/>
        </w:numPr>
        <w:shd w:val="clear" w:color="auto" w:fill="FFFFFF"/>
        <w:spacing w:after="100" w:afterAutospacing="1" w:line="240" w:lineRule="auto"/>
        <w:ind w:left="312" w:firstLine="284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80% педагогов заметили, что отношение школьников к учёбе изменилось в лучшую сторону;</w:t>
      </w:r>
    </w:p>
    <w:p w:rsidR="00930552" w:rsidRPr="000A0EBC" w:rsidRDefault="00930552" w:rsidP="007F7DE9">
      <w:pPr>
        <w:numPr>
          <w:ilvl w:val="0"/>
          <w:numId w:val="18"/>
        </w:numPr>
        <w:shd w:val="clear" w:color="auto" w:fill="FFFFFF"/>
        <w:spacing w:after="0" w:line="240" w:lineRule="auto"/>
        <w:ind w:left="312" w:firstLine="284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99% признались, что собираются применять перевёрнутое обучение в новом году.</w:t>
      </w:r>
    </w:p>
    <w:p w:rsidR="00930552" w:rsidRPr="000A0EBC" w:rsidRDefault="00930552" w:rsidP="007F7DE9">
      <w:pPr>
        <w:shd w:val="clear" w:color="auto" w:fill="FFFFFF"/>
        <w:spacing w:after="0" w:line="240" w:lineRule="auto"/>
        <w:ind w:firstLine="284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Исследования продолжаются и по сей день. Так, по словам преподавателя математики и автора </w:t>
      </w:r>
      <w:hyperlink r:id="rId23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книги о перевёрнутом обучении</w:t>
        </w:r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Роберта </w:t>
      </w:r>
      <w:proofErr w:type="spellStart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Талберта</w:t>
      </w:r>
      <w:proofErr w:type="spellEnd"/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он всего за одно утро получил уведомления о трёх исследованиях этого подхода, пока писал о нём </w:t>
      </w:r>
      <w:hyperlink r:id="rId24" w:tgtFrame="_blank" w:history="1"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 xml:space="preserve">статью для </w:t>
        </w:r>
        <w:proofErr w:type="spellStart"/>
        <w:r w:rsidRPr="000A0EB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Educause</w:t>
        </w:r>
        <w:proofErr w:type="spellEnd"/>
      </w:hyperlink>
      <w:r w:rsidRPr="000A0E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930552" w:rsidRPr="008B57CA" w:rsidRDefault="00930552" w:rsidP="000A0EBC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:rsidR="00930552" w:rsidRPr="008B57CA" w:rsidRDefault="00930552" w:rsidP="000A0EBC">
      <w:pPr>
        <w:pStyle w:val="2"/>
        <w:shd w:val="clear" w:color="auto" w:fill="FFFFFF"/>
        <w:spacing w:before="0" w:beforeAutospacing="0" w:after="0"/>
        <w:ind w:firstLine="284"/>
        <w:jc w:val="center"/>
        <w:textAlignment w:val="baseline"/>
        <w:rPr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Какие минусы у перевёрнутого обучения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930552" w:rsidRPr="000A0EBC" w:rsidRDefault="00930552" w:rsidP="007F7DE9">
      <w:pPr>
        <w:pStyle w:val="stk-reset"/>
        <w:shd w:val="clear" w:color="auto" w:fill="FFFFFF"/>
        <w:spacing w:before="0" w:beforeAutospacing="0" w:after="0"/>
        <w:ind w:firstLine="284"/>
        <w:textAlignment w:val="baseline"/>
        <w:rPr>
          <w:color w:val="000000" w:themeColor="text1"/>
          <w:sz w:val="28"/>
          <w:szCs w:val="28"/>
        </w:rPr>
      </w:pPr>
      <w:r w:rsidRPr="000A0EBC">
        <w:rPr>
          <w:color w:val="000000" w:themeColor="text1"/>
          <w:sz w:val="28"/>
          <w:szCs w:val="28"/>
        </w:rPr>
        <w:t>Представители Университета штата Айдахо в Бойсе </w:t>
      </w:r>
      <w:hyperlink r:id="rId25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выделяют</w:t>
        </w:r>
      </w:hyperlink>
      <w:r w:rsidRPr="000A0EBC">
        <w:rPr>
          <w:color w:val="000000" w:themeColor="text1"/>
          <w:sz w:val="28"/>
          <w:szCs w:val="28"/>
        </w:rPr>
        <w:t> два основных недостатка этого учебного подхода. Во-первых, преподавателю придётся тратить больше времени на подготовку к урокам: и готовить материалы для самостоятельной работы учеников, и планировать ход дискуссий при очных встречах. Во-вторых, вполне возможно, что слабо мотивированные ученики просто не будут заниматься самостоятельной работой и придут на уроки неподготовленными.</w:t>
      </w:r>
    </w:p>
    <w:p w:rsidR="00930552" w:rsidRPr="008B57CA" w:rsidRDefault="00930552" w:rsidP="007F7DE9">
      <w:pPr>
        <w:pStyle w:val="stk-reset"/>
        <w:shd w:val="clear" w:color="auto" w:fill="FFFFFF"/>
        <w:spacing w:before="0" w:beforeAutospacing="0" w:after="0"/>
        <w:ind w:firstLine="284"/>
        <w:textAlignment w:val="baseline"/>
        <w:rPr>
          <w:color w:val="000000"/>
          <w:sz w:val="28"/>
          <w:szCs w:val="28"/>
        </w:rPr>
      </w:pPr>
      <w:r w:rsidRPr="000A0EBC">
        <w:rPr>
          <w:color w:val="000000" w:themeColor="text1"/>
          <w:sz w:val="28"/>
          <w:szCs w:val="28"/>
        </w:rPr>
        <w:t>Среди других недостатков этого типа обучения </w:t>
      </w:r>
      <w:hyperlink r:id="rId26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отмечают</w:t>
        </w:r>
      </w:hyperlink>
      <w:r w:rsidRPr="000A0EBC">
        <w:rPr>
          <w:color w:val="000000" w:themeColor="text1"/>
          <w:sz w:val="28"/>
          <w:szCs w:val="28"/>
        </w:rPr>
        <w:t xml:space="preserve"> отсутствие мгновенной обратной связи: ведь только на обсуждении ученик сможет </w:t>
      </w:r>
      <w:r w:rsidRPr="000A0EBC">
        <w:rPr>
          <w:color w:val="000000" w:themeColor="text1"/>
          <w:sz w:val="28"/>
          <w:szCs w:val="28"/>
        </w:rPr>
        <w:lastRenderedPageBreak/>
        <w:t>проверить, правильно ли он понял материал. Не говоря уже о том, у школьников </w:t>
      </w:r>
      <w:hyperlink r:id="rId27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</w:rPr>
          <w:t>может</w:t>
        </w:r>
      </w:hyperlink>
      <w:r w:rsidRPr="000A0EBC">
        <w:rPr>
          <w:color w:val="000000" w:themeColor="text1"/>
          <w:sz w:val="28"/>
          <w:szCs w:val="28"/>
        </w:rPr>
        <w:t xml:space="preserve"> попросту не быть компьютера с быстрым интернетом или необходимой техники для просмотра </w:t>
      </w:r>
      <w:r w:rsidRPr="008B57CA">
        <w:rPr>
          <w:color w:val="000000"/>
          <w:sz w:val="28"/>
          <w:szCs w:val="28"/>
        </w:rPr>
        <w:t>материалов к уроку.</w:t>
      </w:r>
    </w:p>
    <w:p w:rsidR="008B57CA" w:rsidRDefault="00930552" w:rsidP="000A0EBC">
      <w:pPr>
        <w:shd w:val="clear" w:color="auto" w:fill="FFFFFF"/>
        <w:ind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8B57C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00675" cy="2343150"/>
            <wp:effectExtent l="0" t="0" r="9525" b="0"/>
            <wp:docPr id="29" name="Рисунок 29" descr="https://skillbox.ru/upload/setka_images/12291430062021_c7c2d6650fe8dd3125b1541cb39af56649bd56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killbox.ru/upload/setka_images/12291430062021_c7c2d6650fe8dd3125b1541cb39af56649bd56f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BC" w:rsidRPr="000A0EBC" w:rsidRDefault="000A0EBC" w:rsidP="000A0EBC">
      <w:pPr>
        <w:shd w:val="clear" w:color="auto" w:fill="FFFFFF"/>
        <w:ind w:firstLine="284"/>
        <w:rPr>
          <w:rFonts w:ascii="Times New Roman" w:hAnsi="Times New Roman" w:cs="Times New Roman"/>
          <w:color w:val="000000"/>
          <w:sz w:val="28"/>
          <w:szCs w:val="28"/>
        </w:rPr>
      </w:pPr>
    </w:p>
    <w:p w:rsidR="008B57CA" w:rsidRPr="008B57CA" w:rsidRDefault="008B57CA" w:rsidP="000A0EBC">
      <w:pPr>
        <w:pStyle w:val="2"/>
        <w:shd w:val="clear" w:color="auto" w:fill="FFFFFF"/>
        <w:spacing w:before="0" w:beforeAutospacing="0" w:after="0"/>
        <w:ind w:firstLine="284"/>
        <w:jc w:val="center"/>
        <w:textAlignment w:val="baseline"/>
        <w:rPr>
          <w:color w:val="000000"/>
          <w:sz w:val="28"/>
          <w:szCs w:val="28"/>
        </w:rPr>
      </w:pPr>
      <w:r w:rsidRPr="008B57CA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Как применить подход на практике</w:t>
      </w:r>
      <w:r w:rsidR="000A0EBC">
        <w:rPr>
          <w:rStyle w:val="a6"/>
          <w:b/>
          <w:bCs/>
          <w:color w:val="000000"/>
          <w:sz w:val="28"/>
          <w:szCs w:val="28"/>
          <w:bdr w:val="none" w:sz="0" w:space="0" w:color="auto" w:frame="1"/>
        </w:rPr>
        <w:t>.</w:t>
      </w:r>
    </w:p>
    <w:p w:rsidR="008B57CA" w:rsidRPr="008B57CA" w:rsidRDefault="008B57CA" w:rsidP="007F7DE9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8B57CA">
        <w:rPr>
          <w:color w:val="000000"/>
          <w:sz w:val="28"/>
          <w:szCs w:val="28"/>
          <w:shd w:val="clear" w:color="auto" w:fill="FFFFFF"/>
        </w:rPr>
        <w:t xml:space="preserve">Простую инструкцию из шести </w:t>
      </w:r>
      <w:r w:rsidRPr="000A0EBC">
        <w:rPr>
          <w:color w:val="000000" w:themeColor="text1"/>
          <w:sz w:val="28"/>
          <w:szCs w:val="28"/>
          <w:shd w:val="clear" w:color="auto" w:fill="FFFFFF"/>
        </w:rPr>
        <w:t>шагов </w:t>
      </w:r>
      <w:hyperlink r:id="rId29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предлагает</w:t>
        </w:r>
      </w:hyperlink>
      <w:r w:rsidRPr="000A0EBC">
        <w:rPr>
          <w:color w:val="000000" w:themeColor="text1"/>
          <w:sz w:val="28"/>
          <w:szCs w:val="28"/>
          <w:shd w:val="clear" w:color="auto" w:fill="FFFFFF"/>
        </w:rPr>
        <w:t xml:space="preserve"> Университет </w:t>
      </w:r>
      <w:r w:rsidRPr="008B57CA">
        <w:rPr>
          <w:color w:val="000000"/>
          <w:sz w:val="28"/>
          <w:szCs w:val="28"/>
          <w:shd w:val="clear" w:color="auto" w:fill="FFFFFF"/>
        </w:rPr>
        <w:t>штата Мичиган.</w:t>
      </w: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rStyle w:val="a6"/>
          <w:sz w:val="28"/>
          <w:szCs w:val="28"/>
          <w:bdr w:val="none" w:sz="0" w:space="0" w:color="auto" w:frame="1"/>
        </w:rPr>
        <w:t>1. ПОДГОТОВЬТЕ ПЛАН</w:t>
      </w:r>
      <w:r w:rsidR="000A0EBC">
        <w:rPr>
          <w:rStyle w:val="a6"/>
          <w:sz w:val="28"/>
          <w:szCs w:val="28"/>
          <w:bdr w:val="none" w:sz="0" w:space="0" w:color="auto" w:frame="1"/>
        </w:rPr>
        <w:t>.</w:t>
      </w:r>
    </w:p>
    <w:p w:rsidR="008B57CA" w:rsidRDefault="008B57CA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sz w:val="28"/>
          <w:szCs w:val="28"/>
        </w:rPr>
        <w:t>Определите, какую часть урока вы хотите «перевернуть» (перевести на самостоятельное изучение). Продумайте примерные цел</w:t>
      </w:r>
      <w:r w:rsidR="000A0EBC">
        <w:rPr>
          <w:sz w:val="28"/>
          <w:szCs w:val="28"/>
        </w:rPr>
        <w:t>и урока и подготовьте его план.</w:t>
      </w:r>
    </w:p>
    <w:p w:rsidR="000A0EBC" w:rsidRPr="000A0EBC" w:rsidRDefault="000A0EBC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rStyle w:val="a6"/>
          <w:sz w:val="28"/>
          <w:szCs w:val="28"/>
          <w:bdr w:val="none" w:sz="0" w:space="0" w:color="auto" w:frame="1"/>
        </w:rPr>
        <w:t>2. СДЕЛАЙТЕ ВИДЕОЗАПИСЬ</w:t>
      </w:r>
      <w:r w:rsidR="000A0EBC">
        <w:rPr>
          <w:rStyle w:val="a6"/>
          <w:sz w:val="28"/>
          <w:szCs w:val="28"/>
          <w:bdr w:val="none" w:sz="0" w:space="0" w:color="auto" w:frame="1"/>
        </w:rPr>
        <w:t>.</w:t>
      </w:r>
    </w:p>
    <w:p w:rsidR="008B57CA" w:rsidRDefault="008B57CA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sz w:val="28"/>
          <w:szCs w:val="28"/>
        </w:rPr>
        <w:t xml:space="preserve">Запишите лекцию или теоретический материал урока на видео. Упомяните всё то важное, что озвучили бы на обычном занятии. Но прибегать к видео стоит только в тех случаях, когда это будет уместным и послужит образовательным целям </w:t>
      </w:r>
      <w:r w:rsidR="000A0EBC">
        <w:rPr>
          <w:sz w:val="28"/>
          <w:szCs w:val="28"/>
        </w:rPr>
        <w:t>не хуже, чем традиционный урок.</w:t>
      </w:r>
    </w:p>
    <w:p w:rsidR="000A0EBC" w:rsidRPr="000A0EBC" w:rsidRDefault="000A0EBC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rStyle w:val="a6"/>
          <w:sz w:val="28"/>
          <w:szCs w:val="28"/>
          <w:bdr w:val="none" w:sz="0" w:space="0" w:color="auto" w:frame="1"/>
        </w:rPr>
        <w:t>3. ПОДЕЛИТЕСЬ МАТЕРИАЛОМ</w:t>
      </w:r>
      <w:r w:rsidR="000A0EBC">
        <w:rPr>
          <w:rStyle w:val="a6"/>
          <w:sz w:val="28"/>
          <w:szCs w:val="28"/>
          <w:bdr w:val="none" w:sz="0" w:space="0" w:color="auto" w:frame="1"/>
        </w:rPr>
        <w:t>.</w:t>
      </w:r>
    </w:p>
    <w:p w:rsidR="000A0EBC" w:rsidRDefault="008B57CA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sz w:val="28"/>
          <w:szCs w:val="28"/>
        </w:rPr>
        <w:t xml:space="preserve">Отправьте видео ученикам. Чётко донесите до них, что вся информация из видео будет </w:t>
      </w:r>
      <w:r w:rsidR="000A0EBC">
        <w:rPr>
          <w:sz w:val="28"/>
          <w:szCs w:val="28"/>
        </w:rPr>
        <w:t>обсуждаться на следующем уроке.</w:t>
      </w:r>
    </w:p>
    <w:p w:rsidR="000A0EBC" w:rsidRPr="000A0EBC" w:rsidRDefault="000A0EBC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rStyle w:val="a6"/>
          <w:sz w:val="28"/>
          <w:szCs w:val="28"/>
          <w:bdr w:val="none" w:sz="0" w:space="0" w:color="auto" w:frame="1"/>
        </w:rPr>
        <w:t>4. ОБСУДИТЕ МАТЕРИАЛ</w:t>
      </w:r>
      <w:r w:rsidR="000A0EBC">
        <w:rPr>
          <w:rStyle w:val="a6"/>
          <w:sz w:val="28"/>
          <w:szCs w:val="28"/>
          <w:bdr w:val="none" w:sz="0" w:space="0" w:color="auto" w:frame="1"/>
        </w:rPr>
        <w:t>.</w:t>
      </w:r>
    </w:p>
    <w:p w:rsidR="008B57CA" w:rsidRDefault="008B57CA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sz w:val="28"/>
          <w:szCs w:val="28"/>
        </w:rPr>
        <w:t>На очередном уроке поговорите с учениками о просмотренном ими материале и помогите им угл</w:t>
      </w:r>
      <w:r w:rsidR="000A0EBC">
        <w:rPr>
          <w:sz w:val="28"/>
          <w:szCs w:val="28"/>
        </w:rPr>
        <w:t>убить знания по изучаемой теме.</w:t>
      </w:r>
    </w:p>
    <w:p w:rsidR="000A0EBC" w:rsidRPr="000A0EBC" w:rsidRDefault="000A0EBC" w:rsidP="000A0EBC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rStyle w:val="a6"/>
          <w:sz w:val="28"/>
          <w:szCs w:val="28"/>
          <w:bdr w:val="none" w:sz="0" w:space="0" w:color="auto" w:frame="1"/>
        </w:rPr>
        <w:t>5. ИСПОЛЬЗУЙТЕ ГРУППОВЫЕ АКТИВНОСТИ</w:t>
      </w:r>
      <w:r w:rsidR="000A0EBC">
        <w:rPr>
          <w:rStyle w:val="a6"/>
          <w:sz w:val="28"/>
          <w:szCs w:val="28"/>
          <w:bdr w:val="none" w:sz="0" w:space="0" w:color="auto" w:frame="1"/>
        </w:rPr>
        <w:t>.</w:t>
      </w:r>
    </w:p>
    <w:p w:rsidR="008B57CA" w:rsidRPr="000A0EBC" w:rsidRDefault="008B57CA" w:rsidP="000A0EBC">
      <w:pPr>
        <w:pStyle w:val="stk-reset"/>
        <w:spacing w:before="0" w:beforeAutospacing="0" w:after="195" w:afterAutospacing="0"/>
        <w:ind w:firstLine="284"/>
        <w:textAlignment w:val="baseline"/>
        <w:rPr>
          <w:sz w:val="28"/>
          <w:szCs w:val="28"/>
        </w:rPr>
      </w:pPr>
      <w:r w:rsidRPr="008B57CA">
        <w:rPr>
          <w:sz w:val="28"/>
          <w:szCs w:val="28"/>
        </w:rPr>
        <w:t>Поделите класс на группы и дайте им задания, например: сочинить стихотворение, придумать пьесу или снять видео на тему урока. Это самый эффективный способ применить и обсудить предложенный им материал.</w:t>
      </w: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rStyle w:val="a6"/>
          <w:sz w:val="28"/>
          <w:szCs w:val="28"/>
          <w:bdr w:val="none" w:sz="0" w:space="0" w:color="auto" w:frame="1"/>
        </w:rPr>
        <w:lastRenderedPageBreak/>
        <w:t>6. СНОВА СОБЕРИТЕ УЧЕНИКОВ</w:t>
      </w:r>
      <w:r w:rsidR="000A0EBC">
        <w:rPr>
          <w:rStyle w:val="a6"/>
          <w:sz w:val="28"/>
          <w:szCs w:val="28"/>
          <w:bdr w:val="none" w:sz="0" w:space="0" w:color="auto" w:frame="1"/>
        </w:rPr>
        <w:t>.</w:t>
      </w:r>
    </w:p>
    <w:p w:rsidR="008B57CA" w:rsidRPr="008B57CA" w:rsidRDefault="008B57CA" w:rsidP="007F7DE9">
      <w:pPr>
        <w:pStyle w:val="stk-reset"/>
        <w:spacing w:before="0" w:beforeAutospacing="0" w:after="0" w:afterAutospacing="0"/>
        <w:ind w:firstLine="284"/>
        <w:textAlignment w:val="baseline"/>
        <w:rPr>
          <w:sz w:val="28"/>
          <w:szCs w:val="28"/>
        </w:rPr>
      </w:pPr>
      <w:r w:rsidRPr="008B57CA">
        <w:rPr>
          <w:sz w:val="28"/>
          <w:szCs w:val="28"/>
        </w:rPr>
        <w:t>Попросите участников каждой команды поделиться результатами своей работы с другими группами. Задавайте вопросы и вместе углубляйтесь в предмет.</w:t>
      </w:r>
    </w:p>
    <w:p w:rsidR="008B57CA" w:rsidRPr="008B57CA" w:rsidRDefault="008B57CA" w:rsidP="000A0EBC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</w:p>
    <w:p w:rsidR="008B57CA" w:rsidRPr="008B57CA" w:rsidRDefault="008B57CA" w:rsidP="007F7DE9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8B57CA">
        <w:rPr>
          <w:color w:val="000000"/>
          <w:sz w:val="28"/>
          <w:szCs w:val="28"/>
          <w:shd w:val="clear" w:color="auto" w:fill="FFFFFF"/>
        </w:rPr>
        <w:t>Когда каждый шаг выполнен, нужно проанализировать произошедшее, исправить то, что требует корректировок, и с учётом первого опыта повторить шаги заново. Кстати, в этом процессе могут быть полезны и другие практики, например, перекрёстное обучение — в этом случае ученики объясняют изученные концепции друг другу. Кроме того, перевёрнутое обучение можно совместить с проблемно-ориентированным, когда уроки посвящены решению проблем реальной жизни.</w:t>
      </w:r>
    </w:p>
    <w:p w:rsidR="008B57CA" w:rsidRPr="008B57CA" w:rsidRDefault="008B57CA" w:rsidP="000A0EBC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8B57CA">
        <w:rPr>
          <w:color w:val="000000"/>
          <w:sz w:val="28"/>
          <w:szCs w:val="28"/>
          <w:shd w:val="clear" w:color="auto" w:fill="FFFFFF"/>
        </w:rPr>
        <w:t xml:space="preserve">Разработать собственное «перевёрнутое» занятие поможет </w:t>
      </w:r>
      <w:r w:rsidRPr="000A0EBC">
        <w:rPr>
          <w:color w:val="000000" w:themeColor="text1"/>
          <w:sz w:val="28"/>
          <w:szCs w:val="28"/>
          <w:shd w:val="clear" w:color="auto" w:fill="FFFFFF"/>
        </w:rPr>
        <w:t>подробная </w:t>
      </w:r>
      <w:hyperlink r:id="rId30" w:tgtFrame="_blank" w:history="1">
        <w:r w:rsidRPr="000A0EBC">
          <w:rPr>
            <w:rStyle w:val="a4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инструкция</w:t>
        </w:r>
      </w:hyperlink>
      <w:r w:rsidRPr="000A0EBC">
        <w:rPr>
          <w:color w:val="000000" w:themeColor="text1"/>
          <w:sz w:val="28"/>
          <w:szCs w:val="28"/>
          <w:shd w:val="clear" w:color="auto" w:fill="FFFFFF"/>
        </w:rPr>
        <w:t> Университета Нью-Йорка, где приводятся полезные практические советы. Например</w:t>
      </w:r>
      <w:r w:rsidRPr="008B57CA">
        <w:rPr>
          <w:color w:val="000000"/>
          <w:sz w:val="28"/>
          <w:szCs w:val="28"/>
          <w:shd w:val="clear" w:color="auto" w:fill="FFFFFF"/>
        </w:rPr>
        <w:t>, её авторы предлагают дополнительно мотивировать учеников подготовиться к уроку: задать им открытые вопросы по изучаемой теме до встречи в классе (чтобы они пришли уже с самостоятельно найденными ответами) или попросить подготовить к предстоящему уроку презентацию. Поиск примеров, которые станут иллюстрациями к изучаемой теории, тоже может подтолкнуть школь</w:t>
      </w:r>
      <w:r w:rsidR="000A0EBC">
        <w:rPr>
          <w:color w:val="000000"/>
          <w:sz w:val="28"/>
          <w:szCs w:val="28"/>
          <w:shd w:val="clear" w:color="auto" w:fill="FFFFFF"/>
        </w:rPr>
        <w:t>ников к самостоятельной работе.</w:t>
      </w:r>
    </w:p>
    <w:p w:rsidR="008B57CA" w:rsidRPr="008B57CA" w:rsidRDefault="008B57CA" w:rsidP="007F7DE9">
      <w:pPr>
        <w:pStyle w:val="stk-reset"/>
        <w:shd w:val="clear" w:color="auto" w:fill="FFFFFF"/>
        <w:spacing w:before="0" w:beforeAutospacing="0"/>
        <w:ind w:firstLine="284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8B57CA">
        <w:rPr>
          <w:color w:val="000000"/>
          <w:sz w:val="28"/>
          <w:szCs w:val="28"/>
          <w:shd w:val="clear" w:color="auto" w:fill="FFFFFF"/>
        </w:rPr>
        <w:t>Кроме того, в инструкции можно найти информацию по активностям, которые помогут включить учеников в работу, на это предлагается отвести десять минут занятия. Так, педагог может узнать, насколько успешно ученики справились с самостоятельной работой, чтобы определить повторяющиеся вопросы и пробелы в знаниях. Другой вариант — провести опрос по темам, которые ученики разбирали дома, с оценкой или без неё, это поможет настроиться на работу в классе. В руководстве также есть полезные лайфхаки по выбору подходящих форматов для самостоятельного изучения, преподавательские стратегии и варианты оценки знаний.</w:t>
      </w:r>
    </w:p>
    <w:sectPr w:rsidR="008B57CA" w:rsidRPr="008B57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8698B"/>
    <w:multiLevelType w:val="multilevel"/>
    <w:tmpl w:val="AC18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FB7BDF"/>
    <w:multiLevelType w:val="multilevel"/>
    <w:tmpl w:val="DDB4D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5E6DEF"/>
    <w:multiLevelType w:val="multilevel"/>
    <w:tmpl w:val="81B8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5D0477"/>
    <w:multiLevelType w:val="multilevel"/>
    <w:tmpl w:val="F764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860F02"/>
    <w:multiLevelType w:val="multilevel"/>
    <w:tmpl w:val="C8B0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3D593B"/>
    <w:multiLevelType w:val="multilevel"/>
    <w:tmpl w:val="FCA6F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A80FD3"/>
    <w:multiLevelType w:val="multilevel"/>
    <w:tmpl w:val="7FD6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1A2CD8"/>
    <w:multiLevelType w:val="multilevel"/>
    <w:tmpl w:val="4E72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92011B"/>
    <w:multiLevelType w:val="multilevel"/>
    <w:tmpl w:val="31B8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CE467E"/>
    <w:multiLevelType w:val="multilevel"/>
    <w:tmpl w:val="2E22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51E7EED"/>
    <w:multiLevelType w:val="multilevel"/>
    <w:tmpl w:val="1F8CB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896DE3"/>
    <w:multiLevelType w:val="multilevel"/>
    <w:tmpl w:val="BF40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222C11"/>
    <w:multiLevelType w:val="multilevel"/>
    <w:tmpl w:val="A054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C287B61"/>
    <w:multiLevelType w:val="multilevel"/>
    <w:tmpl w:val="1406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BF1400"/>
    <w:multiLevelType w:val="multilevel"/>
    <w:tmpl w:val="F65E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B018DA"/>
    <w:multiLevelType w:val="multilevel"/>
    <w:tmpl w:val="3FD2D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053A22"/>
    <w:multiLevelType w:val="multilevel"/>
    <w:tmpl w:val="D5D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7961AA"/>
    <w:multiLevelType w:val="multilevel"/>
    <w:tmpl w:val="271A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B266E"/>
    <w:multiLevelType w:val="multilevel"/>
    <w:tmpl w:val="269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9F5387"/>
    <w:multiLevelType w:val="multilevel"/>
    <w:tmpl w:val="6004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D412C5"/>
    <w:multiLevelType w:val="multilevel"/>
    <w:tmpl w:val="A336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FD39A5"/>
    <w:multiLevelType w:val="multilevel"/>
    <w:tmpl w:val="4AC25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F343A0"/>
    <w:multiLevelType w:val="hybridMultilevel"/>
    <w:tmpl w:val="8A148D52"/>
    <w:lvl w:ilvl="0" w:tplc="724E90B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61C64329"/>
    <w:multiLevelType w:val="multilevel"/>
    <w:tmpl w:val="7E46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4333D4B"/>
    <w:multiLevelType w:val="multilevel"/>
    <w:tmpl w:val="43B4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66F0C62"/>
    <w:multiLevelType w:val="multilevel"/>
    <w:tmpl w:val="7BA4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6B32340"/>
    <w:multiLevelType w:val="multilevel"/>
    <w:tmpl w:val="23A2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3F1258D"/>
    <w:multiLevelType w:val="multilevel"/>
    <w:tmpl w:val="84E0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83623A"/>
    <w:multiLevelType w:val="multilevel"/>
    <w:tmpl w:val="16B6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6B107C"/>
    <w:multiLevelType w:val="multilevel"/>
    <w:tmpl w:val="2F54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28"/>
  </w:num>
  <w:num w:numId="5">
    <w:abstractNumId w:val="25"/>
  </w:num>
  <w:num w:numId="6">
    <w:abstractNumId w:val="16"/>
  </w:num>
  <w:num w:numId="7">
    <w:abstractNumId w:val="20"/>
  </w:num>
  <w:num w:numId="8">
    <w:abstractNumId w:val="17"/>
  </w:num>
  <w:num w:numId="9">
    <w:abstractNumId w:val="3"/>
  </w:num>
  <w:num w:numId="10">
    <w:abstractNumId w:val="4"/>
  </w:num>
  <w:num w:numId="11">
    <w:abstractNumId w:val="7"/>
  </w:num>
  <w:num w:numId="12">
    <w:abstractNumId w:val="12"/>
  </w:num>
  <w:num w:numId="13">
    <w:abstractNumId w:val="8"/>
  </w:num>
  <w:num w:numId="14">
    <w:abstractNumId w:val="23"/>
  </w:num>
  <w:num w:numId="15">
    <w:abstractNumId w:val="27"/>
  </w:num>
  <w:num w:numId="16">
    <w:abstractNumId w:val="14"/>
  </w:num>
  <w:num w:numId="17">
    <w:abstractNumId w:val="10"/>
  </w:num>
  <w:num w:numId="18">
    <w:abstractNumId w:val="1"/>
  </w:num>
  <w:num w:numId="19">
    <w:abstractNumId w:val="21"/>
  </w:num>
  <w:num w:numId="20">
    <w:abstractNumId w:val="6"/>
  </w:num>
  <w:num w:numId="21">
    <w:abstractNumId w:val="0"/>
  </w:num>
  <w:num w:numId="22">
    <w:abstractNumId w:val="11"/>
  </w:num>
  <w:num w:numId="23">
    <w:abstractNumId w:val="15"/>
  </w:num>
  <w:num w:numId="24">
    <w:abstractNumId w:val="26"/>
  </w:num>
  <w:num w:numId="25">
    <w:abstractNumId w:val="18"/>
  </w:num>
  <w:num w:numId="26">
    <w:abstractNumId w:val="19"/>
  </w:num>
  <w:num w:numId="27">
    <w:abstractNumId w:val="13"/>
  </w:num>
  <w:num w:numId="28">
    <w:abstractNumId w:val="29"/>
  </w:num>
  <w:num w:numId="29">
    <w:abstractNumId w:val="24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BFE"/>
    <w:rsid w:val="000A0EBC"/>
    <w:rsid w:val="000A1BEC"/>
    <w:rsid w:val="00205918"/>
    <w:rsid w:val="00237C12"/>
    <w:rsid w:val="007F7DE9"/>
    <w:rsid w:val="008B57CA"/>
    <w:rsid w:val="00930552"/>
    <w:rsid w:val="00F25BFE"/>
    <w:rsid w:val="00FC10EE"/>
    <w:rsid w:val="00FC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DF80DB-DC6B-4775-A8C8-1B607AA49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5918"/>
  </w:style>
  <w:style w:type="paragraph" w:styleId="1">
    <w:name w:val="heading 1"/>
    <w:basedOn w:val="a"/>
    <w:next w:val="a"/>
    <w:link w:val="10"/>
    <w:uiPriority w:val="9"/>
    <w:qFormat/>
    <w:rsid w:val="00FC1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059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C10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2059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05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Обычный1"/>
    <w:rsid w:val="00205918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0591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0591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C10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C10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C10E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C10EE"/>
    <w:rPr>
      <w:color w:val="800080"/>
      <w:u w:val="single"/>
    </w:rPr>
  </w:style>
  <w:style w:type="character" w:customStyle="1" w:styleId="headermedia-category">
    <w:name w:val="header__media-category"/>
    <w:basedOn w:val="a0"/>
    <w:rsid w:val="00FC10EE"/>
  </w:style>
  <w:style w:type="paragraph" w:customStyle="1" w:styleId="article-previewdescription">
    <w:name w:val="article-preview__description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arehandler-icon">
    <w:name w:val="share__handler-icon"/>
    <w:basedOn w:val="a0"/>
    <w:rsid w:val="00FC10EE"/>
  </w:style>
  <w:style w:type="character" w:customStyle="1" w:styleId="sharehandler-text">
    <w:name w:val="share__handler-text"/>
    <w:basedOn w:val="a0"/>
    <w:rsid w:val="00FC10EE"/>
  </w:style>
  <w:style w:type="paragraph" w:customStyle="1" w:styleId="article-poster-text">
    <w:name w:val="article-poster-text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C10EE"/>
    <w:rPr>
      <w:b/>
      <w:bCs/>
    </w:rPr>
  </w:style>
  <w:style w:type="paragraph" w:customStyle="1" w:styleId="stk-reset">
    <w:name w:val="stk-reset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elementno-text">
    <w:name w:val="stk-element_no-text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1">
    <w:name w:val="stk-reset1"/>
    <w:basedOn w:val="a0"/>
    <w:rsid w:val="00FC10EE"/>
  </w:style>
  <w:style w:type="paragraph" w:customStyle="1" w:styleId="stk-theme26309mb0">
    <w:name w:val="stk-theme_26309__mb_0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ewsdate">
    <w:name w:val="news__date"/>
    <w:basedOn w:val="a0"/>
    <w:rsid w:val="00FC10EE"/>
  </w:style>
  <w:style w:type="paragraph" w:customStyle="1" w:styleId="stk-theme26309mb15">
    <w:name w:val="stk-theme_26309__mb_15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Address"/>
    <w:basedOn w:val="a"/>
    <w:link w:val="HTML0"/>
    <w:uiPriority w:val="99"/>
    <w:semiHidden/>
    <w:unhideWhenUsed/>
    <w:rsid w:val="00FC10E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TML0">
    <w:name w:val="Адрес HTML Знак"/>
    <w:basedOn w:val="a0"/>
    <w:link w:val="HTML"/>
    <w:uiPriority w:val="99"/>
    <w:semiHidden/>
    <w:rsid w:val="00FC10E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footercontacts-block">
    <w:name w:val="footer__contacts-block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phone-caption">
    <w:name w:val="footer__phone-caption"/>
    <w:basedOn w:val="a0"/>
    <w:rsid w:val="00FC10EE"/>
  </w:style>
  <w:style w:type="paragraph" w:customStyle="1" w:styleId="footeraddress">
    <w:name w:val="footer__address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wardsitem">
    <w:name w:val="rewards__item"/>
    <w:basedOn w:val="a0"/>
    <w:rsid w:val="00FC10EE"/>
  </w:style>
  <w:style w:type="character" w:customStyle="1" w:styleId="footercopy">
    <w:name w:val="footer__copy"/>
    <w:basedOn w:val="a0"/>
    <w:rsid w:val="00FC10EE"/>
  </w:style>
  <w:style w:type="character" w:customStyle="1" w:styleId="footeroferta">
    <w:name w:val="footer__oferta"/>
    <w:basedOn w:val="a0"/>
    <w:rsid w:val="00FC10EE"/>
  </w:style>
  <w:style w:type="character" w:customStyle="1" w:styleId="footerpayment">
    <w:name w:val="footer__payment"/>
    <w:basedOn w:val="a0"/>
    <w:rsid w:val="00FC10EE"/>
  </w:style>
  <w:style w:type="character" w:customStyle="1" w:styleId="footeruse-policy">
    <w:name w:val="footer__use-policy"/>
    <w:basedOn w:val="a0"/>
    <w:rsid w:val="00FC10EE"/>
  </w:style>
  <w:style w:type="paragraph" w:customStyle="1" w:styleId="cookiesdesc">
    <w:name w:val="cookies__desc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bscribe-successtext">
    <w:name w:val="subscribe-success__text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C10E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C10E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subscribe-formlabel-name">
    <w:name w:val="subscribe-form__label-name"/>
    <w:basedOn w:val="a0"/>
    <w:rsid w:val="00FC10EE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C10E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FC10EE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copiedtext">
    <w:name w:val="copied__text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niversal-noticetimer">
    <w:name w:val="universal-notice__timer"/>
    <w:basedOn w:val="a"/>
    <w:rsid w:val="00FC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iversal-noticedays-text">
    <w:name w:val="universal-notice__days-text"/>
    <w:basedOn w:val="a0"/>
    <w:rsid w:val="00FC10EE"/>
  </w:style>
  <w:style w:type="character" w:customStyle="1" w:styleId="universal-noticedays">
    <w:name w:val="universal-notice__days"/>
    <w:basedOn w:val="a0"/>
    <w:rsid w:val="00FC10EE"/>
  </w:style>
  <w:style w:type="character" w:customStyle="1" w:styleId="js-universal-notice-hours">
    <w:name w:val="js-universal-notice-hours"/>
    <w:basedOn w:val="a0"/>
    <w:rsid w:val="00FC10EE"/>
  </w:style>
  <w:style w:type="character" w:customStyle="1" w:styleId="js-universal-notice-minutes">
    <w:name w:val="js-universal-notice-minutes"/>
    <w:basedOn w:val="a0"/>
    <w:rsid w:val="00FC10EE"/>
  </w:style>
  <w:style w:type="character" w:customStyle="1" w:styleId="js-universal-notice-seconds">
    <w:name w:val="js-universal-notice-seconds"/>
    <w:basedOn w:val="a0"/>
    <w:rsid w:val="00FC1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63841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7877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3434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12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07305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92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45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490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322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87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64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12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782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0071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2536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35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498310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66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97386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519742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206610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5740251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6690891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189196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15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298089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956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002217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7267868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8695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27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586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97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26851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10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97872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7664912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95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409056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221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1852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7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5153086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99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008865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811353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30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16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592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845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633097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159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1531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69532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033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18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299652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437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076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539640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73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0241224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073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1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717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8707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2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02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031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684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33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526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099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4464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13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253802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5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36464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5027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994802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243260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6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901095">
          <w:marLeft w:val="0"/>
          <w:marRight w:val="0"/>
          <w:marTop w:val="0"/>
          <w:marBottom w:val="0"/>
          <w:divBdr>
            <w:top w:val="single" w:sz="6" w:space="0" w:color="4D4D4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1051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67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8647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98278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800858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08030">
                      <w:marLeft w:val="0"/>
                      <w:marRight w:val="6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02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9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92639">
                  <w:marLeft w:val="0"/>
                  <w:marRight w:val="0"/>
                  <w:marTop w:val="0"/>
                  <w:marBottom w:val="0"/>
                  <w:divBdr>
                    <w:top w:val="single" w:sz="12" w:space="0" w:color="D8DBE2"/>
                    <w:left w:val="single" w:sz="12" w:space="0" w:color="D8DBE2"/>
                    <w:bottom w:val="single" w:sz="12" w:space="0" w:color="D8DBE2"/>
                    <w:right w:val="single" w:sz="12" w:space="0" w:color="D8DBE2"/>
                  </w:divBdr>
                </w:div>
              </w:divsChild>
            </w:div>
          </w:divsChild>
        </w:div>
      </w:divsChild>
    </w:div>
    <w:div w:id="4982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97630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175840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3009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80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619690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27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89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7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146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708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025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235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44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310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635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9089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596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650681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14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4946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347235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83010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162068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2580118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89164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3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136727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03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7077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736243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645953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60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87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776222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55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05176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7218528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13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15589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342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19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219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368149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59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443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954826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769992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5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97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811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25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273634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931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9219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2038881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27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91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94538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151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6308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491276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1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5896273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92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796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796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03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16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769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63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95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914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699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20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647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7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256389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9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59559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7743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75851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832028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6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061027">
          <w:marLeft w:val="0"/>
          <w:marRight w:val="0"/>
          <w:marTop w:val="0"/>
          <w:marBottom w:val="0"/>
          <w:divBdr>
            <w:top w:val="single" w:sz="6" w:space="0" w:color="4D4D4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6945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6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12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13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38124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645746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95194">
                      <w:marLeft w:val="0"/>
                      <w:marRight w:val="6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2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2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10599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7591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34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148727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36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519518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694158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69681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36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660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948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58122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42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38681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24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03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818027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108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3556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4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7089460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42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47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50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2519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19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889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  <w:div w:id="143878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79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4221664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5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26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747034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69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09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4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62928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356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18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42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9122211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02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4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893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D8DBE2"/>
                                                <w:left w:val="single" w:sz="12" w:space="0" w:color="D8DBE2"/>
                                                <w:bottom w:val="single" w:sz="12" w:space="0" w:color="D8DBE2"/>
                                                <w:right w:val="single" w:sz="12" w:space="0" w:color="D8DBE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838673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93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18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228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799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043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33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176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037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3505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0336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793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914869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00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4439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143839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0356817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508804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9395640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127258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807610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227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788781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48821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831126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448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484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69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246682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87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26843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374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9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6338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38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42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7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783739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75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80219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981297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737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82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32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27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26904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449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786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917691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9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25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90659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028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8205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11919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15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420293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75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93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0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151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47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811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314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556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701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803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935071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96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604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47663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88585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541112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0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260">
          <w:marLeft w:val="0"/>
          <w:marRight w:val="0"/>
          <w:marTop w:val="0"/>
          <w:marBottom w:val="0"/>
          <w:divBdr>
            <w:top w:val="single" w:sz="6" w:space="0" w:color="4D4D4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4096">
              <w:marLeft w:val="0"/>
              <w:marRight w:val="0"/>
              <w:marTop w:val="6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36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33411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37342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029561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390064">
                      <w:marLeft w:val="0"/>
                      <w:marRight w:val="6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46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64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6809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203071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995265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57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73511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7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440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1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916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81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258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1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3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34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531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093771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53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54189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732184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1410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794507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344632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69214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11531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360049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1808351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237481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95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552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92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470288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0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9085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4360955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28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413562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2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434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60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919773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7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27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828402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063220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412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59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827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5423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21365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011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4644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069909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66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940870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925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9145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483079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9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690426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86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394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75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487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352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3568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12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22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29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68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034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67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367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879662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68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359566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823273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075325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537490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65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970844">
          <w:marLeft w:val="0"/>
          <w:marRight w:val="0"/>
          <w:marTop w:val="0"/>
          <w:marBottom w:val="0"/>
          <w:divBdr>
            <w:top w:val="single" w:sz="6" w:space="0" w:color="4D4D4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22047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5538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1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11226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783229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831605">
                      <w:marLeft w:val="0"/>
                      <w:marRight w:val="6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57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5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6000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135360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113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69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409571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716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07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43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1077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97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992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776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35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569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911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45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803212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43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30773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3371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005499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7341532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4931360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single" w:sz="6" w:space="0" w:color="EDECEA"/>
                    <w:right w:val="none" w:sz="0" w:space="0" w:color="auto"/>
                  </w:divBdr>
                  <w:divsChild>
                    <w:div w:id="212626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278101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442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598052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0058218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500995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845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59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29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74735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912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566469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5824507">
                          <w:marLeft w:val="311"/>
                          <w:marRight w:val="31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96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191591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789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10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126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592885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90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71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83665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2998625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49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77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125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21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28909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30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169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12896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05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549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E4E4E4"/>
                                            <w:left w:val="single" w:sz="6" w:space="30" w:color="E4E4E4"/>
                                            <w:bottom w:val="single" w:sz="6" w:space="30" w:color="E4E4E4"/>
                                            <w:right w:val="single" w:sz="6" w:space="30" w:color="E4E4E4"/>
                                          </w:divBdr>
                                          <w:divsChild>
                                            <w:div w:id="1710955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33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14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2703648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356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6213843">
                                  <w:marLeft w:val="0"/>
                                  <w:marRight w:val="0"/>
                                  <w:marTop w:val="0"/>
                                  <w:marBottom w:val="5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47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5" w:color="F5A74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07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177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340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409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99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7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51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588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214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42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247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611540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33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24993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374663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362339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6278607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47775">
          <w:marLeft w:val="0"/>
          <w:marRight w:val="0"/>
          <w:marTop w:val="0"/>
          <w:marBottom w:val="0"/>
          <w:divBdr>
            <w:top w:val="single" w:sz="6" w:space="0" w:color="4D4D4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5223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2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031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917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67923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80366">
                      <w:marLeft w:val="0"/>
                      <w:marRight w:val="60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599818">
                      <w:marLeft w:val="0"/>
                      <w:marRight w:val="60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6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68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box.ru/media/education/konstruktivizm-v-obuchenii-pochemu-etot-prekrasnyy-pedagogicheskiy-podkhod-ne-stal-massovym/" TargetMode="External"/><Relationship Id="rId13" Type="http://schemas.openxmlformats.org/officeDocument/2006/relationships/hyperlink" Target="https://flippedlearning.org/wp-content/uploads/2016/07/Extension-of-FLipped-Learning-LIt-Review-June-2014.pdf" TargetMode="External"/><Relationship Id="rId18" Type="http://schemas.openxmlformats.org/officeDocument/2006/relationships/hyperlink" Target="https://skillbox.ru/media/education/konstruktivizm-v-obuchenii-pochemu-etot-prekrasnyy-pedagogicheskiy-podkhod-ne-stal-massovym/" TargetMode="External"/><Relationship Id="rId26" Type="http://schemas.openxmlformats.org/officeDocument/2006/relationships/hyperlink" Target="https://www.researchgate.net/publication/276059389_ADVANTAGES_AND_DISADVANTAGES_OF_FLIPPED_CLASSROOM_STEM_STUDENTS'_PERCEPTION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uwaterloo.ca/centre-for-teaching-excellence/sites/ca.centre-for-teaching-excellence/files/uploads/files/the_flipped_classroom_white_paper.pdf" TargetMode="External"/><Relationship Id="rId7" Type="http://schemas.openxmlformats.org/officeDocument/2006/relationships/hyperlink" Target="https://skillbox.ru/media/education/10_printsipov_effektivnogo_obucheniya_i_prepodavaniya_ot_issledovatelya_mozga_dzhona_mediny/" TargetMode="External"/><Relationship Id="rId12" Type="http://schemas.openxmlformats.org/officeDocument/2006/relationships/hyperlink" Target="https://www.researchgate.net/publication/227450483_Inverting_the_Classroom_A_Gateway_to_Creating_an_Inclusive_Learning_Environment" TargetMode="External"/><Relationship Id="rId17" Type="http://schemas.openxmlformats.org/officeDocument/2006/relationships/hyperlink" Target="https://flippedlearning.org/definition-of-flipped-learning/" TargetMode="External"/><Relationship Id="rId25" Type="http://schemas.openxmlformats.org/officeDocument/2006/relationships/hyperlink" Target="https://www.boisestate.edu/ctl-flipping/pros-con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lippedlearning.org/category/how_to/" TargetMode="External"/><Relationship Id="rId20" Type="http://schemas.openxmlformats.org/officeDocument/2006/relationships/hyperlink" Target="http://rtalbert.org/how-much-research-update/" TargetMode="External"/><Relationship Id="rId29" Type="http://schemas.openxmlformats.org/officeDocument/2006/relationships/hyperlink" Target="https://omerad.msu.edu/teaching/teaching-strategies/27-teaching/162-what-why-and-how-to-implement-a-flipped-classroom-mode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brighthubeducation.com/education-industry/128706-origins-of-flipped-learning/" TargetMode="External"/><Relationship Id="rId24" Type="http://schemas.openxmlformats.org/officeDocument/2006/relationships/hyperlink" Target="https://er.educause.edu/articles/2017/9/myths-and-facts-about-flipped-learni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flippedlearning.org/" TargetMode="External"/><Relationship Id="rId23" Type="http://schemas.openxmlformats.org/officeDocument/2006/relationships/hyperlink" Target="http://rtalbert.org/book/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s://youtu.be/3jj4YxG_B7U?t=16" TargetMode="External"/><Relationship Id="rId19" Type="http://schemas.openxmlformats.org/officeDocument/2006/relationships/image" Target="media/image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flippedclassroomworkshop.com/bergmann-and-sams-school-of-flipped-teaching-learning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uwaterloo.ca/centre-for-teaching-excellence/sites/ca.centre-for-teaching-excellence/files/uploads/files/the_flipped_classroom_white_paper.pdf" TargetMode="External"/><Relationship Id="rId27" Type="http://schemas.openxmlformats.org/officeDocument/2006/relationships/hyperlink" Target="https://guides.library.utoronto.ca/c.php?g=448614&amp;p=3552449" TargetMode="External"/><Relationship Id="rId30" Type="http://schemas.openxmlformats.org/officeDocument/2006/relationships/hyperlink" Target="https://www.nyu.edu/faculty/teaching-and-learning-resources/strategies-for-teaching-with-tech/flipped-classes/steps-to-flipping-your-clas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2171</Words>
  <Characters>12378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2021-10-16T14:06:00Z</dcterms:created>
  <dcterms:modified xsi:type="dcterms:W3CDTF">2021-10-16T22:16:00Z</dcterms:modified>
</cp:coreProperties>
</file>