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63D" w:rsidRPr="005C5980" w:rsidRDefault="0008163D" w:rsidP="0008163D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598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Хачатрян Кристине Артуровна, КЭО 2 курс</w:t>
      </w:r>
    </w:p>
    <w:p w:rsidR="0008163D" w:rsidRPr="005C5980" w:rsidRDefault="0008163D" w:rsidP="0008163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08163D" w:rsidRPr="005C5980" w:rsidRDefault="0008163D" w:rsidP="0008163D">
      <w:pPr>
        <w:shd w:val="clear" w:color="auto" w:fill="FFFFFF"/>
        <w:spacing w:before="192" w:after="150"/>
        <w:ind w:firstLine="284"/>
        <w:jc w:val="center"/>
        <w:outlineLvl w:val="0"/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</w:pPr>
      <w:r w:rsidRPr="005C5980"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  <w:t>Moodle: обзор самой популярной системы дистанционного обучения</w:t>
      </w:r>
    </w:p>
    <w:p w:rsidR="0008163D" w:rsidRPr="00AC120A" w:rsidRDefault="0008163D" w:rsidP="0008163D">
      <w:pPr>
        <w:ind w:firstLine="284"/>
        <w:rPr>
          <w:rStyle w:val="table-of-contentshide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8163D" w:rsidRPr="00AC120A" w:rsidRDefault="0008163D" w:rsidP="0008163D">
      <w:pPr>
        <w:spacing w:before="72" w:after="72"/>
        <w:ind w:right="45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9. </w:t>
      </w:r>
      <w:r w:rsidRPr="005C5980">
        <w:rPr>
          <w:rFonts w:ascii="Times New Roman" w:hAnsi="Times New Roman" w:cs="Times New Roman"/>
          <w:b/>
          <w:sz w:val="28"/>
          <w:szCs w:val="28"/>
          <w:lang w:val="ru-RU"/>
        </w:rPr>
        <w:t>Кастомизация под цели и нужды пользователя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08163D" w:rsidRPr="005C5980" w:rsidRDefault="0008163D" w:rsidP="0008163D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Moodle представляет собой настраиваемую среду для дистанционного обучения. Это значит, что при должной настройке и подключении необходимых плагинов владелец получает уникальную версию системы, которая заточена под решение его индивидуальных задач и предоставление максимально эффективного обучения.</w:t>
      </w:r>
    </w:p>
    <w:p w:rsidR="0008163D" w:rsidRPr="005C5980" w:rsidRDefault="0008163D" w:rsidP="0008163D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Получается, что Moodle решает все необходимые задачи, которые должна решать хорошая СДО – система дистанционного обучения. Она автоматизирует рутинные и упрощает сложные процессы. Помогает студенту получить учебный материал в удобное для него время и обратную связь преподавателя в быстрый срок. Преподаватель же может одновременно обучать большое количество студентов, затрачивая меньше времени, при этом контроль знаний происходит беспристрастно с помощью тестов, результаты которых проверяет машина. Владелец может в режиме реального времени отслеживать статистику студентов, автоматизировать доступ после оплаты или доступ к разным курсам в зависимости от учебной группы студента.</w:t>
      </w:r>
    </w:p>
    <w:p w:rsidR="00132C09" w:rsidRPr="0008163D" w:rsidRDefault="0008163D" w:rsidP="0008163D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Но ничего идеального не существует, поэтому и Moodle обладает рядом минусов, которые не приходится решать при использовании другой системы. Об этих минусах подробнее будет рассказано ниже, и в первую очередь о бесплатности системы.</w:t>
      </w:r>
    </w:p>
    <w:sectPr w:rsidR="00132C09" w:rsidRPr="0008163D" w:rsidSect="00AC120A"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D2"/>
    <w:multiLevelType w:val="multilevel"/>
    <w:tmpl w:val="985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76AF3"/>
    <w:multiLevelType w:val="multilevel"/>
    <w:tmpl w:val="84EA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04"/>
    <w:rsid w:val="0008163D"/>
    <w:rsid w:val="00132C09"/>
    <w:rsid w:val="0066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8A1AA-232D-4522-9E91-E1026010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63D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163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styleId="a4">
    <w:name w:val="Hyperlink"/>
    <w:basedOn w:val="a0"/>
    <w:uiPriority w:val="99"/>
    <w:semiHidden/>
    <w:unhideWhenUsed/>
    <w:rsid w:val="0008163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8163D"/>
    <w:pPr>
      <w:ind w:left="720"/>
      <w:contextualSpacing/>
    </w:pPr>
  </w:style>
  <w:style w:type="character" w:customStyle="1" w:styleId="table-of-contentshide">
    <w:name w:val="table-of-contents__hide"/>
    <w:basedOn w:val="a0"/>
    <w:rsid w:val="0008163D"/>
  </w:style>
  <w:style w:type="character" w:styleId="a6">
    <w:name w:val="Strong"/>
    <w:basedOn w:val="a0"/>
    <w:uiPriority w:val="22"/>
    <w:qFormat/>
    <w:rsid w:val="000816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>SPecialiST RePack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2021-11-20T19:46:00Z</dcterms:created>
  <dcterms:modified xsi:type="dcterms:W3CDTF">2021-11-20T19:46:00Z</dcterms:modified>
</cp:coreProperties>
</file>