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BAD" w:rsidRPr="00030BAD" w:rsidRDefault="00030BAD" w:rsidP="00030BAD">
      <w:pPr>
        <w:jc w:val="right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030BAD">
        <w:rPr>
          <w:rFonts w:ascii="Times New Roman" w:hAnsi="Times New Roman" w:cs="Times New Roman"/>
          <w:b/>
          <w:sz w:val="28"/>
          <w:szCs w:val="28"/>
        </w:rPr>
        <w:t>Хачатрян Кристине, КЭО 1 курс магистратура.</w:t>
      </w:r>
    </w:p>
    <w:p w:rsidR="00030BAD" w:rsidRPr="00030BAD" w:rsidRDefault="00030BAD" w:rsidP="00030BAD">
      <w:pPr>
        <w:rPr>
          <w:sz w:val="28"/>
          <w:szCs w:val="28"/>
        </w:rPr>
      </w:pPr>
    </w:p>
    <w:p w:rsidR="00030BAD" w:rsidRPr="00030BAD" w:rsidRDefault="00030BAD" w:rsidP="00030BAD">
      <w:pPr>
        <w:shd w:val="clear" w:color="auto" w:fill="FFFFFF"/>
        <w:spacing w:before="150" w:after="225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30BAD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1.2 ИСР</w:t>
      </w:r>
    </w:p>
    <w:p w:rsidR="00030BAD" w:rsidRPr="00030BAD" w:rsidRDefault="00030BAD" w:rsidP="00030BA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0BAD">
        <w:rPr>
          <w:rFonts w:ascii="Times New Roman" w:eastAsia="Times New Roman" w:hAnsi="Times New Roman" w:cs="Times New Roman"/>
          <w:b/>
          <w:bCs/>
          <w:sz w:val="28"/>
          <w:szCs w:val="28"/>
        </w:rPr>
        <w:t>Наименование частей работы</w:t>
      </w:r>
    </w:p>
    <w:p w:rsidR="00030BAD" w:rsidRPr="00030BAD" w:rsidRDefault="00030BAD" w:rsidP="00030BA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0BAD">
        <w:rPr>
          <w:rFonts w:ascii="Times New Roman" w:eastAsia="Times New Roman" w:hAnsi="Times New Roman" w:cs="Times New Roman"/>
          <w:sz w:val="28"/>
          <w:szCs w:val="28"/>
        </w:rPr>
        <w:t>1.2. </w:t>
      </w:r>
      <w:r w:rsidRPr="00030BAD">
        <w:rPr>
          <w:rFonts w:ascii="Times New Roman" w:eastAsiaTheme="minorHAnsi" w:hAnsi="Times New Roman" w:cs="Times New Roman"/>
          <w:b/>
          <w:i/>
          <w:color w:val="000000"/>
          <w:sz w:val="28"/>
          <w:szCs w:val="28"/>
        </w:rPr>
        <w:t xml:space="preserve">По результатам участие и выступление на круглом столе (в формате </w:t>
      </w:r>
      <w:proofErr w:type="spellStart"/>
      <w:r w:rsidRPr="00030BAD">
        <w:rPr>
          <w:rFonts w:ascii="Times New Roman" w:eastAsiaTheme="minorHAnsi" w:hAnsi="Times New Roman" w:cs="Times New Roman"/>
          <w:b/>
          <w:i/>
          <w:color w:val="000000"/>
          <w:sz w:val="28"/>
          <w:szCs w:val="28"/>
        </w:rPr>
        <w:t>вебинара</w:t>
      </w:r>
      <w:proofErr w:type="spellEnd"/>
      <w:r w:rsidRPr="00030BAD">
        <w:rPr>
          <w:rFonts w:ascii="Times New Roman" w:eastAsiaTheme="minorHAnsi" w:hAnsi="Times New Roman" w:cs="Times New Roman"/>
          <w:b/>
          <w:i/>
          <w:color w:val="000000"/>
          <w:sz w:val="28"/>
          <w:szCs w:val="28"/>
        </w:rPr>
        <w:t>), посвященного особенностям и перспективам использования ТЭО в корпоративном обучении</w:t>
      </w:r>
    </w:p>
    <w:p w:rsidR="00030BAD" w:rsidRPr="00030BAD" w:rsidRDefault="00030BAD" w:rsidP="00030BAD">
      <w:pPr>
        <w:pStyle w:val="1"/>
        <w:tabs>
          <w:tab w:val="left" w:pos="1065"/>
        </w:tabs>
        <w:spacing w:after="0" w:line="240" w:lineRule="auto"/>
        <w:jc w:val="both"/>
        <w:rPr>
          <w:rFonts w:ascii="Times New Roman" w:eastAsiaTheme="minorHAnsi" w:hAnsi="Times New Roman" w:cs="Times New Roman"/>
          <w:b/>
          <w:i/>
          <w:color w:val="000000"/>
          <w:sz w:val="28"/>
          <w:szCs w:val="28"/>
        </w:rPr>
      </w:pPr>
    </w:p>
    <w:p w:rsidR="00030BAD" w:rsidRPr="00526BBA" w:rsidRDefault="00030BAD" w:rsidP="00526BBA">
      <w:pPr>
        <w:pStyle w:val="a3"/>
        <w:spacing w:before="0" w:beforeAutospacing="0" w:after="0" w:afterAutospacing="0"/>
        <w:rPr>
          <w:rFonts w:eastAsiaTheme="minorHAnsi"/>
          <w:color w:val="000000"/>
          <w:sz w:val="28"/>
          <w:szCs w:val="28"/>
        </w:rPr>
      </w:pPr>
      <w:r w:rsidRPr="00030BAD">
        <w:rPr>
          <w:rFonts w:eastAsiaTheme="minorHAnsi"/>
          <w:color w:val="000000"/>
          <w:sz w:val="28"/>
          <w:szCs w:val="28"/>
        </w:rPr>
        <w:t>Примечание: Текст выступления</w:t>
      </w:r>
    </w:p>
    <w:p w:rsidR="00030BAD" w:rsidRPr="00BE31C7" w:rsidRDefault="00030BAD" w:rsidP="00030B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7405">
        <w:rPr>
          <w:rFonts w:ascii="Times New Roman" w:hAnsi="Times New Roman" w:cs="Times New Roman"/>
          <w:sz w:val="28"/>
          <w:szCs w:val="28"/>
        </w:rPr>
        <w:t>--------------------------------------------------------------------</w:t>
      </w:r>
      <w:r>
        <w:rPr>
          <w:rFonts w:ascii="Times New Roman" w:hAnsi="Times New Roman" w:cs="Times New Roman"/>
          <w:sz w:val="28"/>
          <w:szCs w:val="28"/>
        </w:rPr>
        <w:t>-------------------------------</w:t>
      </w:r>
      <w:r w:rsidRPr="00AA7405">
        <w:rPr>
          <w:rFonts w:ascii="Times New Roman" w:hAnsi="Times New Roman" w:cs="Times New Roman"/>
          <w:sz w:val="28"/>
          <w:szCs w:val="28"/>
        </w:rPr>
        <w:t>-</w:t>
      </w:r>
    </w:p>
    <w:p w:rsidR="00526BBA" w:rsidRDefault="00526BBA" w:rsidP="00030BAD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</w:rPr>
      </w:pPr>
    </w:p>
    <w:p w:rsidR="00030BAD" w:rsidRPr="00BE31C7" w:rsidRDefault="00030BAD" w:rsidP="00030BAD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</w:rPr>
      </w:pPr>
      <w:r w:rsidRPr="00BE31C7">
        <w:rPr>
          <w:rFonts w:ascii="Times New Roman" w:hAnsi="Times New Roman" w:cs="Times New Roman"/>
          <w:sz w:val="28"/>
        </w:rPr>
        <w:t>Для успешного развития e-</w:t>
      </w:r>
      <w:proofErr w:type="spellStart"/>
      <w:r w:rsidRPr="00BE31C7">
        <w:rPr>
          <w:rFonts w:ascii="Times New Roman" w:hAnsi="Times New Roman" w:cs="Times New Roman"/>
          <w:sz w:val="28"/>
        </w:rPr>
        <w:t>learning</w:t>
      </w:r>
      <w:proofErr w:type="spellEnd"/>
      <w:r w:rsidRPr="00BE31C7">
        <w:rPr>
          <w:rFonts w:ascii="Times New Roman" w:hAnsi="Times New Roman" w:cs="Times New Roman"/>
          <w:sz w:val="28"/>
        </w:rPr>
        <w:t xml:space="preserve"> необходимо выполнить задачу: обеспечить доступность, компетенции и мотивации </w:t>
      </w:r>
      <w:proofErr w:type="spellStart"/>
      <w:r w:rsidRPr="00BE31C7">
        <w:rPr>
          <w:rFonts w:ascii="Times New Roman" w:hAnsi="Times New Roman" w:cs="Times New Roman"/>
          <w:sz w:val="28"/>
        </w:rPr>
        <w:t>elearning</w:t>
      </w:r>
      <w:proofErr w:type="spellEnd"/>
      <w:r w:rsidRPr="00BE31C7">
        <w:rPr>
          <w:rFonts w:ascii="Times New Roman" w:hAnsi="Times New Roman" w:cs="Times New Roman"/>
          <w:sz w:val="28"/>
        </w:rPr>
        <w:t>. Доступность определяется наличием у людей свободного доступа в Интернет, компетенция – умением пользоваться информационными ресурсами, расположенными на многочисленных сайтах, а мотивация – желанием и стремлением людей эти ресурсы использовать</w:t>
      </w:r>
    </w:p>
    <w:p w:rsidR="00030BAD" w:rsidRPr="00BE31C7" w:rsidRDefault="00030BAD" w:rsidP="00030BAD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</w:rPr>
      </w:pPr>
      <w:r w:rsidRPr="00BE31C7">
        <w:rPr>
          <w:rFonts w:ascii="Times New Roman" w:hAnsi="Times New Roman" w:cs="Times New Roman"/>
          <w:sz w:val="28"/>
        </w:rPr>
        <w:t xml:space="preserve">Цель: создание единой европейской зоны высшего образования, которая смогла бы конкурировать с американской системой образования по привлечению студентов и зарабатыванию денег. </w:t>
      </w:r>
    </w:p>
    <w:p w:rsidR="00030BAD" w:rsidRPr="00BE31C7" w:rsidRDefault="00030BAD" w:rsidP="00030BAD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</w:rPr>
      </w:pPr>
      <w:r w:rsidRPr="00BE31C7">
        <w:rPr>
          <w:rFonts w:ascii="Times New Roman" w:hAnsi="Times New Roman" w:cs="Times New Roman"/>
          <w:sz w:val="28"/>
        </w:rPr>
        <w:t>В Старом Свете стремительно развивается система электронного обучения. В передовых странах 9 более 90% студентов вовлечены в учебный процесс посредством e-</w:t>
      </w:r>
      <w:proofErr w:type="spellStart"/>
      <w:r w:rsidRPr="00BE31C7">
        <w:rPr>
          <w:rFonts w:ascii="Times New Roman" w:hAnsi="Times New Roman" w:cs="Times New Roman"/>
          <w:sz w:val="28"/>
        </w:rPr>
        <w:t>learning</w:t>
      </w:r>
      <w:proofErr w:type="spellEnd"/>
      <w:r w:rsidRPr="00BE31C7">
        <w:rPr>
          <w:rFonts w:ascii="Times New Roman" w:hAnsi="Times New Roman" w:cs="Times New Roman"/>
          <w:sz w:val="28"/>
        </w:rPr>
        <w:t xml:space="preserve">. Более 80% вузов предоставляют услуги по дистанционному образованию. </w:t>
      </w:r>
    </w:p>
    <w:p w:rsidR="00030BAD" w:rsidRPr="00BE31C7" w:rsidRDefault="00030BAD" w:rsidP="00030BAD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</w:rPr>
      </w:pPr>
      <w:r w:rsidRPr="00BE31C7">
        <w:rPr>
          <w:rFonts w:ascii="Times New Roman" w:hAnsi="Times New Roman" w:cs="Times New Roman"/>
          <w:sz w:val="28"/>
        </w:rPr>
        <w:t xml:space="preserve">Современные студенты и школьники – в основном «сетевое поколение», для которого электронный способ получения информации (в данном случае учебной) является нормальной составляющей жизни. Информационные коммуникационные технологии (ИКТ) стали их рабочим инструментом. В то же время по другую сторону академического барьера далеко не все были готовы сразу начинать осваивать новые форматы передачи знаний. </w:t>
      </w:r>
    </w:p>
    <w:p w:rsidR="00030BAD" w:rsidRPr="00BE31C7" w:rsidRDefault="00030BAD" w:rsidP="00030BAD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</w:rPr>
      </w:pPr>
      <w:r w:rsidRPr="00BE31C7">
        <w:rPr>
          <w:rFonts w:ascii="Times New Roman" w:hAnsi="Times New Roman" w:cs="Times New Roman"/>
          <w:sz w:val="28"/>
        </w:rPr>
        <w:t xml:space="preserve">Новая ступень развития ИКТ повышает уровень требований к персоналу учебных заведений и степень ответственности тех, кто транслирует знания онлайн-методами в виртуальном пространстве. При этом широкий спектр методов дистанционного обучения позволяет выбрать оптимальный именно с точки зрения преподавателя сценарий коммуникации со студентами, применять различные режимы </w:t>
      </w:r>
      <w:proofErr w:type="spellStart"/>
      <w:r w:rsidRPr="00BE31C7">
        <w:rPr>
          <w:rFonts w:ascii="Times New Roman" w:hAnsi="Times New Roman" w:cs="Times New Roman"/>
          <w:sz w:val="28"/>
        </w:rPr>
        <w:t>тьюторства</w:t>
      </w:r>
      <w:proofErr w:type="spellEnd"/>
      <w:r w:rsidRPr="00BE31C7">
        <w:rPr>
          <w:rFonts w:ascii="Times New Roman" w:hAnsi="Times New Roman" w:cs="Times New Roman"/>
          <w:sz w:val="28"/>
        </w:rPr>
        <w:t>, намечать новые и прогрессивные педагогические стратегии. E-</w:t>
      </w:r>
      <w:proofErr w:type="spellStart"/>
      <w:r w:rsidRPr="00BE31C7">
        <w:rPr>
          <w:rFonts w:ascii="Times New Roman" w:hAnsi="Times New Roman" w:cs="Times New Roman"/>
          <w:sz w:val="28"/>
        </w:rPr>
        <w:t>learning</w:t>
      </w:r>
      <w:proofErr w:type="spellEnd"/>
      <w:r w:rsidRPr="00BE31C7">
        <w:rPr>
          <w:rFonts w:ascii="Times New Roman" w:hAnsi="Times New Roman" w:cs="Times New Roman"/>
          <w:sz w:val="28"/>
        </w:rPr>
        <w:t xml:space="preserve"> открывает для учащихся возможность получения консультаций, советов, оценок у удаленного (территориально) эксперта-преподавателя, а педагогу – возможность дистанционного взаимодействия с учениками. Создаются также предпосылки для освоения и популяризации инновационных педагогических технологий, передачи их преподавателям. И учащиеся, и преподаватели благодаря технологиям e-</w:t>
      </w:r>
      <w:proofErr w:type="spellStart"/>
      <w:r w:rsidRPr="00BE31C7">
        <w:rPr>
          <w:rFonts w:ascii="Times New Roman" w:hAnsi="Times New Roman" w:cs="Times New Roman"/>
          <w:sz w:val="28"/>
        </w:rPr>
        <w:lastRenderedPageBreak/>
        <w:t>learning</w:t>
      </w:r>
      <w:proofErr w:type="spellEnd"/>
      <w:r w:rsidRPr="00BE31C7">
        <w:rPr>
          <w:rFonts w:ascii="Times New Roman" w:hAnsi="Times New Roman" w:cs="Times New Roman"/>
          <w:sz w:val="28"/>
        </w:rPr>
        <w:t xml:space="preserve"> могут выбирать удобное место и время для обучения, осуществлять постоянный контакт с учетом индивидуального графика.</w:t>
      </w:r>
    </w:p>
    <w:p w:rsidR="00030BAD" w:rsidRPr="00BE31C7" w:rsidRDefault="00030BAD" w:rsidP="00030BAD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</w:rPr>
      </w:pPr>
      <w:r w:rsidRPr="00BE31C7">
        <w:rPr>
          <w:rFonts w:ascii="Times New Roman" w:hAnsi="Times New Roman" w:cs="Times New Roman"/>
          <w:sz w:val="28"/>
        </w:rPr>
        <w:t xml:space="preserve">И это лишь некоторые из преимуществ электронного обучения. Совершенно очевидно, что электронное обучение – лишь одно из направлений более широкого класса информационно-телекоммуникационных технологий (ИКТ) в высшем образовании. </w:t>
      </w:r>
    </w:p>
    <w:p w:rsidR="00030BAD" w:rsidRPr="00BE31C7" w:rsidRDefault="00030BAD" w:rsidP="00030BAD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</w:rPr>
      </w:pPr>
      <w:r w:rsidRPr="00BE31C7">
        <w:rPr>
          <w:rFonts w:ascii="Times New Roman" w:hAnsi="Times New Roman" w:cs="Times New Roman"/>
          <w:sz w:val="28"/>
        </w:rPr>
        <w:t>На современном этапе развития высшей школы высококачественное образование представляется как оптимальное сочетание так называемых традиционных методов обучения (чтения лекций, проведение практических и семинарских занятий, курсовое проектирование, консультации и др.) и средств e-</w:t>
      </w:r>
      <w:proofErr w:type="spellStart"/>
      <w:r w:rsidRPr="00BE31C7">
        <w:rPr>
          <w:rFonts w:ascii="Times New Roman" w:hAnsi="Times New Roman" w:cs="Times New Roman"/>
          <w:sz w:val="28"/>
        </w:rPr>
        <w:t>learning</w:t>
      </w:r>
      <w:proofErr w:type="spellEnd"/>
      <w:r w:rsidRPr="00BE31C7">
        <w:rPr>
          <w:rFonts w:ascii="Times New Roman" w:hAnsi="Times New Roman" w:cs="Times New Roman"/>
          <w:sz w:val="28"/>
        </w:rPr>
        <w:t xml:space="preserve"> (использование электронных учебников, компьютерных тренажеров, тестов и т.д.). Крайности в этом вопросе – когда игнорируются возможности электронных средств обучения либо чрезмерно увлекаются компьютерными средствами и преподавателя исключают из учебного процесса, ведут к недостаточно эффективному процессу обучения. При этом соотношение доли традиционных средств обучения и средств е-</w:t>
      </w:r>
      <w:proofErr w:type="spellStart"/>
      <w:r w:rsidRPr="00BE31C7">
        <w:rPr>
          <w:rFonts w:ascii="Times New Roman" w:hAnsi="Times New Roman" w:cs="Times New Roman"/>
          <w:sz w:val="28"/>
        </w:rPr>
        <w:t>learning</w:t>
      </w:r>
      <w:proofErr w:type="spellEnd"/>
      <w:r w:rsidRPr="00BE31C7">
        <w:rPr>
          <w:rFonts w:ascii="Times New Roman" w:hAnsi="Times New Roman" w:cs="Times New Roman"/>
          <w:sz w:val="28"/>
        </w:rPr>
        <w:t xml:space="preserve"> в реализуемом учебном процессе нельзя заранее однозначно определить. Это соотношение зависит от характера изучаемой дис10 </w:t>
      </w:r>
      <w:proofErr w:type="spellStart"/>
      <w:r w:rsidRPr="00BE31C7">
        <w:rPr>
          <w:rFonts w:ascii="Times New Roman" w:hAnsi="Times New Roman" w:cs="Times New Roman"/>
          <w:sz w:val="28"/>
        </w:rPr>
        <w:t>циплины</w:t>
      </w:r>
      <w:proofErr w:type="spellEnd"/>
      <w:r w:rsidRPr="00BE31C7">
        <w:rPr>
          <w:rFonts w:ascii="Times New Roman" w:hAnsi="Times New Roman" w:cs="Times New Roman"/>
          <w:sz w:val="28"/>
        </w:rPr>
        <w:t xml:space="preserve">, формы обучения (очная, заочная), личных особенностей преподавателей и студентов и других обстоятельств. </w:t>
      </w:r>
    </w:p>
    <w:p w:rsidR="00030BAD" w:rsidRPr="00BE31C7" w:rsidRDefault="00030BAD" w:rsidP="00030BAD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</w:rPr>
      </w:pPr>
      <w:r w:rsidRPr="00BE31C7">
        <w:rPr>
          <w:rFonts w:ascii="Times New Roman" w:hAnsi="Times New Roman" w:cs="Times New Roman"/>
          <w:sz w:val="28"/>
        </w:rPr>
        <w:t xml:space="preserve">Мировая практика создания и использования электронных средств обучения свидетельствует о необходимости их развития на базе некоторых стандартов, таких, например, как SCORM. Безусловно, в такой важной, сложной и востребованной сфере, какой является электронное обучение, стандарты крайне необходимы. </w:t>
      </w:r>
    </w:p>
    <w:p w:rsidR="00030BAD" w:rsidRPr="00BE31C7" w:rsidRDefault="00030BAD" w:rsidP="00030BAD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</w:rPr>
      </w:pPr>
      <w:r w:rsidRPr="00BE31C7">
        <w:rPr>
          <w:rFonts w:ascii="Times New Roman" w:hAnsi="Times New Roman" w:cs="Times New Roman"/>
          <w:sz w:val="28"/>
        </w:rPr>
        <w:t xml:space="preserve">На современном этапе развития высшего образования в России, в частности при переходе на ФГОС третьего поколения, было бы целесообразно в рамках единой государственной политики в этой сфере принять подобный стандарт для его использования в российском образовании. </w:t>
      </w:r>
    </w:p>
    <w:p w:rsidR="00030BAD" w:rsidRPr="00BE31C7" w:rsidRDefault="00030BAD" w:rsidP="00030BAD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</w:rPr>
      </w:pPr>
      <w:r w:rsidRPr="00BE31C7">
        <w:rPr>
          <w:rFonts w:ascii="Times New Roman" w:hAnsi="Times New Roman" w:cs="Times New Roman"/>
          <w:sz w:val="28"/>
        </w:rPr>
        <w:t xml:space="preserve">Оценка электронных средств обучения с точки зрения конкурентоспособности, означает их анализ как продукта, представляемого на рынке средств обучения. В таком случае их конкурентоспособность предполагает, с одной стороны, максимальный уровень информационного содержания электронного образовательного ресурса, удобную для обучаемого организацию работы с ним, а с другой – невысокую стоимость, по которой вуз может приобрести этот ресурс. </w:t>
      </w:r>
    </w:p>
    <w:p w:rsidR="00030BAD" w:rsidRPr="00BE31C7" w:rsidRDefault="00030BAD" w:rsidP="00030BAD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</w:rPr>
      </w:pPr>
      <w:r w:rsidRPr="00BE31C7">
        <w:rPr>
          <w:rFonts w:ascii="Times New Roman" w:hAnsi="Times New Roman" w:cs="Times New Roman"/>
          <w:sz w:val="28"/>
        </w:rPr>
        <w:t>Е-</w:t>
      </w:r>
      <w:proofErr w:type="spellStart"/>
      <w:r w:rsidRPr="00BE31C7">
        <w:rPr>
          <w:rFonts w:ascii="Times New Roman" w:hAnsi="Times New Roman" w:cs="Times New Roman"/>
          <w:sz w:val="28"/>
        </w:rPr>
        <w:t>learning</w:t>
      </w:r>
      <w:proofErr w:type="spellEnd"/>
      <w:r w:rsidRPr="00BE31C7">
        <w:rPr>
          <w:rFonts w:ascii="Times New Roman" w:hAnsi="Times New Roman" w:cs="Times New Roman"/>
          <w:sz w:val="28"/>
        </w:rPr>
        <w:t xml:space="preserve"> в настоящее время – одна из самых динамично развивающихся областей образования. Эффективность любой образовательной технологии соотносится со временем, которое в рамках этой технологии отводится для общения преподавателя и студента. В этом смысле е-</w:t>
      </w:r>
      <w:proofErr w:type="spellStart"/>
      <w:r w:rsidRPr="00BE31C7">
        <w:rPr>
          <w:rFonts w:ascii="Times New Roman" w:hAnsi="Times New Roman" w:cs="Times New Roman"/>
          <w:sz w:val="28"/>
        </w:rPr>
        <w:t>learning</w:t>
      </w:r>
      <w:proofErr w:type="spellEnd"/>
      <w:r w:rsidRPr="00BE31C7">
        <w:rPr>
          <w:rFonts w:ascii="Times New Roman" w:hAnsi="Times New Roman" w:cs="Times New Roman"/>
          <w:sz w:val="28"/>
        </w:rPr>
        <w:t xml:space="preserve"> – технологии занимают промежуточное положение между традиционным очным и заочным обучением. За счет использования электронных средств коммуникации и Интернет-технологий объем информации, передаваемой от преподавателя к студенту, значительно возрастает по сравнению со всеми </w:t>
      </w:r>
      <w:r w:rsidRPr="00BE31C7">
        <w:rPr>
          <w:rFonts w:ascii="Times New Roman" w:hAnsi="Times New Roman" w:cs="Times New Roman"/>
          <w:sz w:val="28"/>
        </w:rPr>
        <w:lastRenderedPageBreak/>
        <w:t>вариантами иных заочных образовательных технологий. Это происходит за счет использования интерактивных элементов в электронном учебном курсе: задания, тесты, форумы, чаты и т.д. Характерно, что эти элементы обеспечивают не только диалог между преподавателем и студентом, но и общение между студентами одной специальности. Именно наличие интерактивных элементов в курсе стимулирует самостоятельную работу студентов, что не только позволяет, но и делает весьма желательным использование е-</w:t>
      </w:r>
      <w:proofErr w:type="spellStart"/>
      <w:r w:rsidRPr="00BE31C7">
        <w:rPr>
          <w:rFonts w:ascii="Times New Roman" w:hAnsi="Times New Roman" w:cs="Times New Roman"/>
          <w:sz w:val="28"/>
        </w:rPr>
        <w:t>learning</w:t>
      </w:r>
      <w:proofErr w:type="spellEnd"/>
      <w:r w:rsidRPr="00BE31C7">
        <w:rPr>
          <w:rFonts w:ascii="Times New Roman" w:hAnsi="Times New Roman" w:cs="Times New Roman"/>
          <w:sz w:val="28"/>
        </w:rPr>
        <w:t xml:space="preserve"> технологий во всех формах обучения. </w:t>
      </w:r>
    </w:p>
    <w:p w:rsidR="00030BAD" w:rsidRPr="00BE31C7" w:rsidRDefault="00030BAD" w:rsidP="00030BAD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</w:rPr>
      </w:pPr>
      <w:r w:rsidRPr="00BE31C7">
        <w:rPr>
          <w:rFonts w:ascii="Times New Roman" w:hAnsi="Times New Roman" w:cs="Times New Roman"/>
          <w:sz w:val="28"/>
        </w:rPr>
        <w:t xml:space="preserve">Современные технологии, значительно облегчающие жизнь даже здорового человека, становятся просто незаменимыми и бесценными помощниками для инвалидов. К счастью, постепенно уходят времена, когда студенты с ограниченными возможностями здоровья вынуждены были 11 просто сидеть дома (не только по причине здоровья, но и по психологическим причинам). Наличие Интернета, домашнего компьютера, цифровой видеокамеры и графических планшетов значительно расширяет их возможности, позволяя теперь не только общаться и таким образом проходить социализацию, но и получать образование, никуда не выходя из дома. </w:t>
      </w:r>
    </w:p>
    <w:p w:rsidR="00030BAD" w:rsidRPr="00BE31C7" w:rsidRDefault="00030BAD" w:rsidP="00030BAD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</w:rPr>
      </w:pPr>
      <w:r w:rsidRPr="00BE31C7">
        <w:rPr>
          <w:rFonts w:ascii="Times New Roman" w:hAnsi="Times New Roman" w:cs="Times New Roman"/>
          <w:sz w:val="28"/>
        </w:rPr>
        <w:t>Однако при реализации Интернет-образования ранее возникали некоторые трудности, основными из которых являются отсутствие законодательного и нормативно-правового обеспечения учебного процесса в среде е-</w:t>
      </w:r>
      <w:proofErr w:type="spellStart"/>
      <w:r w:rsidRPr="00BE31C7">
        <w:rPr>
          <w:rFonts w:ascii="Times New Roman" w:hAnsi="Times New Roman" w:cs="Times New Roman"/>
          <w:sz w:val="28"/>
        </w:rPr>
        <w:t>learning</w:t>
      </w:r>
      <w:proofErr w:type="spellEnd"/>
      <w:r w:rsidRPr="00BE31C7">
        <w:rPr>
          <w:rFonts w:ascii="Times New Roman" w:hAnsi="Times New Roman" w:cs="Times New Roman"/>
          <w:sz w:val="28"/>
        </w:rPr>
        <w:t>, а также проблема организации и управления процессом образования в условиях применения е-</w:t>
      </w:r>
      <w:proofErr w:type="spellStart"/>
      <w:r w:rsidRPr="00BE31C7">
        <w:rPr>
          <w:rFonts w:ascii="Times New Roman" w:hAnsi="Times New Roman" w:cs="Times New Roman"/>
          <w:sz w:val="28"/>
        </w:rPr>
        <w:t>learning</w:t>
      </w:r>
      <w:proofErr w:type="spellEnd"/>
      <w:r w:rsidRPr="00BE31C7">
        <w:rPr>
          <w:rFonts w:ascii="Times New Roman" w:hAnsi="Times New Roman" w:cs="Times New Roman"/>
          <w:sz w:val="28"/>
        </w:rPr>
        <w:t xml:space="preserve">-технологий. Но 28.02.2012 г. введен закон Российской Федерации № 11-ФЗ «О внесении изменений в </w:t>
      </w:r>
      <w:proofErr w:type="gramStart"/>
      <w:r w:rsidRPr="00BE31C7">
        <w:rPr>
          <w:rFonts w:ascii="Times New Roman" w:hAnsi="Times New Roman" w:cs="Times New Roman"/>
          <w:sz w:val="28"/>
        </w:rPr>
        <w:t>закон ”Об</w:t>
      </w:r>
      <w:proofErr w:type="gramEnd"/>
      <w:r w:rsidRPr="00BE31C7">
        <w:rPr>
          <w:rFonts w:ascii="Times New Roman" w:hAnsi="Times New Roman" w:cs="Times New Roman"/>
          <w:sz w:val="28"/>
        </w:rPr>
        <w:t xml:space="preserve"> образовании” в части применения электронного обучения, дистанционных образовательных технологий». Тем самым названные методы обучения узаконены наряду с традиционными. </w:t>
      </w:r>
    </w:p>
    <w:p w:rsidR="00030BAD" w:rsidRPr="00BE31C7" w:rsidRDefault="00030BAD" w:rsidP="00030BAD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sz w:val="44"/>
          <w:szCs w:val="28"/>
        </w:rPr>
      </w:pPr>
      <w:r w:rsidRPr="00BE31C7">
        <w:rPr>
          <w:rFonts w:ascii="Times New Roman" w:hAnsi="Times New Roman" w:cs="Times New Roman"/>
          <w:sz w:val="28"/>
        </w:rPr>
        <w:t>Сегодня многие страны, в том числе и Россия, озабочены построением информационного общества. Разрабатываются или уже реализуются программы трансформации к условиям, которые оно диктует. При этом в развитых государствах главным объектом внимания в таких программах является адаптация университетов к условиям информационного общества, поскольку будущее страны формируется именно в системе образования: какова она сегодня, такой страна будет через пять лет. В этом ключе и идет реформирование образовательных систем в мире. Классические методы образования трансформируются в е-</w:t>
      </w:r>
      <w:proofErr w:type="spellStart"/>
      <w:r w:rsidRPr="00BE31C7">
        <w:rPr>
          <w:rFonts w:ascii="Times New Roman" w:hAnsi="Times New Roman" w:cs="Times New Roman"/>
          <w:sz w:val="28"/>
        </w:rPr>
        <w:t>learning</w:t>
      </w:r>
      <w:proofErr w:type="spellEnd"/>
      <w:r w:rsidRPr="00BE31C7">
        <w:rPr>
          <w:rFonts w:ascii="Times New Roman" w:hAnsi="Times New Roman" w:cs="Times New Roman"/>
          <w:sz w:val="28"/>
        </w:rPr>
        <w:t>, университеты и школы – в e-</w:t>
      </w:r>
      <w:proofErr w:type="spellStart"/>
      <w:r w:rsidRPr="00BE31C7">
        <w:rPr>
          <w:rFonts w:ascii="Times New Roman" w:hAnsi="Times New Roman" w:cs="Times New Roman"/>
          <w:sz w:val="28"/>
        </w:rPr>
        <w:t>university</w:t>
      </w:r>
      <w:proofErr w:type="spellEnd"/>
      <w:r w:rsidRPr="00BE31C7">
        <w:rPr>
          <w:rFonts w:ascii="Times New Roman" w:hAnsi="Times New Roman" w:cs="Times New Roman"/>
          <w:sz w:val="28"/>
        </w:rPr>
        <w:t>, e-</w:t>
      </w:r>
      <w:proofErr w:type="spellStart"/>
      <w:r w:rsidRPr="00BE31C7">
        <w:rPr>
          <w:rFonts w:ascii="Times New Roman" w:hAnsi="Times New Roman" w:cs="Times New Roman"/>
          <w:sz w:val="28"/>
        </w:rPr>
        <w:t>school</w:t>
      </w:r>
      <w:proofErr w:type="spellEnd"/>
      <w:r w:rsidRPr="00BE31C7">
        <w:rPr>
          <w:rFonts w:ascii="Times New Roman" w:hAnsi="Times New Roman" w:cs="Times New Roman"/>
          <w:sz w:val="28"/>
        </w:rPr>
        <w:t>. Страны, которые прошли этот этап, делают следующий шаг: образовательные учреждения становятся структурами, создающими новые знания, причем не только для целей обучения, но и для практического использования в бизнес-среде. Эффективность вузов в таких условиях оценивается не просто по количеству и качеству подготовленных специалистов, а по объему генерируемых вузом знаний, переданных на использование в экономику.</w:t>
      </w:r>
    </w:p>
    <w:p w:rsidR="00030BAD" w:rsidRDefault="00030BAD"/>
    <w:sectPr w:rsidR="00030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9B0"/>
    <w:rsid w:val="00003957"/>
    <w:rsid w:val="00030BAD"/>
    <w:rsid w:val="00526BBA"/>
    <w:rsid w:val="0066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DFA282-BAEA-4339-831E-42F5E5D7A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0BA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30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Обычный1"/>
    <w:uiPriority w:val="99"/>
    <w:rsid w:val="00030BAD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customStyle="1" w:styleId="Default">
    <w:name w:val="Default"/>
    <w:rsid w:val="00030B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030B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semiHidden/>
    <w:unhideWhenUsed/>
    <w:rsid w:val="00030B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3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1190</Words>
  <Characters>6784</Characters>
  <Application>Microsoft Office Word</Application>
  <DocSecurity>0</DocSecurity>
  <Lines>56</Lines>
  <Paragraphs>15</Paragraphs>
  <ScaleCrop>false</ScaleCrop>
  <Company>SPecialiST RePack</Company>
  <LinksUpToDate>false</LinksUpToDate>
  <CharactersWithSpaces>7959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2021-05-24T11:08:00Z</dcterms:created>
  <dcterms:modified xsi:type="dcterms:W3CDTF">2021-05-24T11:13:00Z</dcterms:modified>
</cp:coreProperties>
</file>