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93C" w:rsidRPr="00221162" w:rsidRDefault="00E0793C" w:rsidP="00E0793C">
      <w:pPr>
        <w:jc w:val="right"/>
        <w:rPr>
          <w:rFonts w:ascii="Times New Roman" w:hAnsi="Times New Roman" w:cs="Times New Roman"/>
          <w:b/>
          <w:sz w:val="28"/>
          <w:szCs w:val="28"/>
        </w:rPr>
      </w:pPr>
      <w:r w:rsidRPr="00221162">
        <w:rPr>
          <w:rFonts w:ascii="Times New Roman" w:hAnsi="Times New Roman" w:cs="Times New Roman"/>
          <w:b/>
          <w:sz w:val="28"/>
          <w:szCs w:val="28"/>
        </w:rPr>
        <w:t>Хачатрян Кристине, КЭО 1 курс магистратура.</w:t>
      </w:r>
    </w:p>
    <w:p w:rsidR="00E0793C" w:rsidRPr="00221162" w:rsidRDefault="00E0793C" w:rsidP="00E0793C">
      <w:pPr>
        <w:rPr>
          <w:rFonts w:ascii="Times New Roman" w:hAnsi="Times New Roman" w:cs="Times New Roman"/>
          <w:sz w:val="28"/>
          <w:szCs w:val="28"/>
        </w:rPr>
      </w:pPr>
    </w:p>
    <w:p w:rsidR="00E0793C" w:rsidRPr="00221162" w:rsidRDefault="00E0793C" w:rsidP="00E0793C">
      <w:pPr>
        <w:shd w:val="clear" w:color="auto" w:fill="FFFFFF"/>
        <w:spacing w:before="150" w:after="225" w:line="240" w:lineRule="auto"/>
        <w:outlineLvl w:val="1"/>
        <w:rPr>
          <w:rFonts w:ascii="Times New Roman" w:eastAsia="Times New Roman" w:hAnsi="Times New Roman" w:cs="Times New Roman"/>
          <w:b/>
          <w:bCs/>
          <w:sz w:val="28"/>
          <w:szCs w:val="28"/>
        </w:rPr>
      </w:pPr>
      <w:r w:rsidRPr="00221162">
        <w:rPr>
          <w:rFonts w:ascii="Times New Roman" w:eastAsia="Times New Roman" w:hAnsi="Times New Roman" w:cs="Times New Roman"/>
          <w:b/>
          <w:bCs/>
          <w:sz w:val="28"/>
          <w:szCs w:val="28"/>
        </w:rPr>
        <w:t>Задание 1.</w:t>
      </w:r>
      <w:r w:rsidR="005A2713">
        <w:rPr>
          <w:rFonts w:ascii="Times New Roman" w:eastAsia="Times New Roman" w:hAnsi="Times New Roman" w:cs="Times New Roman"/>
          <w:b/>
          <w:bCs/>
          <w:sz w:val="28"/>
          <w:szCs w:val="28"/>
        </w:rPr>
        <w:t>4</w:t>
      </w:r>
      <w:r w:rsidRPr="00221162">
        <w:rPr>
          <w:rFonts w:ascii="Times New Roman" w:eastAsia="Times New Roman" w:hAnsi="Times New Roman" w:cs="Times New Roman"/>
          <w:b/>
          <w:bCs/>
          <w:sz w:val="28"/>
          <w:szCs w:val="28"/>
        </w:rPr>
        <w:t xml:space="preserve"> ИСР</w:t>
      </w:r>
    </w:p>
    <w:p w:rsidR="00BC1B6A" w:rsidRPr="005A2713" w:rsidRDefault="00E0793C" w:rsidP="005A2713">
      <w:pPr>
        <w:shd w:val="clear" w:color="auto" w:fill="FFFFFF"/>
        <w:spacing w:after="150" w:line="240" w:lineRule="auto"/>
        <w:rPr>
          <w:rFonts w:ascii="Times New Roman" w:eastAsia="Times New Roman" w:hAnsi="Times New Roman" w:cs="Times New Roman"/>
          <w:sz w:val="28"/>
          <w:szCs w:val="28"/>
        </w:rPr>
      </w:pPr>
      <w:r w:rsidRPr="00221162">
        <w:rPr>
          <w:rFonts w:ascii="Times New Roman" w:eastAsia="Times New Roman" w:hAnsi="Times New Roman" w:cs="Times New Roman"/>
          <w:b/>
          <w:bCs/>
          <w:sz w:val="28"/>
          <w:szCs w:val="28"/>
        </w:rPr>
        <w:t>Наименование частей работы</w:t>
      </w:r>
    </w:p>
    <w:p w:rsidR="00CA70A5" w:rsidRPr="00CA70A5" w:rsidRDefault="005A2713" w:rsidP="00CA70A5">
      <w:pPr>
        <w:shd w:val="clear" w:color="auto" w:fill="FFFFFF"/>
        <w:spacing w:after="150" w:line="240" w:lineRule="auto"/>
        <w:rPr>
          <w:rFonts w:ascii="Times New Roman" w:eastAsia="Times New Roman" w:hAnsi="Times New Roman" w:cs="Times New Roman"/>
          <w:sz w:val="28"/>
          <w:szCs w:val="28"/>
        </w:rPr>
      </w:pPr>
      <w:r w:rsidRPr="005A2713">
        <w:rPr>
          <w:rFonts w:ascii="Times New Roman" w:eastAsia="Times New Roman" w:hAnsi="Times New Roman" w:cs="Times New Roman"/>
          <w:sz w:val="28"/>
          <w:szCs w:val="28"/>
        </w:rPr>
        <w:t>1.4. Проектирование и разработка электронного учебно-методического комплекса (ЭУМК) для проведения одного занятия</w:t>
      </w:r>
    </w:p>
    <w:p w:rsidR="00CA70A5" w:rsidRPr="00CA70A5" w:rsidRDefault="00CA70A5" w:rsidP="00CA70A5">
      <w:pPr>
        <w:pStyle w:val="Default"/>
        <w:rPr>
          <w:sz w:val="28"/>
          <w:szCs w:val="23"/>
        </w:rPr>
      </w:pPr>
      <w:r w:rsidRPr="00CA70A5">
        <w:rPr>
          <w:sz w:val="28"/>
          <w:szCs w:val="23"/>
        </w:rPr>
        <w:t xml:space="preserve">---------------------------------------------------------------------------------------------------- </w:t>
      </w:r>
    </w:p>
    <w:p w:rsidR="00CA70A5" w:rsidRPr="00CA70A5" w:rsidRDefault="00CA70A5" w:rsidP="00CA70A5">
      <w:pPr>
        <w:pStyle w:val="Default"/>
        <w:rPr>
          <w:sz w:val="28"/>
          <w:szCs w:val="23"/>
        </w:rPr>
      </w:pPr>
      <w:r w:rsidRPr="00CA70A5">
        <w:rPr>
          <w:sz w:val="28"/>
          <w:szCs w:val="23"/>
        </w:rPr>
        <w:t xml:space="preserve">В данном аннотированном списке приведены примеры сайтов для дистанционного обучения: </w:t>
      </w:r>
    </w:p>
    <w:p w:rsidR="00CA70A5" w:rsidRPr="00CA70A5" w:rsidRDefault="00CA70A5" w:rsidP="00CA70A5">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tbl>
      <w:tblPr>
        <w:tblStyle w:val="a4"/>
        <w:tblW w:w="11057" w:type="dxa"/>
        <w:tblInd w:w="-1281" w:type="dxa"/>
        <w:tblLook w:val="04A0" w:firstRow="1" w:lastRow="0" w:firstColumn="1" w:lastColumn="0" w:noHBand="0" w:noVBand="1"/>
      </w:tblPr>
      <w:tblGrid>
        <w:gridCol w:w="623"/>
        <w:gridCol w:w="3125"/>
        <w:gridCol w:w="7309"/>
      </w:tblGrid>
      <w:tr w:rsidR="00CA70A5" w:rsidRPr="00D45EBF" w:rsidTr="002B47BB">
        <w:tc>
          <w:tcPr>
            <w:tcW w:w="623" w:type="dxa"/>
          </w:tcPr>
          <w:p w:rsidR="00CA70A5" w:rsidRPr="002279C7" w:rsidRDefault="00CA70A5" w:rsidP="002B47BB">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sidRPr="002279C7">
              <w:rPr>
                <w:rFonts w:ascii="Times New Roman" w:eastAsiaTheme="minorHAnsi" w:hAnsi="Times New Roman" w:cs="Times New Roman"/>
                <w:color w:val="000000"/>
                <w:sz w:val="28"/>
                <w:szCs w:val="28"/>
                <w:lang w:eastAsia="en-US"/>
              </w:rPr>
              <w:t xml:space="preserve">№ </w:t>
            </w:r>
          </w:p>
        </w:tc>
        <w:tc>
          <w:tcPr>
            <w:tcW w:w="3125" w:type="dxa"/>
          </w:tcPr>
          <w:p w:rsidR="00CA70A5" w:rsidRPr="002279C7" w:rsidRDefault="00CA70A5" w:rsidP="002B47BB">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sidRPr="002279C7">
              <w:rPr>
                <w:rFonts w:ascii="Times New Roman" w:eastAsiaTheme="minorHAnsi" w:hAnsi="Times New Roman" w:cs="Times New Roman"/>
                <w:color w:val="000000"/>
                <w:sz w:val="28"/>
                <w:szCs w:val="28"/>
                <w:lang w:eastAsia="en-US"/>
              </w:rPr>
              <w:t xml:space="preserve">ссылка </w:t>
            </w:r>
          </w:p>
        </w:tc>
        <w:tc>
          <w:tcPr>
            <w:tcW w:w="7309" w:type="dxa"/>
          </w:tcPr>
          <w:p w:rsidR="00CA70A5" w:rsidRPr="002279C7" w:rsidRDefault="00CA70A5" w:rsidP="002B47BB">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sidRPr="002279C7">
              <w:rPr>
                <w:rFonts w:ascii="Times New Roman" w:eastAsiaTheme="minorHAnsi" w:hAnsi="Times New Roman" w:cs="Times New Roman"/>
                <w:color w:val="000000"/>
                <w:sz w:val="28"/>
                <w:szCs w:val="28"/>
                <w:lang w:eastAsia="en-US"/>
              </w:rPr>
              <w:t xml:space="preserve">описание </w:t>
            </w:r>
          </w:p>
        </w:tc>
      </w:tr>
      <w:tr w:rsidR="00CA70A5" w:rsidRPr="00D45EBF" w:rsidTr="002B47BB">
        <w:tc>
          <w:tcPr>
            <w:tcW w:w="623" w:type="dxa"/>
          </w:tcPr>
          <w:p w:rsidR="00CA70A5" w:rsidRPr="00AA7405" w:rsidRDefault="00CA70A5" w:rsidP="002B47BB">
            <w:pPr>
              <w:spacing w:after="150" w:line="240" w:lineRule="auto"/>
              <w:rPr>
                <w:rFonts w:ascii="Times New Roman" w:eastAsia="Times New Roman" w:hAnsi="Times New Roman" w:cs="Times New Roman"/>
                <w:sz w:val="28"/>
                <w:szCs w:val="28"/>
              </w:rPr>
            </w:pPr>
            <w:r w:rsidRPr="00AA7405">
              <w:rPr>
                <w:rFonts w:ascii="Times New Roman" w:eastAsia="Times New Roman" w:hAnsi="Times New Roman" w:cs="Times New Roman"/>
                <w:sz w:val="28"/>
                <w:szCs w:val="28"/>
              </w:rPr>
              <w:t>1.</w:t>
            </w:r>
          </w:p>
        </w:tc>
        <w:tc>
          <w:tcPr>
            <w:tcW w:w="3125"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https://moodle.com/</w:t>
            </w:r>
          </w:p>
        </w:tc>
        <w:tc>
          <w:tcPr>
            <w:tcW w:w="7309" w:type="dxa"/>
          </w:tcPr>
          <w:p w:rsidR="00CA70A5" w:rsidRPr="00A67243" w:rsidRDefault="009E062D" w:rsidP="002B47BB">
            <w:pPr>
              <w:rPr>
                <w:rFonts w:ascii="Times New Roman" w:hAnsi="Times New Roman" w:cs="Times New Roman"/>
                <w:sz w:val="28"/>
                <w:szCs w:val="28"/>
              </w:rPr>
            </w:pPr>
            <w:hyperlink r:id="rId4" w:anchor="1" w:history="1">
              <w:proofErr w:type="spellStart"/>
              <w:r w:rsidR="00CA70A5" w:rsidRPr="00D45EBF">
                <w:rPr>
                  <w:rStyle w:val="a5"/>
                  <w:rFonts w:ascii="Times New Roman" w:hAnsi="Times New Roman" w:cs="Times New Roman"/>
                  <w:color w:val="0085D7"/>
                  <w:sz w:val="28"/>
                  <w:szCs w:val="28"/>
                  <w:bdr w:val="none" w:sz="0" w:space="0" w:color="auto" w:frame="1"/>
                  <w:shd w:val="clear" w:color="auto" w:fill="FFFFFF"/>
                </w:rPr>
                <w:t>Moodle</w:t>
              </w:r>
              <w:proofErr w:type="spellEnd"/>
            </w:hyperlink>
          </w:p>
          <w:p w:rsidR="00CA70A5" w:rsidRPr="00A67243" w:rsidRDefault="00CA70A5" w:rsidP="002B47BB">
            <w:pPr>
              <w:pStyle w:val="a3"/>
              <w:shd w:val="clear" w:color="auto" w:fill="F8F8F8"/>
              <w:spacing w:before="0" w:beforeAutospacing="0" w:after="0" w:afterAutospacing="0"/>
              <w:textAlignment w:val="baseline"/>
              <w:rPr>
                <w:color w:val="404040"/>
                <w:sz w:val="28"/>
                <w:szCs w:val="28"/>
              </w:rPr>
            </w:pPr>
            <w:proofErr w:type="spellStart"/>
            <w:r w:rsidRPr="00D45EBF">
              <w:rPr>
                <w:color w:val="404040"/>
                <w:sz w:val="28"/>
                <w:szCs w:val="28"/>
              </w:rPr>
              <w:t>Moodle</w:t>
            </w:r>
            <w:proofErr w:type="spellEnd"/>
            <w:r w:rsidRPr="00D45EBF">
              <w:rPr>
                <w:color w:val="404040"/>
                <w:sz w:val="28"/>
                <w:szCs w:val="28"/>
              </w:rPr>
              <w:t xml:space="preserve"> подходит для организации дистанционного обучения любого уровня – от персональной ДО, или системы электронного обучения крупного образовательного учреждения. Даже если вы частный репетитор – вы можете использовать </w:t>
            </w:r>
            <w:proofErr w:type="spellStart"/>
            <w:r w:rsidRPr="00D45EBF">
              <w:rPr>
                <w:color w:val="404040"/>
                <w:sz w:val="28"/>
                <w:szCs w:val="28"/>
              </w:rPr>
              <w:t>Moodle</w:t>
            </w:r>
            <w:proofErr w:type="spellEnd"/>
            <w:r w:rsidRPr="00D45EBF">
              <w:rPr>
                <w:color w:val="404040"/>
                <w:sz w:val="28"/>
                <w:szCs w:val="28"/>
              </w:rPr>
              <w:t>.</w:t>
            </w:r>
            <w:r>
              <w:rPr>
                <w:color w:val="404040"/>
                <w:sz w:val="28"/>
                <w:szCs w:val="28"/>
              </w:rPr>
              <w:t xml:space="preserve"> </w:t>
            </w:r>
            <w:r>
              <w:rPr>
                <w:sz w:val="28"/>
                <w:szCs w:val="28"/>
              </w:rPr>
              <w:t>П</w:t>
            </w:r>
            <w:r>
              <w:rPr>
                <w:color w:val="404040"/>
                <w:sz w:val="28"/>
                <w:szCs w:val="28"/>
              </w:rPr>
              <w:t>олностью бесплатен.</w:t>
            </w:r>
          </w:p>
          <w:p w:rsidR="00CA70A5" w:rsidRPr="00D45EBF" w:rsidRDefault="00CA70A5" w:rsidP="002B47BB">
            <w:pPr>
              <w:spacing w:after="150" w:line="240" w:lineRule="auto"/>
              <w:rPr>
                <w:rFonts w:ascii="Times New Roman" w:eastAsia="Times New Roman" w:hAnsi="Times New Roman" w:cs="Times New Roman"/>
                <w:sz w:val="28"/>
                <w:szCs w:val="28"/>
              </w:rPr>
            </w:pPr>
            <w:proofErr w:type="spellStart"/>
            <w:r w:rsidRPr="00D45EBF">
              <w:rPr>
                <w:rFonts w:ascii="Times New Roman" w:hAnsi="Times New Roman" w:cs="Times New Roman"/>
                <w:color w:val="404040"/>
                <w:sz w:val="28"/>
                <w:szCs w:val="28"/>
                <w:shd w:val="clear" w:color="auto" w:fill="FFFFFF"/>
              </w:rPr>
              <w:t>Moodle</w:t>
            </w:r>
            <w:proofErr w:type="spellEnd"/>
            <w:r w:rsidRPr="00D45EBF">
              <w:rPr>
                <w:rFonts w:ascii="Times New Roman" w:hAnsi="Times New Roman" w:cs="Times New Roman"/>
                <w:color w:val="404040"/>
                <w:sz w:val="28"/>
                <w:szCs w:val="28"/>
                <w:shd w:val="clear" w:color="auto" w:fill="FFFFFF"/>
              </w:rPr>
              <w:t xml:space="preserve"> позволяет реализовать различные педагогические сценарии дифференцированного обучения. Дифференциация может осуществляться двумя механизмами. Первый – создание групп. И для каждой группы можно задать свой контент, свой учебный материал. Второй способ – задать зависимости доступа к тому или иному учебному элементу от выполнения другого учебного элемента.</w:t>
            </w:r>
          </w:p>
        </w:tc>
      </w:tr>
      <w:tr w:rsidR="00CA70A5" w:rsidRPr="00D45EBF" w:rsidTr="002B47BB">
        <w:tc>
          <w:tcPr>
            <w:tcW w:w="623" w:type="dxa"/>
          </w:tcPr>
          <w:p w:rsidR="00CA70A5" w:rsidRPr="00D45EBF" w:rsidRDefault="00CA70A5" w:rsidP="002B47BB">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25"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http://www.intuit.ru/</w:t>
            </w:r>
          </w:p>
        </w:tc>
        <w:tc>
          <w:tcPr>
            <w:tcW w:w="7309"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Бесплатное дистанционное обучение в Национальном Открытом Университете «ИНТУИТ». Организация, предоставляющая с помощью собственного сайта услуги дистанционного обучения по нескольким образовательным программам, многие из которых касаются информационных технологий. Сайт содержит несколько сотен открытых образовательных курсов, по прохождении которых можно бесплатно получить электронный сертификат.</w:t>
            </w:r>
          </w:p>
        </w:tc>
      </w:tr>
      <w:tr w:rsidR="00CA70A5" w:rsidRPr="00D45EBF" w:rsidTr="002B47BB">
        <w:tc>
          <w:tcPr>
            <w:tcW w:w="623" w:type="dxa"/>
          </w:tcPr>
          <w:p w:rsidR="00CA70A5" w:rsidRPr="00D45EBF" w:rsidRDefault="00CA70A5" w:rsidP="002B47BB">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25"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A67243">
              <w:rPr>
                <w:rFonts w:ascii="Times New Roman" w:eastAsia="Times New Roman" w:hAnsi="Times New Roman" w:cs="Times New Roman"/>
                <w:sz w:val="28"/>
                <w:szCs w:val="28"/>
              </w:rPr>
              <w:t>https://te-st.ru/entries/ispring-online-tool-for-online-education/</w:t>
            </w:r>
          </w:p>
        </w:tc>
        <w:tc>
          <w:tcPr>
            <w:tcW w:w="7309" w:type="dxa"/>
          </w:tcPr>
          <w:p w:rsidR="00CA70A5" w:rsidRDefault="009E062D" w:rsidP="002B47BB">
            <w:pPr>
              <w:rPr>
                <w:rFonts w:ascii="Times New Roman" w:hAnsi="Times New Roman" w:cs="Times New Roman"/>
                <w:sz w:val="28"/>
                <w:szCs w:val="28"/>
              </w:rPr>
            </w:pPr>
            <w:hyperlink r:id="rId5" w:tgtFrame="_blank" w:history="1">
              <w:proofErr w:type="spellStart"/>
              <w:r w:rsidR="00CA70A5" w:rsidRPr="00D45EBF">
                <w:rPr>
                  <w:rStyle w:val="a5"/>
                  <w:rFonts w:ascii="Times New Roman" w:hAnsi="Times New Roman" w:cs="Times New Roman"/>
                  <w:color w:val="009CCC"/>
                  <w:sz w:val="28"/>
                  <w:szCs w:val="28"/>
                  <w:shd w:val="clear" w:color="auto" w:fill="FFFFFF"/>
                </w:rPr>
                <w:t>iSpring</w:t>
              </w:r>
              <w:proofErr w:type="spellEnd"/>
              <w:r w:rsidR="00CA70A5" w:rsidRPr="00D45EBF">
                <w:rPr>
                  <w:rStyle w:val="a5"/>
                  <w:rFonts w:ascii="Times New Roman" w:hAnsi="Times New Roman" w:cs="Times New Roman"/>
                  <w:color w:val="009CCC"/>
                  <w:sz w:val="28"/>
                  <w:szCs w:val="28"/>
                  <w:shd w:val="clear" w:color="auto" w:fill="FFFFFF"/>
                </w:rPr>
                <w:t xml:space="preserve"> </w:t>
              </w:r>
              <w:proofErr w:type="spellStart"/>
              <w:r w:rsidR="00CA70A5" w:rsidRPr="00D45EBF">
                <w:rPr>
                  <w:rStyle w:val="a5"/>
                  <w:rFonts w:ascii="Times New Roman" w:hAnsi="Times New Roman" w:cs="Times New Roman"/>
                  <w:color w:val="009CCC"/>
                  <w:sz w:val="28"/>
                  <w:szCs w:val="28"/>
                  <w:shd w:val="clear" w:color="auto" w:fill="FFFFFF"/>
                </w:rPr>
                <w:t>Learn</w:t>
              </w:r>
              <w:proofErr w:type="spellEnd"/>
            </w:hyperlink>
          </w:p>
          <w:p w:rsidR="00CA70A5" w:rsidRDefault="009E062D" w:rsidP="002B47BB">
            <w:pPr>
              <w:rPr>
                <w:rFonts w:ascii="Times New Roman" w:hAnsi="Times New Roman" w:cs="Times New Roman"/>
                <w:sz w:val="28"/>
                <w:szCs w:val="28"/>
              </w:rPr>
            </w:pPr>
            <w:hyperlink r:id="rId6" w:tgtFrame="_blank" w:history="1">
              <w:proofErr w:type="spellStart"/>
              <w:r w:rsidR="00CA70A5" w:rsidRPr="00D45EBF">
                <w:rPr>
                  <w:rStyle w:val="a5"/>
                  <w:rFonts w:ascii="Times New Roman" w:hAnsi="Times New Roman" w:cs="Times New Roman"/>
                  <w:color w:val="009CCC"/>
                  <w:sz w:val="28"/>
                  <w:szCs w:val="28"/>
                  <w:shd w:val="clear" w:color="auto" w:fill="FFFFFF"/>
                </w:rPr>
                <w:t>iSpring</w:t>
              </w:r>
              <w:proofErr w:type="spellEnd"/>
              <w:r w:rsidR="00CA70A5" w:rsidRPr="00D45EBF">
                <w:rPr>
                  <w:rStyle w:val="a5"/>
                  <w:rFonts w:ascii="Times New Roman" w:hAnsi="Times New Roman" w:cs="Times New Roman"/>
                  <w:color w:val="009CCC"/>
                  <w:sz w:val="28"/>
                  <w:szCs w:val="28"/>
                  <w:shd w:val="clear" w:color="auto" w:fill="FFFFFF"/>
                </w:rPr>
                <w:t xml:space="preserve"> </w:t>
              </w:r>
              <w:proofErr w:type="spellStart"/>
              <w:r w:rsidR="00CA70A5" w:rsidRPr="00D45EBF">
                <w:rPr>
                  <w:rStyle w:val="a5"/>
                  <w:rFonts w:ascii="Times New Roman" w:hAnsi="Times New Roman" w:cs="Times New Roman"/>
                  <w:color w:val="009CCC"/>
                  <w:sz w:val="28"/>
                  <w:szCs w:val="28"/>
                  <w:shd w:val="clear" w:color="auto" w:fill="FFFFFF"/>
                </w:rPr>
                <w:t>Learn</w:t>
              </w:r>
              <w:proofErr w:type="spellEnd"/>
            </w:hyperlink>
            <w:r w:rsidR="00CA70A5" w:rsidRPr="00D45EBF">
              <w:rPr>
                <w:rFonts w:ascii="Times New Roman" w:hAnsi="Times New Roman" w:cs="Times New Roman"/>
                <w:color w:val="212121"/>
                <w:sz w:val="28"/>
                <w:szCs w:val="28"/>
                <w:shd w:val="clear" w:color="auto" w:fill="FFFFFF"/>
              </w:rPr>
              <w:t xml:space="preserve"> считается одной из лучших образовательных платформ для дистанционного обучения. </w:t>
            </w:r>
            <w:proofErr w:type="spellStart"/>
            <w:r w:rsidR="00CA70A5" w:rsidRPr="00D45EBF">
              <w:rPr>
                <w:rFonts w:ascii="Times New Roman" w:hAnsi="Times New Roman" w:cs="Times New Roman"/>
                <w:color w:val="212121"/>
                <w:sz w:val="28"/>
                <w:szCs w:val="28"/>
                <w:shd w:val="clear" w:color="auto" w:fill="FFFFFF"/>
              </w:rPr>
              <w:t>iSpring</w:t>
            </w:r>
            <w:proofErr w:type="spellEnd"/>
            <w:r w:rsidR="00CA70A5" w:rsidRPr="00D45EBF">
              <w:rPr>
                <w:rFonts w:ascii="Times New Roman" w:hAnsi="Times New Roman" w:cs="Times New Roman"/>
                <w:color w:val="212121"/>
                <w:sz w:val="28"/>
                <w:szCs w:val="28"/>
                <w:shd w:val="clear" w:color="auto" w:fill="FFFFFF"/>
              </w:rPr>
              <w:t xml:space="preserve"> </w:t>
            </w:r>
            <w:proofErr w:type="spellStart"/>
            <w:r w:rsidR="00CA70A5" w:rsidRPr="00D45EBF">
              <w:rPr>
                <w:rFonts w:ascii="Times New Roman" w:hAnsi="Times New Roman" w:cs="Times New Roman"/>
                <w:color w:val="212121"/>
                <w:sz w:val="28"/>
                <w:szCs w:val="28"/>
                <w:shd w:val="clear" w:color="auto" w:fill="FFFFFF"/>
              </w:rPr>
              <w:t>Learn</w:t>
            </w:r>
            <w:proofErr w:type="spellEnd"/>
            <w:r w:rsidR="00CA70A5" w:rsidRPr="00D45EBF">
              <w:rPr>
                <w:rFonts w:ascii="Times New Roman" w:hAnsi="Times New Roman" w:cs="Times New Roman"/>
                <w:color w:val="212121"/>
                <w:sz w:val="28"/>
                <w:szCs w:val="28"/>
                <w:shd w:val="clear" w:color="auto" w:fill="FFFFFF"/>
              </w:rPr>
              <w:t xml:space="preserve"> </w:t>
            </w:r>
            <w:r w:rsidR="00CA70A5" w:rsidRPr="00D45EBF">
              <w:rPr>
                <w:rFonts w:ascii="Times New Roman" w:hAnsi="Times New Roman" w:cs="Times New Roman"/>
                <w:color w:val="212121"/>
                <w:sz w:val="28"/>
                <w:szCs w:val="28"/>
                <w:shd w:val="clear" w:color="auto" w:fill="FFFFFF"/>
              </w:rPr>
              <w:lastRenderedPageBreak/>
              <w:t>позволяет быстро запустить обучение и хранить большое количество данных в облаке.</w:t>
            </w:r>
          </w:p>
          <w:p w:rsidR="00CA70A5" w:rsidRPr="00AA7405" w:rsidRDefault="00CA70A5" w:rsidP="002B47BB">
            <w:pPr>
              <w:rPr>
                <w:rFonts w:ascii="Times New Roman" w:hAnsi="Times New Roman" w:cs="Times New Roman"/>
                <w:color w:val="404040"/>
                <w:sz w:val="28"/>
                <w:szCs w:val="28"/>
                <w:shd w:val="clear" w:color="auto" w:fill="FFFFFF"/>
              </w:rPr>
            </w:pPr>
            <w:proofErr w:type="gramStart"/>
            <w:r w:rsidRPr="00D45EBF">
              <w:rPr>
                <w:rFonts w:ascii="Times New Roman" w:hAnsi="Times New Roman" w:cs="Times New Roman"/>
                <w:color w:val="404040"/>
                <w:sz w:val="28"/>
                <w:szCs w:val="28"/>
                <w:shd w:val="clear" w:color="auto" w:fill="FFFFFF"/>
              </w:rPr>
              <w:t>Она  позволяет</w:t>
            </w:r>
            <w:proofErr w:type="gramEnd"/>
            <w:r w:rsidRPr="00D45EBF">
              <w:rPr>
                <w:rFonts w:ascii="Times New Roman" w:hAnsi="Times New Roman" w:cs="Times New Roman"/>
                <w:color w:val="404040"/>
                <w:sz w:val="28"/>
                <w:szCs w:val="28"/>
                <w:shd w:val="clear" w:color="auto" w:fill="FFFFFF"/>
              </w:rPr>
              <w:t xml:space="preserve"> в краткие сроки реализовать принципы дистанционного обучения в образовательном учреждении, предоставляя возможности по регистрации, хранению и сбору информации  в режиме </w:t>
            </w:r>
            <w:proofErr w:type="spellStart"/>
            <w:r w:rsidRPr="00D45EBF">
              <w:rPr>
                <w:rFonts w:ascii="Times New Roman" w:hAnsi="Times New Roman" w:cs="Times New Roman"/>
                <w:color w:val="404040"/>
                <w:sz w:val="28"/>
                <w:szCs w:val="28"/>
                <w:shd w:val="clear" w:color="auto" w:fill="FFFFFF"/>
              </w:rPr>
              <w:t>Online</w:t>
            </w:r>
            <w:proofErr w:type="spellEnd"/>
            <w:r w:rsidRPr="00D45EBF">
              <w:rPr>
                <w:rFonts w:ascii="Times New Roman" w:hAnsi="Times New Roman" w:cs="Times New Roman"/>
                <w:color w:val="404040"/>
                <w:sz w:val="28"/>
                <w:szCs w:val="28"/>
                <w:shd w:val="clear" w:color="auto" w:fill="FFFFFF"/>
              </w:rPr>
              <w:t xml:space="preserve">. Кроме того, облако </w:t>
            </w:r>
            <w:proofErr w:type="spellStart"/>
            <w:r w:rsidRPr="00D45EBF">
              <w:rPr>
                <w:rFonts w:ascii="Times New Roman" w:hAnsi="Times New Roman" w:cs="Times New Roman"/>
                <w:color w:val="404040"/>
                <w:sz w:val="28"/>
                <w:szCs w:val="28"/>
                <w:shd w:val="clear" w:color="auto" w:fill="FFFFFF"/>
              </w:rPr>
              <w:t>iSpring</w:t>
            </w:r>
            <w:proofErr w:type="spellEnd"/>
            <w:r w:rsidRPr="00D45EBF">
              <w:rPr>
                <w:rFonts w:ascii="Times New Roman" w:hAnsi="Times New Roman" w:cs="Times New Roman"/>
                <w:color w:val="404040"/>
                <w:sz w:val="28"/>
                <w:szCs w:val="28"/>
                <w:shd w:val="clear" w:color="auto" w:fill="FFFFFF"/>
              </w:rPr>
              <w:t xml:space="preserve"> </w:t>
            </w:r>
            <w:proofErr w:type="spellStart"/>
            <w:r w:rsidRPr="00D45EBF">
              <w:rPr>
                <w:rFonts w:ascii="Times New Roman" w:hAnsi="Times New Roman" w:cs="Times New Roman"/>
                <w:color w:val="404040"/>
                <w:sz w:val="28"/>
                <w:szCs w:val="28"/>
                <w:shd w:val="clear" w:color="auto" w:fill="FFFFFF"/>
              </w:rPr>
              <w:t>Cloud</w:t>
            </w:r>
            <w:proofErr w:type="spellEnd"/>
            <w:r w:rsidRPr="00D45EBF">
              <w:rPr>
                <w:rFonts w:ascii="Times New Roman" w:hAnsi="Times New Roman" w:cs="Times New Roman"/>
                <w:color w:val="404040"/>
                <w:sz w:val="28"/>
                <w:szCs w:val="28"/>
                <w:shd w:val="clear" w:color="auto" w:fill="FFFFFF"/>
              </w:rPr>
              <w:t xml:space="preserve"> – это универсальное место для хранения созданного учебного материала.</w:t>
            </w:r>
            <w:r>
              <w:rPr>
                <w:rFonts w:ascii="Times New Roman" w:hAnsi="Times New Roman" w:cs="Times New Roman"/>
                <w:color w:val="404040"/>
                <w:sz w:val="28"/>
                <w:szCs w:val="28"/>
                <w:shd w:val="clear" w:color="auto" w:fill="FFFFFF"/>
              </w:rPr>
              <w:t xml:space="preserve"> </w:t>
            </w:r>
            <w:r w:rsidRPr="00D45EBF">
              <w:rPr>
                <w:rFonts w:ascii="Times New Roman" w:hAnsi="Times New Roman" w:cs="Times New Roman"/>
                <w:color w:val="333333"/>
                <w:sz w:val="28"/>
                <w:szCs w:val="28"/>
                <w:shd w:val="clear" w:color="auto" w:fill="FAFAFA"/>
              </w:rPr>
              <w:t xml:space="preserve">Поддержка всех видов учебных материалов, </w:t>
            </w:r>
            <w:proofErr w:type="spellStart"/>
            <w:r w:rsidRPr="00D45EBF">
              <w:rPr>
                <w:rFonts w:ascii="Times New Roman" w:hAnsi="Times New Roman" w:cs="Times New Roman"/>
                <w:color w:val="333333"/>
                <w:sz w:val="28"/>
                <w:szCs w:val="28"/>
                <w:shd w:val="clear" w:color="auto" w:fill="FAFAFA"/>
              </w:rPr>
              <w:t>вебинары</w:t>
            </w:r>
            <w:proofErr w:type="spellEnd"/>
            <w:r w:rsidRPr="00D45EBF">
              <w:rPr>
                <w:rFonts w:ascii="Times New Roman" w:hAnsi="Times New Roman" w:cs="Times New Roman"/>
                <w:color w:val="333333"/>
                <w:sz w:val="28"/>
                <w:szCs w:val="28"/>
                <w:shd w:val="clear" w:color="auto" w:fill="FAFAFA"/>
              </w:rPr>
              <w:t>, подробная статистика и редактор курсов, позволяющий быстро создать курсы и тренажеры из офисных документов и видео.</w:t>
            </w:r>
            <w:r>
              <w:rPr>
                <w:rFonts w:ascii="Times New Roman" w:hAnsi="Times New Roman" w:cs="Times New Roman"/>
                <w:color w:val="333333"/>
                <w:sz w:val="28"/>
                <w:szCs w:val="28"/>
                <w:shd w:val="clear" w:color="auto" w:fill="FAFAFA"/>
              </w:rPr>
              <w:t xml:space="preserve"> </w:t>
            </w:r>
            <w:r w:rsidRPr="00D45EBF">
              <w:rPr>
                <w:rFonts w:ascii="Times New Roman" w:hAnsi="Times New Roman" w:cs="Times New Roman"/>
                <w:color w:val="333333"/>
                <w:sz w:val="28"/>
                <w:szCs w:val="28"/>
              </w:rPr>
              <w:t>Объем загружаемых файлов, как и самого хранилища, не ограничен.</w:t>
            </w:r>
          </w:p>
        </w:tc>
      </w:tr>
      <w:tr w:rsidR="00CA70A5" w:rsidRPr="00D45EBF" w:rsidTr="002B47BB">
        <w:tc>
          <w:tcPr>
            <w:tcW w:w="623" w:type="dxa"/>
          </w:tcPr>
          <w:p w:rsidR="00CA70A5" w:rsidRPr="00D45EBF" w:rsidRDefault="00CA70A5" w:rsidP="002B47BB">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3125"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https://ru.coursera.org/</w:t>
            </w:r>
          </w:p>
        </w:tc>
        <w:tc>
          <w:tcPr>
            <w:tcW w:w="7309"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Проект сотрудничает с университетами, которые публикуют и ведут в системе курсы по различным отраслям знаний. Слушатели проходят курсы, общаются с сокурсниками, сдают тесты и экзамены непосредственно на сайте </w:t>
            </w:r>
            <w:proofErr w:type="spellStart"/>
            <w:r w:rsidRPr="00D45EBF">
              <w:rPr>
                <w:rFonts w:ascii="Times New Roman" w:eastAsia="Times New Roman" w:hAnsi="Times New Roman" w:cs="Times New Roman"/>
                <w:sz w:val="28"/>
                <w:szCs w:val="28"/>
              </w:rPr>
              <w:t>Coursera</w:t>
            </w:r>
            <w:proofErr w:type="spellEnd"/>
            <w:r w:rsidRPr="00D45EBF">
              <w:rPr>
                <w:rFonts w:ascii="Times New Roman" w:eastAsia="Times New Roman" w:hAnsi="Times New Roman" w:cs="Times New Roman"/>
                <w:sz w:val="28"/>
                <w:szCs w:val="28"/>
              </w:rPr>
              <w:t xml:space="preserve">. На февраль 2017 года в </w:t>
            </w:r>
            <w:proofErr w:type="spellStart"/>
            <w:r w:rsidRPr="00D45EBF">
              <w:rPr>
                <w:rFonts w:ascii="Times New Roman" w:eastAsia="Times New Roman" w:hAnsi="Times New Roman" w:cs="Times New Roman"/>
                <w:sz w:val="28"/>
                <w:szCs w:val="28"/>
              </w:rPr>
              <w:t>Coursera</w:t>
            </w:r>
            <w:proofErr w:type="spellEnd"/>
            <w:r w:rsidRPr="00D45EBF">
              <w:rPr>
                <w:rFonts w:ascii="Times New Roman" w:eastAsia="Times New Roman" w:hAnsi="Times New Roman" w:cs="Times New Roman"/>
                <w:sz w:val="28"/>
                <w:szCs w:val="28"/>
              </w:rPr>
              <w:t xml:space="preserve"> зарегистрировано 24 млн пользователей и более 2000 курсов и 160 специализаций от 149 образовательных учреждений.</w:t>
            </w:r>
          </w:p>
        </w:tc>
      </w:tr>
      <w:tr w:rsidR="00CA70A5" w:rsidRPr="00D45EBF" w:rsidTr="002B47BB">
        <w:tc>
          <w:tcPr>
            <w:tcW w:w="623" w:type="dxa"/>
          </w:tcPr>
          <w:p w:rsidR="00CA70A5" w:rsidRPr="00D45EBF" w:rsidRDefault="00CA70A5" w:rsidP="002B47BB">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25"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AA7405">
              <w:rPr>
                <w:rFonts w:ascii="Times New Roman" w:eastAsia="Times New Roman" w:hAnsi="Times New Roman" w:cs="Times New Roman"/>
                <w:sz w:val="28"/>
                <w:szCs w:val="28"/>
              </w:rPr>
              <w:t>https://webtutor.ru/</w:t>
            </w:r>
          </w:p>
        </w:tc>
        <w:tc>
          <w:tcPr>
            <w:tcW w:w="7309" w:type="dxa"/>
          </w:tcPr>
          <w:p w:rsidR="00CA70A5" w:rsidRPr="00D45EBF" w:rsidRDefault="009E062D" w:rsidP="002B47BB">
            <w:pPr>
              <w:rPr>
                <w:rFonts w:ascii="Times New Roman" w:hAnsi="Times New Roman" w:cs="Times New Roman"/>
                <w:sz w:val="28"/>
                <w:szCs w:val="28"/>
              </w:rPr>
            </w:pPr>
            <w:hyperlink r:id="rId7" w:anchor="3" w:history="1">
              <w:proofErr w:type="spellStart"/>
              <w:r w:rsidR="00CA70A5" w:rsidRPr="00D45EBF">
                <w:rPr>
                  <w:rStyle w:val="a5"/>
                  <w:rFonts w:ascii="Times New Roman" w:hAnsi="Times New Roman" w:cs="Times New Roman"/>
                  <w:color w:val="0085D7"/>
                  <w:sz w:val="28"/>
                  <w:szCs w:val="28"/>
                  <w:bdr w:val="none" w:sz="0" w:space="0" w:color="auto" w:frame="1"/>
                  <w:shd w:val="clear" w:color="auto" w:fill="FFFFFF"/>
                </w:rPr>
                <w:t>WebTutor</w:t>
              </w:r>
              <w:proofErr w:type="spellEnd"/>
            </w:hyperlink>
          </w:p>
          <w:p w:rsidR="00CA70A5" w:rsidRPr="00D45EBF" w:rsidRDefault="00CA70A5" w:rsidP="002B47BB">
            <w:pPr>
              <w:rPr>
                <w:rFonts w:ascii="Times New Roman" w:hAnsi="Times New Roman" w:cs="Times New Roman"/>
                <w:color w:val="333333"/>
                <w:sz w:val="28"/>
                <w:szCs w:val="28"/>
                <w:shd w:val="clear" w:color="auto" w:fill="FFFFFF"/>
              </w:rPr>
            </w:pPr>
            <w:r w:rsidRPr="00D45EBF">
              <w:rPr>
                <w:rFonts w:ascii="Times New Roman" w:hAnsi="Times New Roman" w:cs="Times New Roman"/>
                <w:color w:val="333333"/>
                <w:sz w:val="28"/>
                <w:szCs w:val="28"/>
                <w:shd w:val="clear" w:color="auto" w:fill="FFFFFF"/>
              </w:rPr>
              <w:t>Модульная HRM-платформа, позволяющая не только выстроить обучение, но и все HR-процессы: оценку компетенции, автоматизировать подбор и первичную подготовку кадров. Сложная система с широкими возможностями.</w:t>
            </w:r>
          </w:p>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hAnsi="Times New Roman" w:cs="Times New Roman"/>
                <w:color w:val="333333"/>
                <w:sz w:val="28"/>
                <w:szCs w:val="28"/>
              </w:rPr>
              <w:t xml:space="preserve">Кроме этого, на платформу можно загружать изображения, видео, аудио и текстовые файлы. Загруженные файлы будут доступны для просмотра пользователями, и их можно использовать в качестве вложений к курсам, однако собирать сами курсы из них нельзя. Учебные материалы создаются с помощью отдельной программы </w:t>
            </w:r>
            <w:proofErr w:type="spellStart"/>
            <w:r w:rsidRPr="00D45EBF">
              <w:rPr>
                <w:rFonts w:ascii="Times New Roman" w:hAnsi="Times New Roman" w:cs="Times New Roman"/>
                <w:color w:val="333333"/>
                <w:sz w:val="28"/>
                <w:szCs w:val="28"/>
              </w:rPr>
              <w:t>CourseLab</w:t>
            </w:r>
            <w:proofErr w:type="spellEnd"/>
            <w:r>
              <w:rPr>
                <w:rFonts w:ascii="Times New Roman" w:hAnsi="Times New Roman" w:cs="Times New Roman"/>
                <w:color w:val="333333"/>
                <w:sz w:val="28"/>
                <w:szCs w:val="28"/>
              </w:rPr>
              <w:t>.</w:t>
            </w:r>
          </w:p>
        </w:tc>
      </w:tr>
      <w:tr w:rsidR="00CA70A5" w:rsidRPr="00D45EBF" w:rsidTr="002B47BB">
        <w:tc>
          <w:tcPr>
            <w:tcW w:w="623" w:type="dxa"/>
          </w:tcPr>
          <w:p w:rsidR="00CA70A5" w:rsidRPr="00D45EBF" w:rsidRDefault="00CA70A5" w:rsidP="002B47BB">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25"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https://foxford.ru/</w:t>
            </w:r>
          </w:p>
        </w:tc>
        <w:tc>
          <w:tcPr>
            <w:tcW w:w="7309" w:type="dxa"/>
          </w:tcPr>
          <w:p w:rsidR="00CA70A5" w:rsidRPr="00D45EBF" w:rsidRDefault="00CA70A5" w:rsidP="002B47BB">
            <w:pPr>
              <w:spacing w:after="150" w:line="240" w:lineRule="auto"/>
              <w:rPr>
                <w:rFonts w:ascii="Times New Roman" w:eastAsia="Times New Roman" w:hAnsi="Times New Roman" w:cs="Times New Roman"/>
                <w:sz w:val="28"/>
                <w:szCs w:val="28"/>
              </w:rPr>
            </w:pPr>
            <w:proofErr w:type="spellStart"/>
            <w:r w:rsidRPr="00D45EBF">
              <w:rPr>
                <w:rFonts w:ascii="Times New Roman" w:eastAsia="Times New Roman" w:hAnsi="Times New Roman" w:cs="Times New Roman"/>
                <w:sz w:val="28"/>
                <w:szCs w:val="28"/>
              </w:rPr>
              <w:t>Фоксфорд</w:t>
            </w:r>
            <w:proofErr w:type="spellEnd"/>
            <w:r w:rsidRPr="00D45EBF">
              <w:rPr>
                <w:rFonts w:ascii="Times New Roman" w:eastAsia="Times New Roman" w:hAnsi="Times New Roman" w:cs="Times New Roman"/>
                <w:sz w:val="28"/>
                <w:szCs w:val="28"/>
              </w:rPr>
              <w:t xml:space="preserve"> — онлайн-школа для учеников 3−11 классов, </w:t>
            </w:r>
            <w:proofErr w:type="spellStart"/>
            <w:r w:rsidRPr="00D45EBF">
              <w:rPr>
                <w:rFonts w:ascii="Times New Roman" w:eastAsia="Times New Roman" w:hAnsi="Times New Roman" w:cs="Times New Roman"/>
                <w:sz w:val="28"/>
                <w:szCs w:val="28"/>
              </w:rPr>
              <w:t>учителейиродителей.Наонлайн-курсахи</w:t>
            </w:r>
            <w:proofErr w:type="spellEnd"/>
            <w:r w:rsidRPr="00D45EBF">
              <w:rPr>
                <w:rFonts w:ascii="Times New Roman" w:eastAsia="Times New Roman" w:hAnsi="Times New Roman" w:cs="Times New Roman"/>
                <w:sz w:val="28"/>
                <w:szCs w:val="28"/>
              </w:rPr>
              <w:t xml:space="preserve"> индивидуальных занятиях с репетитором школьники готовятся к ЕГЭ, ОГЭ, олимпиадам, изучают школьные предметы. Занятия ведут </w:t>
            </w:r>
            <w:r w:rsidRPr="00D45EBF">
              <w:rPr>
                <w:rFonts w:ascii="Times New Roman" w:eastAsia="Times New Roman" w:hAnsi="Times New Roman" w:cs="Times New Roman"/>
                <w:sz w:val="28"/>
                <w:szCs w:val="28"/>
              </w:rPr>
              <w:lastRenderedPageBreak/>
              <w:t xml:space="preserve">преподаватели МГУ, МФТИ, ВШЭ и других ведущих вузов страны. </w:t>
            </w:r>
          </w:p>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Для учителей проводятся курсы повышения квалификации и </w:t>
            </w:r>
            <w:proofErr w:type="spellStart"/>
            <w:r w:rsidRPr="00D45EBF">
              <w:rPr>
                <w:rFonts w:ascii="Times New Roman" w:eastAsia="Times New Roman" w:hAnsi="Times New Roman" w:cs="Times New Roman"/>
                <w:sz w:val="28"/>
                <w:szCs w:val="28"/>
              </w:rPr>
              <w:t>профпереподготовки</w:t>
            </w:r>
            <w:proofErr w:type="spellEnd"/>
            <w:r w:rsidRPr="00D45EBF">
              <w:rPr>
                <w:rFonts w:ascii="Times New Roman" w:eastAsia="Times New Roman" w:hAnsi="Times New Roman" w:cs="Times New Roman"/>
                <w:sz w:val="28"/>
                <w:szCs w:val="28"/>
              </w:rPr>
              <w:t>, а для родителей — открытые занятия о воспитании и развитии детей. Проект входит в состав «</w:t>
            </w:r>
            <w:proofErr w:type="spellStart"/>
            <w:r w:rsidRPr="00D45EBF">
              <w:rPr>
                <w:rFonts w:ascii="Times New Roman" w:eastAsia="Times New Roman" w:hAnsi="Times New Roman" w:cs="Times New Roman"/>
                <w:sz w:val="28"/>
                <w:szCs w:val="28"/>
              </w:rPr>
              <w:t>Нетология</w:t>
            </w:r>
            <w:proofErr w:type="spellEnd"/>
            <w:r w:rsidRPr="00D45EBF">
              <w:rPr>
                <w:rFonts w:ascii="Times New Roman" w:eastAsia="Times New Roman" w:hAnsi="Times New Roman" w:cs="Times New Roman"/>
                <w:sz w:val="28"/>
                <w:szCs w:val="28"/>
              </w:rPr>
              <w:t>-групп» и является резидентом «</w:t>
            </w:r>
            <w:proofErr w:type="spellStart"/>
            <w:r w:rsidRPr="00D45EBF">
              <w:rPr>
                <w:rFonts w:ascii="Times New Roman" w:eastAsia="Times New Roman" w:hAnsi="Times New Roman" w:cs="Times New Roman"/>
                <w:sz w:val="28"/>
                <w:szCs w:val="28"/>
              </w:rPr>
              <w:t>Сколково</w:t>
            </w:r>
            <w:proofErr w:type="spellEnd"/>
            <w:r w:rsidRPr="00D45EBF">
              <w:rPr>
                <w:rFonts w:ascii="Times New Roman" w:eastAsia="Times New Roman" w:hAnsi="Times New Roman" w:cs="Times New Roman"/>
                <w:sz w:val="28"/>
                <w:szCs w:val="28"/>
              </w:rPr>
              <w:t>».</w:t>
            </w:r>
          </w:p>
        </w:tc>
      </w:tr>
      <w:tr w:rsidR="00CA70A5" w:rsidRPr="00D45EBF" w:rsidTr="002B47BB">
        <w:tc>
          <w:tcPr>
            <w:tcW w:w="623" w:type="dxa"/>
          </w:tcPr>
          <w:p w:rsidR="00CA70A5" w:rsidRPr="00D45EBF" w:rsidRDefault="00CA70A5" w:rsidP="002B47BB">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p>
        </w:tc>
        <w:tc>
          <w:tcPr>
            <w:tcW w:w="3125"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AA7405">
              <w:rPr>
                <w:rFonts w:ascii="Times New Roman" w:eastAsia="Times New Roman" w:hAnsi="Times New Roman" w:cs="Times New Roman"/>
                <w:sz w:val="28"/>
                <w:szCs w:val="28"/>
              </w:rPr>
              <w:t>https://teachbase.ru/</w:t>
            </w:r>
          </w:p>
        </w:tc>
        <w:tc>
          <w:tcPr>
            <w:tcW w:w="7309" w:type="dxa"/>
          </w:tcPr>
          <w:p w:rsidR="00CA70A5" w:rsidRPr="00D45EBF" w:rsidRDefault="009E062D" w:rsidP="002B47BB">
            <w:pPr>
              <w:rPr>
                <w:rFonts w:ascii="Times New Roman" w:hAnsi="Times New Roman" w:cs="Times New Roman"/>
                <w:sz w:val="28"/>
                <w:szCs w:val="28"/>
              </w:rPr>
            </w:pPr>
            <w:hyperlink r:id="rId8" w:anchor="4" w:history="1">
              <w:proofErr w:type="spellStart"/>
              <w:r w:rsidR="00CA70A5" w:rsidRPr="00D45EBF">
                <w:rPr>
                  <w:rStyle w:val="a5"/>
                  <w:rFonts w:ascii="Times New Roman" w:hAnsi="Times New Roman" w:cs="Times New Roman"/>
                  <w:color w:val="0085D7"/>
                  <w:sz w:val="28"/>
                  <w:szCs w:val="28"/>
                  <w:bdr w:val="none" w:sz="0" w:space="0" w:color="auto" w:frame="1"/>
                  <w:shd w:val="clear" w:color="auto" w:fill="FAFAFA"/>
                </w:rPr>
                <w:t>Teachbase</w:t>
              </w:r>
              <w:proofErr w:type="spellEnd"/>
            </w:hyperlink>
          </w:p>
          <w:p w:rsidR="00CA70A5" w:rsidRPr="00D45EBF" w:rsidRDefault="00CA70A5" w:rsidP="002B47BB">
            <w:pPr>
              <w:rPr>
                <w:rFonts w:ascii="Times New Roman" w:hAnsi="Times New Roman" w:cs="Times New Roman"/>
                <w:color w:val="333333"/>
                <w:sz w:val="28"/>
                <w:szCs w:val="28"/>
                <w:shd w:val="clear" w:color="auto" w:fill="FAFAFA"/>
              </w:rPr>
            </w:pPr>
            <w:r w:rsidRPr="00D45EBF">
              <w:rPr>
                <w:rFonts w:ascii="Times New Roman" w:hAnsi="Times New Roman" w:cs="Times New Roman"/>
                <w:color w:val="333333"/>
                <w:sz w:val="28"/>
                <w:szCs w:val="28"/>
                <w:shd w:val="clear" w:color="auto" w:fill="FAFAFA"/>
              </w:rPr>
              <w:t>Облачная платформа для обучения. Есть встроенный редактор курсов — страница с</w:t>
            </w:r>
            <w:r>
              <w:rPr>
                <w:rFonts w:ascii="Times New Roman" w:hAnsi="Times New Roman" w:cs="Times New Roman"/>
                <w:color w:val="333333"/>
                <w:sz w:val="28"/>
                <w:szCs w:val="28"/>
                <w:shd w:val="clear" w:color="auto" w:fill="FAFAFA"/>
              </w:rPr>
              <w:t xml:space="preserve"> курсом собирается на </w:t>
            </w:r>
            <w:proofErr w:type="spellStart"/>
            <w:r>
              <w:rPr>
                <w:rFonts w:ascii="Times New Roman" w:hAnsi="Times New Roman" w:cs="Times New Roman"/>
                <w:color w:val="333333"/>
                <w:sz w:val="28"/>
                <w:szCs w:val="28"/>
                <w:shd w:val="clear" w:color="auto" w:fill="FAFAFA"/>
              </w:rPr>
              <w:t>Tilda</w:t>
            </w:r>
            <w:proofErr w:type="spellEnd"/>
            <w:r>
              <w:rPr>
                <w:rFonts w:ascii="Times New Roman" w:hAnsi="Times New Roman" w:cs="Times New Roman"/>
                <w:color w:val="333333"/>
                <w:sz w:val="28"/>
                <w:szCs w:val="28"/>
                <w:shd w:val="clear" w:color="auto" w:fill="FAFAFA"/>
              </w:rPr>
              <w:t>.</w:t>
            </w:r>
          </w:p>
          <w:p w:rsidR="00CA70A5" w:rsidRPr="00D45EBF" w:rsidRDefault="00CA70A5" w:rsidP="002B47BB">
            <w:pPr>
              <w:rPr>
                <w:rFonts w:ascii="Times New Roman" w:hAnsi="Times New Roman" w:cs="Times New Roman"/>
                <w:color w:val="333333"/>
                <w:sz w:val="28"/>
                <w:szCs w:val="28"/>
                <w:shd w:val="clear" w:color="auto" w:fill="FFFFFF"/>
              </w:rPr>
            </w:pPr>
            <w:r w:rsidRPr="00D45EBF">
              <w:rPr>
                <w:rFonts w:ascii="Times New Roman" w:hAnsi="Times New Roman" w:cs="Times New Roman"/>
                <w:color w:val="333333"/>
                <w:sz w:val="28"/>
                <w:szCs w:val="28"/>
                <w:shd w:val="clear" w:color="auto" w:fill="FFFFFF"/>
              </w:rPr>
              <w:t xml:space="preserve">В хранилище </w:t>
            </w:r>
            <w:proofErr w:type="spellStart"/>
            <w:r w:rsidRPr="00D45EBF">
              <w:rPr>
                <w:rFonts w:ascii="Times New Roman" w:hAnsi="Times New Roman" w:cs="Times New Roman"/>
                <w:color w:val="333333"/>
                <w:sz w:val="28"/>
                <w:szCs w:val="28"/>
                <w:shd w:val="clear" w:color="auto" w:fill="FFFFFF"/>
              </w:rPr>
              <w:t>Teachbase</w:t>
            </w:r>
            <w:proofErr w:type="spellEnd"/>
            <w:r w:rsidRPr="00D45EBF">
              <w:rPr>
                <w:rFonts w:ascii="Times New Roman" w:hAnsi="Times New Roman" w:cs="Times New Roman"/>
                <w:color w:val="333333"/>
                <w:sz w:val="28"/>
                <w:szCs w:val="28"/>
                <w:shd w:val="clear" w:color="auto" w:fill="FFFFFF"/>
              </w:rPr>
              <w:t xml:space="preserve"> можно загружать текстовые документы, презентации, изображения и видео. Загруженные материалы затем используются для создания курсов в редакторе контента.</w:t>
            </w:r>
          </w:p>
          <w:p w:rsidR="00CA70A5" w:rsidRPr="00D45EBF" w:rsidRDefault="009E062D" w:rsidP="002B47BB">
            <w:pPr>
              <w:spacing w:after="150" w:line="240" w:lineRule="auto"/>
              <w:rPr>
                <w:rFonts w:ascii="Times New Roman" w:eastAsia="Times New Roman" w:hAnsi="Times New Roman" w:cs="Times New Roman"/>
                <w:sz w:val="28"/>
                <w:szCs w:val="28"/>
              </w:rPr>
            </w:pPr>
            <w:hyperlink r:id="rId9" w:tgtFrame="_blank" w:history="1">
              <w:proofErr w:type="spellStart"/>
              <w:r w:rsidR="00CA70A5" w:rsidRPr="00D45EBF">
                <w:rPr>
                  <w:rStyle w:val="a5"/>
                  <w:rFonts w:ascii="Times New Roman" w:hAnsi="Times New Roman" w:cs="Times New Roman"/>
                  <w:color w:val="009CCC"/>
                  <w:sz w:val="28"/>
                  <w:szCs w:val="28"/>
                  <w:shd w:val="clear" w:color="auto" w:fill="FFFFFF"/>
                </w:rPr>
                <w:t>TeachBase</w:t>
              </w:r>
              <w:proofErr w:type="spellEnd"/>
            </w:hyperlink>
            <w:r w:rsidR="00CA70A5" w:rsidRPr="00D45EBF">
              <w:rPr>
                <w:rFonts w:ascii="Times New Roman" w:hAnsi="Times New Roman" w:cs="Times New Roman"/>
                <w:color w:val="212121"/>
                <w:sz w:val="28"/>
                <w:szCs w:val="28"/>
                <w:shd w:val="clear" w:color="auto" w:fill="FFFFFF"/>
              </w:rPr>
              <w:t> — удобный и простой в использовании сервис для дистанционного обучения. Он идеально подходит для </w:t>
            </w:r>
            <w:hyperlink r:id="rId10" w:tgtFrame="_blank" w:history="1">
              <w:r w:rsidR="00CA70A5" w:rsidRPr="00D45EBF">
                <w:rPr>
                  <w:rStyle w:val="a5"/>
                  <w:rFonts w:ascii="Times New Roman" w:hAnsi="Times New Roman" w:cs="Times New Roman"/>
                  <w:color w:val="009CCC"/>
                  <w:sz w:val="28"/>
                  <w:szCs w:val="28"/>
                  <w:shd w:val="clear" w:color="auto" w:fill="FFFFFF"/>
                </w:rPr>
                <w:t>репетиторов</w:t>
              </w:r>
            </w:hyperlink>
            <w:r w:rsidR="00CA70A5" w:rsidRPr="00D45EBF">
              <w:rPr>
                <w:rFonts w:ascii="Times New Roman" w:hAnsi="Times New Roman" w:cs="Times New Roman"/>
                <w:color w:val="212121"/>
                <w:sz w:val="28"/>
                <w:szCs w:val="28"/>
                <w:shd w:val="clear" w:color="auto" w:fill="FFFFFF"/>
              </w:rPr>
              <w:t>, которые хотят организовывать уроки дистанционно, и для обучения в малых группах.</w:t>
            </w:r>
          </w:p>
        </w:tc>
      </w:tr>
      <w:tr w:rsidR="00CA70A5" w:rsidRPr="00D45EBF" w:rsidTr="002B47BB">
        <w:tc>
          <w:tcPr>
            <w:tcW w:w="623" w:type="dxa"/>
          </w:tcPr>
          <w:p w:rsidR="00CA70A5" w:rsidRPr="00D45EBF" w:rsidRDefault="00CA70A5" w:rsidP="002B47BB">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3125"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https://stepik.org</w:t>
            </w:r>
          </w:p>
        </w:tc>
        <w:tc>
          <w:tcPr>
            <w:tcW w:w="7309"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Российская образовательная платформа и конструктор бесплатных открытых онлайн-курсов и уроков. Позволяет любому зарегистрированному пользователю создавать интерактивные обучающие уроки и онлайн- курсы, используя видео, тексты и разнообразные задачи с автоматической проверкой и моментальной обратной связью. </w:t>
            </w:r>
          </w:p>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В процессе обучения студенты могут вести обсуждения между собой и задавать вопросы преподавателю на форуме. Основные охватываемые курсами дисциплины — программирование, математика, </w:t>
            </w:r>
            <w:proofErr w:type="spellStart"/>
            <w:r w:rsidRPr="00D45EBF">
              <w:rPr>
                <w:rFonts w:ascii="Times New Roman" w:eastAsia="Times New Roman" w:hAnsi="Times New Roman" w:cs="Times New Roman"/>
                <w:sz w:val="28"/>
                <w:szCs w:val="28"/>
              </w:rPr>
              <w:t>биоинформатика</w:t>
            </w:r>
            <w:proofErr w:type="spellEnd"/>
            <w:r w:rsidRPr="00D45EBF">
              <w:rPr>
                <w:rFonts w:ascii="Times New Roman" w:eastAsia="Times New Roman" w:hAnsi="Times New Roman" w:cs="Times New Roman"/>
                <w:sz w:val="28"/>
                <w:szCs w:val="28"/>
              </w:rPr>
              <w:t xml:space="preserve"> и биология, экономика; основной язык курсов — русский, есть курсы на английском языке.</w:t>
            </w:r>
          </w:p>
        </w:tc>
      </w:tr>
      <w:tr w:rsidR="00CA70A5" w:rsidRPr="00D45EBF" w:rsidTr="002B47BB">
        <w:tc>
          <w:tcPr>
            <w:tcW w:w="623" w:type="dxa"/>
          </w:tcPr>
          <w:p w:rsidR="00CA70A5" w:rsidRPr="00D45EBF" w:rsidRDefault="00CA70A5" w:rsidP="002B47BB">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3125"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AA7405">
              <w:rPr>
                <w:rFonts w:ascii="Times New Roman" w:eastAsia="Times New Roman" w:hAnsi="Times New Roman" w:cs="Times New Roman"/>
                <w:sz w:val="28"/>
                <w:szCs w:val="28"/>
              </w:rPr>
              <w:t>https://getcourse.ru/</w:t>
            </w:r>
          </w:p>
        </w:tc>
        <w:tc>
          <w:tcPr>
            <w:tcW w:w="7309" w:type="dxa"/>
          </w:tcPr>
          <w:p w:rsidR="00CA70A5" w:rsidRPr="00D45EBF" w:rsidRDefault="009E062D" w:rsidP="002B47BB">
            <w:pPr>
              <w:rPr>
                <w:rFonts w:ascii="Times New Roman" w:hAnsi="Times New Roman" w:cs="Times New Roman"/>
                <w:sz w:val="28"/>
                <w:szCs w:val="28"/>
              </w:rPr>
            </w:pPr>
            <w:hyperlink r:id="rId11" w:anchor="5" w:history="1">
              <w:proofErr w:type="spellStart"/>
              <w:r w:rsidR="00CA70A5" w:rsidRPr="00D45EBF">
                <w:rPr>
                  <w:rStyle w:val="a5"/>
                  <w:rFonts w:ascii="Times New Roman" w:hAnsi="Times New Roman" w:cs="Times New Roman"/>
                  <w:color w:val="0085D7"/>
                  <w:sz w:val="28"/>
                  <w:szCs w:val="28"/>
                  <w:bdr w:val="none" w:sz="0" w:space="0" w:color="auto" w:frame="1"/>
                  <w:shd w:val="clear" w:color="auto" w:fill="FFFFFF"/>
                </w:rPr>
                <w:t>GetCourse</w:t>
              </w:r>
              <w:proofErr w:type="spellEnd"/>
            </w:hyperlink>
          </w:p>
          <w:p w:rsidR="00CA70A5" w:rsidRPr="00D45EBF" w:rsidRDefault="009E062D" w:rsidP="002B47BB">
            <w:pPr>
              <w:spacing w:after="150" w:line="240" w:lineRule="auto"/>
              <w:rPr>
                <w:rFonts w:ascii="Times New Roman" w:eastAsia="Times New Roman" w:hAnsi="Times New Roman" w:cs="Times New Roman"/>
                <w:sz w:val="28"/>
                <w:szCs w:val="28"/>
              </w:rPr>
            </w:pPr>
            <w:hyperlink r:id="rId12" w:tgtFrame="_blank" w:history="1">
              <w:proofErr w:type="spellStart"/>
              <w:r w:rsidR="00CA70A5" w:rsidRPr="00D45EBF">
                <w:rPr>
                  <w:rStyle w:val="a5"/>
                  <w:rFonts w:ascii="Times New Roman" w:hAnsi="Times New Roman" w:cs="Times New Roman"/>
                  <w:color w:val="009CCC"/>
                  <w:sz w:val="28"/>
                  <w:szCs w:val="28"/>
                  <w:shd w:val="clear" w:color="auto" w:fill="FFFFFF"/>
                </w:rPr>
                <w:t>GetCourse</w:t>
              </w:r>
              <w:proofErr w:type="spellEnd"/>
            </w:hyperlink>
            <w:r w:rsidR="00CA70A5" w:rsidRPr="00D45EBF">
              <w:rPr>
                <w:rFonts w:ascii="Times New Roman" w:hAnsi="Times New Roman" w:cs="Times New Roman"/>
                <w:color w:val="212121"/>
                <w:sz w:val="28"/>
                <w:szCs w:val="28"/>
                <w:shd w:val="clear" w:color="auto" w:fill="FFFFFF"/>
              </w:rPr>
              <w:t> — это один из лидеров онлайн-сервисов для дистанционного обучения, которые очень популярны в России. Эту облачную платформу используют для проведения обучения и продажи тренингов. Поэтому она скорее подойдёт для репетиторов и небольших образовательных групп.</w:t>
            </w:r>
          </w:p>
        </w:tc>
      </w:tr>
      <w:tr w:rsidR="00CA70A5" w:rsidRPr="00D45EBF" w:rsidTr="002B47BB">
        <w:tc>
          <w:tcPr>
            <w:tcW w:w="623" w:type="dxa"/>
          </w:tcPr>
          <w:p w:rsidR="00CA70A5" w:rsidRPr="00D45EBF" w:rsidRDefault="00CA70A5" w:rsidP="002B47BB">
            <w:pPr>
              <w:spacing w:after="150" w:line="240" w:lineRule="auto"/>
              <w:rPr>
                <w:rFonts w:ascii="Times New Roman" w:eastAsia="Times New Roman" w:hAnsi="Times New Roman" w:cs="Times New Roman"/>
                <w:sz w:val="28"/>
                <w:szCs w:val="28"/>
              </w:rPr>
            </w:pPr>
          </w:p>
        </w:tc>
        <w:tc>
          <w:tcPr>
            <w:tcW w:w="3125"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https://www.lektorium.tv/</w:t>
            </w:r>
          </w:p>
        </w:tc>
        <w:tc>
          <w:tcPr>
            <w:tcW w:w="7309"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Санкт-Петербургский некоммерческий проект, занимающийся созданием учебных материалов в формате открытых онлайн-курсов, а также съёмкой и размещением </w:t>
            </w:r>
            <w:proofErr w:type="spellStart"/>
            <w:r w:rsidRPr="00D45EBF">
              <w:rPr>
                <w:rFonts w:ascii="Times New Roman" w:eastAsia="Times New Roman" w:hAnsi="Times New Roman" w:cs="Times New Roman"/>
                <w:sz w:val="28"/>
                <w:szCs w:val="28"/>
              </w:rPr>
              <w:t>видеолекций</w:t>
            </w:r>
            <w:proofErr w:type="spellEnd"/>
            <w:r w:rsidRPr="00D45EBF">
              <w:rPr>
                <w:rFonts w:ascii="Times New Roman" w:eastAsia="Times New Roman" w:hAnsi="Times New Roman" w:cs="Times New Roman"/>
                <w:sz w:val="28"/>
                <w:szCs w:val="28"/>
              </w:rPr>
              <w:t>. Наибольшее количество лекций посвящено компьютерным наукам, сотрудничество при записи лекций ведется в основном с Санкт-Петербургскими образовательными учреждениями.</w:t>
            </w:r>
          </w:p>
        </w:tc>
      </w:tr>
      <w:tr w:rsidR="00CA70A5" w:rsidRPr="00D45EBF" w:rsidTr="002B47BB">
        <w:tc>
          <w:tcPr>
            <w:tcW w:w="623" w:type="dxa"/>
          </w:tcPr>
          <w:p w:rsidR="00CA70A5" w:rsidRPr="00D45EBF" w:rsidRDefault="00CA70A5" w:rsidP="002B47BB">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3125" w:type="dxa"/>
          </w:tcPr>
          <w:p w:rsidR="00CA70A5" w:rsidRPr="00D45EBF" w:rsidRDefault="00CA70A5" w:rsidP="002B47BB">
            <w:pPr>
              <w:pStyle w:val="Default"/>
              <w:rPr>
                <w:sz w:val="28"/>
                <w:szCs w:val="28"/>
              </w:rPr>
            </w:pPr>
            <w:r w:rsidRPr="00D45EBF">
              <w:rPr>
                <w:sz w:val="28"/>
                <w:szCs w:val="28"/>
              </w:rPr>
              <w:t xml:space="preserve">https://openedu.ru/ </w:t>
            </w:r>
          </w:p>
        </w:tc>
        <w:tc>
          <w:tcPr>
            <w:tcW w:w="7309"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«Открытое образование» - современная образовательная платформа, предлагающая онлайн-курсы по базовым дисциплинам, изучаемым в российских университетах. Платформа создана Ассоциацией "Национальная платформа открытого образования", учрежденной ведущими университетами - МГУ им. М.В. Ломоносова, </w:t>
            </w:r>
            <w:proofErr w:type="spellStart"/>
            <w:r w:rsidRPr="00D45EBF">
              <w:rPr>
                <w:rFonts w:ascii="Times New Roman" w:eastAsia="Times New Roman" w:hAnsi="Times New Roman" w:cs="Times New Roman"/>
                <w:sz w:val="28"/>
                <w:szCs w:val="28"/>
              </w:rPr>
              <w:t>СПбПУ</w:t>
            </w:r>
            <w:proofErr w:type="spellEnd"/>
            <w:r w:rsidRPr="00D45EBF">
              <w:rPr>
                <w:rFonts w:ascii="Times New Roman" w:eastAsia="Times New Roman" w:hAnsi="Times New Roman" w:cs="Times New Roman"/>
                <w:sz w:val="28"/>
                <w:szCs w:val="28"/>
              </w:rPr>
              <w:t>, СПбГУ, НИТУ «</w:t>
            </w:r>
            <w:proofErr w:type="spellStart"/>
            <w:r w:rsidRPr="00D45EBF">
              <w:rPr>
                <w:rFonts w:ascii="Times New Roman" w:eastAsia="Times New Roman" w:hAnsi="Times New Roman" w:cs="Times New Roman"/>
                <w:sz w:val="28"/>
                <w:szCs w:val="28"/>
              </w:rPr>
              <w:t>МИСиС</w:t>
            </w:r>
            <w:proofErr w:type="spellEnd"/>
            <w:r w:rsidRPr="00D45EBF">
              <w:rPr>
                <w:rFonts w:ascii="Times New Roman" w:eastAsia="Times New Roman" w:hAnsi="Times New Roman" w:cs="Times New Roman"/>
                <w:sz w:val="28"/>
                <w:szCs w:val="28"/>
              </w:rPr>
              <w:t xml:space="preserve">», НИУ ВШЭ, МФТИ, </w:t>
            </w:r>
            <w:proofErr w:type="spellStart"/>
            <w:r w:rsidRPr="00D45EBF">
              <w:rPr>
                <w:rFonts w:ascii="Times New Roman" w:eastAsia="Times New Roman" w:hAnsi="Times New Roman" w:cs="Times New Roman"/>
                <w:sz w:val="28"/>
                <w:szCs w:val="28"/>
              </w:rPr>
              <w:t>УрФУ</w:t>
            </w:r>
            <w:proofErr w:type="spellEnd"/>
            <w:r w:rsidRPr="00D45EBF">
              <w:rPr>
                <w:rFonts w:ascii="Times New Roman" w:eastAsia="Times New Roman" w:hAnsi="Times New Roman" w:cs="Times New Roman"/>
                <w:sz w:val="28"/>
                <w:szCs w:val="28"/>
              </w:rPr>
              <w:t xml:space="preserve"> и Университет ИТМО.</w:t>
            </w:r>
          </w:p>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eastAsia="Times New Roman" w:hAnsi="Times New Roman" w:cs="Times New Roman"/>
                <w:sz w:val="28"/>
                <w:szCs w:val="28"/>
              </w:rPr>
              <w:t xml:space="preserve">Все курсы, размещенные на Платформе, доступны бесплатно и без формальных требований к базовому </w:t>
            </w:r>
            <w:proofErr w:type="spellStart"/>
            <w:r w:rsidRPr="00D45EBF">
              <w:rPr>
                <w:rFonts w:ascii="Times New Roman" w:eastAsia="Times New Roman" w:hAnsi="Times New Roman" w:cs="Times New Roman"/>
                <w:sz w:val="28"/>
                <w:szCs w:val="28"/>
              </w:rPr>
              <w:t>уровнюобразования.Дляжелающихзачесть</w:t>
            </w:r>
            <w:proofErr w:type="spellEnd"/>
            <w:r w:rsidRPr="00D45EBF">
              <w:rPr>
                <w:rFonts w:ascii="Times New Roman" w:eastAsia="Times New Roman" w:hAnsi="Times New Roman" w:cs="Times New Roman"/>
                <w:sz w:val="28"/>
                <w:szCs w:val="28"/>
              </w:rPr>
              <w:t xml:space="preserve"> пройденный онлайн-курс при освоении образовательной программы </w:t>
            </w:r>
            <w:proofErr w:type="spellStart"/>
            <w:r w:rsidRPr="00D45EBF">
              <w:rPr>
                <w:rFonts w:ascii="Times New Roman" w:eastAsia="Times New Roman" w:hAnsi="Times New Roman" w:cs="Times New Roman"/>
                <w:sz w:val="28"/>
                <w:szCs w:val="28"/>
              </w:rPr>
              <w:t>бакалавриата</w:t>
            </w:r>
            <w:proofErr w:type="spellEnd"/>
            <w:r w:rsidRPr="00D45EBF">
              <w:rPr>
                <w:rFonts w:ascii="Times New Roman" w:eastAsia="Times New Roman" w:hAnsi="Times New Roman" w:cs="Times New Roman"/>
                <w:sz w:val="28"/>
                <w:szCs w:val="28"/>
              </w:rPr>
              <w:t xml:space="preserve"> или </w:t>
            </w:r>
            <w:proofErr w:type="spellStart"/>
            <w:r w:rsidRPr="00D45EBF">
              <w:rPr>
                <w:rFonts w:ascii="Times New Roman" w:eastAsia="Times New Roman" w:hAnsi="Times New Roman" w:cs="Times New Roman"/>
                <w:sz w:val="28"/>
                <w:szCs w:val="28"/>
              </w:rPr>
              <w:t>специалитета</w:t>
            </w:r>
            <w:proofErr w:type="spellEnd"/>
            <w:r w:rsidRPr="00D45EBF">
              <w:rPr>
                <w:rFonts w:ascii="Times New Roman" w:eastAsia="Times New Roman" w:hAnsi="Times New Roman" w:cs="Times New Roman"/>
                <w:sz w:val="28"/>
                <w:szCs w:val="28"/>
              </w:rPr>
              <w:t xml:space="preserve"> в вузе предусмотрена уникальная для России возможность получения сертификатов. Получение сертификата возможно при условии прохождения контрольных мероприятий онлайн-курса с идентификацией личности обучающегося и контролем условий их прохождения.</w:t>
            </w:r>
          </w:p>
        </w:tc>
      </w:tr>
      <w:tr w:rsidR="00CA70A5" w:rsidRPr="00D45EBF" w:rsidTr="002B47BB">
        <w:tc>
          <w:tcPr>
            <w:tcW w:w="623" w:type="dxa"/>
          </w:tcPr>
          <w:p w:rsidR="00CA70A5" w:rsidRPr="00D45EBF" w:rsidRDefault="00CA70A5" w:rsidP="002B47BB">
            <w:pPr>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3125" w:type="dxa"/>
          </w:tcPr>
          <w:p w:rsidR="00CA70A5" w:rsidRPr="00D45EBF" w:rsidRDefault="00CA70A5" w:rsidP="002B47BB">
            <w:pPr>
              <w:spacing w:after="150" w:line="240" w:lineRule="auto"/>
              <w:rPr>
                <w:rFonts w:ascii="Times New Roman" w:eastAsia="Times New Roman" w:hAnsi="Times New Roman" w:cs="Times New Roman"/>
                <w:sz w:val="28"/>
                <w:szCs w:val="28"/>
              </w:rPr>
            </w:pPr>
            <w:r w:rsidRPr="00AA7405">
              <w:rPr>
                <w:rFonts w:ascii="Times New Roman" w:eastAsia="Times New Roman" w:hAnsi="Times New Roman" w:cs="Times New Roman"/>
                <w:sz w:val="28"/>
                <w:szCs w:val="28"/>
              </w:rPr>
              <w:t>https://memberlux.ru/</w:t>
            </w:r>
          </w:p>
        </w:tc>
        <w:tc>
          <w:tcPr>
            <w:tcW w:w="7309" w:type="dxa"/>
          </w:tcPr>
          <w:p w:rsidR="00CA70A5" w:rsidRPr="00D45EBF" w:rsidRDefault="009E062D" w:rsidP="002B47BB">
            <w:pPr>
              <w:rPr>
                <w:rFonts w:ascii="Times New Roman" w:hAnsi="Times New Roman" w:cs="Times New Roman"/>
                <w:sz w:val="28"/>
                <w:szCs w:val="28"/>
              </w:rPr>
            </w:pPr>
            <w:hyperlink r:id="rId13" w:anchor="6" w:history="1">
              <w:proofErr w:type="spellStart"/>
              <w:r w:rsidR="00CA70A5" w:rsidRPr="00D45EBF">
                <w:rPr>
                  <w:rStyle w:val="a5"/>
                  <w:rFonts w:ascii="Times New Roman" w:hAnsi="Times New Roman" w:cs="Times New Roman"/>
                  <w:color w:val="0085D7"/>
                  <w:sz w:val="28"/>
                  <w:szCs w:val="28"/>
                  <w:bdr w:val="none" w:sz="0" w:space="0" w:color="auto" w:frame="1"/>
                  <w:shd w:val="clear" w:color="auto" w:fill="FAFAFA"/>
                </w:rPr>
                <w:t>Memberlux</w:t>
              </w:r>
              <w:proofErr w:type="spellEnd"/>
            </w:hyperlink>
          </w:p>
          <w:p w:rsidR="00CA70A5" w:rsidRPr="00D45EBF" w:rsidRDefault="00CA70A5" w:rsidP="002B47BB">
            <w:pPr>
              <w:rPr>
                <w:rFonts w:ascii="Times New Roman" w:hAnsi="Times New Roman" w:cs="Times New Roman"/>
                <w:color w:val="333333"/>
                <w:sz w:val="28"/>
                <w:szCs w:val="28"/>
                <w:shd w:val="clear" w:color="auto" w:fill="FAFAFA"/>
              </w:rPr>
            </w:pPr>
            <w:r w:rsidRPr="00D45EBF">
              <w:rPr>
                <w:rFonts w:ascii="Times New Roman" w:hAnsi="Times New Roman" w:cs="Times New Roman"/>
                <w:color w:val="333333"/>
                <w:sz w:val="28"/>
                <w:szCs w:val="28"/>
                <w:shd w:val="clear" w:color="auto" w:fill="FAFAFA"/>
              </w:rPr>
              <w:t xml:space="preserve">Плагин для </w:t>
            </w:r>
            <w:proofErr w:type="spellStart"/>
            <w:r w:rsidRPr="00D45EBF">
              <w:rPr>
                <w:rFonts w:ascii="Times New Roman" w:hAnsi="Times New Roman" w:cs="Times New Roman"/>
                <w:color w:val="333333"/>
                <w:sz w:val="28"/>
                <w:szCs w:val="28"/>
                <w:shd w:val="clear" w:color="auto" w:fill="FAFAFA"/>
              </w:rPr>
              <w:t>WordPress</w:t>
            </w:r>
            <w:proofErr w:type="spellEnd"/>
            <w:r w:rsidRPr="00D45EBF">
              <w:rPr>
                <w:rFonts w:ascii="Times New Roman" w:hAnsi="Times New Roman" w:cs="Times New Roman"/>
                <w:color w:val="333333"/>
                <w:sz w:val="28"/>
                <w:szCs w:val="28"/>
                <w:shd w:val="clear" w:color="auto" w:fill="FAFAFA"/>
              </w:rPr>
              <w:t>, позволяющая создать учебный портал на основе обычн</w:t>
            </w:r>
            <w:r>
              <w:rPr>
                <w:rFonts w:ascii="Times New Roman" w:hAnsi="Times New Roman" w:cs="Times New Roman"/>
                <w:color w:val="333333"/>
                <w:sz w:val="28"/>
                <w:szCs w:val="28"/>
                <w:shd w:val="clear" w:color="auto" w:fill="FAFAFA"/>
              </w:rPr>
              <w:t xml:space="preserve">ого сайта. </w:t>
            </w:r>
            <w:proofErr w:type="spellStart"/>
            <w:r>
              <w:rPr>
                <w:rFonts w:ascii="Times New Roman" w:hAnsi="Times New Roman" w:cs="Times New Roman"/>
                <w:color w:val="333333"/>
                <w:sz w:val="28"/>
                <w:szCs w:val="28"/>
                <w:shd w:val="clear" w:color="auto" w:fill="FAFAFA"/>
              </w:rPr>
              <w:t>Единоразовая</w:t>
            </w:r>
            <w:proofErr w:type="spellEnd"/>
            <w:r>
              <w:rPr>
                <w:rFonts w:ascii="Times New Roman" w:hAnsi="Times New Roman" w:cs="Times New Roman"/>
                <w:color w:val="333333"/>
                <w:sz w:val="28"/>
                <w:szCs w:val="28"/>
                <w:shd w:val="clear" w:color="auto" w:fill="FAFAFA"/>
              </w:rPr>
              <w:t xml:space="preserve"> оплата.</w:t>
            </w:r>
          </w:p>
          <w:p w:rsidR="00CA70A5" w:rsidRPr="00D45EBF" w:rsidRDefault="00CA70A5" w:rsidP="002B47BB">
            <w:pPr>
              <w:spacing w:after="150" w:line="240" w:lineRule="auto"/>
              <w:rPr>
                <w:rFonts w:ascii="Times New Roman" w:eastAsia="Times New Roman" w:hAnsi="Times New Roman" w:cs="Times New Roman"/>
                <w:sz w:val="28"/>
                <w:szCs w:val="28"/>
              </w:rPr>
            </w:pPr>
            <w:r w:rsidRPr="00D45EBF">
              <w:rPr>
                <w:rFonts w:ascii="Times New Roman" w:hAnsi="Times New Roman" w:cs="Times New Roman"/>
                <w:color w:val="333333"/>
                <w:sz w:val="28"/>
                <w:szCs w:val="28"/>
                <w:shd w:val="clear" w:color="auto" w:fill="FFFFFF"/>
              </w:rPr>
              <w:t xml:space="preserve">Вы создаете контент через </w:t>
            </w:r>
            <w:proofErr w:type="spellStart"/>
            <w:r w:rsidRPr="00D45EBF">
              <w:rPr>
                <w:rFonts w:ascii="Times New Roman" w:hAnsi="Times New Roman" w:cs="Times New Roman"/>
                <w:color w:val="333333"/>
                <w:sz w:val="28"/>
                <w:szCs w:val="28"/>
                <w:shd w:val="clear" w:color="auto" w:fill="FFFFFF"/>
              </w:rPr>
              <w:t>WordPress</w:t>
            </w:r>
            <w:proofErr w:type="spellEnd"/>
            <w:r w:rsidRPr="00D45EBF">
              <w:rPr>
                <w:rFonts w:ascii="Times New Roman" w:hAnsi="Times New Roman" w:cs="Times New Roman"/>
                <w:color w:val="333333"/>
                <w:sz w:val="28"/>
                <w:szCs w:val="28"/>
                <w:shd w:val="clear" w:color="auto" w:fill="FFFFFF"/>
              </w:rPr>
              <w:t xml:space="preserve">, это может быть текстовая лекция, подкаст, трансляция или </w:t>
            </w:r>
            <w:proofErr w:type="spellStart"/>
            <w:r w:rsidRPr="00D45EBF">
              <w:rPr>
                <w:rFonts w:ascii="Times New Roman" w:hAnsi="Times New Roman" w:cs="Times New Roman"/>
                <w:color w:val="333333"/>
                <w:sz w:val="28"/>
                <w:szCs w:val="28"/>
                <w:shd w:val="clear" w:color="auto" w:fill="FFFFFF"/>
              </w:rPr>
              <w:t>видеоурок</w:t>
            </w:r>
            <w:proofErr w:type="spellEnd"/>
            <w:r w:rsidRPr="00D45EBF">
              <w:rPr>
                <w:rFonts w:ascii="Times New Roman" w:hAnsi="Times New Roman" w:cs="Times New Roman"/>
                <w:color w:val="333333"/>
                <w:sz w:val="28"/>
                <w:szCs w:val="28"/>
                <w:shd w:val="clear" w:color="auto" w:fill="FFFFFF"/>
              </w:rPr>
              <w:t xml:space="preserve">, и публикуете у себя на сайте. С помощью </w:t>
            </w:r>
            <w:proofErr w:type="spellStart"/>
            <w:r w:rsidRPr="00D45EBF">
              <w:rPr>
                <w:rFonts w:ascii="Times New Roman" w:hAnsi="Times New Roman" w:cs="Times New Roman"/>
                <w:color w:val="333333"/>
                <w:sz w:val="28"/>
                <w:szCs w:val="28"/>
                <w:shd w:val="clear" w:color="auto" w:fill="FFFFFF"/>
              </w:rPr>
              <w:t>Memberlux</w:t>
            </w:r>
            <w:proofErr w:type="spellEnd"/>
            <w:r w:rsidRPr="00D45EBF">
              <w:rPr>
                <w:rFonts w:ascii="Times New Roman" w:hAnsi="Times New Roman" w:cs="Times New Roman"/>
                <w:color w:val="333333"/>
                <w:sz w:val="28"/>
                <w:szCs w:val="28"/>
                <w:shd w:val="clear" w:color="auto" w:fill="FFFFFF"/>
              </w:rPr>
              <w:t xml:space="preserve"> вы ограничиваете просмотр контента, тем самым защищая его, и предоставляете доступ только тем клиентам, кто покупает данный курс.</w:t>
            </w:r>
          </w:p>
        </w:tc>
      </w:tr>
    </w:tbl>
    <w:p w:rsidR="00213B59" w:rsidRPr="00213B59" w:rsidRDefault="00213B59" w:rsidP="00213B59">
      <w:pPr>
        <w:rPr>
          <w:color w:val="FF0000"/>
          <w:sz w:val="23"/>
          <w:szCs w:val="23"/>
        </w:rPr>
      </w:pPr>
      <w:bookmarkStart w:id="0" w:name="_GoBack"/>
      <w:bookmarkEnd w:id="0"/>
    </w:p>
    <w:sectPr w:rsidR="00213B59" w:rsidRPr="00213B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07"/>
    <w:rsid w:val="00213B59"/>
    <w:rsid w:val="005A2713"/>
    <w:rsid w:val="009E062D"/>
    <w:rsid w:val="00BC1B6A"/>
    <w:rsid w:val="00CA70A5"/>
    <w:rsid w:val="00D51C07"/>
    <w:rsid w:val="00E07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577BB-2835-4039-8917-F55D4A76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793C"/>
    <w:pPr>
      <w:spacing w:after="200" w:line="276" w:lineRule="auto"/>
    </w:pPr>
    <w:rPr>
      <w:rFonts w:eastAsiaTheme="minorEastAsia"/>
      <w:lang w:eastAsia="ru-RU"/>
    </w:rPr>
  </w:style>
  <w:style w:type="paragraph" w:styleId="2">
    <w:name w:val="heading 2"/>
    <w:basedOn w:val="a"/>
    <w:link w:val="20"/>
    <w:uiPriority w:val="9"/>
    <w:qFormat/>
    <w:rsid w:val="005A27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A2713"/>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5A27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A70A5"/>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39"/>
    <w:rsid w:val="00CA7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CA7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1138">
      <w:bodyDiv w:val="1"/>
      <w:marLeft w:val="0"/>
      <w:marRight w:val="0"/>
      <w:marTop w:val="0"/>
      <w:marBottom w:val="0"/>
      <w:divBdr>
        <w:top w:val="none" w:sz="0" w:space="0" w:color="auto"/>
        <w:left w:val="none" w:sz="0" w:space="0" w:color="auto"/>
        <w:bottom w:val="none" w:sz="0" w:space="0" w:color="auto"/>
        <w:right w:val="none" w:sz="0" w:space="0" w:color="auto"/>
      </w:divBdr>
      <w:divsChild>
        <w:div w:id="2133940612">
          <w:marLeft w:val="0"/>
          <w:marRight w:val="0"/>
          <w:marTop w:val="0"/>
          <w:marBottom w:val="0"/>
          <w:divBdr>
            <w:top w:val="none" w:sz="0" w:space="0" w:color="auto"/>
            <w:left w:val="none" w:sz="0" w:space="0" w:color="auto"/>
            <w:bottom w:val="none" w:sz="0" w:space="0" w:color="auto"/>
            <w:right w:val="none" w:sz="0" w:space="0" w:color="auto"/>
          </w:divBdr>
          <w:divsChild>
            <w:div w:id="1627353413">
              <w:marLeft w:val="0"/>
              <w:marRight w:val="0"/>
              <w:marTop w:val="0"/>
              <w:marBottom w:val="0"/>
              <w:divBdr>
                <w:top w:val="none" w:sz="0" w:space="0" w:color="auto"/>
                <w:left w:val="none" w:sz="0" w:space="0" w:color="auto"/>
                <w:bottom w:val="none" w:sz="0" w:space="0" w:color="auto"/>
                <w:right w:val="none" w:sz="0" w:space="0" w:color="auto"/>
              </w:divBdr>
              <w:divsChild>
                <w:div w:id="621494719">
                  <w:marLeft w:val="0"/>
                  <w:marRight w:val="0"/>
                  <w:marTop w:val="0"/>
                  <w:marBottom w:val="0"/>
                  <w:divBdr>
                    <w:top w:val="none" w:sz="0" w:space="0" w:color="auto"/>
                    <w:left w:val="none" w:sz="0" w:space="0" w:color="auto"/>
                    <w:bottom w:val="none" w:sz="0" w:space="0" w:color="auto"/>
                    <w:right w:val="none" w:sz="0" w:space="0" w:color="auto"/>
                  </w:divBdr>
                </w:div>
              </w:divsChild>
            </w:div>
            <w:div w:id="602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0908">
      <w:bodyDiv w:val="1"/>
      <w:marLeft w:val="0"/>
      <w:marRight w:val="0"/>
      <w:marTop w:val="0"/>
      <w:marBottom w:val="0"/>
      <w:divBdr>
        <w:top w:val="none" w:sz="0" w:space="0" w:color="auto"/>
        <w:left w:val="none" w:sz="0" w:space="0" w:color="auto"/>
        <w:bottom w:val="none" w:sz="0" w:space="0" w:color="auto"/>
        <w:right w:val="none" w:sz="0" w:space="0" w:color="auto"/>
      </w:divBdr>
      <w:divsChild>
        <w:div w:id="238948985">
          <w:marLeft w:val="0"/>
          <w:marRight w:val="0"/>
          <w:marTop w:val="0"/>
          <w:marBottom w:val="0"/>
          <w:divBdr>
            <w:top w:val="none" w:sz="0" w:space="0" w:color="auto"/>
            <w:left w:val="none" w:sz="0" w:space="0" w:color="auto"/>
            <w:bottom w:val="none" w:sz="0" w:space="0" w:color="auto"/>
            <w:right w:val="none" w:sz="0" w:space="0" w:color="auto"/>
          </w:divBdr>
          <w:divsChild>
            <w:div w:id="263922533">
              <w:marLeft w:val="0"/>
              <w:marRight w:val="0"/>
              <w:marTop w:val="0"/>
              <w:marBottom w:val="0"/>
              <w:divBdr>
                <w:top w:val="none" w:sz="0" w:space="0" w:color="auto"/>
                <w:left w:val="none" w:sz="0" w:space="0" w:color="auto"/>
                <w:bottom w:val="none" w:sz="0" w:space="0" w:color="auto"/>
                <w:right w:val="none" w:sz="0" w:space="0" w:color="auto"/>
              </w:divBdr>
              <w:divsChild>
                <w:div w:id="1628655986">
                  <w:marLeft w:val="0"/>
                  <w:marRight w:val="0"/>
                  <w:marTop w:val="0"/>
                  <w:marBottom w:val="0"/>
                  <w:divBdr>
                    <w:top w:val="none" w:sz="0" w:space="0" w:color="auto"/>
                    <w:left w:val="none" w:sz="0" w:space="0" w:color="auto"/>
                    <w:bottom w:val="none" w:sz="0" w:space="0" w:color="auto"/>
                    <w:right w:val="none" w:sz="0" w:space="0" w:color="auto"/>
                  </w:divBdr>
                </w:div>
              </w:divsChild>
            </w:div>
            <w:div w:id="20512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pring.ru/elearning-insights/platforma-onlain-obucheniya" TargetMode="External"/><Relationship Id="rId13" Type="http://schemas.openxmlformats.org/officeDocument/2006/relationships/hyperlink" Target="https://www.ispring.ru/elearning-insights/platforma-onlain-obucheniya" TargetMode="External"/><Relationship Id="rId3" Type="http://schemas.openxmlformats.org/officeDocument/2006/relationships/webSettings" Target="webSettings.xml"/><Relationship Id="rId7" Type="http://schemas.openxmlformats.org/officeDocument/2006/relationships/hyperlink" Target="https://www.ispring.ru/elearning-insights/platforma-onlain-obucheniya" TargetMode="External"/><Relationship Id="rId12" Type="http://schemas.openxmlformats.org/officeDocument/2006/relationships/hyperlink" Target="https://getcourse.ru/?roistat_visit=254858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pring.ru/ispring-learn?roistat_visit=25485899" TargetMode="External"/><Relationship Id="rId11" Type="http://schemas.openxmlformats.org/officeDocument/2006/relationships/hyperlink" Target="https://www.ispring.ru/elearning-insights/platforma-onlain-obucheniya" TargetMode="External"/><Relationship Id="rId5" Type="http://schemas.openxmlformats.org/officeDocument/2006/relationships/hyperlink" Target="https://www.ispring.ru/ispring-learn?roistat_visit=25485899" TargetMode="External"/><Relationship Id="rId15" Type="http://schemas.openxmlformats.org/officeDocument/2006/relationships/theme" Target="theme/theme1.xml"/><Relationship Id="rId10" Type="http://schemas.openxmlformats.org/officeDocument/2006/relationships/hyperlink" Target="https://zaochnik.ru/blog/gde-mozhno-najti-i-kak-vybrat-horoshego-repetitora/" TargetMode="External"/><Relationship Id="rId4" Type="http://schemas.openxmlformats.org/officeDocument/2006/relationships/hyperlink" Target="https://www.ispring.ru/elearning-insights/platforma-onlain-obucheniya" TargetMode="External"/><Relationship Id="rId9" Type="http://schemas.openxmlformats.org/officeDocument/2006/relationships/hyperlink" Target="https://teachbase.ru/?roistat_visit=2548589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1151</Words>
  <Characters>6563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2021-05-23T00:02:00Z</dcterms:created>
  <dcterms:modified xsi:type="dcterms:W3CDTF">2021-05-24T10:38:00Z</dcterms:modified>
</cp:coreProperties>
</file>