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D9BCF" w14:textId="62EDF3A9" w:rsidR="00B651BD" w:rsidRPr="002E126F" w:rsidRDefault="00B651BD" w:rsidP="00B651BD">
      <w:pPr>
        <w:rPr>
          <w:b/>
          <w:color w:val="000000" w:themeColor="text1"/>
          <w:sz w:val="28"/>
          <w:szCs w:val="28"/>
          <w:u w:val="single"/>
        </w:rPr>
      </w:pPr>
      <w:r>
        <w:rPr>
          <w:b/>
          <w:color w:val="000000" w:themeColor="text1"/>
          <w:sz w:val="28"/>
          <w:szCs w:val="28"/>
          <w:u w:val="single"/>
        </w:rPr>
        <w:t>T</w:t>
      </w:r>
      <w:r w:rsidRPr="002E126F">
        <w:rPr>
          <w:b/>
          <w:color w:val="000000" w:themeColor="text1"/>
          <w:sz w:val="28"/>
          <w:szCs w:val="28"/>
          <w:u w:val="single"/>
        </w:rPr>
        <w:t xml:space="preserve">ækninefnd um </w:t>
      </w:r>
      <w:r>
        <w:rPr>
          <w:b/>
          <w:color w:val="000000" w:themeColor="text1"/>
          <w:sz w:val="28"/>
          <w:szCs w:val="28"/>
          <w:u w:val="single"/>
        </w:rPr>
        <w:t xml:space="preserve">fjármálaþjónustu </w:t>
      </w:r>
    </w:p>
    <w:p w14:paraId="3D8F0042" w14:textId="5CA1B7E9" w:rsidR="00B651BD" w:rsidRDefault="009A2F9F" w:rsidP="00B651BD">
      <w:pPr>
        <w:rPr>
          <w:b/>
          <w:color w:val="000000" w:themeColor="text1"/>
        </w:rPr>
      </w:pPr>
      <w:r>
        <w:rPr>
          <w:b/>
          <w:color w:val="000000" w:themeColor="text1"/>
        </w:rPr>
        <w:t>TN-FMÞ-VH1-</w:t>
      </w:r>
      <w:r w:rsidR="00AC17A9">
        <w:rPr>
          <w:b/>
          <w:color w:val="000000" w:themeColor="text1"/>
        </w:rPr>
        <w:t>Notendahópur 1</w:t>
      </w:r>
    </w:p>
    <w:p w14:paraId="3209B653" w14:textId="1F3E5FAE" w:rsidR="00B651BD" w:rsidRPr="00672C0B" w:rsidRDefault="00B651BD" w:rsidP="00B651BD">
      <w:pPr>
        <w:rPr>
          <w:color w:val="000000" w:themeColor="text1"/>
          <w:sz w:val="20"/>
          <w:szCs w:val="20"/>
        </w:rPr>
      </w:pPr>
      <w:r>
        <w:rPr>
          <w:b/>
          <w:color w:val="000000" w:themeColor="text1"/>
          <w:sz w:val="20"/>
          <w:szCs w:val="20"/>
        </w:rPr>
        <w:br/>
      </w:r>
      <w:r w:rsidRPr="00672C0B">
        <w:rPr>
          <w:b/>
          <w:color w:val="000000" w:themeColor="text1"/>
          <w:sz w:val="20"/>
          <w:szCs w:val="20"/>
        </w:rPr>
        <w:t>Dags</w:t>
      </w:r>
      <w:r w:rsidRPr="00672C0B">
        <w:rPr>
          <w:color w:val="000000" w:themeColor="text1"/>
          <w:sz w:val="20"/>
          <w:szCs w:val="20"/>
        </w:rPr>
        <w:t>:</w:t>
      </w:r>
      <w:r w:rsidR="0034161E">
        <w:rPr>
          <w:color w:val="000000" w:themeColor="text1"/>
          <w:sz w:val="20"/>
          <w:szCs w:val="20"/>
        </w:rPr>
        <w:t xml:space="preserve"> </w:t>
      </w:r>
      <w:r w:rsidR="00AC17A9">
        <w:rPr>
          <w:color w:val="000000" w:themeColor="text1"/>
          <w:sz w:val="20"/>
          <w:szCs w:val="20"/>
        </w:rPr>
        <w:t>25</w:t>
      </w:r>
      <w:r w:rsidR="00786C37">
        <w:rPr>
          <w:color w:val="000000" w:themeColor="text1"/>
          <w:sz w:val="20"/>
          <w:szCs w:val="20"/>
        </w:rPr>
        <w:t>.</w:t>
      </w:r>
      <w:r>
        <w:rPr>
          <w:color w:val="000000" w:themeColor="text1"/>
          <w:sz w:val="20"/>
          <w:szCs w:val="20"/>
        </w:rPr>
        <w:t xml:space="preserve"> </w:t>
      </w:r>
      <w:r w:rsidR="009518B1">
        <w:rPr>
          <w:color w:val="000000" w:themeColor="text1"/>
          <w:sz w:val="20"/>
          <w:szCs w:val="20"/>
        </w:rPr>
        <w:t>okt</w:t>
      </w:r>
      <w:r w:rsidR="0034161E">
        <w:rPr>
          <w:color w:val="000000" w:themeColor="text1"/>
          <w:sz w:val="20"/>
          <w:szCs w:val="20"/>
        </w:rPr>
        <w:t>.</w:t>
      </w:r>
      <w:r>
        <w:rPr>
          <w:color w:val="000000" w:themeColor="text1"/>
          <w:sz w:val="20"/>
          <w:szCs w:val="20"/>
        </w:rPr>
        <w:t xml:space="preserve"> 202</w:t>
      </w:r>
      <w:r w:rsidR="001E2757">
        <w:rPr>
          <w:color w:val="000000" w:themeColor="text1"/>
          <w:sz w:val="20"/>
          <w:szCs w:val="20"/>
        </w:rPr>
        <w:t>1</w:t>
      </w:r>
      <w:r w:rsidRPr="00672C0B">
        <w:rPr>
          <w:color w:val="000000" w:themeColor="text1"/>
          <w:sz w:val="20"/>
          <w:szCs w:val="20"/>
        </w:rPr>
        <w:t xml:space="preserve"> – kl</w:t>
      </w:r>
      <w:r w:rsidRPr="00694772">
        <w:rPr>
          <w:color w:val="000000" w:themeColor="text1"/>
          <w:sz w:val="20"/>
          <w:szCs w:val="20"/>
        </w:rPr>
        <w:t xml:space="preserve">. </w:t>
      </w:r>
      <w:r w:rsidR="00AC17A9">
        <w:rPr>
          <w:color w:val="000000" w:themeColor="text1"/>
          <w:sz w:val="20"/>
          <w:szCs w:val="20"/>
        </w:rPr>
        <w:t>11</w:t>
      </w:r>
      <w:r w:rsidRPr="00694772">
        <w:rPr>
          <w:color w:val="000000" w:themeColor="text1"/>
          <w:sz w:val="20"/>
          <w:szCs w:val="20"/>
        </w:rPr>
        <w:t>:00 – 1</w:t>
      </w:r>
      <w:r w:rsidR="00AC17A9">
        <w:rPr>
          <w:color w:val="000000" w:themeColor="text1"/>
          <w:sz w:val="20"/>
          <w:szCs w:val="20"/>
        </w:rPr>
        <w:t>2</w:t>
      </w:r>
      <w:r w:rsidRPr="00694772">
        <w:rPr>
          <w:color w:val="000000" w:themeColor="text1"/>
          <w:sz w:val="20"/>
          <w:szCs w:val="20"/>
        </w:rPr>
        <w:t>:</w:t>
      </w:r>
      <w:r w:rsidR="00B87C93">
        <w:rPr>
          <w:color w:val="000000" w:themeColor="text1"/>
          <w:sz w:val="20"/>
          <w:szCs w:val="20"/>
        </w:rPr>
        <w:t>0</w:t>
      </w:r>
      <w:r w:rsidRPr="00694772">
        <w:rPr>
          <w:color w:val="000000" w:themeColor="text1"/>
          <w:sz w:val="20"/>
          <w:szCs w:val="20"/>
        </w:rPr>
        <w:t>0</w:t>
      </w:r>
    </w:p>
    <w:p w14:paraId="39A45988" w14:textId="77777777" w:rsidR="00B651BD" w:rsidRPr="00672C0B" w:rsidRDefault="00B651BD" w:rsidP="00B651BD">
      <w:pPr>
        <w:rPr>
          <w:color w:val="000000" w:themeColor="text1"/>
          <w:sz w:val="20"/>
          <w:szCs w:val="20"/>
        </w:rPr>
      </w:pPr>
      <w:r w:rsidRPr="00672C0B">
        <w:rPr>
          <w:b/>
          <w:color w:val="000000" w:themeColor="text1"/>
          <w:sz w:val="20"/>
          <w:szCs w:val="20"/>
        </w:rPr>
        <w:t>Staður</w:t>
      </w:r>
      <w:r>
        <w:rPr>
          <w:color w:val="000000" w:themeColor="text1"/>
          <w:sz w:val="20"/>
          <w:szCs w:val="20"/>
        </w:rPr>
        <w:t>: Teams - Staðlaráði Íslands, Þórunnartúni</w:t>
      </w:r>
      <w:r w:rsidRPr="00672C0B">
        <w:rPr>
          <w:color w:val="000000" w:themeColor="text1"/>
          <w:sz w:val="20"/>
          <w:szCs w:val="20"/>
        </w:rPr>
        <w:t xml:space="preserve"> 2 – 3. hæð, Reykjavík</w:t>
      </w:r>
    </w:p>
    <w:p w14:paraId="710B85E7" w14:textId="408D13F1" w:rsidR="00B651BD" w:rsidRPr="00672C0B" w:rsidRDefault="00B651BD" w:rsidP="00A40FE0">
      <w:pPr>
        <w:tabs>
          <w:tab w:val="left" w:pos="1843"/>
        </w:tabs>
        <w:ind w:left="1843" w:hanging="1843"/>
        <w:jc w:val="center"/>
        <w:rPr>
          <w:color w:val="000000" w:themeColor="text1"/>
          <w:sz w:val="20"/>
          <w:szCs w:val="20"/>
        </w:rPr>
      </w:pPr>
    </w:p>
    <w:p w14:paraId="09733C6E" w14:textId="53BA95EE" w:rsidR="00B651BD" w:rsidRDefault="00B651BD" w:rsidP="00734950">
      <w:pPr>
        <w:tabs>
          <w:tab w:val="left" w:pos="1843"/>
        </w:tabs>
        <w:rPr>
          <w:noProof/>
        </w:rPr>
      </w:pPr>
      <w:r>
        <w:rPr>
          <w:b/>
          <w:color w:val="000000" w:themeColor="text1"/>
        </w:rPr>
        <w:t xml:space="preserve">Mættir: </w:t>
      </w:r>
      <w:r w:rsidR="00664189">
        <w:rPr>
          <w:noProof/>
        </w:rPr>
        <w:t xml:space="preserve">- </w:t>
      </w:r>
    </w:p>
    <w:p w14:paraId="74E5ED9A" w14:textId="2E20C3EB" w:rsidR="00AC17A9" w:rsidRDefault="00AC17A9" w:rsidP="00734950">
      <w:pPr>
        <w:tabs>
          <w:tab w:val="left" w:pos="1843"/>
        </w:tabs>
        <w:rPr>
          <w:noProof/>
        </w:rPr>
      </w:pPr>
      <w:r>
        <w:rPr>
          <w:noProof/>
        </w:rPr>
        <w:t xml:space="preserve">Ásgeir Halldórsson Gjaldskil, Sigurður Gauti Hauksson – Alskil, Guðmundur Jón Halldórsson </w:t>
      </w:r>
    </w:p>
    <w:p w14:paraId="1D97443A" w14:textId="70098B9D" w:rsidR="00017495" w:rsidRDefault="000929F9" w:rsidP="00CB7791">
      <w:pPr>
        <w:tabs>
          <w:tab w:val="left" w:pos="1843"/>
        </w:tabs>
        <w:rPr>
          <w:noProof/>
        </w:rPr>
      </w:pPr>
      <w:r>
        <w:rPr>
          <w:noProof/>
        </w:rPr>
        <w:t>Guðmundur Valsson ritaði fundargerð.</w:t>
      </w:r>
    </w:p>
    <w:p w14:paraId="05B0B23E" w14:textId="77777777" w:rsidR="00B651BD" w:rsidRDefault="00B651BD" w:rsidP="00B651BD">
      <w:pPr>
        <w:tabs>
          <w:tab w:val="left" w:pos="1843"/>
        </w:tabs>
        <w:rPr>
          <w:b/>
          <w:color w:val="000000" w:themeColor="text1"/>
        </w:rPr>
      </w:pPr>
    </w:p>
    <w:p w14:paraId="66B2B915" w14:textId="77777777" w:rsidR="00B651BD" w:rsidRDefault="00B651BD" w:rsidP="00B651BD">
      <w:pPr>
        <w:tabs>
          <w:tab w:val="left" w:pos="1843"/>
        </w:tabs>
        <w:ind w:left="1843" w:hanging="1843"/>
        <w:rPr>
          <w:b/>
          <w:color w:val="000000" w:themeColor="text1"/>
        </w:rPr>
      </w:pPr>
      <w:r>
        <w:rPr>
          <w:b/>
          <w:color w:val="000000" w:themeColor="text1"/>
        </w:rPr>
        <w:t>Dagskrá</w:t>
      </w:r>
    </w:p>
    <w:p w14:paraId="71733C2F" w14:textId="77777777" w:rsidR="00B651BD" w:rsidRPr="00D0326B" w:rsidRDefault="00B651BD" w:rsidP="00D0326B">
      <w:pPr>
        <w:pStyle w:val="ListParagraph"/>
        <w:numPr>
          <w:ilvl w:val="0"/>
          <w:numId w:val="2"/>
        </w:numPr>
        <w:contextualSpacing w:val="0"/>
        <w:rPr>
          <w:lang w:val="en-US"/>
        </w:rPr>
      </w:pPr>
      <w:r w:rsidRPr="00D0326B">
        <w:rPr>
          <w:lang w:val="en-US"/>
        </w:rPr>
        <w:t>Fundargerð síðasta fundar</w:t>
      </w:r>
    </w:p>
    <w:p w14:paraId="38125DEA" w14:textId="1541D291" w:rsidR="00402563" w:rsidRPr="00D0326B" w:rsidRDefault="00AC17A9" w:rsidP="00B651BD">
      <w:pPr>
        <w:pStyle w:val="ListParagraph"/>
        <w:numPr>
          <w:ilvl w:val="0"/>
          <w:numId w:val="2"/>
        </w:numPr>
        <w:contextualSpacing w:val="0"/>
      </w:pPr>
      <w:r>
        <w:t xml:space="preserve">Kröfur notenda </w:t>
      </w:r>
    </w:p>
    <w:p w14:paraId="2F22ABAE" w14:textId="3190658F" w:rsidR="00502D30" w:rsidRPr="00502D30" w:rsidRDefault="00502D30" w:rsidP="00B651BD">
      <w:pPr>
        <w:pStyle w:val="ListParagraph"/>
        <w:numPr>
          <w:ilvl w:val="0"/>
          <w:numId w:val="2"/>
        </w:numPr>
        <w:contextualSpacing w:val="0"/>
        <w:rPr>
          <w:bCs/>
          <w:color w:val="000000" w:themeColor="text1"/>
        </w:rPr>
      </w:pPr>
      <w:r>
        <w:rPr>
          <w:bCs/>
          <w:color w:val="000000" w:themeColor="text1"/>
        </w:rPr>
        <w:t>Önnur mál</w:t>
      </w:r>
    </w:p>
    <w:p w14:paraId="5EF466C6" w14:textId="0B94ECCE" w:rsidR="00B651BD" w:rsidRPr="00502D30" w:rsidRDefault="00B651BD" w:rsidP="00B651BD">
      <w:pPr>
        <w:pStyle w:val="ListParagraph"/>
        <w:numPr>
          <w:ilvl w:val="0"/>
          <w:numId w:val="2"/>
        </w:numPr>
        <w:contextualSpacing w:val="0"/>
        <w:rPr>
          <w:bCs/>
          <w:color w:val="000000" w:themeColor="text1"/>
        </w:rPr>
      </w:pPr>
      <w:r w:rsidRPr="00F81847">
        <w:rPr>
          <w:lang w:val="en-US"/>
        </w:rPr>
        <w:t>Næstu skref</w:t>
      </w:r>
    </w:p>
    <w:p w14:paraId="486814D7" w14:textId="6B431655" w:rsidR="001641C0" w:rsidRDefault="001641C0" w:rsidP="001641C0">
      <w:pPr>
        <w:rPr>
          <w:b/>
          <w:color w:val="000000" w:themeColor="text1"/>
        </w:rPr>
      </w:pPr>
    </w:p>
    <w:p w14:paraId="61179B69" w14:textId="77777777" w:rsidR="00B651BD" w:rsidRPr="00AB672A" w:rsidRDefault="00B651BD" w:rsidP="00B651BD">
      <w:pPr>
        <w:pStyle w:val="ListParagraph"/>
        <w:numPr>
          <w:ilvl w:val="0"/>
          <w:numId w:val="1"/>
        </w:numPr>
        <w:rPr>
          <w:b/>
          <w:color w:val="000000" w:themeColor="text1"/>
          <w:sz w:val="22"/>
        </w:rPr>
      </w:pPr>
      <w:r>
        <w:rPr>
          <w:b/>
          <w:color w:val="000000" w:themeColor="text1"/>
        </w:rPr>
        <w:t>Fundagerð síðasta fundar</w:t>
      </w:r>
    </w:p>
    <w:p w14:paraId="344BC5BA" w14:textId="78384523" w:rsidR="0034161E" w:rsidRDefault="00AC17A9" w:rsidP="00B651BD">
      <w:pPr>
        <w:ind w:left="360"/>
      </w:pPr>
      <w:bookmarkStart w:id="0" w:name="_Hlk85527131"/>
      <w:r>
        <w:t>Fyrsti fundur</w:t>
      </w:r>
    </w:p>
    <w:p w14:paraId="123D8DEA" w14:textId="77777777" w:rsidR="00A83AC2" w:rsidRDefault="00A83AC2" w:rsidP="00B651BD">
      <w:pPr>
        <w:ind w:left="360"/>
      </w:pPr>
    </w:p>
    <w:bookmarkEnd w:id="0"/>
    <w:p w14:paraId="293789BF" w14:textId="0DC19B52" w:rsidR="00FA752A" w:rsidRPr="007569E1" w:rsidRDefault="00AC17A9" w:rsidP="007569E1">
      <w:pPr>
        <w:pStyle w:val="ListParagraph"/>
        <w:numPr>
          <w:ilvl w:val="0"/>
          <w:numId w:val="1"/>
        </w:numPr>
        <w:shd w:val="clear" w:color="auto" w:fill="FFFFFF"/>
        <w:spacing w:before="60"/>
        <w:ind w:left="714" w:hanging="357"/>
        <w:rPr>
          <w:b/>
          <w:color w:val="000000" w:themeColor="text1"/>
        </w:rPr>
      </w:pPr>
      <w:r>
        <w:rPr>
          <w:b/>
          <w:color w:val="000000" w:themeColor="text1"/>
        </w:rPr>
        <w:t>Kröfur notenda</w:t>
      </w:r>
    </w:p>
    <w:p w14:paraId="265C3F58" w14:textId="7E8ED4F4" w:rsidR="00BC67A6" w:rsidRDefault="008F2667" w:rsidP="00FA752A">
      <w:pPr>
        <w:ind w:left="360"/>
      </w:pPr>
      <w:r>
        <w:t>Skráð issue</w:t>
      </w:r>
      <w:r w:rsidR="00FD7F80">
        <w:t xml:space="preserve"> #108</w:t>
      </w:r>
      <w:r>
        <w:t xml:space="preserve"> Notenda kröfur – með forgangsröðuðum lista yfir notendakröfur</w:t>
      </w:r>
      <w:r w:rsidR="00BC67A6">
        <w:t>.</w:t>
      </w:r>
    </w:p>
    <w:p w14:paraId="488C9824" w14:textId="77777777" w:rsidR="002A08BF" w:rsidRDefault="002A08BF" w:rsidP="00FA752A">
      <w:pPr>
        <w:ind w:left="360"/>
      </w:pPr>
    </w:p>
    <w:p w14:paraId="24B8E988" w14:textId="77777777" w:rsidR="00FD7F80" w:rsidRDefault="00FD7F80" w:rsidP="00FD7F80">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Óskir um breytingar út frá 2013 staðlinum (Grunnurinn er 2013 staðallinn).</w:t>
      </w:r>
      <w:r>
        <w:rPr>
          <w:rFonts w:ascii="Segoe UI" w:hAnsi="Segoe UI" w:cs="Segoe UI"/>
          <w:color w:val="24292F"/>
          <w:sz w:val="21"/>
          <w:szCs w:val="21"/>
        </w:rPr>
        <w:br/>
        <w:t>Recreate og sundurliðun á claimstatus og claimstate, frumauðkenni og milliinnheimtuauðkenni.</w:t>
      </w:r>
    </w:p>
    <w:p w14:paraId="64E3D90D" w14:textId="77777777" w:rsidR="00FD7F80" w:rsidRDefault="00FD7F80" w:rsidP="00FD7F80">
      <w:pPr>
        <w:numPr>
          <w:ilvl w:val="0"/>
          <w:numId w:val="33"/>
        </w:numPr>
        <w:shd w:val="clear" w:color="auto" w:fill="FFFFFF"/>
        <w:spacing w:before="100" w:beforeAutospacing="1" w:after="100" w:afterAutospacing="1"/>
        <w:rPr>
          <w:rFonts w:ascii="Segoe UI" w:hAnsi="Segoe UI" w:cs="Segoe UI"/>
          <w:color w:val="24292F"/>
          <w:sz w:val="21"/>
          <w:szCs w:val="21"/>
        </w:rPr>
      </w:pPr>
      <w:r>
        <w:rPr>
          <w:rFonts w:ascii="Segoe UI" w:hAnsi="Segoe UI" w:cs="Segoe UI"/>
          <w:color w:val="24292F"/>
          <w:sz w:val="21"/>
          <w:szCs w:val="21"/>
        </w:rPr>
        <w:t>Recreate á kröfum í primary og secondary collection</w:t>
      </w:r>
    </w:p>
    <w:p w14:paraId="140AAEFA" w14:textId="77777777" w:rsidR="00FD7F80" w:rsidRDefault="00FD7F80" w:rsidP="00FD7F80">
      <w:pPr>
        <w:numPr>
          <w:ilvl w:val="0"/>
          <w:numId w:val="33"/>
        </w:numPr>
        <w:shd w:val="clear" w:color="auto" w:fill="FFFFFF"/>
        <w:spacing w:before="60" w:after="100" w:afterAutospacing="1"/>
        <w:rPr>
          <w:rFonts w:ascii="Segoe UI" w:hAnsi="Segoe UI" w:cs="Segoe UI"/>
          <w:color w:val="24292F"/>
          <w:sz w:val="21"/>
          <w:szCs w:val="21"/>
        </w:rPr>
      </w:pPr>
      <w:r>
        <w:rPr>
          <w:rFonts w:ascii="Segoe UI" w:hAnsi="Segoe UI" w:cs="Segoe UI"/>
          <w:color w:val="24292F"/>
          <w:sz w:val="21"/>
          <w:szCs w:val="21"/>
        </w:rPr>
        <w:t>Skoðunaraðgangur á auðkennum (claimTemplates) viðskiptavinar og notanda</w:t>
      </w:r>
      <w:r>
        <w:rPr>
          <w:rFonts w:ascii="Segoe UI" w:hAnsi="Segoe UI" w:cs="Segoe UI"/>
          <w:color w:val="24292F"/>
          <w:sz w:val="21"/>
          <w:szCs w:val="21"/>
        </w:rPr>
        <w:br/>
        <w:t>2.1. Fruminnheimtuaðgangur – aðgangur að fruminnheimtu auðkennum.</w:t>
      </w:r>
      <w:r>
        <w:rPr>
          <w:rFonts w:ascii="Segoe UI" w:hAnsi="Segoe UI" w:cs="Segoe UI"/>
          <w:color w:val="24292F"/>
          <w:sz w:val="21"/>
          <w:szCs w:val="21"/>
        </w:rPr>
        <w:br/>
        <w:t>2.2. Milliinnheimtuaðgangur – aðgangur að milliinnheimtu aukennum.</w:t>
      </w:r>
      <w:r>
        <w:rPr>
          <w:rFonts w:ascii="Segoe UI" w:hAnsi="Segoe UI" w:cs="Segoe UI"/>
          <w:color w:val="24292F"/>
          <w:sz w:val="21"/>
          <w:szCs w:val="21"/>
        </w:rPr>
        <w:br/>
        <w:t>2.3. Listi af auðkennum með helstu svæðum skv. lýsingu Guðmundar Jóns á Lista fyrir TemplateCode</w:t>
      </w:r>
      <w:r>
        <w:rPr>
          <w:rFonts w:ascii="Segoe UI" w:hAnsi="Segoe UI" w:cs="Segoe UI"/>
          <w:color w:val="24292F"/>
          <w:sz w:val="21"/>
          <w:szCs w:val="21"/>
        </w:rPr>
        <w:br/>
        <w:t>2.4. Auk þess væri hægt að sækja sérstaklega detail á ráðstöfun auðkennis (Ráðstöfunnarreikningar og aukaráðstöfun).</w:t>
      </w:r>
    </w:p>
    <w:p w14:paraId="78E76BD5" w14:textId="77777777" w:rsidR="00FD7F80" w:rsidRDefault="00FD7F80" w:rsidP="00FD7F80">
      <w:pPr>
        <w:numPr>
          <w:ilvl w:val="0"/>
          <w:numId w:val="33"/>
        </w:numPr>
        <w:shd w:val="clear" w:color="auto" w:fill="FFFFFF"/>
        <w:spacing w:before="60" w:after="100" w:afterAutospacing="1"/>
        <w:rPr>
          <w:rFonts w:ascii="Segoe UI" w:hAnsi="Segoe UI" w:cs="Segoe UI"/>
          <w:color w:val="24292F"/>
          <w:sz w:val="21"/>
          <w:szCs w:val="21"/>
        </w:rPr>
      </w:pPr>
      <w:r>
        <w:rPr>
          <w:rFonts w:ascii="Segoe UI" w:hAnsi="Segoe UI" w:cs="Segoe UI"/>
          <w:color w:val="24292F"/>
          <w:sz w:val="21"/>
          <w:szCs w:val="21"/>
        </w:rPr>
        <w:t>Hægt verði að frysta kröfu gagnvart greiðslu (IsPaymentAllowed) sb. löginnheimtuauðkennishegðun.</w:t>
      </w:r>
      <w:r>
        <w:rPr>
          <w:rFonts w:ascii="Segoe UI" w:hAnsi="Segoe UI" w:cs="Segoe UI"/>
          <w:color w:val="24292F"/>
          <w:sz w:val="21"/>
          <w:szCs w:val="21"/>
        </w:rPr>
        <w:br/>
        <w:t>3.1. Krafa hafi IsPaymentAllowed líkt og IsPartialPaymentAllowed, virkar þannig að greiðandinn sér kröfuna en getur ekki greitt kröfuna. Nýtist við löginnheimtu og samkomulög þar sem mikilvægt er að greiðandinn geti ekki borgað ranga fjárhæð.</w:t>
      </w:r>
    </w:p>
    <w:p w14:paraId="6120C15D" w14:textId="77777777" w:rsidR="00FD7F80" w:rsidRDefault="00FD7F80" w:rsidP="00FD7F80">
      <w:pPr>
        <w:numPr>
          <w:ilvl w:val="0"/>
          <w:numId w:val="33"/>
        </w:numPr>
        <w:shd w:val="clear" w:color="auto" w:fill="FFFFFF"/>
        <w:spacing w:before="60" w:after="100" w:afterAutospacing="1"/>
        <w:rPr>
          <w:rFonts w:ascii="Segoe UI" w:hAnsi="Segoe UI" w:cs="Segoe UI"/>
          <w:color w:val="24292F"/>
          <w:sz w:val="21"/>
          <w:szCs w:val="21"/>
        </w:rPr>
      </w:pPr>
      <w:r>
        <w:rPr>
          <w:rFonts w:ascii="Segoe UI" w:hAnsi="Segoe UI" w:cs="Segoe UI"/>
          <w:color w:val="24292F"/>
          <w:sz w:val="21"/>
          <w:szCs w:val="21"/>
        </w:rPr>
        <w:t>Fyrirspurn krafna bjóði upp á leit skv. breytingardagsetningu frumupplýsinga kröfu</w:t>
      </w:r>
      <w:r>
        <w:rPr>
          <w:rFonts w:ascii="Segoe UI" w:hAnsi="Segoe UI" w:cs="Segoe UI"/>
          <w:color w:val="24292F"/>
          <w:sz w:val="21"/>
          <w:szCs w:val="21"/>
        </w:rPr>
        <w:br/>
        <w:t>4.1. Í dag er hægt að leita eftir tímabili: skráning, gjalddagi, eindagi og sjálfgefin niðurfellingardag.</w:t>
      </w:r>
      <w:r>
        <w:rPr>
          <w:rFonts w:ascii="Segoe UI" w:hAnsi="Segoe UI" w:cs="Segoe UI"/>
          <w:color w:val="24292F"/>
          <w:sz w:val="21"/>
          <w:szCs w:val="21"/>
        </w:rPr>
        <w:br/>
        <w:t>4.1.1. Bæta þarf við dags breytt í þann möguleika (LastModifiedDate). Last modified data þýðir, síðasta alter breyting sem hefur verið gerð.</w:t>
      </w:r>
      <w:r>
        <w:rPr>
          <w:rFonts w:ascii="Segoe UI" w:hAnsi="Segoe UI" w:cs="Segoe UI"/>
          <w:color w:val="24292F"/>
          <w:sz w:val="21"/>
          <w:szCs w:val="21"/>
        </w:rPr>
        <w:br/>
        <w:t>4.1.2. Þegar fyrirspurn er gerð á niðurfellingardag þá er notast við niðurfellingardagsetningu eða raun niðurfellingadag ef krafan sé felld niður.</w:t>
      </w:r>
    </w:p>
    <w:p w14:paraId="40A6F7B5" w14:textId="77777777" w:rsidR="00FD7F80" w:rsidRDefault="00FD7F80" w:rsidP="00FD7F80">
      <w:pPr>
        <w:numPr>
          <w:ilvl w:val="0"/>
          <w:numId w:val="33"/>
        </w:numPr>
        <w:shd w:val="clear" w:color="auto" w:fill="FFFFFF"/>
        <w:spacing w:before="60" w:after="100" w:afterAutospacing="1"/>
        <w:rPr>
          <w:rFonts w:ascii="Segoe UI" w:hAnsi="Segoe UI" w:cs="Segoe UI"/>
          <w:color w:val="24292F"/>
          <w:sz w:val="21"/>
          <w:szCs w:val="21"/>
        </w:rPr>
      </w:pPr>
      <w:r>
        <w:rPr>
          <w:rFonts w:ascii="Segoe UI" w:hAnsi="Segoe UI" w:cs="Segoe UI"/>
          <w:color w:val="24292F"/>
          <w:sz w:val="21"/>
          <w:szCs w:val="21"/>
        </w:rPr>
        <w:lastRenderedPageBreak/>
        <w:t>Hægt verði að breyta hluta af kröfu með einfaldari hætti, sérstaklega eftirfarandi</w:t>
      </w:r>
      <w:r>
        <w:rPr>
          <w:rFonts w:ascii="Segoe UI" w:hAnsi="Segoe UI" w:cs="Segoe UI"/>
          <w:color w:val="24292F"/>
          <w:sz w:val="21"/>
          <w:szCs w:val="21"/>
        </w:rPr>
        <w:br/>
        <w:t>5.1 Höfuðstóll og kostnaðarliðir</w:t>
      </w:r>
      <w:r>
        <w:rPr>
          <w:rFonts w:ascii="Segoe UI" w:hAnsi="Segoe UI" w:cs="Segoe UI"/>
          <w:color w:val="24292F"/>
          <w:sz w:val="21"/>
          <w:szCs w:val="21"/>
        </w:rPr>
        <w:br/>
        <w:t>5.2. Eindagi</w:t>
      </w:r>
      <w:r>
        <w:rPr>
          <w:rFonts w:ascii="Segoe UI" w:hAnsi="Segoe UI" w:cs="Segoe UI"/>
          <w:color w:val="24292F"/>
          <w:sz w:val="21"/>
          <w:szCs w:val="21"/>
        </w:rPr>
        <w:br/>
        <w:t>5.3. Vextir af/á</w:t>
      </w:r>
      <w:r>
        <w:rPr>
          <w:rFonts w:ascii="Segoe UI" w:hAnsi="Segoe UI" w:cs="Segoe UI"/>
          <w:color w:val="24292F"/>
          <w:sz w:val="21"/>
          <w:szCs w:val="21"/>
        </w:rPr>
        <w:br/>
        <w:t>5.4. Leyfa innborgun af/á</w:t>
      </w:r>
    </w:p>
    <w:p w14:paraId="6079BC4F" w14:textId="77777777" w:rsidR="00FD7F80" w:rsidRDefault="00FD7F80" w:rsidP="00FD7F80">
      <w:pPr>
        <w:numPr>
          <w:ilvl w:val="0"/>
          <w:numId w:val="33"/>
        </w:numPr>
        <w:shd w:val="clear" w:color="auto" w:fill="FFFFFF"/>
        <w:spacing w:before="60" w:after="100" w:afterAutospacing="1"/>
        <w:rPr>
          <w:rFonts w:ascii="Segoe UI" w:hAnsi="Segoe UI" w:cs="Segoe UI"/>
          <w:color w:val="24292F"/>
          <w:sz w:val="21"/>
          <w:szCs w:val="21"/>
        </w:rPr>
      </w:pPr>
      <w:r>
        <w:rPr>
          <w:rFonts w:ascii="Segoe UI" w:hAnsi="Segoe UI" w:cs="Segoe UI"/>
          <w:color w:val="24292F"/>
          <w:sz w:val="21"/>
          <w:szCs w:val="21"/>
        </w:rPr>
        <w:t>Hægt að sjá raun stöðu (Innan dags) á kröfu, sb. hefur krafan verið greidd þó/þrátt fyrir að greiðsla hafi ekki verið bókuð.</w:t>
      </w:r>
    </w:p>
    <w:p w14:paraId="393A0F92" w14:textId="77777777" w:rsidR="00FD7F80" w:rsidRDefault="00FD7F80" w:rsidP="00FD7F80">
      <w:pPr>
        <w:numPr>
          <w:ilvl w:val="0"/>
          <w:numId w:val="33"/>
        </w:numPr>
        <w:shd w:val="clear" w:color="auto" w:fill="FFFFFF"/>
        <w:spacing w:before="60" w:after="100" w:afterAutospacing="1"/>
        <w:rPr>
          <w:rFonts w:ascii="Segoe UI" w:hAnsi="Segoe UI" w:cs="Segoe UI"/>
          <w:color w:val="24292F"/>
          <w:sz w:val="21"/>
          <w:szCs w:val="21"/>
        </w:rPr>
      </w:pPr>
      <w:r>
        <w:rPr>
          <w:rFonts w:ascii="Segoe UI" w:hAnsi="Segoe UI" w:cs="Segoe UI"/>
          <w:color w:val="24292F"/>
          <w:sz w:val="21"/>
          <w:szCs w:val="21"/>
        </w:rPr>
        <w:t>Er ekki hægt að breyta vaxtareglufyrirkomulagi eins og það er í RB í dag.</w:t>
      </w:r>
      <w:r>
        <w:rPr>
          <w:rFonts w:ascii="Segoe UI" w:hAnsi="Segoe UI" w:cs="Segoe UI"/>
          <w:color w:val="24292F"/>
          <w:sz w:val="21"/>
          <w:szCs w:val="21"/>
        </w:rPr>
        <w:br/>
        <w:t>7.1. Dæmi: Hætta að nota 0-F eins og í dag (2005/2013) en nota í staðinn boolean hvort eigi að reikna dráttavexti, velja síðan dagareglu, síðan er viðmiðunardagur (eindagi,gjalddagi) og síðan er má greiða næsta bankadag.</w:t>
      </w:r>
    </w:p>
    <w:p w14:paraId="33AAB18F" w14:textId="35F96746" w:rsidR="000929F9" w:rsidRPr="00B87C93" w:rsidRDefault="00884C2C" w:rsidP="00B87C93">
      <w:pPr>
        <w:pStyle w:val="ListParagraph"/>
        <w:numPr>
          <w:ilvl w:val="0"/>
          <w:numId w:val="1"/>
        </w:numPr>
        <w:rPr>
          <w:b/>
          <w:bCs/>
          <w:color w:val="000000" w:themeColor="text1"/>
        </w:rPr>
      </w:pPr>
      <w:r w:rsidRPr="00884C2C">
        <w:rPr>
          <w:b/>
          <w:bCs/>
          <w:color w:val="000000" w:themeColor="text1"/>
        </w:rPr>
        <w:t>Önnur mál</w:t>
      </w:r>
    </w:p>
    <w:p w14:paraId="5DA87335" w14:textId="56DC35C8" w:rsidR="00B87C93" w:rsidRDefault="00734565" w:rsidP="00AC17A9">
      <w:pPr>
        <w:ind w:left="360"/>
      </w:pPr>
      <w:r>
        <w:t>engin</w:t>
      </w:r>
    </w:p>
    <w:p w14:paraId="736062C8" w14:textId="77777777" w:rsidR="00AC17A9" w:rsidRPr="00AC17A9" w:rsidRDefault="00AC17A9" w:rsidP="00AC17A9">
      <w:pPr>
        <w:ind w:left="360"/>
      </w:pPr>
    </w:p>
    <w:p w14:paraId="4E7751DA" w14:textId="7FBF1C0C" w:rsidR="00BC384A" w:rsidRPr="00BC384A" w:rsidRDefault="00BC384A" w:rsidP="00BC384A">
      <w:pPr>
        <w:pStyle w:val="ListParagraph"/>
        <w:numPr>
          <w:ilvl w:val="0"/>
          <w:numId w:val="1"/>
        </w:numPr>
        <w:rPr>
          <w:color w:val="000000" w:themeColor="text1"/>
        </w:rPr>
      </w:pPr>
      <w:r>
        <w:rPr>
          <w:b/>
          <w:color w:val="000000" w:themeColor="text1"/>
        </w:rPr>
        <w:t>Næstu skref</w:t>
      </w:r>
    </w:p>
    <w:p w14:paraId="160CC616" w14:textId="5908118C" w:rsidR="002A08BF" w:rsidRDefault="002A08BF" w:rsidP="002A08BF">
      <w:pPr>
        <w:pStyle w:val="ListParagraph"/>
        <w:numPr>
          <w:ilvl w:val="1"/>
          <w:numId w:val="1"/>
        </w:numPr>
      </w:pPr>
      <w:r>
        <w:t>Issu</w:t>
      </w:r>
      <w:r>
        <w:t>e #108</w:t>
      </w:r>
      <w:r w:rsidR="00734565">
        <w:t xml:space="preserve"> </w:t>
      </w:r>
      <w:r>
        <w:t>verður kynnt á fundi hjá bankahópnum 26.10.</w:t>
      </w:r>
    </w:p>
    <w:p w14:paraId="4EB17460" w14:textId="127DAFD0" w:rsidR="002A08BF" w:rsidRDefault="002A08BF" w:rsidP="002A08BF">
      <w:pPr>
        <w:pStyle w:val="ListParagraph"/>
        <w:numPr>
          <w:ilvl w:val="1"/>
          <w:numId w:val="1"/>
        </w:numPr>
      </w:pPr>
      <w:r>
        <w:t>Notendahópur getur fylgst með afg</w:t>
      </w:r>
      <w:r w:rsidR="00734565">
        <w:t>r</w:t>
      </w:r>
      <w:r>
        <w:t>eiðslu #108 og annarra Issuea á GitHub</w:t>
      </w:r>
    </w:p>
    <w:p w14:paraId="6341DD80" w14:textId="18DBBA60" w:rsidR="002A08BF" w:rsidRDefault="00BC67A6" w:rsidP="00A40FE0">
      <w:pPr>
        <w:pStyle w:val="ListParagraph"/>
        <w:numPr>
          <w:ilvl w:val="0"/>
          <w:numId w:val="3"/>
        </w:numPr>
        <w:rPr>
          <w:color w:val="000000" w:themeColor="text1"/>
          <w:szCs w:val="28"/>
        </w:rPr>
      </w:pPr>
      <w:r>
        <w:rPr>
          <w:color w:val="000000" w:themeColor="text1"/>
          <w:szCs w:val="28"/>
        </w:rPr>
        <w:t xml:space="preserve">GV </w:t>
      </w:r>
      <w:r w:rsidR="002A08BF">
        <w:rPr>
          <w:color w:val="000000" w:themeColor="text1"/>
          <w:szCs w:val="28"/>
        </w:rPr>
        <w:t>hefur samband við notendahóp þegar þarf vegna úrvinnslu</w:t>
      </w:r>
      <w:r w:rsidR="00734565">
        <w:rPr>
          <w:color w:val="000000" w:themeColor="text1"/>
          <w:szCs w:val="28"/>
        </w:rPr>
        <w:t xml:space="preserve"> bankahóps</w:t>
      </w:r>
      <w:r w:rsidR="002A08BF">
        <w:rPr>
          <w:color w:val="000000" w:themeColor="text1"/>
          <w:szCs w:val="28"/>
        </w:rPr>
        <w:t xml:space="preserve"> á #108.</w:t>
      </w:r>
    </w:p>
    <w:p w14:paraId="5D167A03" w14:textId="77777777" w:rsidR="00734565" w:rsidRDefault="00734565" w:rsidP="009A2F9F">
      <w:pPr>
        <w:ind w:left="360"/>
        <w:rPr>
          <w:i/>
          <w:color w:val="000000" w:themeColor="text1"/>
          <w:sz w:val="20"/>
          <w:szCs w:val="20"/>
        </w:rPr>
      </w:pPr>
    </w:p>
    <w:p w14:paraId="09AC6AE3" w14:textId="7ACE72C9" w:rsidR="008E011C" w:rsidRDefault="00B651BD" w:rsidP="009A2F9F">
      <w:pPr>
        <w:ind w:left="360"/>
      </w:pPr>
      <w:r w:rsidRPr="00F12E79">
        <w:rPr>
          <w:i/>
          <w:color w:val="000000" w:themeColor="text1"/>
          <w:sz w:val="20"/>
          <w:szCs w:val="20"/>
        </w:rPr>
        <w:t>Fundargerð ritaði Guðmundur Valsson</w:t>
      </w:r>
    </w:p>
    <w:sectPr w:rsidR="008E011C" w:rsidSect="009A2F9F">
      <w:headerReference w:type="default" r:id="rId8"/>
      <w:footerReference w:type="default" r:id="rId9"/>
      <w:pgSz w:w="12240" w:h="15840"/>
      <w:pgMar w:top="1440" w:right="1440" w:bottom="1276" w:left="1440" w:header="708" w:footer="3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FA9E9" w14:textId="77777777" w:rsidR="00ED4802" w:rsidRDefault="00ED4802" w:rsidP="00ED4802">
      <w:r>
        <w:separator/>
      </w:r>
    </w:p>
  </w:endnote>
  <w:endnote w:type="continuationSeparator" w:id="0">
    <w:p w14:paraId="13119347" w14:textId="77777777" w:rsidR="00ED4802" w:rsidRDefault="00ED4802" w:rsidP="00ED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Polaris Book">
    <w:altName w:val="Calibri"/>
    <w:panose1 w:val="00000000000000000000"/>
    <w:charset w:val="00"/>
    <w:family w:val="modern"/>
    <w:notTrueType/>
    <w:pitch w:val="variable"/>
    <w:sig w:usb0="A10002FF" w:usb1="500160FB" w:usb2="0000001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0698" w14:textId="535F450C" w:rsidR="00B651BD" w:rsidRDefault="009A2F9F" w:rsidP="00B651BD">
    <w:pPr>
      <w:pStyle w:val="BasicParagraph"/>
      <w:rPr>
        <w:rFonts w:ascii="Polaris Book" w:hAnsi="Polaris Book" w:cs="Polaris Book"/>
        <w:color w:val="0F2330"/>
        <w:sz w:val="16"/>
        <w:szCs w:val="16"/>
      </w:rPr>
    </w:pPr>
    <w:r>
      <w:rPr>
        <w:rFonts w:ascii="Polaris Book" w:hAnsi="Polaris Book" w:cs="Polaris Book"/>
        <w:color w:val="0F2330"/>
        <w:sz w:val="16"/>
        <w:szCs w:val="16"/>
      </w:rPr>
      <w:fldChar w:fldCharType="begin"/>
    </w:r>
    <w:r>
      <w:rPr>
        <w:rFonts w:ascii="Polaris Book" w:hAnsi="Polaris Book" w:cs="Times New Roman"/>
        <w:color w:val="0F2330"/>
        <w:sz w:val="16"/>
        <w:szCs w:val="16"/>
      </w:rPr>
      <w:instrText xml:space="preserve"> FILENAME \* MERGEFORMAT </w:instrText>
    </w:r>
    <w:r>
      <w:rPr>
        <w:rFonts w:ascii="Polaris Book" w:hAnsi="Polaris Book" w:cs="Polaris Book"/>
        <w:color w:val="0F2330"/>
        <w:sz w:val="16"/>
        <w:szCs w:val="16"/>
      </w:rPr>
      <w:fldChar w:fldCharType="separate"/>
    </w:r>
    <w:r w:rsidR="00AC17A9">
      <w:rPr>
        <w:rFonts w:ascii="Polaris Book" w:hAnsi="Polaris Book" w:cs="Times New Roman"/>
        <w:noProof/>
        <w:color w:val="0F2330"/>
        <w:sz w:val="16"/>
        <w:szCs w:val="16"/>
      </w:rPr>
      <w:t>TN FMÞ-VH1-Notendahópur-211025</w:t>
    </w:r>
    <w:r>
      <w:rPr>
        <w:rFonts w:ascii="Polaris Book" w:hAnsi="Polaris Book" w:cs="Polaris Book"/>
        <w:color w:val="0F2330"/>
        <w:sz w:val="16"/>
        <w:szCs w:val="16"/>
      </w:rPr>
      <w:fldChar w:fldCharType="end"/>
    </w:r>
  </w:p>
  <w:p w14:paraId="4DDC2C13" w14:textId="3295AF47" w:rsidR="00ED4802" w:rsidRDefault="00B651BD" w:rsidP="00ED4802">
    <w:pPr>
      <w:pStyle w:val="BasicParagraph"/>
      <w:jc w:val="center"/>
      <w:rPr>
        <w:rFonts w:ascii="Polaris Book" w:hAnsi="Polaris Book" w:cs="Polaris Book"/>
        <w:color w:val="0F2330"/>
        <w:sz w:val="16"/>
        <w:szCs w:val="16"/>
      </w:rPr>
    </w:pPr>
    <w:r w:rsidRPr="00B651BD">
      <w:rPr>
        <w:rFonts w:ascii="Polaris Book" w:hAnsi="Polaris Book" w:cs="Polaris Book"/>
        <w:color w:val="0F2330"/>
        <w:sz w:val="16"/>
        <w:szCs w:val="16"/>
      </w:rPr>
      <w:fldChar w:fldCharType="begin"/>
    </w:r>
    <w:r w:rsidRPr="00B651BD">
      <w:rPr>
        <w:rFonts w:ascii="Polaris Book" w:hAnsi="Polaris Book" w:cs="Polaris Book"/>
        <w:color w:val="0F2330"/>
        <w:sz w:val="16"/>
        <w:szCs w:val="16"/>
      </w:rPr>
      <w:instrText>PAGE   \* MERGEFORMAT</w:instrText>
    </w:r>
    <w:r w:rsidRPr="00B651BD">
      <w:rPr>
        <w:rFonts w:ascii="Polaris Book" w:hAnsi="Polaris Book" w:cs="Polaris Book"/>
        <w:color w:val="0F2330"/>
        <w:sz w:val="16"/>
        <w:szCs w:val="16"/>
      </w:rPr>
      <w:fldChar w:fldCharType="separate"/>
    </w:r>
    <w:r w:rsidRPr="00B651BD">
      <w:rPr>
        <w:rFonts w:ascii="Polaris Book" w:hAnsi="Polaris Book" w:cs="Polaris Book"/>
        <w:color w:val="0F2330"/>
        <w:sz w:val="16"/>
        <w:szCs w:val="16"/>
        <w:lang w:val="is-IS"/>
      </w:rPr>
      <w:t>1</w:t>
    </w:r>
    <w:r w:rsidRPr="00B651BD">
      <w:rPr>
        <w:rFonts w:ascii="Polaris Book" w:hAnsi="Polaris Book" w:cs="Polaris Book"/>
        <w:color w:val="0F2330"/>
        <w:sz w:val="16"/>
        <w:szCs w:val="16"/>
      </w:rPr>
      <w:fldChar w:fldCharType="end"/>
    </w:r>
  </w:p>
  <w:p w14:paraId="3FF65DE9" w14:textId="77777777" w:rsidR="00ED4802" w:rsidRDefault="00ED4802" w:rsidP="00ED4802">
    <w:pPr>
      <w:pStyle w:val="BasicParagraph"/>
      <w:jc w:val="center"/>
      <w:rPr>
        <w:rFonts w:ascii="Polaris Book" w:hAnsi="Polaris Book" w:cs="Polaris Book"/>
        <w:color w:val="0F233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415C6" w14:textId="77777777" w:rsidR="00ED4802" w:rsidRDefault="00ED4802" w:rsidP="00ED4802">
      <w:r>
        <w:separator/>
      </w:r>
    </w:p>
  </w:footnote>
  <w:footnote w:type="continuationSeparator" w:id="0">
    <w:p w14:paraId="66B51C22" w14:textId="77777777" w:rsidR="00ED4802" w:rsidRDefault="00ED4802" w:rsidP="00ED4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ED21E" w14:textId="77777777" w:rsidR="00ED4802" w:rsidRDefault="00ED4802" w:rsidP="00ED4802">
    <w:pPr>
      <w:pStyle w:val="Header"/>
      <w:ind w:left="-567"/>
    </w:pPr>
    <w:r>
      <w:rPr>
        <w:noProof/>
      </w:rPr>
      <w:drawing>
        <wp:inline distT="0" distB="0" distL="0" distR="0" wp14:anchorId="5367289F" wp14:editId="378E4BA1">
          <wp:extent cx="2371725" cy="455071"/>
          <wp:effectExtent l="0" t="0" r="0" b="2540"/>
          <wp:docPr id="3" name="Picture 3"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lenskir-stadlar_liggjandi_Net_Litid.png"/>
                  <pic:cNvPicPr/>
                </pic:nvPicPr>
                <pic:blipFill>
                  <a:blip r:embed="rId1">
                    <a:extLst>
                      <a:ext uri="{28A0092B-C50C-407E-A947-70E740481C1C}">
                        <a14:useLocalDpi xmlns:a14="http://schemas.microsoft.com/office/drawing/2010/main" val="0"/>
                      </a:ext>
                    </a:extLst>
                  </a:blip>
                  <a:stretch>
                    <a:fillRect/>
                  </a:stretch>
                </pic:blipFill>
                <pic:spPr>
                  <a:xfrm>
                    <a:off x="0" y="0"/>
                    <a:ext cx="2448110" cy="4697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83B"/>
    <w:multiLevelType w:val="multilevel"/>
    <w:tmpl w:val="D5303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019FA"/>
    <w:multiLevelType w:val="multilevel"/>
    <w:tmpl w:val="A776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093E"/>
    <w:multiLevelType w:val="multilevel"/>
    <w:tmpl w:val="74B02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D5A9B"/>
    <w:multiLevelType w:val="hybridMultilevel"/>
    <w:tmpl w:val="778EDE0A"/>
    <w:lvl w:ilvl="0" w:tplc="040F0001">
      <w:start w:val="1"/>
      <w:numFmt w:val="bullet"/>
      <w:lvlText w:val=""/>
      <w:lvlJc w:val="left"/>
      <w:pPr>
        <w:ind w:left="1080" w:hanging="360"/>
      </w:pPr>
      <w:rPr>
        <w:rFonts w:ascii="Symbol" w:hAnsi="Symbol" w:hint="default"/>
      </w:rPr>
    </w:lvl>
    <w:lvl w:ilvl="1" w:tplc="040F0003" w:tentative="1">
      <w:start w:val="1"/>
      <w:numFmt w:val="bullet"/>
      <w:lvlText w:val="o"/>
      <w:lvlJc w:val="left"/>
      <w:pPr>
        <w:ind w:left="1800" w:hanging="360"/>
      </w:pPr>
      <w:rPr>
        <w:rFonts w:ascii="Courier New" w:hAnsi="Courier New" w:cs="Courier New" w:hint="default"/>
      </w:rPr>
    </w:lvl>
    <w:lvl w:ilvl="2" w:tplc="040F0005" w:tentative="1">
      <w:start w:val="1"/>
      <w:numFmt w:val="bullet"/>
      <w:lvlText w:val=""/>
      <w:lvlJc w:val="left"/>
      <w:pPr>
        <w:ind w:left="2520" w:hanging="360"/>
      </w:pPr>
      <w:rPr>
        <w:rFonts w:ascii="Wingdings" w:hAnsi="Wingdings" w:hint="default"/>
      </w:rPr>
    </w:lvl>
    <w:lvl w:ilvl="3" w:tplc="040F0001" w:tentative="1">
      <w:start w:val="1"/>
      <w:numFmt w:val="bullet"/>
      <w:lvlText w:val=""/>
      <w:lvlJc w:val="left"/>
      <w:pPr>
        <w:ind w:left="3240" w:hanging="360"/>
      </w:pPr>
      <w:rPr>
        <w:rFonts w:ascii="Symbol" w:hAnsi="Symbol" w:hint="default"/>
      </w:rPr>
    </w:lvl>
    <w:lvl w:ilvl="4" w:tplc="040F0003" w:tentative="1">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4" w15:restartNumberingAfterBreak="0">
    <w:nsid w:val="1351353C"/>
    <w:multiLevelType w:val="multilevel"/>
    <w:tmpl w:val="16A8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877D9"/>
    <w:multiLevelType w:val="multilevel"/>
    <w:tmpl w:val="04243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14AD6"/>
    <w:multiLevelType w:val="multilevel"/>
    <w:tmpl w:val="94F89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30D34"/>
    <w:multiLevelType w:val="multilevel"/>
    <w:tmpl w:val="5E426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13E52"/>
    <w:multiLevelType w:val="hybridMultilevel"/>
    <w:tmpl w:val="01CC6458"/>
    <w:lvl w:ilvl="0" w:tplc="040F0001">
      <w:start w:val="1"/>
      <w:numFmt w:val="bullet"/>
      <w:lvlText w:val=""/>
      <w:lvlJc w:val="left"/>
      <w:pPr>
        <w:ind w:left="720" w:hanging="360"/>
      </w:pPr>
      <w:rPr>
        <w:rFonts w:ascii="Symbol" w:hAnsi="Symbol" w:hint="default"/>
      </w:rPr>
    </w:lvl>
    <w:lvl w:ilvl="1" w:tplc="040F0001">
      <w:start w:val="1"/>
      <w:numFmt w:val="bullet"/>
      <w:lvlText w:val=""/>
      <w:lvlJc w:val="left"/>
      <w:pPr>
        <w:ind w:left="1440" w:hanging="360"/>
      </w:pPr>
      <w:rPr>
        <w:rFonts w:ascii="Symbol" w:hAnsi="Symbol" w:hint="default"/>
      </w:rPr>
    </w:lvl>
    <w:lvl w:ilvl="2" w:tplc="040F0001">
      <w:start w:val="1"/>
      <w:numFmt w:val="bullet"/>
      <w:lvlText w:val=""/>
      <w:lvlJc w:val="left"/>
      <w:pPr>
        <w:ind w:left="2160" w:hanging="180"/>
      </w:pPr>
      <w:rPr>
        <w:rFonts w:ascii="Symbol" w:hAnsi="Symbol" w:hint="default"/>
      </w:rPr>
    </w:lvl>
    <w:lvl w:ilvl="3" w:tplc="040F0005">
      <w:start w:val="1"/>
      <w:numFmt w:val="bullet"/>
      <w:lvlText w:val=""/>
      <w:lvlJc w:val="left"/>
      <w:pPr>
        <w:ind w:left="2880" w:hanging="360"/>
      </w:pPr>
      <w:rPr>
        <w:rFonts w:ascii="Wingdings" w:hAnsi="Wingdings" w:hint="default"/>
      </w:r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9" w15:restartNumberingAfterBreak="0">
    <w:nsid w:val="2D717548"/>
    <w:multiLevelType w:val="hybridMultilevel"/>
    <w:tmpl w:val="34D4FA7C"/>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2F3D6666"/>
    <w:multiLevelType w:val="hybridMultilevel"/>
    <w:tmpl w:val="6A2E08A0"/>
    <w:lvl w:ilvl="0" w:tplc="040F0001">
      <w:start w:val="1"/>
      <w:numFmt w:val="bullet"/>
      <w:lvlText w:val=""/>
      <w:lvlJc w:val="left"/>
      <w:pPr>
        <w:ind w:left="720" w:hanging="360"/>
      </w:pPr>
      <w:rPr>
        <w:rFonts w:ascii="Symbol" w:hAnsi="Symbol" w:hint="default"/>
      </w:rPr>
    </w:lvl>
    <w:lvl w:ilvl="1" w:tplc="040F0001">
      <w:start w:val="1"/>
      <w:numFmt w:val="bullet"/>
      <w:lvlText w:val=""/>
      <w:lvlJc w:val="left"/>
      <w:pPr>
        <w:ind w:left="1440" w:hanging="360"/>
      </w:pPr>
      <w:rPr>
        <w:rFonts w:ascii="Symbol" w:hAnsi="Symbol" w:hint="default"/>
      </w:rPr>
    </w:lvl>
    <w:lvl w:ilvl="2" w:tplc="040F0001">
      <w:start w:val="1"/>
      <w:numFmt w:val="bullet"/>
      <w:lvlText w:val=""/>
      <w:lvlJc w:val="left"/>
      <w:pPr>
        <w:ind w:left="2160" w:hanging="180"/>
      </w:pPr>
      <w:rPr>
        <w:rFonts w:ascii="Symbol" w:hAnsi="Symbol" w:hint="default"/>
      </w:rPr>
    </w:lvl>
    <w:lvl w:ilvl="3" w:tplc="040F0005">
      <w:start w:val="1"/>
      <w:numFmt w:val="bullet"/>
      <w:lvlText w:val=""/>
      <w:lvlJc w:val="left"/>
      <w:pPr>
        <w:ind w:left="2880" w:hanging="360"/>
      </w:pPr>
      <w:rPr>
        <w:rFonts w:ascii="Wingdings" w:hAnsi="Wingdings" w:hint="default"/>
      </w:r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1" w15:restartNumberingAfterBreak="0">
    <w:nsid w:val="3037773D"/>
    <w:multiLevelType w:val="multilevel"/>
    <w:tmpl w:val="7D90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05F1A"/>
    <w:multiLevelType w:val="hybridMultilevel"/>
    <w:tmpl w:val="68588132"/>
    <w:lvl w:ilvl="0" w:tplc="040F000F">
      <w:start w:val="1"/>
      <w:numFmt w:val="decimal"/>
      <w:lvlText w:val="%1."/>
      <w:lvlJc w:val="left"/>
      <w:pPr>
        <w:ind w:left="720" w:hanging="360"/>
      </w:p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3" w15:restartNumberingAfterBreak="0">
    <w:nsid w:val="321B0611"/>
    <w:multiLevelType w:val="hybridMultilevel"/>
    <w:tmpl w:val="C49873E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4" w15:restartNumberingAfterBreak="0">
    <w:nsid w:val="35A07D50"/>
    <w:multiLevelType w:val="multilevel"/>
    <w:tmpl w:val="85DCB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DF3C91"/>
    <w:multiLevelType w:val="hybridMultilevel"/>
    <w:tmpl w:val="05643D24"/>
    <w:lvl w:ilvl="0" w:tplc="040F0001">
      <w:start w:val="1"/>
      <w:numFmt w:val="bullet"/>
      <w:lvlText w:val=""/>
      <w:lvlJc w:val="left"/>
      <w:pPr>
        <w:ind w:left="1428" w:hanging="360"/>
      </w:pPr>
      <w:rPr>
        <w:rFonts w:ascii="Symbol" w:hAnsi="Symbol" w:hint="default"/>
      </w:rPr>
    </w:lvl>
    <w:lvl w:ilvl="1" w:tplc="040F0003">
      <w:start w:val="1"/>
      <w:numFmt w:val="bullet"/>
      <w:lvlText w:val="o"/>
      <w:lvlJc w:val="left"/>
      <w:pPr>
        <w:ind w:left="2148" w:hanging="360"/>
      </w:pPr>
      <w:rPr>
        <w:rFonts w:ascii="Courier New" w:hAnsi="Courier New" w:cs="Courier New" w:hint="default"/>
      </w:rPr>
    </w:lvl>
    <w:lvl w:ilvl="2" w:tplc="040F0005">
      <w:start w:val="1"/>
      <w:numFmt w:val="bullet"/>
      <w:lvlText w:val=""/>
      <w:lvlJc w:val="left"/>
      <w:pPr>
        <w:ind w:left="2868" w:hanging="360"/>
      </w:pPr>
      <w:rPr>
        <w:rFonts w:ascii="Wingdings" w:hAnsi="Wingdings" w:hint="default"/>
      </w:rPr>
    </w:lvl>
    <w:lvl w:ilvl="3" w:tplc="040F0001" w:tentative="1">
      <w:start w:val="1"/>
      <w:numFmt w:val="bullet"/>
      <w:lvlText w:val=""/>
      <w:lvlJc w:val="left"/>
      <w:pPr>
        <w:ind w:left="3588" w:hanging="360"/>
      </w:pPr>
      <w:rPr>
        <w:rFonts w:ascii="Symbol" w:hAnsi="Symbol" w:hint="default"/>
      </w:rPr>
    </w:lvl>
    <w:lvl w:ilvl="4" w:tplc="040F0003" w:tentative="1">
      <w:start w:val="1"/>
      <w:numFmt w:val="bullet"/>
      <w:lvlText w:val="o"/>
      <w:lvlJc w:val="left"/>
      <w:pPr>
        <w:ind w:left="4308" w:hanging="360"/>
      </w:pPr>
      <w:rPr>
        <w:rFonts w:ascii="Courier New" w:hAnsi="Courier New" w:cs="Courier New" w:hint="default"/>
      </w:rPr>
    </w:lvl>
    <w:lvl w:ilvl="5" w:tplc="040F0005" w:tentative="1">
      <w:start w:val="1"/>
      <w:numFmt w:val="bullet"/>
      <w:lvlText w:val=""/>
      <w:lvlJc w:val="left"/>
      <w:pPr>
        <w:ind w:left="5028" w:hanging="360"/>
      </w:pPr>
      <w:rPr>
        <w:rFonts w:ascii="Wingdings" w:hAnsi="Wingdings" w:hint="default"/>
      </w:rPr>
    </w:lvl>
    <w:lvl w:ilvl="6" w:tplc="040F0001" w:tentative="1">
      <w:start w:val="1"/>
      <w:numFmt w:val="bullet"/>
      <w:lvlText w:val=""/>
      <w:lvlJc w:val="left"/>
      <w:pPr>
        <w:ind w:left="5748" w:hanging="360"/>
      </w:pPr>
      <w:rPr>
        <w:rFonts w:ascii="Symbol" w:hAnsi="Symbol" w:hint="default"/>
      </w:rPr>
    </w:lvl>
    <w:lvl w:ilvl="7" w:tplc="040F0003" w:tentative="1">
      <w:start w:val="1"/>
      <w:numFmt w:val="bullet"/>
      <w:lvlText w:val="o"/>
      <w:lvlJc w:val="left"/>
      <w:pPr>
        <w:ind w:left="6468" w:hanging="360"/>
      </w:pPr>
      <w:rPr>
        <w:rFonts w:ascii="Courier New" w:hAnsi="Courier New" w:cs="Courier New" w:hint="default"/>
      </w:rPr>
    </w:lvl>
    <w:lvl w:ilvl="8" w:tplc="040F0005" w:tentative="1">
      <w:start w:val="1"/>
      <w:numFmt w:val="bullet"/>
      <w:lvlText w:val=""/>
      <w:lvlJc w:val="left"/>
      <w:pPr>
        <w:ind w:left="7188" w:hanging="360"/>
      </w:pPr>
      <w:rPr>
        <w:rFonts w:ascii="Wingdings" w:hAnsi="Wingdings" w:hint="default"/>
      </w:rPr>
    </w:lvl>
  </w:abstractNum>
  <w:abstractNum w:abstractNumId="16" w15:restartNumberingAfterBreak="0">
    <w:nsid w:val="3EBC7EDA"/>
    <w:multiLevelType w:val="multilevel"/>
    <w:tmpl w:val="6D4A5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BF7F77"/>
    <w:multiLevelType w:val="multilevel"/>
    <w:tmpl w:val="8FDA3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310E5"/>
    <w:multiLevelType w:val="hybridMultilevel"/>
    <w:tmpl w:val="B506449C"/>
    <w:lvl w:ilvl="0" w:tplc="040F0001">
      <w:start w:val="1"/>
      <w:numFmt w:val="bullet"/>
      <w:lvlText w:val=""/>
      <w:lvlJc w:val="left"/>
      <w:pPr>
        <w:ind w:left="1080" w:hanging="360"/>
      </w:pPr>
      <w:rPr>
        <w:rFonts w:ascii="Symbol" w:hAnsi="Symbol" w:hint="default"/>
      </w:rPr>
    </w:lvl>
    <w:lvl w:ilvl="1" w:tplc="040F0003" w:tentative="1">
      <w:start w:val="1"/>
      <w:numFmt w:val="bullet"/>
      <w:lvlText w:val="o"/>
      <w:lvlJc w:val="left"/>
      <w:pPr>
        <w:ind w:left="1800" w:hanging="360"/>
      </w:pPr>
      <w:rPr>
        <w:rFonts w:ascii="Courier New" w:hAnsi="Courier New" w:cs="Courier New" w:hint="default"/>
      </w:rPr>
    </w:lvl>
    <w:lvl w:ilvl="2" w:tplc="040F0005" w:tentative="1">
      <w:start w:val="1"/>
      <w:numFmt w:val="bullet"/>
      <w:lvlText w:val=""/>
      <w:lvlJc w:val="left"/>
      <w:pPr>
        <w:ind w:left="2520" w:hanging="360"/>
      </w:pPr>
      <w:rPr>
        <w:rFonts w:ascii="Wingdings" w:hAnsi="Wingdings" w:hint="default"/>
      </w:rPr>
    </w:lvl>
    <w:lvl w:ilvl="3" w:tplc="040F0001" w:tentative="1">
      <w:start w:val="1"/>
      <w:numFmt w:val="bullet"/>
      <w:lvlText w:val=""/>
      <w:lvlJc w:val="left"/>
      <w:pPr>
        <w:ind w:left="3240" w:hanging="360"/>
      </w:pPr>
      <w:rPr>
        <w:rFonts w:ascii="Symbol" w:hAnsi="Symbol" w:hint="default"/>
      </w:rPr>
    </w:lvl>
    <w:lvl w:ilvl="4" w:tplc="040F0003" w:tentative="1">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19" w15:restartNumberingAfterBreak="0">
    <w:nsid w:val="4CDD06B7"/>
    <w:multiLevelType w:val="multilevel"/>
    <w:tmpl w:val="9350E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919D7"/>
    <w:multiLevelType w:val="hybridMultilevel"/>
    <w:tmpl w:val="ECA61B80"/>
    <w:lvl w:ilvl="0" w:tplc="040F0001">
      <w:start w:val="1"/>
      <w:numFmt w:val="bullet"/>
      <w:lvlText w:val=""/>
      <w:lvlJc w:val="left"/>
      <w:pPr>
        <w:ind w:left="1080" w:hanging="360"/>
      </w:pPr>
      <w:rPr>
        <w:rFonts w:ascii="Symbol" w:hAnsi="Symbol" w:hint="default"/>
      </w:rPr>
    </w:lvl>
    <w:lvl w:ilvl="1" w:tplc="040F0003" w:tentative="1">
      <w:start w:val="1"/>
      <w:numFmt w:val="bullet"/>
      <w:lvlText w:val="o"/>
      <w:lvlJc w:val="left"/>
      <w:pPr>
        <w:ind w:left="1800" w:hanging="360"/>
      </w:pPr>
      <w:rPr>
        <w:rFonts w:ascii="Courier New" w:hAnsi="Courier New" w:cs="Courier New" w:hint="default"/>
      </w:rPr>
    </w:lvl>
    <w:lvl w:ilvl="2" w:tplc="040F0005" w:tentative="1">
      <w:start w:val="1"/>
      <w:numFmt w:val="bullet"/>
      <w:lvlText w:val=""/>
      <w:lvlJc w:val="left"/>
      <w:pPr>
        <w:ind w:left="2520" w:hanging="360"/>
      </w:pPr>
      <w:rPr>
        <w:rFonts w:ascii="Wingdings" w:hAnsi="Wingdings" w:hint="default"/>
      </w:rPr>
    </w:lvl>
    <w:lvl w:ilvl="3" w:tplc="040F0001" w:tentative="1">
      <w:start w:val="1"/>
      <w:numFmt w:val="bullet"/>
      <w:lvlText w:val=""/>
      <w:lvlJc w:val="left"/>
      <w:pPr>
        <w:ind w:left="3240" w:hanging="360"/>
      </w:pPr>
      <w:rPr>
        <w:rFonts w:ascii="Symbol" w:hAnsi="Symbol" w:hint="default"/>
      </w:rPr>
    </w:lvl>
    <w:lvl w:ilvl="4" w:tplc="040F0003" w:tentative="1">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21" w15:restartNumberingAfterBreak="0">
    <w:nsid w:val="59EC7CEA"/>
    <w:multiLevelType w:val="hybridMultilevel"/>
    <w:tmpl w:val="C034FE92"/>
    <w:lvl w:ilvl="0" w:tplc="040F0001">
      <w:start w:val="1"/>
      <w:numFmt w:val="bullet"/>
      <w:lvlText w:val=""/>
      <w:lvlJc w:val="left"/>
      <w:pPr>
        <w:ind w:left="1080" w:hanging="360"/>
      </w:pPr>
      <w:rPr>
        <w:rFonts w:ascii="Symbol" w:hAnsi="Symbol" w:hint="default"/>
      </w:rPr>
    </w:lvl>
    <w:lvl w:ilvl="1" w:tplc="040F0003" w:tentative="1">
      <w:start w:val="1"/>
      <w:numFmt w:val="bullet"/>
      <w:lvlText w:val="o"/>
      <w:lvlJc w:val="left"/>
      <w:pPr>
        <w:ind w:left="1800" w:hanging="360"/>
      </w:pPr>
      <w:rPr>
        <w:rFonts w:ascii="Courier New" w:hAnsi="Courier New" w:cs="Courier New" w:hint="default"/>
      </w:rPr>
    </w:lvl>
    <w:lvl w:ilvl="2" w:tplc="040F0005" w:tentative="1">
      <w:start w:val="1"/>
      <w:numFmt w:val="bullet"/>
      <w:lvlText w:val=""/>
      <w:lvlJc w:val="left"/>
      <w:pPr>
        <w:ind w:left="2520" w:hanging="360"/>
      </w:pPr>
      <w:rPr>
        <w:rFonts w:ascii="Wingdings" w:hAnsi="Wingdings" w:hint="default"/>
      </w:rPr>
    </w:lvl>
    <w:lvl w:ilvl="3" w:tplc="040F0001" w:tentative="1">
      <w:start w:val="1"/>
      <w:numFmt w:val="bullet"/>
      <w:lvlText w:val=""/>
      <w:lvlJc w:val="left"/>
      <w:pPr>
        <w:ind w:left="3240" w:hanging="360"/>
      </w:pPr>
      <w:rPr>
        <w:rFonts w:ascii="Symbol" w:hAnsi="Symbol" w:hint="default"/>
      </w:rPr>
    </w:lvl>
    <w:lvl w:ilvl="4" w:tplc="040F0003" w:tentative="1">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22" w15:restartNumberingAfterBreak="0">
    <w:nsid w:val="5EC27710"/>
    <w:multiLevelType w:val="hybridMultilevel"/>
    <w:tmpl w:val="0924E67E"/>
    <w:lvl w:ilvl="0" w:tplc="040F000F">
      <w:start w:val="1"/>
      <w:numFmt w:val="decimal"/>
      <w:lvlText w:val="%1."/>
      <w:lvlJc w:val="left"/>
      <w:pPr>
        <w:ind w:left="720" w:hanging="360"/>
      </w:pPr>
      <w:rPr>
        <w:rFonts w:hint="default"/>
      </w:rPr>
    </w:lvl>
    <w:lvl w:ilvl="1" w:tplc="040F0001">
      <w:start w:val="1"/>
      <w:numFmt w:val="bullet"/>
      <w:lvlText w:val=""/>
      <w:lvlJc w:val="left"/>
      <w:pPr>
        <w:ind w:left="1440" w:hanging="360"/>
      </w:pPr>
      <w:rPr>
        <w:rFonts w:ascii="Symbol" w:hAnsi="Symbol" w:hint="default"/>
      </w:rPr>
    </w:lvl>
    <w:lvl w:ilvl="2" w:tplc="040F0001">
      <w:start w:val="1"/>
      <w:numFmt w:val="bullet"/>
      <w:lvlText w:val=""/>
      <w:lvlJc w:val="left"/>
      <w:pPr>
        <w:ind w:left="2160" w:hanging="180"/>
      </w:pPr>
      <w:rPr>
        <w:rFonts w:ascii="Symbol" w:hAnsi="Symbol" w:hint="default"/>
      </w:rPr>
    </w:lvl>
    <w:lvl w:ilvl="3" w:tplc="040F0005">
      <w:start w:val="1"/>
      <w:numFmt w:val="bullet"/>
      <w:lvlText w:val=""/>
      <w:lvlJc w:val="left"/>
      <w:pPr>
        <w:ind w:left="2880" w:hanging="360"/>
      </w:pPr>
      <w:rPr>
        <w:rFonts w:ascii="Wingdings" w:hAnsi="Wingdings" w:hint="default"/>
      </w:r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3" w15:restartNumberingAfterBreak="0">
    <w:nsid w:val="60073514"/>
    <w:multiLevelType w:val="multilevel"/>
    <w:tmpl w:val="F274E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AC78FA"/>
    <w:multiLevelType w:val="multilevel"/>
    <w:tmpl w:val="C6DC9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7E519F"/>
    <w:multiLevelType w:val="hybridMultilevel"/>
    <w:tmpl w:val="F926B3AA"/>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6" w15:restartNumberingAfterBreak="0">
    <w:nsid w:val="7AE2149A"/>
    <w:multiLevelType w:val="hybridMultilevel"/>
    <w:tmpl w:val="01E4C542"/>
    <w:lvl w:ilvl="0" w:tplc="040F0001">
      <w:start w:val="1"/>
      <w:numFmt w:val="bullet"/>
      <w:lvlText w:val=""/>
      <w:lvlJc w:val="left"/>
      <w:pPr>
        <w:ind w:left="1080" w:hanging="360"/>
      </w:pPr>
      <w:rPr>
        <w:rFonts w:ascii="Symbol" w:hAnsi="Symbol" w:hint="default"/>
      </w:rPr>
    </w:lvl>
    <w:lvl w:ilvl="1" w:tplc="040F0003" w:tentative="1">
      <w:start w:val="1"/>
      <w:numFmt w:val="bullet"/>
      <w:lvlText w:val="o"/>
      <w:lvlJc w:val="left"/>
      <w:pPr>
        <w:ind w:left="1800" w:hanging="360"/>
      </w:pPr>
      <w:rPr>
        <w:rFonts w:ascii="Courier New" w:hAnsi="Courier New" w:cs="Courier New" w:hint="default"/>
      </w:rPr>
    </w:lvl>
    <w:lvl w:ilvl="2" w:tplc="040F0005" w:tentative="1">
      <w:start w:val="1"/>
      <w:numFmt w:val="bullet"/>
      <w:lvlText w:val=""/>
      <w:lvlJc w:val="left"/>
      <w:pPr>
        <w:ind w:left="2520" w:hanging="360"/>
      </w:pPr>
      <w:rPr>
        <w:rFonts w:ascii="Wingdings" w:hAnsi="Wingdings" w:hint="default"/>
      </w:rPr>
    </w:lvl>
    <w:lvl w:ilvl="3" w:tplc="040F0001" w:tentative="1">
      <w:start w:val="1"/>
      <w:numFmt w:val="bullet"/>
      <w:lvlText w:val=""/>
      <w:lvlJc w:val="left"/>
      <w:pPr>
        <w:ind w:left="3240" w:hanging="360"/>
      </w:pPr>
      <w:rPr>
        <w:rFonts w:ascii="Symbol" w:hAnsi="Symbol" w:hint="default"/>
      </w:rPr>
    </w:lvl>
    <w:lvl w:ilvl="4" w:tplc="040F0003" w:tentative="1">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27" w15:restartNumberingAfterBreak="0">
    <w:nsid w:val="7FE540E5"/>
    <w:multiLevelType w:val="hybridMultilevel"/>
    <w:tmpl w:val="5E926078"/>
    <w:lvl w:ilvl="0" w:tplc="BC742A0A">
      <w:start w:val="20"/>
      <w:numFmt w:val="bullet"/>
      <w:lvlText w:val=""/>
      <w:lvlJc w:val="left"/>
      <w:pPr>
        <w:ind w:left="720" w:hanging="360"/>
      </w:pPr>
      <w:rPr>
        <w:rFonts w:ascii="Symbol" w:eastAsia="Calibri" w:hAnsi="Symbol" w:cs="Calibri"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num w:numId="1">
    <w:abstractNumId w:val="22"/>
  </w:num>
  <w:num w:numId="2">
    <w:abstractNumId w:val="12"/>
    <w:lvlOverride w:ilvl="0">
      <w:startOverride w:val="1"/>
    </w:lvlOverride>
    <w:lvlOverride w:ilvl="1"/>
    <w:lvlOverride w:ilvl="2"/>
    <w:lvlOverride w:ilvl="3"/>
    <w:lvlOverride w:ilvl="4"/>
    <w:lvlOverride w:ilvl="5"/>
    <w:lvlOverride w:ilvl="6"/>
    <w:lvlOverride w:ilvl="7"/>
    <w:lvlOverride w:ilvl="8"/>
  </w:num>
  <w:num w:numId="3">
    <w:abstractNumId w:val="15"/>
  </w:num>
  <w:num w:numId="4">
    <w:abstractNumId w:val="3"/>
  </w:num>
  <w:num w:numId="5">
    <w:abstractNumId w:val="4"/>
  </w:num>
  <w:num w:numId="6">
    <w:abstractNumId w:val="4"/>
  </w:num>
  <w:num w:numId="7">
    <w:abstractNumId w:val="4"/>
  </w:num>
  <w:num w:numId="8">
    <w:abstractNumId w:val="4"/>
  </w:num>
  <w:num w:numId="9">
    <w:abstractNumId w:val="17"/>
  </w:num>
  <w:num w:numId="10">
    <w:abstractNumId w:val="25"/>
  </w:num>
  <w:num w:numId="11">
    <w:abstractNumId w:val="19"/>
  </w:num>
  <w:num w:numId="12">
    <w:abstractNumId w:val="12"/>
  </w:num>
  <w:num w:numId="13">
    <w:abstractNumId w:val="8"/>
  </w:num>
  <w:num w:numId="14">
    <w:abstractNumId w:val="16"/>
  </w:num>
  <w:num w:numId="15">
    <w:abstractNumId w:val="24"/>
  </w:num>
  <w:num w:numId="16">
    <w:abstractNumId w:val="9"/>
  </w:num>
  <w:num w:numId="17">
    <w:abstractNumId w:val="15"/>
  </w:num>
  <w:num w:numId="18">
    <w:abstractNumId w:val="0"/>
  </w:num>
  <w:num w:numId="19">
    <w:abstractNumId w:val="26"/>
  </w:num>
  <w:num w:numId="20">
    <w:abstractNumId w:val="21"/>
  </w:num>
  <w:num w:numId="21">
    <w:abstractNumId w:val="23"/>
  </w:num>
  <w:num w:numId="22">
    <w:abstractNumId w:val="11"/>
  </w:num>
  <w:num w:numId="23">
    <w:abstractNumId w:val="1"/>
  </w:num>
  <w:num w:numId="24">
    <w:abstractNumId w:val="18"/>
  </w:num>
  <w:num w:numId="25">
    <w:abstractNumId w:val="6"/>
  </w:num>
  <w:num w:numId="26">
    <w:abstractNumId w:val="2"/>
  </w:num>
  <w:num w:numId="27">
    <w:abstractNumId w:val="10"/>
  </w:num>
  <w:num w:numId="28">
    <w:abstractNumId w:val="5"/>
  </w:num>
  <w:num w:numId="29">
    <w:abstractNumId w:val="13"/>
  </w:num>
  <w:num w:numId="30">
    <w:abstractNumId w:val="7"/>
  </w:num>
  <w:num w:numId="31">
    <w:abstractNumId w:val="20"/>
  </w:num>
  <w:num w:numId="32">
    <w:abstractNumId w:val="27"/>
  </w:num>
  <w:num w:numId="33">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02"/>
    <w:rsid w:val="0000569A"/>
    <w:rsid w:val="0001420C"/>
    <w:rsid w:val="00017495"/>
    <w:rsid w:val="00020A2F"/>
    <w:rsid w:val="000321E9"/>
    <w:rsid w:val="0004594D"/>
    <w:rsid w:val="00050371"/>
    <w:rsid w:val="0005462E"/>
    <w:rsid w:val="00055EC4"/>
    <w:rsid w:val="0006307C"/>
    <w:rsid w:val="000647C5"/>
    <w:rsid w:val="000929F9"/>
    <w:rsid w:val="00097E60"/>
    <w:rsid w:val="000A3238"/>
    <w:rsid w:val="000B75FF"/>
    <w:rsid w:val="000C1C85"/>
    <w:rsid w:val="000D6670"/>
    <w:rsid w:val="000D6EA9"/>
    <w:rsid w:val="000E737B"/>
    <w:rsid w:val="0010312E"/>
    <w:rsid w:val="00116222"/>
    <w:rsid w:val="00116AAB"/>
    <w:rsid w:val="00117917"/>
    <w:rsid w:val="001249D5"/>
    <w:rsid w:val="00142796"/>
    <w:rsid w:val="001641C0"/>
    <w:rsid w:val="00165C9A"/>
    <w:rsid w:val="00170B40"/>
    <w:rsid w:val="00172894"/>
    <w:rsid w:val="00173C4C"/>
    <w:rsid w:val="0017563C"/>
    <w:rsid w:val="001A7BBC"/>
    <w:rsid w:val="001B384F"/>
    <w:rsid w:val="001C25A5"/>
    <w:rsid w:val="001C40C0"/>
    <w:rsid w:val="001D6CED"/>
    <w:rsid w:val="001E2757"/>
    <w:rsid w:val="001E28E6"/>
    <w:rsid w:val="00212633"/>
    <w:rsid w:val="00225835"/>
    <w:rsid w:val="00241A2A"/>
    <w:rsid w:val="00285AD8"/>
    <w:rsid w:val="0029763C"/>
    <w:rsid w:val="002A0043"/>
    <w:rsid w:val="002A08BF"/>
    <w:rsid w:val="002A18A2"/>
    <w:rsid w:val="002B061A"/>
    <w:rsid w:val="002E2A34"/>
    <w:rsid w:val="002E5896"/>
    <w:rsid w:val="002F0955"/>
    <w:rsid w:val="002F5CF9"/>
    <w:rsid w:val="00316E8B"/>
    <w:rsid w:val="00320E40"/>
    <w:rsid w:val="0034161E"/>
    <w:rsid w:val="003420FE"/>
    <w:rsid w:val="00352C74"/>
    <w:rsid w:val="003620E9"/>
    <w:rsid w:val="0037755D"/>
    <w:rsid w:val="00380F77"/>
    <w:rsid w:val="00385F26"/>
    <w:rsid w:val="00394B01"/>
    <w:rsid w:val="003969B3"/>
    <w:rsid w:val="003A71C6"/>
    <w:rsid w:val="003B1BAA"/>
    <w:rsid w:val="003B1D23"/>
    <w:rsid w:val="003B2683"/>
    <w:rsid w:val="003B485E"/>
    <w:rsid w:val="003D103C"/>
    <w:rsid w:val="003D5B07"/>
    <w:rsid w:val="003D7631"/>
    <w:rsid w:val="003E51B1"/>
    <w:rsid w:val="00402563"/>
    <w:rsid w:val="0041030E"/>
    <w:rsid w:val="0043799D"/>
    <w:rsid w:val="004562B5"/>
    <w:rsid w:val="0046740A"/>
    <w:rsid w:val="00484619"/>
    <w:rsid w:val="00496672"/>
    <w:rsid w:val="00500DFF"/>
    <w:rsid w:val="00502D30"/>
    <w:rsid w:val="005108C7"/>
    <w:rsid w:val="00540D6D"/>
    <w:rsid w:val="005431DD"/>
    <w:rsid w:val="005441B3"/>
    <w:rsid w:val="00550A0E"/>
    <w:rsid w:val="00554241"/>
    <w:rsid w:val="00554541"/>
    <w:rsid w:val="00554F89"/>
    <w:rsid w:val="005722A7"/>
    <w:rsid w:val="00574593"/>
    <w:rsid w:val="005753A1"/>
    <w:rsid w:val="00580BC9"/>
    <w:rsid w:val="00585842"/>
    <w:rsid w:val="005B5B20"/>
    <w:rsid w:val="00601138"/>
    <w:rsid w:val="00613E3F"/>
    <w:rsid w:val="00623876"/>
    <w:rsid w:val="006244B4"/>
    <w:rsid w:val="0064057F"/>
    <w:rsid w:val="00644666"/>
    <w:rsid w:val="00664189"/>
    <w:rsid w:val="006669EB"/>
    <w:rsid w:val="0067024B"/>
    <w:rsid w:val="00673AA2"/>
    <w:rsid w:val="00684D35"/>
    <w:rsid w:val="006A508B"/>
    <w:rsid w:val="006A546B"/>
    <w:rsid w:val="006A66FE"/>
    <w:rsid w:val="006B7D38"/>
    <w:rsid w:val="006D410F"/>
    <w:rsid w:val="006E27E4"/>
    <w:rsid w:val="00706CEF"/>
    <w:rsid w:val="00711913"/>
    <w:rsid w:val="007217C1"/>
    <w:rsid w:val="00734565"/>
    <w:rsid w:val="00734950"/>
    <w:rsid w:val="00745535"/>
    <w:rsid w:val="007569E1"/>
    <w:rsid w:val="00765A55"/>
    <w:rsid w:val="00775EEC"/>
    <w:rsid w:val="00783387"/>
    <w:rsid w:val="00786C37"/>
    <w:rsid w:val="007A32E9"/>
    <w:rsid w:val="008038C6"/>
    <w:rsid w:val="00804AAD"/>
    <w:rsid w:val="00815B3F"/>
    <w:rsid w:val="008172CE"/>
    <w:rsid w:val="00821548"/>
    <w:rsid w:val="00884C2C"/>
    <w:rsid w:val="008954EC"/>
    <w:rsid w:val="008A5B21"/>
    <w:rsid w:val="008A641A"/>
    <w:rsid w:val="008D425D"/>
    <w:rsid w:val="008D7280"/>
    <w:rsid w:val="008E011C"/>
    <w:rsid w:val="008F0693"/>
    <w:rsid w:val="008F2667"/>
    <w:rsid w:val="008F5B9C"/>
    <w:rsid w:val="00903AE2"/>
    <w:rsid w:val="00911100"/>
    <w:rsid w:val="00920F22"/>
    <w:rsid w:val="009264A5"/>
    <w:rsid w:val="00937621"/>
    <w:rsid w:val="009412D3"/>
    <w:rsid w:val="009518B1"/>
    <w:rsid w:val="00962022"/>
    <w:rsid w:val="00965C7D"/>
    <w:rsid w:val="00984AC4"/>
    <w:rsid w:val="00984FF3"/>
    <w:rsid w:val="00986CDD"/>
    <w:rsid w:val="009A2F9F"/>
    <w:rsid w:val="009A579C"/>
    <w:rsid w:val="009B1C53"/>
    <w:rsid w:val="009B2AF8"/>
    <w:rsid w:val="009B5E62"/>
    <w:rsid w:val="009B7B2C"/>
    <w:rsid w:val="009C011D"/>
    <w:rsid w:val="009C775C"/>
    <w:rsid w:val="009D62C3"/>
    <w:rsid w:val="00A00DC4"/>
    <w:rsid w:val="00A06926"/>
    <w:rsid w:val="00A205E0"/>
    <w:rsid w:val="00A22F3C"/>
    <w:rsid w:val="00A301AD"/>
    <w:rsid w:val="00A36EDB"/>
    <w:rsid w:val="00A4020E"/>
    <w:rsid w:val="00A40FE0"/>
    <w:rsid w:val="00A57541"/>
    <w:rsid w:val="00A6363A"/>
    <w:rsid w:val="00A71FE9"/>
    <w:rsid w:val="00A83AC2"/>
    <w:rsid w:val="00AA7A02"/>
    <w:rsid w:val="00AC17A9"/>
    <w:rsid w:val="00AF13E2"/>
    <w:rsid w:val="00B2062F"/>
    <w:rsid w:val="00B27110"/>
    <w:rsid w:val="00B27473"/>
    <w:rsid w:val="00B3368A"/>
    <w:rsid w:val="00B4766D"/>
    <w:rsid w:val="00B50854"/>
    <w:rsid w:val="00B651BD"/>
    <w:rsid w:val="00B86CA1"/>
    <w:rsid w:val="00B87C93"/>
    <w:rsid w:val="00B94EA5"/>
    <w:rsid w:val="00B95B18"/>
    <w:rsid w:val="00B96239"/>
    <w:rsid w:val="00BC384A"/>
    <w:rsid w:val="00BC67A6"/>
    <w:rsid w:val="00BD46A9"/>
    <w:rsid w:val="00BD5D17"/>
    <w:rsid w:val="00BE2386"/>
    <w:rsid w:val="00BE4331"/>
    <w:rsid w:val="00C00D68"/>
    <w:rsid w:val="00C06A14"/>
    <w:rsid w:val="00C128E6"/>
    <w:rsid w:val="00C15397"/>
    <w:rsid w:val="00C54759"/>
    <w:rsid w:val="00C81294"/>
    <w:rsid w:val="00C9093F"/>
    <w:rsid w:val="00C9193D"/>
    <w:rsid w:val="00C96345"/>
    <w:rsid w:val="00CA24FA"/>
    <w:rsid w:val="00CB76E4"/>
    <w:rsid w:val="00CB7791"/>
    <w:rsid w:val="00D01CA4"/>
    <w:rsid w:val="00D0326B"/>
    <w:rsid w:val="00D1593C"/>
    <w:rsid w:val="00D21780"/>
    <w:rsid w:val="00D24B8D"/>
    <w:rsid w:val="00D362CA"/>
    <w:rsid w:val="00D37CCB"/>
    <w:rsid w:val="00D540C4"/>
    <w:rsid w:val="00D54427"/>
    <w:rsid w:val="00D64821"/>
    <w:rsid w:val="00D64C9C"/>
    <w:rsid w:val="00D678AE"/>
    <w:rsid w:val="00D753CE"/>
    <w:rsid w:val="00D84961"/>
    <w:rsid w:val="00D901AF"/>
    <w:rsid w:val="00DA766A"/>
    <w:rsid w:val="00DC4C9C"/>
    <w:rsid w:val="00DC5207"/>
    <w:rsid w:val="00DF333C"/>
    <w:rsid w:val="00E10415"/>
    <w:rsid w:val="00E31E5D"/>
    <w:rsid w:val="00E33952"/>
    <w:rsid w:val="00E35FA0"/>
    <w:rsid w:val="00E374BA"/>
    <w:rsid w:val="00E45B98"/>
    <w:rsid w:val="00E6134C"/>
    <w:rsid w:val="00E66ECA"/>
    <w:rsid w:val="00E719A0"/>
    <w:rsid w:val="00E87F3F"/>
    <w:rsid w:val="00EA415A"/>
    <w:rsid w:val="00ED4802"/>
    <w:rsid w:val="00EE6DF0"/>
    <w:rsid w:val="00F13292"/>
    <w:rsid w:val="00F14B52"/>
    <w:rsid w:val="00F264FF"/>
    <w:rsid w:val="00F402E0"/>
    <w:rsid w:val="00F4447A"/>
    <w:rsid w:val="00F475EA"/>
    <w:rsid w:val="00F574DA"/>
    <w:rsid w:val="00FA752A"/>
    <w:rsid w:val="00FB2EA9"/>
    <w:rsid w:val="00FC425A"/>
    <w:rsid w:val="00FD442C"/>
    <w:rsid w:val="00FD4777"/>
    <w:rsid w:val="00FD7F80"/>
    <w:rsid w:val="00FF48E7"/>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2F0A5"/>
  <w15:chartTrackingRefBased/>
  <w15:docId w15:val="{424D239A-50FA-413A-842D-D5A685FB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1BD"/>
    <w:pPr>
      <w:spacing w:after="0" w:line="240" w:lineRule="auto"/>
    </w:pPr>
    <w:rPr>
      <w:rFonts w:ascii="Times New Roman" w:eastAsia="Times New Roman" w:hAnsi="Times New Roman" w:cs="Times New Roman"/>
      <w:sz w:val="24"/>
      <w:szCs w:val="24"/>
      <w:lang w:val="is-IS" w:eastAsia="is-IS"/>
    </w:rPr>
  </w:style>
  <w:style w:type="paragraph" w:styleId="Heading2">
    <w:name w:val="heading 2"/>
    <w:basedOn w:val="Normal"/>
    <w:link w:val="Heading2Char"/>
    <w:uiPriority w:val="9"/>
    <w:qFormat/>
    <w:rsid w:val="008954E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A36E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802"/>
    <w:pPr>
      <w:tabs>
        <w:tab w:val="center" w:pos="4680"/>
        <w:tab w:val="right" w:pos="9360"/>
      </w:tabs>
    </w:pPr>
  </w:style>
  <w:style w:type="character" w:customStyle="1" w:styleId="HeaderChar">
    <w:name w:val="Header Char"/>
    <w:basedOn w:val="DefaultParagraphFont"/>
    <w:link w:val="Header"/>
    <w:uiPriority w:val="99"/>
    <w:rsid w:val="00ED4802"/>
    <w:rPr>
      <w:lang w:val="is-IS"/>
    </w:rPr>
  </w:style>
  <w:style w:type="paragraph" w:styleId="Footer">
    <w:name w:val="footer"/>
    <w:basedOn w:val="Normal"/>
    <w:link w:val="FooterChar"/>
    <w:uiPriority w:val="99"/>
    <w:unhideWhenUsed/>
    <w:rsid w:val="00ED4802"/>
    <w:pPr>
      <w:tabs>
        <w:tab w:val="center" w:pos="4680"/>
        <w:tab w:val="right" w:pos="9360"/>
      </w:tabs>
    </w:pPr>
  </w:style>
  <w:style w:type="character" w:customStyle="1" w:styleId="FooterChar">
    <w:name w:val="Footer Char"/>
    <w:basedOn w:val="DefaultParagraphFont"/>
    <w:link w:val="Footer"/>
    <w:uiPriority w:val="99"/>
    <w:rsid w:val="00ED4802"/>
    <w:rPr>
      <w:lang w:val="is-IS"/>
    </w:rPr>
  </w:style>
  <w:style w:type="paragraph" w:customStyle="1" w:styleId="BasicParagraph">
    <w:name w:val="[Basic Paragraph]"/>
    <w:basedOn w:val="Normal"/>
    <w:uiPriority w:val="99"/>
    <w:rsid w:val="00ED4802"/>
    <w:pPr>
      <w:autoSpaceDE w:val="0"/>
      <w:autoSpaceDN w:val="0"/>
      <w:adjustRightInd w:val="0"/>
      <w:spacing w:line="288" w:lineRule="auto"/>
      <w:textAlignment w:val="center"/>
    </w:pPr>
    <w:rPr>
      <w:rFonts w:ascii="Minion Pro" w:hAnsi="Minion Pro" w:cs="Minion Pro"/>
      <w:color w:val="000000"/>
      <w:lang w:val="en-US"/>
    </w:rPr>
  </w:style>
  <w:style w:type="paragraph" w:styleId="ListParagraph">
    <w:name w:val="List Paragraph"/>
    <w:basedOn w:val="Normal"/>
    <w:link w:val="ListParagraphChar"/>
    <w:uiPriority w:val="34"/>
    <w:qFormat/>
    <w:rsid w:val="00B651BD"/>
    <w:pPr>
      <w:ind w:left="720"/>
      <w:contextualSpacing/>
    </w:pPr>
  </w:style>
  <w:style w:type="character" w:customStyle="1" w:styleId="ListParagraphChar">
    <w:name w:val="List Paragraph Char"/>
    <w:basedOn w:val="DefaultParagraphFont"/>
    <w:link w:val="ListParagraph"/>
    <w:uiPriority w:val="34"/>
    <w:rsid w:val="00B651BD"/>
    <w:rPr>
      <w:rFonts w:ascii="Times New Roman" w:eastAsia="Times New Roman" w:hAnsi="Times New Roman" w:cs="Times New Roman"/>
      <w:sz w:val="24"/>
      <w:szCs w:val="24"/>
      <w:lang w:val="is-IS" w:eastAsia="is-IS"/>
    </w:rPr>
  </w:style>
  <w:style w:type="table" w:styleId="GridTable1Light-Accent1">
    <w:name w:val="Grid Table 1 Light Accent 1"/>
    <w:basedOn w:val="TableNormal"/>
    <w:uiPriority w:val="46"/>
    <w:rsid w:val="00B651BD"/>
    <w:pPr>
      <w:spacing w:after="0" w:line="240" w:lineRule="auto"/>
    </w:pPr>
    <w:rPr>
      <w:lang w:val="is-I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562B5"/>
    <w:pPr>
      <w:spacing w:before="100" w:beforeAutospacing="1" w:after="100" w:afterAutospacing="1"/>
    </w:pPr>
  </w:style>
  <w:style w:type="character" w:styleId="Hyperlink">
    <w:name w:val="Hyperlink"/>
    <w:basedOn w:val="DefaultParagraphFont"/>
    <w:uiPriority w:val="99"/>
    <w:unhideWhenUsed/>
    <w:rsid w:val="001641C0"/>
    <w:rPr>
      <w:color w:val="0563C1" w:themeColor="hyperlink"/>
      <w:u w:val="single"/>
    </w:rPr>
  </w:style>
  <w:style w:type="character" w:styleId="UnresolvedMention">
    <w:name w:val="Unresolved Mention"/>
    <w:basedOn w:val="DefaultParagraphFont"/>
    <w:uiPriority w:val="99"/>
    <w:semiHidden/>
    <w:unhideWhenUsed/>
    <w:rsid w:val="001641C0"/>
    <w:rPr>
      <w:color w:val="605E5C"/>
      <w:shd w:val="clear" w:color="auto" w:fill="E1DFDD"/>
    </w:rPr>
  </w:style>
  <w:style w:type="character" w:customStyle="1" w:styleId="Heading2Char">
    <w:name w:val="Heading 2 Char"/>
    <w:basedOn w:val="DefaultParagraphFont"/>
    <w:link w:val="Heading2"/>
    <w:uiPriority w:val="9"/>
    <w:rsid w:val="008954EC"/>
    <w:rPr>
      <w:rFonts w:ascii="Times New Roman" w:eastAsia="Times New Roman" w:hAnsi="Times New Roman" w:cs="Times New Roman"/>
      <w:b/>
      <w:bCs/>
      <w:sz w:val="36"/>
      <w:szCs w:val="36"/>
      <w:lang w:val="is-IS" w:eastAsia="is-IS"/>
    </w:rPr>
  </w:style>
  <w:style w:type="character" w:customStyle="1" w:styleId="Heading3Char">
    <w:name w:val="Heading 3 Char"/>
    <w:basedOn w:val="DefaultParagraphFont"/>
    <w:link w:val="Heading3"/>
    <w:uiPriority w:val="9"/>
    <w:rsid w:val="00A36EDB"/>
    <w:rPr>
      <w:rFonts w:asciiTheme="majorHAnsi" w:eastAsiaTheme="majorEastAsia" w:hAnsiTheme="majorHAnsi" w:cstheme="majorBidi"/>
      <w:color w:val="1F3763" w:themeColor="accent1" w:themeShade="7F"/>
      <w:sz w:val="24"/>
      <w:szCs w:val="24"/>
      <w:lang w:val="is-IS" w:eastAsia="is-IS"/>
    </w:rPr>
  </w:style>
  <w:style w:type="character" w:styleId="FollowedHyperlink">
    <w:name w:val="FollowedHyperlink"/>
    <w:basedOn w:val="DefaultParagraphFont"/>
    <w:uiPriority w:val="99"/>
    <w:semiHidden/>
    <w:unhideWhenUsed/>
    <w:rsid w:val="00804AAD"/>
    <w:rPr>
      <w:color w:val="954F72" w:themeColor="followedHyperlink"/>
      <w:u w:val="single"/>
    </w:rPr>
  </w:style>
  <w:style w:type="character" w:styleId="Strong">
    <w:name w:val="Strong"/>
    <w:basedOn w:val="DefaultParagraphFont"/>
    <w:uiPriority w:val="22"/>
    <w:qFormat/>
    <w:rsid w:val="00E45B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4468">
      <w:bodyDiv w:val="1"/>
      <w:marLeft w:val="0"/>
      <w:marRight w:val="0"/>
      <w:marTop w:val="0"/>
      <w:marBottom w:val="0"/>
      <w:divBdr>
        <w:top w:val="none" w:sz="0" w:space="0" w:color="auto"/>
        <w:left w:val="none" w:sz="0" w:space="0" w:color="auto"/>
        <w:bottom w:val="none" w:sz="0" w:space="0" w:color="auto"/>
        <w:right w:val="none" w:sz="0" w:space="0" w:color="auto"/>
      </w:divBdr>
    </w:div>
    <w:div w:id="127089594">
      <w:bodyDiv w:val="1"/>
      <w:marLeft w:val="0"/>
      <w:marRight w:val="0"/>
      <w:marTop w:val="0"/>
      <w:marBottom w:val="0"/>
      <w:divBdr>
        <w:top w:val="none" w:sz="0" w:space="0" w:color="auto"/>
        <w:left w:val="none" w:sz="0" w:space="0" w:color="auto"/>
        <w:bottom w:val="none" w:sz="0" w:space="0" w:color="auto"/>
        <w:right w:val="none" w:sz="0" w:space="0" w:color="auto"/>
      </w:divBdr>
    </w:div>
    <w:div w:id="148711693">
      <w:bodyDiv w:val="1"/>
      <w:marLeft w:val="0"/>
      <w:marRight w:val="0"/>
      <w:marTop w:val="0"/>
      <w:marBottom w:val="0"/>
      <w:divBdr>
        <w:top w:val="none" w:sz="0" w:space="0" w:color="auto"/>
        <w:left w:val="none" w:sz="0" w:space="0" w:color="auto"/>
        <w:bottom w:val="none" w:sz="0" w:space="0" w:color="auto"/>
        <w:right w:val="none" w:sz="0" w:space="0" w:color="auto"/>
      </w:divBdr>
    </w:div>
    <w:div w:id="225409715">
      <w:bodyDiv w:val="1"/>
      <w:marLeft w:val="0"/>
      <w:marRight w:val="0"/>
      <w:marTop w:val="0"/>
      <w:marBottom w:val="0"/>
      <w:divBdr>
        <w:top w:val="none" w:sz="0" w:space="0" w:color="auto"/>
        <w:left w:val="none" w:sz="0" w:space="0" w:color="auto"/>
        <w:bottom w:val="none" w:sz="0" w:space="0" w:color="auto"/>
        <w:right w:val="none" w:sz="0" w:space="0" w:color="auto"/>
      </w:divBdr>
    </w:div>
    <w:div w:id="227304089">
      <w:bodyDiv w:val="1"/>
      <w:marLeft w:val="0"/>
      <w:marRight w:val="0"/>
      <w:marTop w:val="0"/>
      <w:marBottom w:val="0"/>
      <w:divBdr>
        <w:top w:val="none" w:sz="0" w:space="0" w:color="auto"/>
        <w:left w:val="none" w:sz="0" w:space="0" w:color="auto"/>
        <w:bottom w:val="none" w:sz="0" w:space="0" w:color="auto"/>
        <w:right w:val="none" w:sz="0" w:space="0" w:color="auto"/>
      </w:divBdr>
    </w:div>
    <w:div w:id="260725119">
      <w:bodyDiv w:val="1"/>
      <w:marLeft w:val="0"/>
      <w:marRight w:val="0"/>
      <w:marTop w:val="0"/>
      <w:marBottom w:val="0"/>
      <w:divBdr>
        <w:top w:val="none" w:sz="0" w:space="0" w:color="auto"/>
        <w:left w:val="none" w:sz="0" w:space="0" w:color="auto"/>
        <w:bottom w:val="none" w:sz="0" w:space="0" w:color="auto"/>
        <w:right w:val="none" w:sz="0" w:space="0" w:color="auto"/>
      </w:divBdr>
    </w:div>
    <w:div w:id="323439712">
      <w:bodyDiv w:val="1"/>
      <w:marLeft w:val="0"/>
      <w:marRight w:val="0"/>
      <w:marTop w:val="0"/>
      <w:marBottom w:val="0"/>
      <w:divBdr>
        <w:top w:val="none" w:sz="0" w:space="0" w:color="auto"/>
        <w:left w:val="none" w:sz="0" w:space="0" w:color="auto"/>
        <w:bottom w:val="none" w:sz="0" w:space="0" w:color="auto"/>
        <w:right w:val="none" w:sz="0" w:space="0" w:color="auto"/>
      </w:divBdr>
    </w:div>
    <w:div w:id="471757649">
      <w:bodyDiv w:val="1"/>
      <w:marLeft w:val="0"/>
      <w:marRight w:val="0"/>
      <w:marTop w:val="0"/>
      <w:marBottom w:val="0"/>
      <w:divBdr>
        <w:top w:val="none" w:sz="0" w:space="0" w:color="auto"/>
        <w:left w:val="none" w:sz="0" w:space="0" w:color="auto"/>
        <w:bottom w:val="none" w:sz="0" w:space="0" w:color="auto"/>
        <w:right w:val="none" w:sz="0" w:space="0" w:color="auto"/>
      </w:divBdr>
    </w:div>
    <w:div w:id="564141144">
      <w:bodyDiv w:val="1"/>
      <w:marLeft w:val="0"/>
      <w:marRight w:val="0"/>
      <w:marTop w:val="0"/>
      <w:marBottom w:val="0"/>
      <w:divBdr>
        <w:top w:val="none" w:sz="0" w:space="0" w:color="auto"/>
        <w:left w:val="none" w:sz="0" w:space="0" w:color="auto"/>
        <w:bottom w:val="none" w:sz="0" w:space="0" w:color="auto"/>
        <w:right w:val="none" w:sz="0" w:space="0" w:color="auto"/>
      </w:divBdr>
    </w:div>
    <w:div w:id="662271724">
      <w:bodyDiv w:val="1"/>
      <w:marLeft w:val="0"/>
      <w:marRight w:val="0"/>
      <w:marTop w:val="0"/>
      <w:marBottom w:val="0"/>
      <w:divBdr>
        <w:top w:val="none" w:sz="0" w:space="0" w:color="auto"/>
        <w:left w:val="none" w:sz="0" w:space="0" w:color="auto"/>
        <w:bottom w:val="none" w:sz="0" w:space="0" w:color="auto"/>
        <w:right w:val="none" w:sz="0" w:space="0" w:color="auto"/>
      </w:divBdr>
    </w:div>
    <w:div w:id="783691263">
      <w:bodyDiv w:val="1"/>
      <w:marLeft w:val="0"/>
      <w:marRight w:val="0"/>
      <w:marTop w:val="0"/>
      <w:marBottom w:val="0"/>
      <w:divBdr>
        <w:top w:val="none" w:sz="0" w:space="0" w:color="auto"/>
        <w:left w:val="none" w:sz="0" w:space="0" w:color="auto"/>
        <w:bottom w:val="none" w:sz="0" w:space="0" w:color="auto"/>
        <w:right w:val="none" w:sz="0" w:space="0" w:color="auto"/>
      </w:divBdr>
    </w:div>
    <w:div w:id="877358912">
      <w:bodyDiv w:val="1"/>
      <w:marLeft w:val="0"/>
      <w:marRight w:val="0"/>
      <w:marTop w:val="0"/>
      <w:marBottom w:val="0"/>
      <w:divBdr>
        <w:top w:val="none" w:sz="0" w:space="0" w:color="auto"/>
        <w:left w:val="none" w:sz="0" w:space="0" w:color="auto"/>
        <w:bottom w:val="none" w:sz="0" w:space="0" w:color="auto"/>
        <w:right w:val="none" w:sz="0" w:space="0" w:color="auto"/>
      </w:divBdr>
    </w:div>
    <w:div w:id="879704687">
      <w:bodyDiv w:val="1"/>
      <w:marLeft w:val="0"/>
      <w:marRight w:val="0"/>
      <w:marTop w:val="0"/>
      <w:marBottom w:val="0"/>
      <w:divBdr>
        <w:top w:val="none" w:sz="0" w:space="0" w:color="auto"/>
        <w:left w:val="none" w:sz="0" w:space="0" w:color="auto"/>
        <w:bottom w:val="none" w:sz="0" w:space="0" w:color="auto"/>
        <w:right w:val="none" w:sz="0" w:space="0" w:color="auto"/>
      </w:divBdr>
    </w:div>
    <w:div w:id="950089768">
      <w:bodyDiv w:val="1"/>
      <w:marLeft w:val="0"/>
      <w:marRight w:val="0"/>
      <w:marTop w:val="0"/>
      <w:marBottom w:val="0"/>
      <w:divBdr>
        <w:top w:val="none" w:sz="0" w:space="0" w:color="auto"/>
        <w:left w:val="none" w:sz="0" w:space="0" w:color="auto"/>
        <w:bottom w:val="none" w:sz="0" w:space="0" w:color="auto"/>
        <w:right w:val="none" w:sz="0" w:space="0" w:color="auto"/>
      </w:divBdr>
    </w:div>
    <w:div w:id="1080060298">
      <w:bodyDiv w:val="1"/>
      <w:marLeft w:val="0"/>
      <w:marRight w:val="0"/>
      <w:marTop w:val="0"/>
      <w:marBottom w:val="0"/>
      <w:divBdr>
        <w:top w:val="none" w:sz="0" w:space="0" w:color="auto"/>
        <w:left w:val="none" w:sz="0" w:space="0" w:color="auto"/>
        <w:bottom w:val="none" w:sz="0" w:space="0" w:color="auto"/>
        <w:right w:val="none" w:sz="0" w:space="0" w:color="auto"/>
      </w:divBdr>
    </w:div>
    <w:div w:id="1089740808">
      <w:bodyDiv w:val="1"/>
      <w:marLeft w:val="0"/>
      <w:marRight w:val="0"/>
      <w:marTop w:val="0"/>
      <w:marBottom w:val="0"/>
      <w:divBdr>
        <w:top w:val="none" w:sz="0" w:space="0" w:color="auto"/>
        <w:left w:val="none" w:sz="0" w:space="0" w:color="auto"/>
        <w:bottom w:val="none" w:sz="0" w:space="0" w:color="auto"/>
        <w:right w:val="none" w:sz="0" w:space="0" w:color="auto"/>
      </w:divBdr>
    </w:div>
    <w:div w:id="1092706562">
      <w:bodyDiv w:val="1"/>
      <w:marLeft w:val="0"/>
      <w:marRight w:val="0"/>
      <w:marTop w:val="0"/>
      <w:marBottom w:val="0"/>
      <w:divBdr>
        <w:top w:val="none" w:sz="0" w:space="0" w:color="auto"/>
        <w:left w:val="none" w:sz="0" w:space="0" w:color="auto"/>
        <w:bottom w:val="none" w:sz="0" w:space="0" w:color="auto"/>
        <w:right w:val="none" w:sz="0" w:space="0" w:color="auto"/>
      </w:divBdr>
    </w:div>
    <w:div w:id="1097479133">
      <w:bodyDiv w:val="1"/>
      <w:marLeft w:val="0"/>
      <w:marRight w:val="0"/>
      <w:marTop w:val="0"/>
      <w:marBottom w:val="0"/>
      <w:divBdr>
        <w:top w:val="none" w:sz="0" w:space="0" w:color="auto"/>
        <w:left w:val="none" w:sz="0" w:space="0" w:color="auto"/>
        <w:bottom w:val="none" w:sz="0" w:space="0" w:color="auto"/>
        <w:right w:val="none" w:sz="0" w:space="0" w:color="auto"/>
      </w:divBdr>
    </w:div>
    <w:div w:id="1115098513">
      <w:bodyDiv w:val="1"/>
      <w:marLeft w:val="0"/>
      <w:marRight w:val="0"/>
      <w:marTop w:val="0"/>
      <w:marBottom w:val="0"/>
      <w:divBdr>
        <w:top w:val="none" w:sz="0" w:space="0" w:color="auto"/>
        <w:left w:val="none" w:sz="0" w:space="0" w:color="auto"/>
        <w:bottom w:val="none" w:sz="0" w:space="0" w:color="auto"/>
        <w:right w:val="none" w:sz="0" w:space="0" w:color="auto"/>
      </w:divBdr>
    </w:div>
    <w:div w:id="1219588031">
      <w:bodyDiv w:val="1"/>
      <w:marLeft w:val="0"/>
      <w:marRight w:val="0"/>
      <w:marTop w:val="0"/>
      <w:marBottom w:val="0"/>
      <w:divBdr>
        <w:top w:val="none" w:sz="0" w:space="0" w:color="auto"/>
        <w:left w:val="none" w:sz="0" w:space="0" w:color="auto"/>
        <w:bottom w:val="none" w:sz="0" w:space="0" w:color="auto"/>
        <w:right w:val="none" w:sz="0" w:space="0" w:color="auto"/>
      </w:divBdr>
    </w:div>
    <w:div w:id="1221792026">
      <w:bodyDiv w:val="1"/>
      <w:marLeft w:val="0"/>
      <w:marRight w:val="0"/>
      <w:marTop w:val="0"/>
      <w:marBottom w:val="0"/>
      <w:divBdr>
        <w:top w:val="none" w:sz="0" w:space="0" w:color="auto"/>
        <w:left w:val="none" w:sz="0" w:space="0" w:color="auto"/>
        <w:bottom w:val="none" w:sz="0" w:space="0" w:color="auto"/>
        <w:right w:val="none" w:sz="0" w:space="0" w:color="auto"/>
      </w:divBdr>
    </w:div>
    <w:div w:id="1226138708">
      <w:bodyDiv w:val="1"/>
      <w:marLeft w:val="0"/>
      <w:marRight w:val="0"/>
      <w:marTop w:val="0"/>
      <w:marBottom w:val="0"/>
      <w:divBdr>
        <w:top w:val="none" w:sz="0" w:space="0" w:color="auto"/>
        <w:left w:val="none" w:sz="0" w:space="0" w:color="auto"/>
        <w:bottom w:val="none" w:sz="0" w:space="0" w:color="auto"/>
        <w:right w:val="none" w:sz="0" w:space="0" w:color="auto"/>
      </w:divBdr>
    </w:div>
    <w:div w:id="1365251820">
      <w:bodyDiv w:val="1"/>
      <w:marLeft w:val="0"/>
      <w:marRight w:val="0"/>
      <w:marTop w:val="0"/>
      <w:marBottom w:val="0"/>
      <w:divBdr>
        <w:top w:val="none" w:sz="0" w:space="0" w:color="auto"/>
        <w:left w:val="none" w:sz="0" w:space="0" w:color="auto"/>
        <w:bottom w:val="none" w:sz="0" w:space="0" w:color="auto"/>
        <w:right w:val="none" w:sz="0" w:space="0" w:color="auto"/>
      </w:divBdr>
      <w:divsChild>
        <w:div w:id="380983388">
          <w:marLeft w:val="0"/>
          <w:marRight w:val="0"/>
          <w:marTop w:val="0"/>
          <w:marBottom w:val="0"/>
          <w:divBdr>
            <w:top w:val="none" w:sz="0" w:space="0" w:color="auto"/>
            <w:left w:val="none" w:sz="0" w:space="0" w:color="auto"/>
            <w:bottom w:val="none" w:sz="0" w:space="0" w:color="auto"/>
            <w:right w:val="none" w:sz="0" w:space="0" w:color="auto"/>
          </w:divBdr>
          <w:divsChild>
            <w:div w:id="999770658">
              <w:marLeft w:val="0"/>
              <w:marRight w:val="0"/>
              <w:marTop w:val="0"/>
              <w:marBottom w:val="0"/>
              <w:divBdr>
                <w:top w:val="none" w:sz="0" w:space="0" w:color="auto"/>
                <w:left w:val="none" w:sz="0" w:space="0" w:color="auto"/>
                <w:bottom w:val="none" w:sz="0" w:space="0" w:color="auto"/>
                <w:right w:val="none" w:sz="0" w:space="0" w:color="auto"/>
              </w:divBdr>
              <w:divsChild>
                <w:div w:id="172569682">
                  <w:marLeft w:val="0"/>
                  <w:marRight w:val="0"/>
                  <w:marTop w:val="0"/>
                  <w:marBottom w:val="0"/>
                  <w:divBdr>
                    <w:top w:val="none" w:sz="0" w:space="0" w:color="auto"/>
                    <w:left w:val="none" w:sz="0" w:space="0" w:color="auto"/>
                    <w:bottom w:val="none" w:sz="0" w:space="0" w:color="auto"/>
                    <w:right w:val="none" w:sz="0" w:space="0" w:color="auto"/>
                  </w:divBdr>
                  <w:divsChild>
                    <w:div w:id="753745788">
                      <w:marLeft w:val="0"/>
                      <w:marRight w:val="0"/>
                      <w:marTop w:val="0"/>
                      <w:marBottom w:val="0"/>
                      <w:divBdr>
                        <w:top w:val="none" w:sz="0" w:space="0" w:color="auto"/>
                        <w:left w:val="none" w:sz="0" w:space="0" w:color="auto"/>
                        <w:bottom w:val="none" w:sz="0" w:space="0" w:color="auto"/>
                        <w:right w:val="none" w:sz="0" w:space="0" w:color="auto"/>
                      </w:divBdr>
                      <w:divsChild>
                        <w:div w:id="676418473">
                          <w:marLeft w:val="0"/>
                          <w:marRight w:val="0"/>
                          <w:marTop w:val="0"/>
                          <w:marBottom w:val="0"/>
                          <w:divBdr>
                            <w:top w:val="none" w:sz="0" w:space="0" w:color="auto"/>
                            <w:left w:val="none" w:sz="0" w:space="0" w:color="auto"/>
                            <w:bottom w:val="none" w:sz="0" w:space="0" w:color="auto"/>
                            <w:right w:val="none" w:sz="0" w:space="0" w:color="auto"/>
                          </w:divBdr>
                          <w:divsChild>
                            <w:div w:id="20756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652529">
      <w:bodyDiv w:val="1"/>
      <w:marLeft w:val="0"/>
      <w:marRight w:val="0"/>
      <w:marTop w:val="0"/>
      <w:marBottom w:val="0"/>
      <w:divBdr>
        <w:top w:val="none" w:sz="0" w:space="0" w:color="auto"/>
        <w:left w:val="none" w:sz="0" w:space="0" w:color="auto"/>
        <w:bottom w:val="none" w:sz="0" w:space="0" w:color="auto"/>
        <w:right w:val="none" w:sz="0" w:space="0" w:color="auto"/>
      </w:divBdr>
    </w:div>
    <w:div w:id="1487011882">
      <w:bodyDiv w:val="1"/>
      <w:marLeft w:val="0"/>
      <w:marRight w:val="0"/>
      <w:marTop w:val="0"/>
      <w:marBottom w:val="0"/>
      <w:divBdr>
        <w:top w:val="none" w:sz="0" w:space="0" w:color="auto"/>
        <w:left w:val="none" w:sz="0" w:space="0" w:color="auto"/>
        <w:bottom w:val="none" w:sz="0" w:space="0" w:color="auto"/>
        <w:right w:val="none" w:sz="0" w:space="0" w:color="auto"/>
      </w:divBdr>
    </w:div>
    <w:div w:id="1665086488">
      <w:bodyDiv w:val="1"/>
      <w:marLeft w:val="0"/>
      <w:marRight w:val="0"/>
      <w:marTop w:val="0"/>
      <w:marBottom w:val="0"/>
      <w:divBdr>
        <w:top w:val="none" w:sz="0" w:space="0" w:color="auto"/>
        <w:left w:val="none" w:sz="0" w:space="0" w:color="auto"/>
        <w:bottom w:val="none" w:sz="0" w:space="0" w:color="auto"/>
        <w:right w:val="none" w:sz="0" w:space="0" w:color="auto"/>
      </w:divBdr>
    </w:div>
    <w:div w:id="1666207841">
      <w:bodyDiv w:val="1"/>
      <w:marLeft w:val="0"/>
      <w:marRight w:val="0"/>
      <w:marTop w:val="0"/>
      <w:marBottom w:val="0"/>
      <w:divBdr>
        <w:top w:val="none" w:sz="0" w:space="0" w:color="auto"/>
        <w:left w:val="none" w:sz="0" w:space="0" w:color="auto"/>
        <w:bottom w:val="none" w:sz="0" w:space="0" w:color="auto"/>
        <w:right w:val="none" w:sz="0" w:space="0" w:color="auto"/>
      </w:divBdr>
    </w:div>
    <w:div w:id="1677688506">
      <w:bodyDiv w:val="1"/>
      <w:marLeft w:val="0"/>
      <w:marRight w:val="0"/>
      <w:marTop w:val="0"/>
      <w:marBottom w:val="0"/>
      <w:divBdr>
        <w:top w:val="none" w:sz="0" w:space="0" w:color="auto"/>
        <w:left w:val="none" w:sz="0" w:space="0" w:color="auto"/>
        <w:bottom w:val="none" w:sz="0" w:space="0" w:color="auto"/>
        <w:right w:val="none" w:sz="0" w:space="0" w:color="auto"/>
      </w:divBdr>
    </w:div>
    <w:div w:id="1709333472">
      <w:bodyDiv w:val="1"/>
      <w:marLeft w:val="0"/>
      <w:marRight w:val="0"/>
      <w:marTop w:val="0"/>
      <w:marBottom w:val="0"/>
      <w:divBdr>
        <w:top w:val="none" w:sz="0" w:space="0" w:color="auto"/>
        <w:left w:val="none" w:sz="0" w:space="0" w:color="auto"/>
        <w:bottom w:val="none" w:sz="0" w:space="0" w:color="auto"/>
        <w:right w:val="none" w:sz="0" w:space="0" w:color="auto"/>
      </w:divBdr>
    </w:div>
    <w:div w:id="1908607959">
      <w:bodyDiv w:val="1"/>
      <w:marLeft w:val="0"/>
      <w:marRight w:val="0"/>
      <w:marTop w:val="0"/>
      <w:marBottom w:val="0"/>
      <w:divBdr>
        <w:top w:val="none" w:sz="0" w:space="0" w:color="auto"/>
        <w:left w:val="none" w:sz="0" w:space="0" w:color="auto"/>
        <w:bottom w:val="none" w:sz="0" w:space="0" w:color="auto"/>
        <w:right w:val="none" w:sz="0" w:space="0" w:color="auto"/>
      </w:divBdr>
    </w:div>
    <w:div w:id="1988779778">
      <w:bodyDiv w:val="1"/>
      <w:marLeft w:val="0"/>
      <w:marRight w:val="0"/>
      <w:marTop w:val="0"/>
      <w:marBottom w:val="0"/>
      <w:divBdr>
        <w:top w:val="none" w:sz="0" w:space="0" w:color="auto"/>
        <w:left w:val="none" w:sz="0" w:space="0" w:color="auto"/>
        <w:bottom w:val="none" w:sz="0" w:space="0" w:color="auto"/>
        <w:right w:val="none" w:sz="0" w:space="0" w:color="auto"/>
      </w:divBdr>
    </w:div>
    <w:div w:id="2020808296">
      <w:bodyDiv w:val="1"/>
      <w:marLeft w:val="0"/>
      <w:marRight w:val="0"/>
      <w:marTop w:val="0"/>
      <w:marBottom w:val="0"/>
      <w:divBdr>
        <w:top w:val="none" w:sz="0" w:space="0" w:color="auto"/>
        <w:left w:val="none" w:sz="0" w:space="0" w:color="auto"/>
        <w:bottom w:val="none" w:sz="0" w:space="0" w:color="auto"/>
        <w:right w:val="none" w:sz="0" w:space="0" w:color="auto"/>
      </w:divBdr>
    </w:div>
    <w:div w:id="2087220275">
      <w:bodyDiv w:val="1"/>
      <w:marLeft w:val="0"/>
      <w:marRight w:val="0"/>
      <w:marTop w:val="0"/>
      <w:marBottom w:val="0"/>
      <w:divBdr>
        <w:top w:val="none" w:sz="0" w:space="0" w:color="auto"/>
        <w:left w:val="none" w:sz="0" w:space="0" w:color="auto"/>
        <w:bottom w:val="none" w:sz="0" w:space="0" w:color="auto"/>
        <w:right w:val="none" w:sz="0" w:space="0" w:color="auto"/>
      </w:divBdr>
    </w:div>
    <w:div w:id="2133399893">
      <w:bodyDiv w:val="1"/>
      <w:marLeft w:val="0"/>
      <w:marRight w:val="0"/>
      <w:marTop w:val="0"/>
      <w:marBottom w:val="0"/>
      <w:divBdr>
        <w:top w:val="none" w:sz="0" w:space="0" w:color="auto"/>
        <w:left w:val="none" w:sz="0" w:space="0" w:color="auto"/>
        <w:bottom w:val="none" w:sz="0" w:space="0" w:color="auto"/>
        <w:right w:val="none" w:sz="0" w:space="0" w:color="auto"/>
      </w:divBdr>
      <w:divsChild>
        <w:div w:id="1439106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9E01B-DA19-4182-B456-073288773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Staðlaráð Íslands</dc:creator>
  <cp:keywords/>
  <dc:description/>
  <cp:lastModifiedBy>Guðmundur Valsson</cp:lastModifiedBy>
  <cp:revision>4</cp:revision>
  <dcterms:created xsi:type="dcterms:W3CDTF">2021-10-25T10:47:00Z</dcterms:created>
  <dcterms:modified xsi:type="dcterms:W3CDTF">2021-10-25T13:16:00Z</dcterms:modified>
</cp:coreProperties>
</file>