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7AA4B" w14:textId="77777777" w:rsidR="000B0077" w:rsidRPr="00723653" w:rsidRDefault="000B0077" w:rsidP="000B00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653">
        <w:rPr>
          <w:rFonts w:ascii="Times New Roman" w:hAnsi="Times New Roman" w:cs="Times New Roman"/>
          <w:b/>
          <w:sz w:val="24"/>
          <w:szCs w:val="24"/>
        </w:rPr>
        <w:t>KAUNO TECHNOLOGIJOS UNIVERSITETAS</w:t>
      </w:r>
    </w:p>
    <w:p w14:paraId="7D3CC454" w14:textId="77777777" w:rsidR="000B0077" w:rsidRPr="00723653" w:rsidRDefault="000B0077" w:rsidP="000B00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44B67D" w14:textId="77777777" w:rsidR="000B0077" w:rsidRPr="00723653" w:rsidRDefault="000B0077" w:rsidP="000B00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19A983" w14:textId="77777777" w:rsidR="000B0077" w:rsidRPr="00723653" w:rsidRDefault="000B0077" w:rsidP="000B00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88C0BC" w14:textId="77777777" w:rsidR="000B0077" w:rsidRPr="00723653" w:rsidRDefault="000B0077" w:rsidP="000B00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6C456" w14:textId="77777777" w:rsidR="000B0077" w:rsidRPr="00723653" w:rsidRDefault="000B0077" w:rsidP="000B007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struktūros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r w:rsidR="007A4EBA" w:rsidRPr="00723653">
        <w:rPr>
          <w:rFonts w:ascii="Times New Roman" w:hAnsi="Times New Roman" w:cs="Times New Roman"/>
          <w:sz w:val="24"/>
          <w:szCs w:val="24"/>
        </w:rPr>
        <w:t>(P175B126.</w:t>
      </w:r>
      <w:r w:rsidRPr="00723653">
        <w:rPr>
          <w:rFonts w:ascii="Times New Roman" w:hAnsi="Times New Roman" w:cs="Times New Roman"/>
          <w:sz w:val="24"/>
          <w:szCs w:val="24"/>
        </w:rPr>
        <w:t>)</w:t>
      </w:r>
    </w:p>
    <w:p w14:paraId="4DB7017D" w14:textId="77777777" w:rsidR="000B0077" w:rsidRPr="00723653" w:rsidRDefault="00073AD0" w:rsidP="000B007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Projekto</w:t>
      </w:r>
      <w:proofErr w:type="spellEnd"/>
      <w:r w:rsidR="000B0077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077" w:rsidRPr="00723653">
        <w:rPr>
          <w:rFonts w:ascii="Times New Roman" w:hAnsi="Times New Roman" w:cs="Times New Roman"/>
          <w:sz w:val="24"/>
          <w:szCs w:val="24"/>
        </w:rPr>
        <w:t>ataskaita</w:t>
      </w:r>
      <w:proofErr w:type="spellEnd"/>
    </w:p>
    <w:p w14:paraId="00C107FC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5BED6C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9AFF56B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66DD27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3F0A11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721367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5F3F78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12AB66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62280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A6560D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400A7C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DF281D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12BE0D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11A035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3C06E4" w14:textId="77777777" w:rsidR="000B0077" w:rsidRPr="00723653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Atliko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r w:rsidR="007A4EBA" w:rsidRPr="00723653">
        <w:rPr>
          <w:rFonts w:ascii="Times New Roman" w:hAnsi="Times New Roman" w:cs="Times New Roman"/>
          <w:b/>
          <w:sz w:val="24"/>
          <w:szCs w:val="24"/>
        </w:rPr>
        <w:t xml:space="preserve">Kristijonas Kavaliauskas </w:t>
      </w:r>
      <w:r w:rsidR="007A4EBA" w:rsidRPr="00723653">
        <w:rPr>
          <w:rFonts w:ascii="Times New Roman" w:hAnsi="Times New Roman" w:cs="Times New Roman"/>
          <w:sz w:val="24"/>
          <w:szCs w:val="24"/>
        </w:rPr>
        <w:t>gr. IFA-0/2</w:t>
      </w:r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1398F" w14:textId="77777777" w:rsidR="000B0077" w:rsidRPr="00723653" w:rsidRDefault="000B0077" w:rsidP="000B0077">
      <w:pPr>
        <w:rPr>
          <w:rFonts w:ascii="Times New Roman" w:hAnsi="Times New Roman" w:cs="Times New Roman"/>
          <w:sz w:val="24"/>
          <w:szCs w:val="24"/>
        </w:rPr>
      </w:pPr>
      <w:r w:rsidRPr="00723653">
        <w:rPr>
          <w:rFonts w:ascii="Times New Roman" w:hAnsi="Times New Roman" w:cs="Times New Roman"/>
          <w:sz w:val="24"/>
          <w:szCs w:val="24"/>
        </w:rPr>
        <w:tab/>
      </w:r>
      <w:r w:rsidRPr="00723653">
        <w:rPr>
          <w:rFonts w:ascii="Times New Roman" w:hAnsi="Times New Roman" w:cs="Times New Roman"/>
          <w:sz w:val="24"/>
          <w:szCs w:val="24"/>
        </w:rPr>
        <w:tab/>
      </w:r>
      <w:r w:rsidRPr="00723653">
        <w:rPr>
          <w:rFonts w:ascii="Times New Roman" w:hAnsi="Times New Roman" w:cs="Times New Roman"/>
          <w:sz w:val="24"/>
          <w:szCs w:val="24"/>
        </w:rPr>
        <w:tab/>
      </w:r>
      <w:r w:rsidRPr="00723653">
        <w:rPr>
          <w:rFonts w:ascii="Times New Roman" w:hAnsi="Times New Roman" w:cs="Times New Roman"/>
          <w:sz w:val="24"/>
          <w:szCs w:val="24"/>
        </w:rPr>
        <w:tab/>
      </w:r>
      <w:r w:rsidRPr="00723653">
        <w:rPr>
          <w:rFonts w:ascii="Times New Roman" w:hAnsi="Times New Roman" w:cs="Times New Roman"/>
          <w:sz w:val="24"/>
          <w:szCs w:val="24"/>
        </w:rPr>
        <w:tab/>
      </w:r>
      <w:r w:rsidRPr="00723653">
        <w:rPr>
          <w:rFonts w:ascii="Times New Roman" w:hAnsi="Times New Roman" w:cs="Times New Roman"/>
          <w:sz w:val="24"/>
          <w:szCs w:val="24"/>
        </w:rPr>
        <w:tab/>
      </w:r>
      <w:r w:rsidRPr="00723653">
        <w:rPr>
          <w:rFonts w:ascii="Times New Roman" w:hAnsi="Times New Roman" w:cs="Times New Roman"/>
          <w:sz w:val="24"/>
          <w:szCs w:val="24"/>
        </w:rPr>
        <w:tab/>
      </w:r>
      <w:r w:rsidR="00946019" w:rsidRPr="00723653">
        <w:rPr>
          <w:rFonts w:ascii="Times New Roman" w:hAnsi="Times New Roman" w:cs="Times New Roman"/>
          <w:sz w:val="24"/>
          <w:szCs w:val="24"/>
        </w:rPr>
        <w:tab/>
      </w:r>
    </w:p>
    <w:p w14:paraId="306A0FE5" w14:textId="77777777" w:rsidR="002103BD" w:rsidRPr="00723653" w:rsidRDefault="002103BD">
      <w:pPr>
        <w:rPr>
          <w:rFonts w:ascii="Times New Roman" w:hAnsi="Times New Roman" w:cs="Times New Roman"/>
          <w:sz w:val="24"/>
          <w:szCs w:val="24"/>
        </w:rPr>
      </w:pPr>
    </w:p>
    <w:p w14:paraId="6FF0A213" w14:textId="77777777" w:rsidR="000B0077" w:rsidRPr="00723653" w:rsidRDefault="000B0077">
      <w:pPr>
        <w:rPr>
          <w:rFonts w:ascii="Times New Roman" w:hAnsi="Times New Roman" w:cs="Times New Roman"/>
          <w:sz w:val="24"/>
          <w:szCs w:val="24"/>
        </w:rPr>
      </w:pPr>
    </w:p>
    <w:p w14:paraId="7D86A397" w14:textId="77777777" w:rsidR="007A4EBA" w:rsidRDefault="007A4EBA">
      <w:pPr>
        <w:rPr>
          <w:rFonts w:ascii="Times New Roman" w:hAnsi="Times New Roman" w:cs="Times New Roman"/>
          <w:sz w:val="24"/>
          <w:szCs w:val="24"/>
        </w:rPr>
      </w:pPr>
    </w:p>
    <w:p w14:paraId="313EDF41" w14:textId="77777777" w:rsidR="00723653" w:rsidRDefault="00723653">
      <w:pPr>
        <w:rPr>
          <w:rFonts w:ascii="Times New Roman" w:hAnsi="Times New Roman" w:cs="Times New Roman"/>
          <w:sz w:val="24"/>
          <w:szCs w:val="24"/>
        </w:rPr>
      </w:pPr>
    </w:p>
    <w:p w14:paraId="54077CC8" w14:textId="77777777" w:rsidR="00723653" w:rsidRPr="00723653" w:rsidRDefault="00723653">
      <w:pPr>
        <w:rPr>
          <w:rFonts w:ascii="Times New Roman" w:hAnsi="Times New Roman" w:cs="Times New Roman"/>
          <w:sz w:val="24"/>
          <w:szCs w:val="24"/>
        </w:rPr>
      </w:pPr>
    </w:p>
    <w:p w14:paraId="3E4AD907" w14:textId="77777777" w:rsidR="007A4EBA" w:rsidRPr="00723653" w:rsidRDefault="007A4EBA" w:rsidP="007A4EBA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lastRenderedPageBreak/>
        <w:t>DynamicArray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Ap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  <w:lang w:val="lt-LT"/>
        </w:rPr>
        <w:t>žvalga</w:t>
      </w:r>
    </w:p>
    <w:p w14:paraId="5874A940" w14:textId="77777777" w:rsidR="007A4EBA" w:rsidRPr="00723653" w:rsidRDefault="007A4EBA" w:rsidP="007A4E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DynamicArray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struktūra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– tai tarsi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masyvas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kurio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ribos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prasiplečia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arba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susimažina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priklausomai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jį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talpinamų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reikšmių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kiekio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kalboje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šis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funkcionalumas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realizuotas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klasėje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todėl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įgyvendindamas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DynamicArray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realizavau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visus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metodus</w:t>
      </w:r>
      <w:proofErr w:type="spellEnd"/>
      <w:proofErr w:type="gramStart"/>
      <w:r w:rsidRPr="00723653">
        <w:rPr>
          <w:rFonts w:ascii="Times New Roman" w:hAnsi="Times New Roman" w:cs="Times New Roman"/>
          <w:sz w:val="24"/>
          <w:szCs w:val="24"/>
        </w:rPr>
        <w:t xml:space="preserve">. </w:t>
      </w:r>
      <w:r w:rsidR="00723653" w:rsidRPr="007236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E8DCF93" w14:textId="77777777" w:rsidR="007A4EBA" w:rsidRPr="00723653" w:rsidRDefault="007A4EBA">
      <w:pPr>
        <w:rPr>
          <w:rFonts w:ascii="Times New Roman" w:hAnsi="Times New Roman" w:cs="Times New Roman"/>
          <w:sz w:val="24"/>
          <w:szCs w:val="24"/>
        </w:rPr>
      </w:pPr>
    </w:p>
    <w:p w14:paraId="7160ED47" w14:textId="77777777" w:rsidR="007A4EBA" w:rsidRPr="00723653" w:rsidRDefault="007A4EBA">
      <w:pPr>
        <w:rPr>
          <w:rFonts w:ascii="Times New Roman" w:hAnsi="Times New Roman" w:cs="Times New Roman"/>
          <w:sz w:val="24"/>
          <w:szCs w:val="24"/>
        </w:rPr>
      </w:pPr>
    </w:p>
    <w:p w14:paraId="2E7BA372" w14:textId="77777777" w:rsidR="000B0077" w:rsidRPr="00723653" w:rsidRDefault="000B0077" w:rsidP="00FF3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Metodų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greitaveika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A4EBA" w:rsidRPr="00723653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="007A4EBA" w:rsidRPr="00723653">
        <w:rPr>
          <w:rFonts w:ascii="Times New Roman" w:hAnsi="Times New Roman" w:cs="Times New Roman"/>
          <w:b/>
          <w:sz w:val="24"/>
          <w:szCs w:val="24"/>
        </w:rPr>
        <w:t xml:space="preserve"> vs Dynamic Array</w:t>
      </w:r>
    </w:p>
    <w:p w14:paraId="583A208F" w14:textId="5BE30DF0" w:rsidR="004B655B" w:rsidRDefault="004B655B" w:rsidP="00B2047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Metodas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73AD0" w:rsidRPr="00723653">
        <w:rPr>
          <w:rFonts w:ascii="Times New Roman" w:hAnsi="Times New Roman" w:cs="Times New Roman"/>
          <w:b/>
          <w:sz w:val="24"/>
          <w:szCs w:val="24"/>
        </w:rPr>
        <w:t>Add</w:t>
      </w:r>
      <w:r w:rsidRPr="007236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23653">
        <w:rPr>
          <w:rFonts w:ascii="Times New Roman" w:hAnsi="Times New Roman" w:cs="Times New Roman"/>
          <w:b/>
          <w:sz w:val="24"/>
          <w:szCs w:val="24"/>
        </w:rPr>
        <w:t>)</w:t>
      </w:r>
    </w:p>
    <w:p w14:paraId="37F8B922" w14:textId="77777777" w:rsidR="00B2047F" w:rsidRPr="00723653" w:rsidRDefault="00B2047F" w:rsidP="00B2047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3F220CA0" w14:textId="68E32589" w:rsidR="00D927B1" w:rsidRPr="00723653" w:rsidRDefault="00B2047F" w:rsidP="0007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lt-LT" w:eastAsia="lt-LT"/>
        </w:rPr>
        <w:drawing>
          <wp:inline distT="0" distB="0" distL="0" distR="0" wp14:anchorId="6D23F599" wp14:editId="094525F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4B2F38" w14:textId="1C8C28E4" w:rsidR="00D927B1" w:rsidRPr="00723653" w:rsidRDefault="00717142" w:rsidP="000B0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Išvada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Array</w:t>
      </w:r>
      <w:r w:rsidR="00B2047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B2047F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="00B20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7F">
        <w:rPr>
          <w:rFonts w:ascii="Times New Roman" w:hAnsi="Times New Roman" w:cs="Times New Roman"/>
          <w:sz w:val="24"/>
          <w:szCs w:val="24"/>
        </w:rPr>
        <w:t>greitesnis</w:t>
      </w:r>
      <w:proofErr w:type="spellEnd"/>
      <w:r w:rsidR="00B2047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75F29B3" w14:textId="77777777" w:rsidR="00D927B1" w:rsidRPr="00723653" w:rsidRDefault="00D927B1" w:rsidP="000B0077">
      <w:pPr>
        <w:rPr>
          <w:rFonts w:ascii="Times New Roman" w:hAnsi="Times New Roman" w:cs="Times New Roman"/>
          <w:sz w:val="24"/>
          <w:szCs w:val="24"/>
        </w:rPr>
      </w:pPr>
    </w:p>
    <w:p w14:paraId="38CF6DE7" w14:textId="77777777" w:rsidR="00D927B1" w:rsidRPr="00723653" w:rsidRDefault="00D927B1" w:rsidP="000B0077">
      <w:pPr>
        <w:rPr>
          <w:rFonts w:ascii="Times New Roman" w:hAnsi="Times New Roman" w:cs="Times New Roman"/>
          <w:sz w:val="24"/>
          <w:szCs w:val="24"/>
        </w:rPr>
      </w:pPr>
    </w:p>
    <w:p w14:paraId="08B80167" w14:textId="77777777" w:rsidR="00D927B1" w:rsidRPr="00723653" w:rsidRDefault="00D927B1" w:rsidP="000B0077">
      <w:pPr>
        <w:rPr>
          <w:rFonts w:ascii="Times New Roman" w:hAnsi="Times New Roman" w:cs="Times New Roman"/>
          <w:sz w:val="24"/>
          <w:szCs w:val="24"/>
        </w:rPr>
      </w:pPr>
    </w:p>
    <w:p w14:paraId="161A6EAA" w14:textId="77777777" w:rsidR="00D927B1" w:rsidRPr="00723653" w:rsidRDefault="00D927B1" w:rsidP="000B0077">
      <w:pPr>
        <w:rPr>
          <w:rFonts w:ascii="Times New Roman" w:hAnsi="Times New Roman" w:cs="Times New Roman"/>
          <w:sz w:val="24"/>
          <w:szCs w:val="24"/>
        </w:rPr>
      </w:pPr>
    </w:p>
    <w:p w14:paraId="0F14239D" w14:textId="77777777" w:rsidR="00D927B1" w:rsidRPr="00723653" w:rsidRDefault="00D927B1" w:rsidP="000B0077">
      <w:pPr>
        <w:rPr>
          <w:rFonts w:ascii="Times New Roman" w:hAnsi="Times New Roman" w:cs="Times New Roman"/>
          <w:sz w:val="24"/>
          <w:szCs w:val="24"/>
        </w:rPr>
      </w:pPr>
    </w:p>
    <w:p w14:paraId="12A6E5D3" w14:textId="77777777" w:rsidR="00D927B1" w:rsidRPr="00723653" w:rsidRDefault="00D927B1" w:rsidP="000B0077">
      <w:pPr>
        <w:rPr>
          <w:rFonts w:ascii="Times New Roman" w:hAnsi="Times New Roman" w:cs="Times New Roman"/>
          <w:sz w:val="24"/>
          <w:szCs w:val="24"/>
        </w:rPr>
      </w:pPr>
    </w:p>
    <w:p w14:paraId="27CB9470" w14:textId="77777777" w:rsidR="009E5F76" w:rsidRPr="00723653" w:rsidRDefault="009E5F76" w:rsidP="000B0077">
      <w:pPr>
        <w:rPr>
          <w:rFonts w:ascii="Times New Roman" w:hAnsi="Times New Roman" w:cs="Times New Roman"/>
          <w:sz w:val="24"/>
          <w:szCs w:val="24"/>
        </w:rPr>
      </w:pPr>
    </w:p>
    <w:p w14:paraId="480A5CC9" w14:textId="77777777" w:rsidR="00073AD0" w:rsidRPr="00723653" w:rsidRDefault="00073AD0" w:rsidP="000B0077">
      <w:pPr>
        <w:rPr>
          <w:rFonts w:ascii="Times New Roman" w:hAnsi="Times New Roman" w:cs="Times New Roman"/>
          <w:sz w:val="24"/>
          <w:szCs w:val="24"/>
        </w:rPr>
      </w:pPr>
    </w:p>
    <w:p w14:paraId="50966B87" w14:textId="77777777" w:rsidR="00073AD0" w:rsidRPr="00723653" w:rsidRDefault="00073AD0" w:rsidP="000B0077">
      <w:pPr>
        <w:rPr>
          <w:rFonts w:ascii="Times New Roman" w:hAnsi="Times New Roman" w:cs="Times New Roman"/>
          <w:sz w:val="24"/>
          <w:szCs w:val="24"/>
        </w:rPr>
      </w:pPr>
    </w:p>
    <w:p w14:paraId="35A7F216" w14:textId="77777777" w:rsidR="009E5F76" w:rsidRDefault="009E5F76" w:rsidP="000B0077">
      <w:pPr>
        <w:rPr>
          <w:rFonts w:ascii="Times New Roman" w:hAnsi="Times New Roman" w:cs="Times New Roman"/>
          <w:sz w:val="24"/>
          <w:szCs w:val="24"/>
        </w:rPr>
      </w:pPr>
    </w:p>
    <w:p w14:paraId="06FEF9E2" w14:textId="77777777" w:rsidR="00723653" w:rsidRDefault="00723653" w:rsidP="000B0077">
      <w:pPr>
        <w:rPr>
          <w:rFonts w:ascii="Times New Roman" w:hAnsi="Times New Roman" w:cs="Times New Roman"/>
          <w:sz w:val="24"/>
          <w:szCs w:val="24"/>
        </w:rPr>
      </w:pPr>
    </w:p>
    <w:p w14:paraId="7EC4F5F1" w14:textId="77777777" w:rsidR="00723653" w:rsidRPr="00723653" w:rsidRDefault="00723653" w:rsidP="000B0077">
      <w:pPr>
        <w:rPr>
          <w:rFonts w:ascii="Times New Roman" w:hAnsi="Times New Roman" w:cs="Times New Roman"/>
          <w:sz w:val="24"/>
          <w:szCs w:val="24"/>
        </w:rPr>
      </w:pPr>
    </w:p>
    <w:p w14:paraId="651C0A25" w14:textId="77777777" w:rsidR="00717142" w:rsidRPr="00723653" w:rsidRDefault="00D55C05" w:rsidP="007C162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Metodų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greitaveika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7142" w:rsidRPr="00723653">
        <w:rPr>
          <w:rFonts w:ascii="Times New Roman" w:hAnsi="Times New Roman" w:cs="Times New Roman"/>
          <w:b/>
          <w:sz w:val="24"/>
          <w:szCs w:val="24"/>
        </w:rPr>
        <w:t>greitaveika</w:t>
      </w:r>
      <w:proofErr w:type="spellEnd"/>
      <w:r w:rsidR="00717142"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7142" w:rsidRPr="00723653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="00717142" w:rsidRPr="00723653">
        <w:rPr>
          <w:rFonts w:ascii="Times New Roman" w:hAnsi="Times New Roman" w:cs="Times New Roman"/>
          <w:b/>
          <w:sz w:val="24"/>
          <w:szCs w:val="24"/>
        </w:rPr>
        <w:t xml:space="preserve"> vs Dynamic Array </w:t>
      </w:r>
    </w:p>
    <w:p w14:paraId="7FBE2759" w14:textId="77777777" w:rsidR="00E84291" w:rsidRPr="00723653" w:rsidRDefault="004B655B" w:rsidP="007C162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Metodas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17142" w:rsidRPr="00723653">
        <w:rPr>
          <w:rFonts w:ascii="Times New Roman" w:hAnsi="Times New Roman" w:cs="Times New Roman"/>
          <w:b/>
          <w:sz w:val="24"/>
          <w:szCs w:val="24"/>
        </w:rPr>
        <w:t>Get</w:t>
      </w:r>
      <w:r w:rsidRPr="007236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23653">
        <w:rPr>
          <w:rFonts w:ascii="Times New Roman" w:hAnsi="Times New Roman" w:cs="Times New Roman"/>
          <w:b/>
          <w:sz w:val="24"/>
          <w:szCs w:val="24"/>
        </w:rPr>
        <w:t>)</w:t>
      </w:r>
    </w:p>
    <w:p w14:paraId="66B13AD9" w14:textId="1581FE26" w:rsidR="00723653" w:rsidRPr="00723653" w:rsidRDefault="00B2047F" w:rsidP="00723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lt-LT" w:eastAsia="lt-LT"/>
        </w:rPr>
        <w:drawing>
          <wp:inline distT="0" distB="0" distL="0" distR="0" wp14:anchorId="36FFBA1C" wp14:editId="3CCD58F5">
            <wp:extent cx="4572000" cy="27432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2B8E58" w14:textId="0A954BDE" w:rsidR="00723653" w:rsidRPr="00723653" w:rsidRDefault="00723653" w:rsidP="007236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Išvada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Array list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greitesnis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094F1" w14:textId="77777777" w:rsidR="00723653" w:rsidRPr="00723653" w:rsidRDefault="00723653" w:rsidP="00723653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035ECCA1" w14:textId="77777777" w:rsidR="00723653" w:rsidRPr="00723653" w:rsidRDefault="00723653" w:rsidP="007236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Metodų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greitaveika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greitaveika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vs Dynamic Array </w:t>
      </w:r>
    </w:p>
    <w:p w14:paraId="66DCDF54" w14:textId="77777777" w:rsidR="00723653" w:rsidRPr="00723653" w:rsidRDefault="00723653" w:rsidP="007C162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b/>
          <w:sz w:val="24"/>
          <w:szCs w:val="24"/>
        </w:rPr>
        <w:t>Metodas</w:t>
      </w:r>
      <w:proofErr w:type="spellEnd"/>
      <w:r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23653">
        <w:rPr>
          <w:rFonts w:ascii="Times New Roman" w:hAnsi="Times New Roman" w:cs="Times New Roman"/>
          <w:b/>
          <w:sz w:val="24"/>
          <w:szCs w:val="24"/>
        </w:rPr>
        <w:t>Contains(</w:t>
      </w:r>
      <w:proofErr w:type="gramEnd"/>
      <w:r w:rsidRPr="00723653">
        <w:rPr>
          <w:rFonts w:ascii="Times New Roman" w:hAnsi="Times New Roman" w:cs="Times New Roman"/>
          <w:b/>
          <w:sz w:val="24"/>
          <w:szCs w:val="24"/>
        </w:rPr>
        <w:t>);</w:t>
      </w:r>
    </w:p>
    <w:p w14:paraId="4270851D" w14:textId="77777777" w:rsidR="00723653" w:rsidRPr="00723653" w:rsidRDefault="00723653" w:rsidP="00723653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0C508458" w14:textId="64754BAA" w:rsidR="00717142" w:rsidRPr="00723653" w:rsidRDefault="00B2047F" w:rsidP="00B204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lt-LT" w:eastAsia="lt-LT"/>
        </w:rPr>
        <w:drawing>
          <wp:inline distT="0" distB="0" distL="0" distR="0" wp14:anchorId="02E4AF60" wp14:editId="224C7206">
            <wp:extent cx="4572000" cy="2743200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F1E3D0" w14:textId="11051222" w:rsidR="00723653" w:rsidRPr="00723653" w:rsidRDefault="00717142" w:rsidP="00723653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Išvada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653" w:rsidRPr="00723653">
        <w:rPr>
          <w:rFonts w:ascii="Times New Roman" w:hAnsi="Times New Roman" w:cs="Times New Roman"/>
          <w:sz w:val="24"/>
          <w:szCs w:val="24"/>
          <w:lang w:val="lt-LT"/>
        </w:rPr>
        <w:t>Dynamic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23653" w:rsidRPr="00723653">
        <w:rPr>
          <w:rFonts w:ascii="Times New Roman" w:hAnsi="Times New Roman" w:cs="Times New Roman"/>
          <w:sz w:val="24"/>
          <w:szCs w:val="24"/>
          <w:lang w:val="lt-LT"/>
        </w:rPr>
        <w:t>array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23653" w:rsidRPr="00723653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7F">
        <w:rPr>
          <w:rFonts w:ascii="Times New Roman" w:hAnsi="Times New Roman" w:cs="Times New Roman"/>
          <w:sz w:val="24"/>
          <w:szCs w:val="24"/>
        </w:rPr>
        <w:t>letesnis</w:t>
      </w:r>
      <w:proofErr w:type="spellEnd"/>
    </w:p>
    <w:p w14:paraId="65BD4CBF" w14:textId="77777777" w:rsidR="00723653" w:rsidRPr="00723653" w:rsidRDefault="00723653" w:rsidP="00717142">
      <w:pPr>
        <w:rPr>
          <w:rFonts w:ascii="Times New Roman" w:hAnsi="Times New Roman" w:cs="Times New Roman"/>
          <w:sz w:val="24"/>
          <w:szCs w:val="24"/>
        </w:rPr>
      </w:pPr>
      <w:r w:rsidRPr="0072365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A361F58" w14:textId="77777777" w:rsidR="00717142" w:rsidRPr="00723653" w:rsidRDefault="00717142" w:rsidP="00717142">
      <w:pPr>
        <w:rPr>
          <w:rFonts w:ascii="Times New Roman" w:hAnsi="Times New Roman" w:cs="Times New Roman"/>
          <w:sz w:val="24"/>
          <w:szCs w:val="24"/>
        </w:rPr>
      </w:pPr>
    </w:p>
    <w:p w14:paraId="795D3248" w14:textId="77777777" w:rsidR="00E84291" w:rsidRPr="00723653" w:rsidRDefault="00E84291" w:rsidP="00073A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5EE0A8" w14:textId="77777777" w:rsidR="00E84291" w:rsidRPr="00723653" w:rsidRDefault="00E84291" w:rsidP="00E84291">
      <w:pPr>
        <w:rPr>
          <w:rFonts w:ascii="Times New Roman" w:hAnsi="Times New Roman" w:cs="Times New Roman"/>
          <w:b/>
          <w:sz w:val="24"/>
          <w:szCs w:val="24"/>
        </w:rPr>
      </w:pPr>
    </w:p>
    <w:p w14:paraId="5DDD411B" w14:textId="77777777" w:rsidR="00611537" w:rsidRDefault="00611537" w:rsidP="006115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78BDE" w14:textId="77777777" w:rsidR="00723653" w:rsidRPr="00723653" w:rsidRDefault="00723653" w:rsidP="006115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D7C11" w14:textId="77777777" w:rsidR="00073AD0" w:rsidRPr="00723653" w:rsidRDefault="00EF6DBE" w:rsidP="000B0077">
      <w:pPr>
        <w:rPr>
          <w:rFonts w:ascii="Times New Roman" w:hAnsi="Times New Roman" w:cs="Times New Roman"/>
          <w:b/>
          <w:sz w:val="24"/>
          <w:szCs w:val="24"/>
        </w:rPr>
      </w:pPr>
      <w:r w:rsidRPr="00723653">
        <w:rPr>
          <w:rFonts w:ascii="Times New Roman" w:hAnsi="Times New Roman" w:cs="Times New Roman"/>
          <w:b/>
          <w:sz w:val="24"/>
          <w:szCs w:val="24"/>
        </w:rPr>
        <w:t>3</w:t>
      </w:r>
      <w:r w:rsidR="00073AD0" w:rsidRPr="00723653">
        <w:rPr>
          <w:rFonts w:ascii="Times New Roman" w:hAnsi="Times New Roman" w:cs="Times New Roman"/>
          <w:b/>
          <w:sz w:val="24"/>
          <w:szCs w:val="24"/>
        </w:rPr>
        <w:t>.</w:t>
      </w:r>
      <w:r w:rsidR="00723653" w:rsidRPr="00723653">
        <w:rPr>
          <w:rFonts w:ascii="Times New Roman" w:hAnsi="Times New Roman" w:cs="Times New Roman"/>
          <w:b/>
          <w:sz w:val="24"/>
          <w:szCs w:val="24"/>
        </w:rPr>
        <w:t xml:space="preserve"> Dynamic Array</w:t>
      </w:r>
      <w:r w:rsidR="00073AD0"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3AD0" w:rsidRPr="00723653">
        <w:rPr>
          <w:rFonts w:ascii="Times New Roman" w:hAnsi="Times New Roman" w:cs="Times New Roman"/>
          <w:b/>
          <w:sz w:val="24"/>
          <w:szCs w:val="24"/>
        </w:rPr>
        <w:t>sąrašo</w:t>
      </w:r>
      <w:proofErr w:type="spellEnd"/>
      <w:r w:rsidR="00073AD0" w:rsidRPr="007236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3AD0" w:rsidRPr="00723653">
        <w:rPr>
          <w:rFonts w:ascii="Times New Roman" w:hAnsi="Times New Roman" w:cs="Times New Roman"/>
          <w:b/>
          <w:sz w:val="24"/>
          <w:szCs w:val="24"/>
        </w:rPr>
        <w:t>pliusai</w:t>
      </w:r>
      <w:proofErr w:type="spellEnd"/>
      <w:r w:rsidR="00073AD0" w:rsidRPr="0072365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73AD0" w:rsidRPr="00723653">
        <w:rPr>
          <w:rFonts w:ascii="Times New Roman" w:hAnsi="Times New Roman" w:cs="Times New Roman"/>
          <w:b/>
          <w:sz w:val="24"/>
          <w:szCs w:val="24"/>
        </w:rPr>
        <w:t>minusai</w:t>
      </w:r>
      <w:proofErr w:type="spellEnd"/>
    </w:p>
    <w:p w14:paraId="636D8FC2" w14:textId="77777777" w:rsidR="00073AD0" w:rsidRPr="00723653" w:rsidRDefault="00073AD0" w:rsidP="000B0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Pliusai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>:</w:t>
      </w:r>
    </w:p>
    <w:p w14:paraId="7D3101C7" w14:textId="77777777" w:rsidR="00717142" w:rsidRPr="00723653" w:rsidRDefault="00717142" w:rsidP="000B0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didinti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653" w:rsidRPr="0072365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653" w:rsidRPr="00723653">
        <w:rPr>
          <w:rFonts w:ascii="Times New Roman" w:hAnsi="Times New Roman" w:cs="Times New Roman"/>
          <w:sz w:val="24"/>
          <w:szCs w:val="24"/>
        </w:rPr>
        <w:t>mazinti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</w:rPr>
        <w:t xml:space="preserve"> Dynamic Array </w:t>
      </w:r>
      <w:proofErr w:type="spellStart"/>
      <w:r w:rsidR="00723653" w:rsidRPr="00723653">
        <w:rPr>
          <w:rFonts w:ascii="Times New Roman" w:hAnsi="Times New Roman" w:cs="Times New Roman"/>
          <w:sz w:val="24"/>
          <w:szCs w:val="24"/>
        </w:rPr>
        <w:t>dydį</w:t>
      </w:r>
      <w:proofErr w:type="spellEnd"/>
      <w:r w:rsidR="00723653" w:rsidRPr="00723653">
        <w:rPr>
          <w:rFonts w:ascii="Times New Roman" w:hAnsi="Times New Roman" w:cs="Times New Roman"/>
          <w:sz w:val="24"/>
          <w:szCs w:val="24"/>
        </w:rPr>
        <w:t>.</w:t>
      </w:r>
    </w:p>
    <w:p w14:paraId="5C1E3C9B" w14:textId="77777777" w:rsidR="00073AD0" w:rsidRPr="00723653" w:rsidRDefault="00073AD0" w:rsidP="000B0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Minusai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>:</w:t>
      </w:r>
    </w:p>
    <w:p w14:paraId="0F07F654" w14:textId="77777777" w:rsidR="00EF6DBE" w:rsidRPr="00723653" w:rsidRDefault="00EF6DBE" w:rsidP="00EF6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Santykinai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sudėtinga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įdiegti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reikia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daugiau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atminties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</w:rPr>
        <w:t>saugojimui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>.</w:t>
      </w:r>
    </w:p>
    <w:p w14:paraId="3F81BD32" w14:textId="77777777" w:rsidR="00EF6DBE" w:rsidRPr="00723653" w:rsidRDefault="00723653" w:rsidP="00EF6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3">
        <w:rPr>
          <w:rFonts w:ascii="Times New Roman" w:hAnsi="Times New Roman" w:cs="Times New Roman"/>
          <w:sz w:val="24"/>
          <w:szCs w:val="24"/>
        </w:rPr>
        <w:t>Pakeitimai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užima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daug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laiko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>.</w:t>
      </w:r>
    </w:p>
    <w:p w14:paraId="6F440858" w14:textId="77777777" w:rsidR="00EF6DBE" w:rsidRPr="00723653" w:rsidRDefault="00EF6DBE" w:rsidP="00EF6DBE">
      <w:pPr>
        <w:rPr>
          <w:rFonts w:ascii="Times New Roman" w:hAnsi="Times New Roman" w:cs="Times New Roman"/>
          <w:sz w:val="24"/>
          <w:szCs w:val="24"/>
        </w:rPr>
      </w:pPr>
    </w:p>
    <w:p w14:paraId="2001085D" w14:textId="77777777" w:rsidR="0048441C" w:rsidRPr="00723653" w:rsidRDefault="00EF6DBE" w:rsidP="000B0077">
      <w:pPr>
        <w:rPr>
          <w:rFonts w:ascii="Times New Roman" w:hAnsi="Times New Roman" w:cs="Times New Roman"/>
          <w:sz w:val="24"/>
          <w:szCs w:val="24"/>
        </w:rPr>
      </w:pPr>
      <w:r w:rsidRPr="00723653">
        <w:rPr>
          <w:rFonts w:ascii="Times New Roman" w:hAnsi="Times New Roman" w:cs="Times New Roman"/>
          <w:b/>
          <w:sz w:val="24"/>
          <w:szCs w:val="24"/>
          <w:lang w:val="lt-LT"/>
        </w:rPr>
        <w:t>4</w:t>
      </w:r>
      <w:r w:rsidR="00E84291" w:rsidRPr="00723653">
        <w:rPr>
          <w:rFonts w:ascii="Times New Roman" w:hAnsi="Times New Roman" w:cs="Times New Roman"/>
          <w:b/>
          <w:sz w:val="24"/>
          <w:szCs w:val="24"/>
          <w:lang w:val="lt-LT"/>
        </w:rPr>
        <w:t>.Išvados</w:t>
      </w:r>
      <w:r w:rsidR="00E84291" w:rsidRPr="0072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A9CF1" w14:textId="77777777" w:rsidR="00EF6DBE" w:rsidRPr="00723653" w:rsidRDefault="00717142" w:rsidP="000B0077">
      <w:pPr>
        <w:rPr>
          <w:rFonts w:ascii="Times New Roman" w:hAnsi="Times New Roman" w:cs="Times New Roman"/>
          <w:sz w:val="24"/>
          <w:szCs w:val="24"/>
        </w:rPr>
      </w:pPr>
      <w:r w:rsidRPr="00723653">
        <w:rPr>
          <w:rFonts w:ascii="Times New Roman" w:hAnsi="Times New Roman" w:cs="Times New Roman"/>
          <w:sz w:val="24"/>
          <w:szCs w:val="24"/>
          <w:lang w:val="lt-LT"/>
        </w:rPr>
        <w:t>P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rojekto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darbo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metu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vėl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prisiminiau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  <w:lang w:val="lt-LT"/>
        </w:rPr>
        <w:t>DynamicArray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struktūra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sužinojau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pranašumus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Palyginau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3653">
        <w:rPr>
          <w:rFonts w:ascii="Times New Roman" w:hAnsi="Times New Roman" w:cs="Times New Roman"/>
          <w:sz w:val="24"/>
          <w:szCs w:val="24"/>
          <w:lang w:val="lt-LT"/>
        </w:rPr>
        <w:t>ArrayList</w:t>
      </w:r>
      <w:proofErr w:type="spellEnd"/>
      <w:r w:rsidRPr="007236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sąrašu</w:t>
      </w:r>
      <w:proofErr w:type="spellEnd"/>
      <w:proofErr w:type="gram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sužinojau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greičiau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veikia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Supratau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653">
        <w:rPr>
          <w:rFonts w:ascii="Times New Roman" w:hAnsi="Times New Roman" w:cs="Times New Roman"/>
          <w:sz w:val="24"/>
          <w:szCs w:val="24"/>
          <w:lang w:val="lt-LT"/>
        </w:rPr>
        <w:t>DynamicArray</w:t>
      </w:r>
      <w:proofErr w:type="spellEnd"/>
      <w:r w:rsidRPr="0072365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gramStart"/>
      <w:r w:rsidRPr="00723653">
        <w:rPr>
          <w:rFonts w:ascii="Times New Roman" w:hAnsi="Times New Roman" w:cs="Times New Roman"/>
          <w:sz w:val="24"/>
          <w:szCs w:val="24"/>
          <w:lang w:val="lt-LT"/>
        </w:rPr>
        <w:t xml:space="preserve">kartais </w:t>
      </w:r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ilgiau</w:t>
      </w:r>
      <w:proofErr w:type="spellEnd"/>
      <w:proofErr w:type="gram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atlieka</w:t>
      </w:r>
      <w:proofErr w:type="spellEnd"/>
      <w:r w:rsidR="00EF6DBE" w:rsidRPr="0072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DBE" w:rsidRPr="00723653">
        <w:rPr>
          <w:rFonts w:ascii="Times New Roman" w:hAnsi="Times New Roman" w:cs="Times New Roman"/>
          <w:sz w:val="24"/>
          <w:szCs w:val="24"/>
        </w:rPr>
        <w:t>ve</w:t>
      </w:r>
      <w:r w:rsidR="00FF538A">
        <w:rPr>
          <w:rFonts w:ascii="Times New Roman" w:hAnsi="Times New Roman" w:cs="Times New Roman"/>
          <w:sz w:val="24"/>
          <w:szCs w:val="24"/>
        </w:rPr>
        <w:t>iksmus</w:t>
      </w:r>
      <w:proofErr w:type="spellEnd"/>
      <w:r w:rsidR="00FF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38A">
        <w:rPr>
          <w:rFonts w:ascii="Times New Roman" w:hAnsi="Times New Roman" w:cs="Times New Roman"/>
          <w:sz w:val="24"/>
          <w:szCs w:val="24"/>
        </w:rPr>
        <w:t>užima</w:t>
      </w:r>
      <w:proofErr w:type="spellEnd"/>
      <w:r w:rsidR="00FF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8A">
        <w:rPr>
          <w:rFonts w:ascii="Times New Roman" w:hAnsi="Times New Roman" w:cs="Times New Roman"/>
          <w:sz w:val="24"/>
          <w:szCs w:val="24"/>
        </w:rPr>
        <w:t>daugiau</w:t>
      </w:r>
      <w:proofErr w:type="spellEnd"/>
      <w:r w:rsidR="00FF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8A">
        <w:rPr>
          <w:rFonts w:ascii="Times New Roman" w:hAnsi="Times New Roman" w:cs="Times New Roman"/>
          <w:sz w:val="24"/>
          <w:szCs w:val="24"/>
        </w:rPr>
        <w:t>atminties</w:t>
      </w:r>
      <w:proofErr w:type="spellEnd"/>
      <w:r w:rsidR="00FF538A">
        <w:rPr>
          <w:rFonts w:ascii="Times New Roman" w:hAnsi="Times New Roman" w:cs="Times New Roman"/>
          <w:sz w:val="24"/>
          <w:szCs w:val="24"/>
        </w:rPr>
        <w:t>.</w:t>
      </w:r>
    </w:p>
    <w:p w14:paraId="4653BC7E" w14:textId="77777777" w:rsidR="00EF6DBE" w:rsidRPr="00723653" w:rsidRDefault="00EF6DBE" w:rsidP="000B0077">
      <w:pPr>
        <w:rPr>
          <w:rFonts w:ascii="Times New Roman" w:hAnsi="Times New Roman" w:cs="Times New Roman"/>
          <w:sz w:val="24"/>
          <w:szCs w:val="24"/>
        </w:rPr>
      </w:pPr>
    </w:p>
    <w:sectPr w:rsidR="00EF6DBE" w:rsidRPr="00723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3F1"/>
    <w:multiLevelType w:val="multilevel"/>
    <w:tmpl w:val="D1AC37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1" w15:restartNumberingAfterBreak="0">
    <w:nsid w:val="17793911"/>
    <w:multiLevelType w:val="multilevel"/>
    <w:tmpl w:val="D1AC37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2" w15:restartNumberingAfterBreak="0">
    <w:nsid w:val="207730E4"/>
    <w:multiLevelType w:val="multilevel"/>
    <w:tmpl w:val="BAC6D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8"/>
      </w:rPr>
    </w:lvl>
  </w:abstractNum>
  <w:abstractNum w:abstractNumId="3" w15:restartNumberingAfterBreak="0">
    <w:nsid w:val="29C52188"/>
    <w:multiLevelType w:val="hybridMultilevel"/>
    <w:tmpl w:val="1B141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36FA"/>
    <w:multiLevelType w:val="multilevel"/>
    <w:tmpl w:val="B44ECC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B2D6E50"/>
    <w:multiLevelType w:val="hybridMultilevel"/>
    <w:tmpl w:val="75F851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BA154AA"/>
    <w:multiLevelType w:val="multilevel"/>
    <w:tmpl w:val="AD3ED25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C6F3167"/>
    <w:multiLevelType w:val="multilevel"/>
    <w:tmpl w:val="DDF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17062E"/>
    <w:multiLevelType w:val="multilevel"/>
    <w:tmpl w:val="7D5A7CB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75174404"/>
    <w:multiLevelType w:val="multilevel"/>
    <w:tmpl w:val="02D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C4AAD"/>
    <w:multiLevelType w:val="hybridMultilevel"/>
    <w:tmpl w:val="400A2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8427D"/>
    <w:multiLevelType w:val="multilevel"/>
    <w:tmpl w:val="FF7CF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5"/>
    <w:rsid w:val="00073AD0"/>
    <w:rsid w:val="000B0077"/>
    <w:rsid w:val="000B4E0C"/>
    <w:rsid w:val="002103BD"/>
    <w:rsid w:val="00220D49"/>
    <w:rsid w:val="00260CE9"/>
    <w:rsid w:val="00471037"/>
    <w:rsid w:val="0048441C"/>
    <w:rsid w:val="00485745"/>
    <w:rsid w:val="004B655B"/>
    <w:rsid w:val="00611537"/>
    <w:rsid w:val="00717142"/>
    <w:rsid w:val="00723653"/>
    <w:rsid w:val="007A4EBA"/>
    <w:rsid w:val="008C5C15"/>
    <w:rsid w:val="00946019"/>
    <w:rsid w:val="009E5F76"/>
    <w:rsid w:val="00B2047F"/>
    <w:rsid w:val="00B2266E"/>
    <w:rsid w:val="00BC20F4"/>
    <w:rsid w:val="00C453B4"/>
    <w:rsid w:val="00CD2CFF"/>
    <w:rsid w:val="00D55C05"/>
    <w:rsid w:val="00D927B1"/>
    <w:rsid w:val="00DD705C"/>
    <w:rsid w:val="00E84291"/>
    <w:rsid w:val="00EF6DBE"/>
    <w:rsid w:val="00F71A9F"/>
    <w:rsid w:val="00FA135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786D"/>
  <w15:chartTrackingRefBased/>
  <w15:docId w15:val="{D01ABA42-3805-4CF6-9F73-EFBF4B1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77"/>
    <w:pPr>
      <w:ind w:left="720"/>
      <w:contextualSpacing/>
    </w:pPr>
  </w:style>
  <w:style w:type="table" w:styleId="TableGrid">
    <w:name w:val="Table Grid"/>
    <w:basedOn w:val="TableNormal"/>
    <w:uiPriority w:val="39"/>
    <w:rsid w:val="0071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5" Type="http://schemas.openxmlformats.org/officeDocument/2006/relationships/numbering" Target="numbering.xml"/><Relationship Id="rId10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en-US" baseline="0"/>
              <a:t> metodas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29900</c:v>
                </c:pt>
                <c:pt idx="1">
                  <c:v>46000</c:v>
                </c:pt>
                <c:pt idx="2">
                  <c:v>193200</c:v>
                </c:pt>
                <c:pt idx="3">
                  <c:v>218100</c:v>
                </c:pt>
                <c:pt idx="4">
                  <c:v>234900</c:v>
                </c:pt>
                <c:pt idx="5">
                  <c:v>250900</c:v>
                </c:pt>
                <c:pt idx="6">
                  <c:v>262400</c:v>
                </c:pt>
                <c:pt idx="7">
                  <c:v>274500</c:v>
                </c:pt>
                <c:pt idx="8">
                  <c:v>292300</c:v>
                </c:pt>
                <c:pt idx="9">
                  <c:v>310800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41-415F-AEB9-6DCD14C16F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Dynamic Array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170600</c:v>
                </c:pt>
                <c:pt idx="1">
                  <c:v>497000</c:v>
                </c:pt>
                <c:pt idx="2">
                  <c:v>546700</c:v>
                </c:pt>
                <c:pt idx="3">
                  <c:v>596800</c:v>
                </c:pt>
                <c:pt idx="4">
                  <c:v>652700</c:v>
                </c:pt>
                <c:pt idx="5">
                  <c:v>713000</c:v>
                </c:pt>
                <c:pt idx="6">
                  <c:v>778400</c:v>
                </c:pt>
                <c:pt idx="7">
                  <c:v>1453000</c:v>
                </c:pt>
                <c:pt idx="8">
                  <c:v>1533200</c:v>
                </c:pt>
                <c:pt idx="9">
                  <c:v>3118500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41-415F-AEB9-6DCD14C16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615176"/>
        <c:axId val="457613864"/>
      </c:scatterChart>
      <c:valAx>
        <c:axId val="45761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57613864"/>
        <c:crosses val="autoZero"/>
        <c:crossBetween val="midCat"/>
      </c:valAx>
      <c:valAx>
        <c:axId val="45761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57615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Get metodas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29900</c:v>
                </c:pt>
                <c:pt idx="1">
                  <c:v>46000</c:v>
                </c:pt>
                <c:pt idx="2">
                  <c:v>193200</c:v>
                </c:pt>
                <c:pt idx="3">
                  <c:v>218100</c:v>
                </c:pt>
                <c:pt idx="4">
                  <c:v>234900</c:v>
                </c:pt>
                <c:pt idx="5">
                  <c:v>250900</c:v>
                </c:pt>
                <c:pt idx="6">
                  <c:v>262400</c:v>
                </c:pt>
                <c:pt idx="7">
                  <c:v>274500</c:v>
                </c:pt>
                <c:pt idx="8">
                  <c:v>292300</c:v>
                </c:pt>
                <c:pt idx="9">
                  <c:v>310800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FB-4B44-AB08-BDB1FC13C3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Dynamic Array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170600</c:v>
                </c:pt>
                <c:pt idx="1">
                  <c:v>497000</c:v>
                </c:pt>
                <c:pt idx="2">
                  <c:v>546700</c:v>
                </c:pt>
                <c:pt idx="3">
                  <c:v>596800</c:v>
                </c:pt>
                <c:pt idx="4">
                  <c:v>652700</c:v>
                </c:pt>
                <c:pt idx="5">
                  <c:v>713000</c:v>
                </c:pt>
                <c:pt idx="6">
                  <c:v>778400</c:v>
                </c:pt>
                <c:pt idx="7">
                  <c:v>1453000</c:v>
                </c:pt>
                <c:pt idx="8">
                  <c:v>1533200</c:v>
                </c:pt>
                <c:pt idx="9">
                  <c:v>3118500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FB-4B44-AB08-BDB1FC13C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615176"/>
        <c:axId val="457613864"/>
      </c:scatterChart>
      <c:valAx>
        <c:axId val="45761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57613864"/>
        <c:crosses val="autoZero"/>
        <c:crossBetween val="midCat"/>
      </c:valAx>
      <c:valAx>
        <c:axId val="45761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57615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Contains metodas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29900</c:v>
                </c:pt>
                <c:pt idx="1">
                  <c:v>46000</c:v>
                </c:pt>
                <c:pt idx="2">
                  <c:v>193200</c:v>
                </c:pt>
                <c:pt idx="3">
                  <c:v>218100</c:v>
                </c:pt>
                <c:pt idx="4">
                  <c:v>234900</c:v>
                </c:pt>
                <c:pt idx="5">
                  <c:v>250900</c:v>
                </c:pt>
                <c:pt idx="6">
                  <c:v>262400</c:v>
                </c:pt>
                <c:pt idx="7">
                  <c:v>274500</c:v>
                </c:pt>
                <c:pt idx="8">
                  <c:v>292300</c:v>
                </c:pt>
                <c:pt idx="9">
                  <c:v>310800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3D-4684-9C9C-61C9066AC2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Dynamic Array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170600</c:v>
                </c:pt>
                <c:pt idx="1">
                  <c:v>497000</c:v>
                </c:pt>
                <c:pt idx="2">
                  <c:v>546700</c:v>
                </c:pt>
                <c:pt idx="3">
                  <c:v>596800</c:v>
                </c:pt>
                <c:pt idx="4">
                  <c:v>652700</c:v>
                </c:pt>
                <c:pt idx="5">
                  <c:v>713000</c:v>
                </c:pt>
                <c:pt idx="6">
                  <c:v>778400</c:v>
                </c:pt>
                <c:pt idx="7">
                  <c:v>1453000</c:v>
                </c:pt>
                <c:pt idx="8">
                  <c:v>1533200</c:v>
                </c:pt>
                <c:pt idx="9">
                  <c:v>3118500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3D-4684-9C9C-61C9066AC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615176"/>
        <c:axId val="457613864"/>
      </c:scatterChart>
      <c:valAx>
        <c:axId val="45761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57613864"/>
        <c:crosses val="autoZero"/>
        <c:crossBetween val="midCat"/>
      </c:valAx>
      <c:valAx>
        <c:axId val="45761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57615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2C6CD4237E57E47928A5E5CAC113EEB" ma:contentTypeVersion="7" ma:contentTypeDescription="Kurkite naują dokumentą." ma:contentTypeScope="" ma:versionID="cf0d948f8b2e18a09c04d962d0277215">
  <xsd:schema xmlns:xsd="http://www.w3.org/2001/XMLSchema" xmlns:xs="http://www.w3.org/2001/XMLSchema" xmlns:p="http://schemas.microsoft.com/office/2006/metadata/properties" xmlns:ns3="98f62354-573f-48f3-a102-a349527afa52" targetNamespace="http://schemas.microsoft.com/office/2006/metadata/properties" ma:root="true" ma:fieldsID="35cf66184f4b0f654579290a6fa7add1" ns3:_="">
    <xsd:import namespace="98f62354-573f-48f3-a102-a349527afa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62354-573f-48f3-a102-a349527af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3687-6E5B-4A3D-A445-0A7D56A19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D0EB3-8D5E-494A-B104-1BB33730C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62354-573f-48f3-a102-a349527af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7C8E3-9B0C-4D0E-BC2F-F2C3F01DA3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68D639-5A2C-46D4-BBA0-6D1FCC99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800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Kavaliauskas Kristijonas</cp:lastModifiedBy>
  <cp:revision>3</cp:revision>
  <cp:lastPrinted>2019-11-12T11:35:00Z</cp:lastPrinted>
  <dcterms:created xsi:type="dcterms:W3CDTF">2021-12-08T10:26:00Z</dcterms:created>
  <dcterms:modified xsi:type="dcterms:W3CDTF">2021-12-15T10:23:00Z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0x01010052C6CD4237E57E47928A5E5CAC113EEB</vt:lpwstr>
  </property>
</Properties>
</file>