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sz w:val="28"/>
          <w:szCs w:val="28"/>
        </w:rPr>
      </w:pPr>
      <w:r w:rsidDel="00000000" w:rsidR="00000000" w:rsidRPr="00000000">
        <w:rPr>
          <w:b w:val="1"/>
          <w:sz w:val="28"/>
          <w:szCs w:val="28"/>
          <w:rtl w:val="0"/>
        </w:rPr>
        <w:t xml:space="preserve">Infotehnoloogia sprint ülesanne: programmeerida meeskonda tutvustav koduleht kasutades HTML ja CSS</w:t>
      </w:r>
    </w:p>
    <w:p w:rsidR="00000000" w:rsidDel="00000000" w:rsidP="00000000" w:rsidRDefault="00000000" w:rsidRPr="00000000" w14:paraId="00000001">
      <w:pPr>
        <w:spacing w:line="36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02">
      <w:pPr>
        <w:spacing w:line="360" w:lineRule="auto"/>
        <w:contextualSpacing w:val="0"/>
        <w:rPr>
          <w:b w:val="1"/>
          <w:sz w:val="24"/>
          <w:szCs w:val="24"/>
          <w:u w:val="single"/>
        </w:rPr>
      </w:pPr>
      <w:r w:rsidDel="00000000" w:rsidR="00000000" w:rsidRPr="00000000">
        <w:rPr>
          <w:b w:val="1"/>
          <w:sz w:val="24"/>
          <w:szCs w:val="24"/>
          <w:u w:val="single"/>
          <w:rtl w:val="0"/>
        </w:rPr>
        <w:t xml:space="preserve">Ülesande kirjeldus:</w:t>
      </w:r>
    </w:p>
    <w:p w:rsidR="00000000" w:rsidDel="00000000" w:rsidP="00000000" w:rsidRDefault="00000000" w:rsidRPr="00000000" w14:paraId="00000003">
      <w:pPr>
        <w:spacing w:line="360" w:lineRule="auto"/>
        <w:contextualSpacing w:val="0"/>
        <w:jc w:val="both"/>
        <w:rPr>
          <w:sz w:val="24"/>
          <w:szCs w:val="24"/>
        </w:rPr>
      </w:pPr>
      <w:r w:rsidDel="00000000" w:rsidR="00000000" w:rsidRPr="00000000">
        <w:rPr>
          <w:rtl w:val="0"/>
        </w:rPr>
        <w:t xml:space="preserve">Tiimil on veebileht, mille eesmärk on tutvustada tiimi kui tervikut ning ka eraldi meeskonnaliikmeid. Koduleht peab sisaldama avalehte, alalehti ning kõik lehed peavad olema omavahel seotud. Avaleht peab sisaldama meeskonda tutvustavat informatsiooni, pilti meeskonnast Enginaatoril ning menüüd. Kodulehel peab olema võimalik saada eraldi alalehena informatsiooni iga meeskonnaliikme kohta. Meeskonnaliikme alaleht peab sisaldama informatsiooni meeskonnaliikme kohta (nimi, sünniaeg, elukoht), pilti meeskonnaliikmest Enginaatoril. Igal lehel peab olema unikaalne disain, mis iseloomustaks meeskonda või meeskonnaliiget.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Hindamiskriteeriumid</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Avaleht meeskonda tutvustava informatsiooniga.</w:t>
      </w:r>
      <w:r w:rsidDel="00000000" w:rsidR="00000000" w:rsidRPr="00000000">
        <w:rPr>
          <w:rtl w:val="0"/>
        </w:rPr>
        <w:t xml:space="preserve"> (3p)</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Avalehet sisaldab endas meeskonnapilti. (1p)</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Avalehel on menüü, mille abil on võimalik leida informatsiooni eraldi iga meeskonnaliikme kohta. (1p)</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Alalehtedel on olemas informatsioon meeskonnaliikmete kohta (iga meeskonnaliikmel on eraldi alaleht). (2p)</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Meeskonnaliikme alalehel on olemas pilt meeskonnaliikmest Enginaatoril.(1p)</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Igal lehel peab olema unikaalne disain (4p)</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Kõik lehed peavad olema omavahel seotud (st. igalt lehelt saab minna otse igale lehele) (2p).</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Lehte peab olema võimalik avada igas arvutis</w:t>
      </w:r>
      <w:r w:rsidDel="00000000" w:rsidR="00000000" w:rsidRPr="00000000">
        <w:rPr>
          <w:rtl w:val="0"/>
        </w:rPr>
        <w:t xml:space="preserve"> (veebilehe võib panna avalikku domeeni või esitada kõik vajalikud failid lehe avamiseks) (4p)</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Boonuspunktid silmapaistva disaini ja professionaalsuse eest (2p)</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Hindamine</w:t>
      </w:r>
    </w:p>
    <w:p w:rsidR="00000000" w:rsidDel="00000000" w:rsidP="00000000" w:rsidRDefault="00000000" w:rsidRPr="00000000" w14:paraId="00000012">
      <w:pPr>
        <w:contextualSpacing w:val="0"/>
        <w:rPr/>
      </w:pPr>
      <w:r w:rsidDel="00000000" w:rsidR="00000000" w:rsidRPr="00000000">
        <w:rPr>
          <w:rtl w:val="0"/>
        </w:rPr>
        <w:t xml:space="preserve">Maksimaalselt on võimalik saada 20 punkti</w:t>
      </w:r>
    </w:p>
    <w:p w:rsidR="00000000" w:rsidDel="00000000" w:rsidP="00000000" w:rsidRDefault="00000000" w:rsidRPr="00000000" w14:paraId="00000013">
      <w:pPr>
        <w:contextualSpacing w:val="0"/>
        <w:rPr/>
      </w:pPr>
      <w:r w:rsidDel="00000000" w:rsidR="00000000" w:rsidRPr="00000000">
        <w:rPr>
          <w:rtl w:val="0"/>
        </w:rPr>
        <w:t xml:space="preserve">Mitte ükski hindamiskriteerium (peale 9. punkti) ei tohi saada 0 punkti, vastasel juhul hinnatakse kogu ülesande soorituse väärtuseks 0 punkti.</w:t>
      </w:r>
    </w:p>
    <w:p w:rsidR="00000000" w:rsidDel="00000000" w:rsidP="00000000" w:rsidRDefault="00000000" w:rsidRPr="00000000" w14:paraId="0000001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