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D8" w:rsidRDefault="006840C4">
      <w:pPr>
        <w:spacing w:after="0"/>
        <w:ind w:left="0" w:right="0" w:firstLine="0"/>
      </w:pPr>
      <w:r>
        <w:rPr>
          <w:b/>
          <w:sz w:val="28"/>
        </w:rPr>
        <w:t xml:space="preserve">Diafilmek </w:t>
      </w:r>
      <w:r>
        <w:rPr>
          <w:sz w:val="28"/>
        </w:rPr>
        <w:t xml:space="preserve"> </w:t>
      </w:r>
    </w:p>
    <w:p w:rsidR="00D47DD8" w:rsidRDefault="006840C4">
      <w:pPr>
        <w:spacing w:after="0"/>
        <w:ind w:left="0" w:firstLine="0"/>
        <w:jc w:val="both"/>
      </w:pPr>
      <w:proofErr w:type="gramStart"/>
      <w:r>
        <w:t>diafilmek</w:t>
      </w:r>
      <w:proofErr w:type="gramEnd"/>
      <w:r>
        <w:t xml:space="preserve"> nézése és olvasása sok gyereknek, felnőttnek szerez örömet. A Magyarországon megje-lent oktató, ismeretterjesztő és szórakoztatási célokat szolgáló diafilmeket a Diafilm-</w:t>
      </w:r>
      <w:r>
        <w:t xml:space="preserve">történeti Gyűjtemény gyűjti és rendszerezi. A gyűjtemény mese diafilmjeinek adatai tartalmazó adatbázisban kell feladatokat megoldania.  </w:t>
      </w:r>
      <w:r>
        <w:rPr>
          <w:rFonts w:ascii="Calibri" w:eastAsia="Calibri" w:hAnsi="Calibri" w:cs="Calibri"/>
        </w:rPr>
        <w:t xml:space="preserve">Az adatbázis a következő táblákat tartalmazza: </w:t>
      </w:r>
    </w:p>
    <w:tbl>
      <w:tblPr>
        <w:tblStyle w:val="TableGrid"/>
        <w:tblW w:w="6301" w:type="dxa"/>
        <w:tblInd w:w="-103" w:type="dxa"/>
        <w:tblCellMar>
          <w:top w:w="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52"/>
        <w:gridCol w:w="4349"/>
      </w:tblGrid>
      <w:tr w:rsidR="00D47DD8">
        <w:trPr>
          <w:trHeight w:val="310"/>
        </w:trPr>
        <w:tc>
          <w:tcPr>
            <w:tcW w:w="6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rPr>
                <w:b/>
                <w:i/>
                <w:sz w:val="26"/>
              </w:rPr>
              <w:t xml:space="preserve">film </w:t>
            </w:r>
            <w:proofErr w:type="gramStart"/>
            <w:r>
              <w:rPr>
                <w:b/>
                <w:i/>
                <w:sz w:val="26"/>
              </w:rPr>
              <w:t xml:space="preserve">( </w:t>
            </w:r>
            <w:proofErr w:type="spellStart"/>
            <w:r>
              <w:rPr>
                <w:b/>
                <w:i/>
                <w:sz w:val="26"/>
              </w:rPr>
              <w:t>id</w:t>
            </w:r>
            <w:proofErr w:type="spellEnd"/>
            <w:proofErr w:type="gramEnd"/>
            <w:r>
              <w:rPr>
                <w:b/>
                <w:i/>
                <w:sz w:val="26"/>
              </w:rPr>
              <w:t xml:space="preserve">, </w:t>
            </w:r>
            <w:proofErr w:type="spellStart"/>
            <w:r>
              <w:rPr>
                <w:b/>
                <w:i/>
                <w:sz w:val="26"/>
              </w:rPr>
              <w:t>cim</w:t>
            </w:r>
            <w:proofErr w:type="spellEnd"/>
            <w:r>
              <w:rPr>
                <w:b/>
                <w:i/>
                <w:sz w:val="26"/>
              </w:rPr>
              <w:t xml:space="preserve">, </w:t>
            </w:r>
            <w:proofErr w:type="spellStart"/>
            <w:r>
              <w:rPr>
                <w:b/>
                <w:i/>
                <w:sz w:val="26"/>
              </w:rPr>
              <w:t>kiadasiev</w:t>
            </w:r>
            <w:proofErr w:type="spellEnd"/>
            <w:r>
              <w:rPr>
                <w:b/>
                <w:i/>
                <w:sz w:val="26"/>
              </w:rPr>
              <w:t xml:space="preserve">, kocka, színese, </w:t>
            </w:r>
            <w:proofErr w:type="spellStart"/>
            <w:r>
              <w:rPr>
                <w:b/>
                <w:i/>
                <w:sz w:val="26"/>
              </w:rPr>
              <w:t>kiadoid</w:t>
            </w:r>
            <w:proofErr w:type="spellEnd"/>
            <w:r>
              <w:rPr>
                <w:b/>
                <w:i/>
                <w:sz w:val="26"/>
              </w:rPr>
              <w:t xml:space="preserve">) </w:t>
            </w:r>
            <w:r>
              <w:rPr>
                <w:sz w:val="26"/>
              </w:rPr>
              <w:t xml:space="preserve"> </w:t>
            </w:r>
          </w:p>
        </w:tc>
      </w:tr>
      <w:tr w:rsidR="00D47DD8">
        <w:trPr>
          <w:trHeight w:val="2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>Egész szám,</w:t>
            </w:r>
            <w:r>
              <w:t xml:space="preserve"> </w:t>
            </w:r>
            <w:r>
              <w:rPr>
                <w:i/>
              </w:rPr>
              <w:t xml:space="preserve">a diafilm azonosítója, </w:t>
            </w:r>
            <w:r>
              <w:t xml:space="preserve">PK  </w:t>
            </w:r>
          </w:p>
        </w:tc>
      </w:tr>
      <w:tr w:rsidR="00D47DD8">
        <w:trPr>
          <w:trHeight w:val="27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cim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Szöveg, </w:t>
            </w:r>
            <w:r>
              <w:rPr>
                <w:i/>
              </w:rPr>
              <w:t xml:space="preserve">a diafilm címe </w:t>
            </w:r>
            <w:r>
              <w:t xml:space="preserve"> </w:t>
            </w:r>
          </w:p>
        </w:tc>
      </w:tr>
      <w:tr w:rsidR="00D47DD8">
        <w:trPr>
          <w:trHeight w:val="53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kiadasiev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Egész szám, </w:t>
            </w:r>
            <w:r>
              <w:rPr>
                <w:i/>
              </w:rPr>
              <w:t xml:space="preserve">a film kiadásának éve, kitöltetlen, ha adat ismeretlen </w:t>
            </w:r>
            <w:r>
              <w:t xml:space="preserve"> </w:t>
            </w:r>
          </w:p>
        </w:tc>
      </w:tr>
      <w:tr w:rsidR="00D47DD8">
        <w:trPr>
          <w:trHeight w:val="54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rPr>
                <w:i/>
              </w:rPr>
              <w:t xml:space="preserve">kocka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Egész szám, </w:t>
            </w:r>
            <w:r>
              <w:rPr>
                <w:i/>
              </w:rPr>
              <w:t xml:space="preserve">a film diakockáinak száma, kitöltetlen, ha adat ismeretlen </w:t>
            </w:r>
            <w:r>
              <w:t xml:space="preserve"> </w:t>
            </w:r>
          </w:p>
        </w:tc>
      </w:tr>
      <w:tr w:rsidR="00D47DD8">
        <w:trPr>
          <w:trHeight w:val="53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szinese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Logikai, ha </w:t>
            </w:r>
            <w:r>
              <w:rPr>
                <w:i/>
              </w:rPr>
              <w:t xml:space="preserve">színes, </w:t>
            </w:r>
            <w:r>
              <w:t xml:space="preserve">akkor </w:t>
            </w:r>
            <w:r>
              <w:rPr>
                <w:b/>
              </w:rPr>
              <w:t>-1</w:t>
            </w:r>
            <w:r>
              <w:t xml:space="preserve">, ha </w:t>
            </w:r>
            <w:r>
              <w:rPr>
                <w:i/>
              </w:rPr>
              <w:t>fekete-fehér</w:t>
            </w:r>
            <w:r>
              <w:t xml:space="preserve">, akkor </w:t>
            </w:r>
            <w:r>
              <w:rPr>
                <w:b/>
              </w:rPr>
              <w:t xml:space="preserve">0 </w:t>
            </w:r>
            <w:r>
              <w:t xml:space="preserve"> </w:t>
            </w:r>
          </w:p>
        </w:tc>
      </w:tr>
      <w:tr w:rsidR="00D47DD8">
        <w:trPr>
          <w:trHeight w:val="27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kiadoid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Egész szám, </w:t>
            </w:r>
            <w:r>
              <w:rPr>
                <w:i/>
              </w:rPr>
              <w:t xml:space="preserve">kiadójának azonosítója, </w:t>
            </w:r>
            <w:r>
              <w:t xml:space="preserve">FK  </w:t>
            </w:r>
          </w:p>
        </w:tc>
      </w:tr>
      <w:tr w:rsidR="00D47DD8">
        <w:trPr>
          <w:trHeight w:val="307"/>
        </w:trPr>
        <w:tc>
          <w:tcPr>
            <w:tcW w:w="6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b/>
                <w:i/>
                <w:sz w:val="26"/>
              </w:rPr>
              <w:t>kiado</w:t>
            </w:r>
            <w:proofErr w:type="spellEnd"/>
            <w:r>
              <w:rPr>
                <w:b/>
                <w:i/>
                <w:sz w:val="26"/>
              </w:rPr>
              <w:t xml:space="preserve"> (</w:t>
            </w:r>
            <w:proofErr w:type="spellStart"/>
            <w:r>
              <w:rPr>
                <w:b/>
                <w:i/>
                <w:sz w:val="26"/>
              </w:rPr>
              <w:t>id</w:t>
            </w:r>
            <w:proofErr w:type="spellEnd"/>
            <w:r>
              <w:rPr>
                <w:b/>
                <w:i/>
                <w:sz w:val="26"/>
              </w:rPr>
              <w:t xml:space="preserve">, </w:t>
            </w:r>
            <w:proofErr w:type="spellStart"/>
            <w:r>
              <w:rPr>
                <w:b/>
                <w:i/>
                <w:sz w:val="26"/>
              </w:rPr>
              <w:t>nev</w:t>
            </w:r>
            <w:proofErr w:type="spellEnd"/>
            <w:r>
              <w:rPr>
                <w:b/>
                <w:i/>
                <w:sz w:val="26"/>
              </w:rPr>
              <w:t xml:space="preserve">) </w:t>
            </w:r>
            <w:r>
              <w:rPr>
                <w:sz w:val="26"/>
              </w:rPr>
              <w:t xml:space="preserve"> </w:t>
            </w:r>
          </w:p>
        </w:tc>
      </w:tr>
      <w:tr w:rsidR="00D47DD8">
        <w:trPr>
          <w:trHeight w:val="27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Egész szám, </w:t>
            </w:r>
            <w:r>
              <w:rPr>
                <w:i/>
              </w:rPr>
              <w:t xml:space="preserve">a kiadó azonosítója </w:t>
            </w:r>
            <w:r>
              <w:t xml:space="preserve">PK  </w:t>
            </w:r>
          </w:p>
        </w:tc>
      </w:tr>
      <w:tr w:rsidR="00D47DD8">
        <w:trPr>
          <w:trHeight w:val="2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proofErr w:type="spellStart"/>
            <w:r>
              <w:rPr>
                <w:i/>
              </w:rPr>
              <w:t>nev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D8" w:rsidRDefault="006840C4">
            <w:pPr>
              <w:spacing w:after="0"/>
              <w:ind w:left="0" w:right="0" w:firstLine="0"/>
            </w:pPr>
            <w:r>
              <w:t xml:space="preserve">Szöveg, </w:t>
            </w:r>
            <w:r>
              <w:rPr>
                <w:i/>
              </w:rPr>
              <w:t xml:space="preserve">a kiadó neve </w:t>
            </w:r>
            <w:r>
              <w:t xml:space="preserve"> </w:t>
            </w:r>
          </w:p>
        </w:tc>
      </w:tr>
    </w:tbl>
    <w:p w:rsidR="00D47DD8" w:rsidRDefault="006840C4">
      <w:pPr>
        <w:spacing w:after="118"/>
        <w:ind w:left="-1" w:right="2540" w:firstLine="0"/>
        <w:jc w:val="center"/>
      </w:pPr>
      <w:r>
        <w:rPr>
          <w:noProof/>
        </w:rPr>
        <w:drawing>
          <wp:inline distT="0" distB="0" distL="0" distR="0">
            <wp:extent cx="5267496" cy="2276357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496" cy="22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47DD8" w:rsidRDefault="006840C4">
      <w:pPr>
        <w:spacing w:after="236"/>
        <w:ind w:left="-5" w:right="0"/>
      </w:pPr>
      <w:r>
        <w:t xml:space="preserve">A következő feladatokat megoldó SQL parancsokat rögzítse a </w:t>
      </w:r>
      <w:proofErr w:type="spellStart"/>
      <w:r>
        <w:rPr>
          <w:rFonts w:ascii="Courier New" w:eastAsia="Courier New" w:hAnsi="Courier New" w:cs="Courier New"/>
          <w:i/>
        </w:rPr>
        <w:t>megoldasok.sql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>állományban a feladatok végén zárójelben jelölt sor alá! A javítás során csak ennek az állománynak a tartalmát értékelik. Ügyeljen arra, hogy a lekérdezésekben pontosan a kívánt mezők szerepeljenek, felesleges mezőt ne jele-</w:t>
      </w:r>
      <w:proofErr w:type="spellStart"/>
      <w:r>
        <w:t>nítsen</w:t>
      </w:r>
      <w:proofErr w:type="spellEnd"/>
      <w:r>
        <w:t xml:space="preserve"> meg! Néhán</w:t>
      </w:r>
      <w:r>
        <w:t xml:space="preserve">y feladatnál megoldási mintákat is talál. Ezekben az esetekben figyeljen arra, hogy a mezők felirata a mintának megfelelő legyen!  1. Hozzon létre a lokális SQL szerveren </w:t>
      </w:r>
      <w:r>
        <w:rPr>
          <w:rFonts w:ascii="Courier New" w:eastAsia="Courier New" w:hAnsi="Courier New" w:cs="Courier New"/>
          <w:i/>
        </w:rPr>
        <w:t xml:space="preserve">diafilmek </w:t>
      </w:r>
      <w:r>
        <w:t>néven adatbázist! Az adatbázis alapértelmezett rendezési sorrendje a magyar</w:t>
      </w:r>
      <w:r>
        <w:t xml:space="preserve"> szabályok szerinti legyen! Ha az Ön által választott SQL szervernél nem alapértelmezés az UTF-8 kódolás, akkor azt is állítsa be alapértelmezettnek az adatbázis létre-hozásánál! (</w:t>
      </w:r>
      <w:r>
        <w:rPr>
          <w:b/>
          <w:i/>
        </w:rPr>
        <w:t>1. feladat:</w:t>
      </w:r>
      <w:r>
        <w:t xml:space="preserve">)  </w:t>
      </w:r>
    </w:p>
    <w:p w:rsidR="006840C4" w:rsidRDefault="006840C4">
      <w:pPr>
        <w:spacing w:line="355" w:lineRule="auto"/>
        <w:ind w:left="-5" w:right="0"/>
      </w:pPr>
      <w:r>
        <w:t xml:space="preserve">2. A </w:t>
      </w:r>
      <w:proofErr w:type="spellStart"/>
      <w:r>
        <w:rPr>
          <w:rFonts w:ascii="Courier New" w:eastAsia="Courier New" w:hAnsi="Courier New" w:cs="Courier New"/>
          <w:i/>
        </w:rPr>
        <w:t>tabla.sql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 xml:space="preserve">és az </w:t>
      </w:r>
      <w:proofErr w:type="spellStart"/>
      <w:r>
        <w:rPr>
          <w:rFonts w:ascii="Courier New" w:eastAsia="Courier New" w:hAnsi="Courier New" w:cs="Courier New"/>
          <w:i/>
        </w:rPr>
        <w:t>adatok.sql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>állományok tartalmazzák a táb</w:t>
      </w:r>
      <w:r>
        <w:t xml:space="preserve">lákat létrehozó, valamint az adatokat a táblába beszúró SQL parancsokat! </w:t>
      </w:r>
      <w:proofErr w:type="spellStart"/>
      <w:r>
        <w:t>Futassa</w:t>
      </w:r>
      <w:proofErr w:type="spellEnd"/>
      <w:r>
        <w:t xml:space="preserve"> a lokális SQL szerveren elsőként a </w:t>
      </w:r>
      <w:proofErr w:type="spellStart"/>
      <w:r>
        <w:rPr>
          <w:rFonts w:ascii="Courier New" w:eastAsia="Courier New" w:hAnsi="Courier New" w:cs="Courier New"/>
          <w:i/>
        </w:rPr>
        <w:t>tabla.sql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 xml:space="preserve">majd az </w:t>
      </w:r>
      <w:proofErr w:type="spellStart"/>
      <w:r>
        <w:rPr>
          <w:rFonts w:ascii="Courier New" w:eastAsia="Courier New" w:hAnsi="Courier New" w:cs="Courier New"/>
          <w:i/>
        </w:rPr>
        <w:t>adatok.sql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 xml:space="preserve">parancsfájlt.  </w:t>
      </w:r>
    </w:p>
    <w:p w:rsidR="00D47DD8" w:rsidRDefault="006840C4" w:rsidP="006840C4">
      <w:pPr>
        <w:spacing w:line="355" w:lineRule="auto"/>
        <w:ind w:left="-5" w:right="0"/>
      </w:pPr>
      <w:r>
        <w:t>3. Készítsen lekérdezést, amely ábécé sorrendben jeleníti meg a 2000 után kiadott diafilmek címé</w:t>
      </w:r>
      <w:r>
        <w:t>t és kiadási évét!</w:t>
      </w:r>
      <w:r>
        <w:br/>
      </w:r>
      <w:r>
        <w:t xml:space="preserve"> (</w:t>
      </w:r>
      <w:r>
        <w:rPr>
          <w:b/>
          <w:i/>
        </w:rPr>
        <w:t>3</w:t>
      </w:r>
      <w:proofErr w:type="gramStart"/>
      <w:r>
        <w:rPr>
          <w:b/>
          <w:i/>
        </w:rPr>
        <w:t>.</w:t>
      </w:r>
      <w:r>
        <w:rPr>
          <w:b/>
          <w:i/>
        </w:rPr>
        <w:t>feladat</w:t>
      </w:r>
      <w:proofErr w:type="gramEnd"/>
      <w:r>
        <w:rPr>
          <w:b/>
          <w:i/>
        </w:rPr>
        <w:t>:</w:t>
      </w:r>
      <w:r>
        <w:t xml:space="preserve">)  </w:t>
      </w:r>
    </w:p>
    <w:p w:rsidR="00D47DD8" w:rsidRDefault="006840C4">
      <w:pPr>
        <w:spacing w:after="0"/>
        <w:ind w:left="0" w:right="0" w:firstLine="0"/>
      </w:pPr>
      <w:r>
        <w:rPr>
          <w:sz w:val="24"/>
        </w:rPr>
        <w:t xml:space="preserve"> </w:t>
      </w:r>
    </w:p>
    <w:p w:rsidR="00D47DD8" w:rsidRDefault="006840C4">
      <w:pPr>
        <w:numPr>
          <w:ilvl w:val="0"/>
          <w:numId w:val="1"/>
        </w:numPr>
        <w:ind w:right="0" w:hanging="230"/>
      </w:pPr>
      <w:r>
        <w:t>Lekérdezés segítségével írassa ki azoknak a filmeknek a címét, a diakockák számát és a kiadási évét, amelyek címében szerepel a „</w:t>
      </w:r>
      <w:r>
        <w:rPr>
          <w:b/>
          <w:i/>
        </w:rPr>
        <w:t>farkas</w:t>
      </w:r>
      <w:r>
        <w:t>” szó vagy szórészlet! (</w:t>
      </w:r>
      <w:r>
        <w:rPr>
          <w:b/>
          <w:i/>
        </w:rPr>
        <w:t>4. feladat:</w:t>
      </w:r>
      <w:r>
        <w:t xml:space="preserve">)  </w:t>
      </w:r>
    </w:p>
    <w:p w:rsidR="00D47DD8" w:rsidRDefault="006840C4">
      <w:pPr>
        <w:spacing w:after="110"/>
        <w:ind w:left="-1" w:right="4581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72081" cy="1209448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081" cy="12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47DD8" w:rsidRDefault="006840C4">
      <w:pPr>
        <w:spacing w:after="0"/>
        <w:ind w:left="0" w:right="0" w:firstLine="0"/>
      </w:pPr>
      <w:r>
        <w:rPr>
          <w:sz w:val="24"/>
        </w:rPr>
        <w:t xml:space="preserve"> </w:t>
      </w:r>
    </w:p>
    <w:p w:rsidR="00D47DD8" w:rsidRDefault="006840C4">
      <w:pPr>
        <w:numPr>
          <w:ilvl w:val="0"/>
          <w:numId w:val="1"/>
        </w:numPr>
        <w:spacing w:after="202"/>
        <w:ind w:right="0" w:hanging="230"/>
      </w:pPr>
      <w:r>
        <w:t>Készítsen lekérdezést, amely megadja, hogy a „</w:t>
      </w:r>
      <w:r>
        <w:rPr>
          <w:b/>
          <w:i/>
        </w:rPr>
        <w:t>Sicc</w:t>
      </w:r>
      <w:r>
        <w:t>” címszereplőmacska diafilmjeit mely kiadók adták ki! A listában minden kiadó neve egyszer jelenjen meg! (</w:t>
      </w:r>
      <w:r>
        <w:rPr>
          <w:b/>
          <w:i/>
        </w:rPr>
        <w:t>5. feladat:</w:t>
      </w:r>
      <w:r>
        <w:t xml:space="preserve">)  </w:t>
      </w:r>
    </w:p>
    <w:p w:rsidR="00D47DD8" w:rsidRDefault="006840C4">
      <w:pPr>
        <w:numPr>
          <w:ilvl w:val="0"/>
          <w:numId w:val="1"/>
        </w:numPr>
        <w:ind w:right="0" w:hanging="230"/>
      </w:pPr>
      <w:r>
        <w:t>Lekérdezés segítségével írassa ki a legtöbb kiadást megélt diafilm címét és a kiadáso</w:t>
      </w:r>
      <w:r>
        <w:t>k számát! (</w:t>
      </w:r>
      <w:r>
        <w:rPr>
          <w:b/>
          <w:i/>
        </w:rPr>
        <w:t>6. feladat:</w:t>
      </w:r>
      <w:r>
        <w:t xml:space="preserve">)  </w:t>
      </w:r>
    </w:p>
    <w:p w:rsidR="00D47DD8" w:rsidRDefault="006840C4">
      <w:pPr>
        <w:spacing w:after="110"/>
        <w:ind w:left="-1" w:right="0" w:firstLine="0"/>
      </w:pPr>
      <w:r>
        <w:rPr>
          <w:noProof/>
        </w:rPr>
        <w:drawing>
          <wp:inline distT="0" distB="0" distL="0" distR="0">
            <wp:extent cx="1924139" cy="38117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39" cy="3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47DD8" w:rsidRDefault="006840C4">
      <w:pPr>
        <w:spacing w:after="0"/>
        <w:ind w:left="0" w:right="0" w:firstLine="0"/>
      </w:pPr>
      <w:r>
        <w:rPr>
          <w:sz w:val="24"/>
        </w:rPr>
        <w:t xml:space="preserve"> </w:t>
      </w:r>
    </w:p>
    <w:p w:rsidR="00D47DD8" w:rsidRDefault="006840C4">
      <w:pPr>
        <w:numPr>
          <w:ilvl w:val="0"/>
          <w:numId w:val="1"/>
        </w:numPr>
        <w:spacing w:after="216"/>
        <w:ind w:right="0" w:hanging="230"/>
      </w:pPr>
      <w:r>
        <w:t>Készítsen lekérdezést, amely megadja, hogy évente hány diafilmet adtak ki! A számláláskor hagyja figyelmen kívül a kiadási évszámmal nem rendelkező filmeket! A listát darabszám szerint csökkenő sorrendben jelenítse meg! (</w:t>
      </w:r>
      <w:r>
        <w:rPr>
          <w:b/>
          <w:i/>
        </w:rPr>
        <w:t>7. f</w:t>
      </w:r>
      <w:r>
        <w:rPr>
          <w:b/>
          <w:i/>
        </w:rPr>
        <w:t>eladat:</w:t>
      </w:r>
      <w:r>
        <w:t xml:space="preserve">)  </w:t>
      </w:r>
    </w:p>
    <w:p w:rsidR="00D47DD8" w:rsidRDefault="006840C4" w:rsidP="005B3024">
      <w:pPr>
        <w:numPr>
          <w:ilvl w:val="0"/>
          <w:numId w:val="1"/>
        </w:numPr>
        <w:spacing w:after="160" w:line="258" w:lineRule="auto"/>
        <w:ind w:left="-5" w:right="0" w:hanging="230"/>
      </w:pPr>
      <w:r>
        <w:t xml:space="preserve">Több művet fekete-fehér és színes diafilm változatban is kiadtak. Lekérdezés segítségével </w:t>
      </w:r>
      <w:proofErr w:type="spellStart"/>
      <w:r>
        <w:t>gyűjtse</w:t>
      </w:r>
      <w:proofErr w:type="spellEnd"/>
      <w:r>
        <w:t xml:space="preserve"> ki ezeknek a műveknek a címét! A kigyűjtésnél hagyja figyelmen kívül, hogy a diakockák száma esetleg eltérő lehet a kiadványokban. A listában minde</w:t>
      </w:r>
      <w:r>
        <w:t>n cím egyszer jelenjen meg! (</w:t>
      </w:r>
      <w:r w:rsidRPr="006840C4">
        <w:rPr>
          <w:b/>
          <w:i/>
        </w:rPr>
        <w:t>8. feladat:</w:t>
      </w:r>
      <w:proofErr w:type="gramStart"/>
      <w:r w:rsidRPr="006840C4">
        <w:rPr>
          <w:b/>
          <w:i/>
        </w:rPr>
        <w:t xml:space="preserve">) </w:t>
      </w:r>
      <w:r>
        <w:t xml:space="preserve"> </w:t>
      </w:r>
      <w:bookmarkStart w:id="0" w:name="_GoBack"/>
      <w:bookmarkEnd w:id="0"/>
      <w:proofErr w:type="gramEnd"/>
    </w:p>
    <w:sectPr w:rsidR="00D47DD8">
      <w:pgSz w:w="11909" w:h="17333"/>
      <w:pgMar w:top="976" w:right="355" w:bottom="563" w:left="62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57E"/>
    <w:multiLevelType w:val="hybridMultilevel"/>
    <w:tmpl w:val="646CD858"/>
    <w:lvl w:ilvl="0" w:tplc="6B68E130">
      <w:start w:val="4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63B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8822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90A9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BCC9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1896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CCB2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A2F1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6262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8"/>
    <w:rsid w:val="006840C4"/>
    <w:rsid w:val="00D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9573"/>
  <w15:docId w15:val="{E9D927A6-8C6E-4068-80BC-5DDDACDF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/>
      <w:ind w:left="10" w:right="14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2622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cp:lastModifiedBy>Kertész Jánosné</cp:lastModifiedBy>
  <cp:revision>2</cp:revision>
  <dcterms:created xsi:type="dcterms:W3CDTF">2021-09-29T06:21:00Z</dcterms:created>
  <dcterms:modified xsi:type="dcterms:W3CDTF">2021-09-29T06:21:00Z</dcterms:modified>
</cp:coreProperties>
</file>