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D36" w:rsidRPr="008D1717" w:rsidRDefault="008D1717" w:rsidP="008D1717">
      <w:pPr>
        <w:spacing w:after="840"/>
        <w:jc w:val="center"/>
        <w:rPr>
          <w:sz w:val="52"/>
        </w:rPr>
      </w:pPr>
      <w:r>
        <w:rPr>
          <w:noProof/>
          <w:sz w:val="48"/>
          <w:lang w:val="en-US"/>
        </w:rPr>
        <mc:AlternateContent>
          <mc:Choice Requires="wps">
            <w:drawing>
              <wp:anchor distT="0" distB="0" distL="114300" distR="114300" simplePos="0" relativeHeight="251659264" behindDoc="0" locked="0" layoutInCell="1" allowOverlap="1" wp14:anchorId="2C049905" wp14:editId="476F2C1C">
                <wp:simplePos x="0" y="0"/>
                <wp:positionH relativeFrom="margin">
                  <wp:align>center</wp:align>
                </wp:positionH>
                <wp:positionV relativeFrom="paragraph">
                  <wp:posOffset>949316</wp:posOffset>
                </wp:positionV>
                <wp:extent cx="6141492" cy="0"/>
                <wp:effectExtent l="0" t="0" r="31115" b="19050"/>
                <wp:wrapNone/>
                <wp:docPr id="1" name="Egyenes összekötő 1"/>
                <wp:cNvGraphicFramePr/>
                <a:graphic xmlns:a="http://schemas.openxmlformats.org/drawingml/2006/main">
                  <a:graphicData uri="http://schemas.microsoft.com/office/word/2010/wordprocessingShape">
                    <wps:wsp>
                      <wps:cNvCnPr/>
                      <wps:spPr>
                        <a:xfrm>
                          <a:off x="0" y="0"/>
                          <a:ext cx="614149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85C3B4C" id="Egyenes összekötő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74.75pt" to="483.6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1rWwgEAALkDAAAOAAAAZHJzL2Uyb0RvYy54bWysU0uO1DAQ3SNxB8t7OklrNIKo07OYATYI&#10;WnwO4HHKHWv8k8t0Em7BZeYCI+5F2d2dQYBmgdg4Lrveq3rPlc3VZA07QETtXcebVc0ZOOl77fYd&#10;//L5zYuXnGESrhfGO+j4DMivts+fbcbQwtoP3vQQGZE4bMfQ8SGl0FYVygGswJUP4OhS+WhFojDu&#10;qz6KkditqdZ1fVmNPvYhegmIdHpzvOTbwq8UyPRBKYTETMept1TWWNbbvFbbjWj3UYRBy1Mb4h+6&#10;sEI7KrpQ3Ygk2Neo/6CyWkaPXqWV9LbySmkJRQOpaerf1HwaRICihczBsNiE/49Wvj/sItM9vR1n&#10;Tlh6otf7GRwge7hH/AZ3D/fpx3fWZKfGgC0Brt0uniIMu5hlTyra/CVBbCruzou7MCUm6fCyuWgu&#10;Xq05k+e76hEYIqa34C3Lm44b7bJw0YrDO0xUjFLPKRTkRo6lyy7NBnKycR9BkRgqti7oMkZwbSI7&#10;CBqA/q7IIK6SmSFKG7OA6qdBp9wMgzJaC7B5Grhkl4repQVotfPxb+A0nVtVx/yz6qPWLPvW93N5&#10;iGIHzUdx6TTLeQB/jQv88Y/b/gQAAP//AwBQSwMEFAAGAAgAAAAhAIafONbaAAAACAEAAA8AAABk&#10;cnMvZG93bnJldi54bWxMj8FOwzAQRO9I/IO1SFwQdSjQ0BCnipD6AbQcOG7jJY4ar0PspuHvWSQk&#10;OO7MaPZNuZl9ryYaYxfYwN0iA0XcBNtxa+Btv719AhUTssU+MBn4ogib6vKixMKGM7/StEutkhKO&#10;BRpwKQ2F1rFx5DEuwkAs3kcYPSY5x1bbEc9S7nu9zLKV9tixfHA40Iuj5rg7eQP795ysu+nrCT9r&#10;y+39sdvmmTHXV3P9DCrRnP7C8IMv6FAJ0yGc2EbVG5AhSdSH9SMosderfAnq8KvoqtT/B1TfAAAA&#10;//8DAFBLAQItABQABgAIAAAAIQC2gziS/gAAAOEBAAATAAAAAAAAAAAAAAAAAAAAAABbQ29udGVu&#10;dF9UeXBlc10ueG1sUEsBAi0AFAAGAAgAAAAhADj9If/WAAAAlAEAAAsAAAAAAAAAAAAAAAAALwEA&#10;AF9yZWxzLy5yZWxzUEsBAi0AFAAGAAgAAAAhAGA/WtbCAQAAuQMAAA4AAAAAAAAAAAAAAAAALgIA&#10;AGRycy9lMm9Eb2MueG1sUEsBAi0AFAAGAAgAAAAhAIafONbaAAAACAEAAA8AAAAAAAAAAAAAAAAA&#10;HAQAAGRycy9kb3ducmV2LnhtbFBLBQYAAAAABAAEAPMAAAAjBQAAAAA=&#10;" strokecolor="black [3200]" strokeweight="1pt">
                <v:stroke joinstyle="miter"/>
                <w10:wrap anchorx="margin"/>
              </v:line>
            </w:pict>
          </mc:Fallback>
        </mc:AlternateContent>
      </w:r>
      <w:r w:rsidR="003B1D36" w:rsidRPr="003B1D36">
        <w:rPr>
          <w:sz w:val="52"/>
        </w:rPr>
        <w:t>Veszprémi Szakképzési Centrum Ipari Szakgimnáziuma</w:t>
      </w:r>
    </w:p>
    <w:p w:rsidR="003B1D36" w:rsidRPr="003B1D36" w:rsidRDefault="003B1D36" w:rsidP="003B1D36">
      <w:pPr>
        <w:jc w:val="center"/>
        <w:rPr>
          <w:sz w:val="44"/>
        </w:rPr>
      </w:pPr>
      <w:r w:rsidRPr="003B1D36">
        <w:rPr>
          <w:sz w:val="44"/>
        </w:rPr>
        <w:t>Szakképzés neve: Szoftverfejlesztő</w:t>
      </w:r>
    </w:p>
    <w:p w:rsidR="003B1D36" w:rsidRPr="003B1D36" w:rsidRDefault="003B1D36" w:rsidP="008D1717">
      <w:pPr>
        <w:spacing w:before="720"/>
        <w:jc w:val="center"/>
        <w:rPr>
          <w:sz w:val="44"/>
        </w:rPr>
      </w:pPr>
      <w:r w:rsidRPr="003B1D36">
        <w:rPr>
          <w:sz w:val="44"/>
        </w:rPr>
        <w:t>OKJ száma: 54 213 05</w:t>
      </w:r>
      <w:r w:rsidRPr="003B1D36">
        <w:rPr>
          <w:sz w:val="44"/>
        </w:rPr>
        <w:cr/>
        <w:t xml:space="preserve">SZAKDOLGOZAT </w:t>
      </w:r>
    </w:p>
    <w:p w:rsidR="003B1D36" w:rsidRDefault="003B1D36" w:rsidP="008D1717">
      <w:pPr>
        <w:spacing w:before="960" w:after="960"/>
        <w:jc w:val="center"/>
        <w:rPr>
          <w:sz w:val="44"/>
        </w:rPr>
      </w:pPr>
      <w:r w:rsidRPr="003B1D36">
        <w:rPr>
          <w:sz w:val="44"/>
        </w:rPr>
        <w:t>Szakdolgozat címe</w:t>
      </w:r>
    </w:p>
    <w:p w:rsidR="003B1D36" w:rsidRDefault="003B1D36" w:rsidP="008D1717">
      <w:pPr>
        <w:tabs>
          <w:tab w:val="left" w:pos="6521"/>
        </w:tabs>
        <w:spacing w:before="1440"/>
        <w:rPr>
          <w:sz w:val="44"/>
        </w:rPr>
      </w:pPr>
      <w:r>
        <w:rPr>
          <w:sz w:val="44"/>
        </w:rPr>
        <w:t xml:space="preserve">Vastag </w:t>
      </w:r>
      <w:proofErr w:type="spellStart"/>
      <w:r>
        <w:rPr>
          <w:sz w:val="44"/>
        </w:rPr>
        <w:t>Atila</w:t>
      </w:r>
      <w:proofErr w:type="spellEnd"/>
      <w:r w:rsidR="00DD1F1A">
        <w:rPr>
          <w:sz w:val="44"/>
        </w:rPr>
        <w:tab/>
        <w:t>Hanich Kristóf</w:t>
      </w:r>
    </w:p>
    <w:p w:rsidR="00DD1F1A" w:rsidRDefault="008D1717" w:rsidP="00C42848">
      <w:pPr>
        <w:tabs>
          <w:tab w:val="left" w:pos="142"/>
          <w:tab w:val="left" w:pos="7513"/>
        </w:tabs>
        <w:rPr>
          <w:sz w:val="36"/>
        </w:rPr>
      </w:pPr>
      <w:r w:rsidRPr="008D1717">
        <w:rPr>
          <w:sz w:val="36"/>
        </w:rPr>
        <w:tab/>
      </w:r>
      <w:r w:rsidR="003357C9" w:rsidRPr="008D1717">
        <w:rPr>
          <w:sz w:val="36"/>
        </w:rPr>
        <w:t>Témavezető</w:t>
      </w:r>
      <w:r w:rsidR="00DD1F1A" w:rsidRPr="008D1717">
        <w:rPr>
          <w:sz w:val="36"/>
        </w:rPr>
        <w:tab/>
        <w:t>13</w:t>
      </w:r>
      <w:r w:rsidR="003357C9" w:rsidRPr="008D1717">
        <w:rPr>
          <w:sz w:val="36"/>
        </w:rPr>
        <w:t>. C</w:t>
      </w:r>
    </w:p>
    <w:p w:rsidR="003357C9" w:rsidRPr="003357C9" w:rsidRDefault="006240E2" w:rsidP="003357C9">
      <w:pPr>
        <w:tabs>
          <w:tab w:val="left" w:pos="284"/>
          <w:tab w:val="left" w:pos="7513"/>
        </w:tabs>
        <w:spacing w:before="4440"/>
        <w:jc w:val="center"/>
        <w:rPr>
          <w:sz w:val="24"/>
        </w:rPr>
      </w:pPr>
      <w:r>
        <w:rPr>
          <w:sz w:val="48"/>
        </w:rPr>
        <w:t>Veszprém, 2020</w:t>
      </w:r>
      <w:r w:rsidR="003357C9">
        <w:br w:type="page"/>
      </w:r>
    </w:p>
    <w:sdt>
      <w:sdtPr>
        <w:rPr>
          <w:rFonts w:asciiTheme="minorHAnsi" w:eastAsiaTheme="minorHAnsi" w:hAnsiTheme="minorHAnsi" w:cstheme="minorBidi"/>
          <w:color w:val="auto"/>
          <w:sz w:val="22"/>
          <w:szCs w:val="22"/>
          <w:lang w:eastAsia="en-US"/>
        </w:rPr>
        <w:id w:val="-252904280"/>
        <w:docPartObj>
          <w:docPartGallery w:val="Table of Contents"/>
          <w:docPartUnique/>
        </w:docPartObj>
      </w:sdtPr>
      <w:sdtEndPr>
        <w:rPr>
          <w:b/>
          <w:bCs/>
        </w:rPr>
      </w:sdtEndPr>
      <w:sdtContent>
        <w:p w:rsidR="003357C9" w:rsidRDefault="003357C9">
          <w:pPr>
            <w:pStyle w:val="Tartalomjegyzkcmsora"/>
          </w:pPr>
          <w:r>
            <w:t>Tartalom</w:t>
          </w:r>
        </w:p>
        <w:p w:rsidR="00103DF9" w:rsidRDefault="003357C9">
          <w:pPr>
            <w:pStyle w:val="TJ1"/>
            <w:tabs>
              <w:tab w:val="right" w:leader="dot" w:pos="9062"/>
            </w:tabs>
            <w:rPr>
              <w:rFonts w:eastAsiaTheme="minorEastAsia"/>
              <w:noProof/>
              <w:lang w:val="en-US"/>
            </w:rPr>
          </w:pPr>
          <w:r>
            <w:fldChar w:fldCharType="begin"/>
          </w:r>
          <w:r>
            <w:instrText xml:space="preserve"> TOC \o "1-3" \h \z \u </w:instrText>
          </w:r>
          <w:r>
            <w:fldChar w:fldCharType="separate"/>
          </w:r>
          <w:hyperlink w:anchor="_Toc34906813" w:history="1">
            <w:r w:rsidR="00103DF9" w:rsidRPr="00FE6586">
              <w:rPr>
                <w:rStyle w:val="Hiperhivatkozs"/>
                <w:noProof/>
              </w:rPr>
              <w:t>A program általános specifikációja</w:t>
            </w:r>
            <w:r w:rsidR="00103DF9">
              <w:rPr>
                <w:noProof/>
                <w:webHidden/>
              </w:rPr>
              <w:tab/>
            </w:r>
            <w:r w:rsidR="00103DF9">
              <w:rPr>
                <w:noProof/>
                <w:webHidden/>
              </w:rPr>
              <w:fldChar w:fldCharType="begin"/>
            </w:r>
            <w:r w:rsidR="00103DF9">
              <w:rPr>
                <w:noProof/>
                <w:webHidden/>
              </w:rPr>
              <w:instrText xml:space="preserve"> PAGEREF _Toc34906813 \h </w:instrText>
            </w:r>
            <w:r w:rsidR="00103DF9">
              <w:rPr>
                <w:noProof/>
                <w:webHidden/>
              </w:rPr>
            </w:r>
            <w:r w:rsidR="00103DF9">
              <w:rPr>
                <w:noProof/>
                <w:webHidden/>
              </w:rPr>
              <w:fldChar w:fldCharType="separate"/>
            </w:r>
            <w:r w:rsidR="00103DF9">
              <w:rPr>
                <w:noProof/>
                <w:webHidden/>
              </w:rPr>
              <w:t>3</w:t>
            </w:r>
            <w:r w:rsidR="00103DF9">
              <w:rPr>
                <w:noProof/>
                <w:webHidden/>
              </w:rPr>
              <w:fldChar w:fldCharType="end"/>
            </w:r>
          </w:hyperlink>
        </w:p>
        <w:p w:rsidR="00103DF9" w:rsidRDefault="00103DF9">
          <w:pPr>
            <w:pStyle w:val="TJ1"/>
            <w:tabs>
              <w:tab w:val="right" w:leader="dot" w:pos="9062"/>
            </w:tabs>
            <w:rPr>
              <w:rFonts w:eastAsiaTheme="minorEastAsia"/>
              <w:noProof/>
              <w:lang w:val="en-US"/>
            </w:rPr>
          </w:pPr>
          <w:hyperlink w:anchor="_Toc34906814" w:history="1">
            <w:r w:rsidRPr="00FE6586">
              <w:rPr>
                <w:rStyle w:val="Hiperhivatkozs"/>
                <w:noProof/>
              </w:rPr>
              <w:t>Rendszerkövetelmények</w:t>
            </w:r>
            <w:r>
              <w:rPr>
                <w:noProof/>
                <w:webHidden/>
              </w:rPr>
              <w:tab/>
            </w:r>
            <w:r>
              <w:rPr>
                <w:noProof/>
                <w:webHidden/>
              </w:rPr>
              <w:fldChar w:fldCharType="begin"/>
            </w:r>
            <w:r>
              <w:rPr>
                <w:noProof/>
                <w:webHidden/>
              </w:rPr>
              <w:instrText xml:space="preserve"> PAGEREF _Toc34906814 \h </w:instrText>
            </w:r>
            <w:r>
              <w:rPr>
                <w:noProof/>
                <w:webHidden/>
              </w:rPr>
            </w:r>
            <w:r>
              <w:rPr>
                <w:noProof/>
                <w:webHidden/>
              </w:rPr>
              <w:fldChar w:fldCharType="separate"/>
            </w:r>
            <w:r>
              <w:rPr>
                <w:noProof/>
                <w:webHidden/>
              </w:rPr>
              <w:t>3</w:t>
            </w:r>
            <w:r>
              <w:rPr>
                <w:noProof/>
                <w:webHidden/>
              </w:rPr>
              <w:fldChar w:fldCharType="end"/>
            </w:r>
          </w:hyperlink>
        </w:p>
        <w:p w:rsidR="00103DF9" w:rsidRDefault="00103DF9">
          <w:pPr>
            <w:pStyle w:val="TJ2"/>
            <w:tabs>
              <w:tab w:val="right" w:leader="dot" w:pos="9062"/>
            </w:tabs>
            <w:rPr>
              <w:rFonts w:eastAsiaTheme="minorEastAsia"/>
              <w:noProof/>
              <w:lang w:val="en-US"/>
            </w:rPr>
          </w:pPr>
          <w:hyperlink w:anchor="_Toc34906815" w:history="1">
            <w:r w:rsidRPr="00FE6586">
              <w:rPr>
                <w:rStyle w:val="Hiperhivatkozs"/>
                <w:noProof/>
              </w:rPr>
              <w:t>Hardverkövetelmények</w:t>
            </w:r>
            <w:r>
              <w:rPr>
                <w:noProof/>
                <w:webHidden/>
              </w:rPr>
              <w:tab/>
            </w:r>
            <w:r>
              <w:rPr>
                <w:noProof/>
                <w:webHidden/>
              </w:rPr>
              <w:fldChar w:fldCharType="begin"/>
            </w:r>
            <w:r>
              <w:rPr>
                <w:noProof/>
                <w:webHidden/>
              </w:rPr>
              <w:instrText xml:space="preserve"> PAGEREF _Toc34906815 \h </w:instrText>
            </w:r>
            <w:r>
              <w:rPr>
                <w:noProof/>
                <w:webHidden/>
              </w:rPr>
            </w:r>
            <w:r>
              <w:rPr>
                <w:noProof/>
                <w:webHidden/>
              </w:rPr>
              <w:fldChar w:fldCharType="separate"/>
            </w:r>
            <w:r>
              <w:rPr>
                <w:noProof/>
                <w:webHidden/>
              </w:rPr>
              <w:t>3</w:t>
            </w:r>
            <w:r>
              <w:rPr>
                <w:noProof/>
                <w:webHidden/>
              </w:rPr>
              <w:fldChar w:fldCharType="end"/>
            </w:r>
          </w:hyperlink>
        </w:p>
        <w:p w:rsidR="00103DF9" w:rsidRDefault="00103DF9">
          <w:pPr>
            <w:pStyle w:val="TJ2"/>
            <w:tabs>
              <w:tab w:val="right" w:leader="dot" w:pos="9062"/>
            </w:tabs>
            <w:rPr>
              <w:rFonts w:eastAsiaTheme="minorEastAsia"/>
              <w:noProof/>
              <w:lang w:val="en-US"/>
            </w:rPr>
          </w:pPr>
          <w:hyperlink w:anchor="_Toc34906816" w:history="1">
            <w:r w:rsidRPr="00FE6586">
              <w:rPr>
                <w:rStyle w:val="Hiperhivatkozs"/>
                <w:noProof/>
              </w:rPr>
              <w:t>Szoftverkövetelmények</w:t>
            </w:r>
            <w:r>
              <w:rPr>
                <w:noProof/>
                <w:webHidden/>
              </w:rPr>
              <w:tab/>
            </w:r>
            <w:r>
              <w:rPr>
                <w:noProof/>
                <w:webHidden/>
              </w:rPr>
              <w:fldChar w:fldCharType="begin"/>
            </w:r>
            <w:r>
              <w:rPr>
                <w:noProof/>
                <w:webHidden/>
              </w:rPr>
              <w:instrText xml:space="preserve"> PAGEREF _Toc34906816 \h </w:instrText>
            </w:r>
            <w:r>
              <w:rPr>
                <w:noProof/>
                <w:webHidden/>
              </w:rPr>
            </w:r>
            <w:r>
              <w:rPr>
                <w:noProof/>
                <w:webHidden/>
              </w:rPr>
              <w:fldChar w:fldCharType="separate"/>
            </w:r>
            <w:r>
              <w:rPr>
                <w:noProof/>
                <w:webHidden/>
              </w:rPr>
              <w:t>3</w:t>
            </w:r>
            <w:r>
              <w:rPr>
                <w:noProof/>
                <w:webHidden/>
              </w:rPr>
              <w:fldChar w:fldCharType="end"/>
            </w:r>
          </w:hyperlink>
        </w:p>
        <w:p w:rsidR="00103DF9" w:rsidRDefault="00103DF9">
          <w:pPr>
            <w:pStyle w:val="TJ1"/>
            <w:tabs>
              <w:tab w:val="right" w:leader="dot" w:pos="9062"/>
            </w:tabs>
            <w:rPr>
              <w:rFonts w:eastAsiaTheme="minorEastAsia"/>
              <w:noProof/>
              <w:lang w:val="en-US"/>
            </w:rPr>
          </w:pPr>
          <w:hyperlink w:anchor="_Toc34906817" w:history="1">
            <w:r w:rsidRPr="00FE6586">
              <w:rPr>
                <w:rStyle w:val="Hiperhivatkozs"/>
                <w:noProof/>
              </w:rPr>
              <w:t>A program telepítése</w:t>
            </w:r>
            <w:r>
              <w:rPr>
                <w:noProof/>
                <w:webHidden/>
              </w:rPr>
              <w:tab/>
            </w:r>
            <w:r>
              <w:rPr>
                <w:noProof/>
                <w:webHidden/>
              </w:rPr>
              <w:fldChar w:fldCharType="begin"/>
            </w:r>
            <w:r>
              <w:rPr>
                <w:noProof/>
                <w:webHidden/>
              </w:rPr>
              <w:instrText xml:space="preserve"> PAGEREF _Toc34906817 \h </w:instrText>
            </w:r>
            <w:r>
              <w:rPr>
                <w:noProof/>
                <w:webHidden/>
              </w:rPr>
            </w:r>
            <w:r>
              <w:rPr>
                <w:noProof/>
                <w:webHidden/>
              </w:rPr>
              <w:fldChar w:fldCharType="separate"/>
            </w:r>
            <w:r>
              <w:rPr>
                <w:noProof/>
                <w:webHidden/>
              </w:rPr>
              <w:t>4</w:t>
            </w:r>
            <w:r>
              <w:rPr>
                <w:noProof/>
                <w:webHidden/>
              </w:rPr>
              <w:fldChar w:fldCharType="end"/>
            </w:r>
          </w:hyperlink>
        </w:p>
        <w:p w:rsidR="00103DF9" w:rsidRDefault="00103DF9">
          <w:pPr>
            <w:pStyle w:val="TJ1"/>
            <w:tabs>
              <w:tab w:val="right" w:leader="dot" w:pos="9062"/>
            </w:tabs>
            <w:rPr>
              <w:rFonts w:eastAsiaTheme="minorEastAsia"/>
              <w:noProof/>
              <w:lang w:val="en-US"/>
            </w:rPr>
          </w:pPr>
          <w:hyperlink w:anchor="_Toc34906818" w:history="1">
            <w:r w:rsidRPr="00FE6586">
              <w:rPr>
                <w:rStyle w:val="Hiperhivatkozs"/>
                <w:noProof/>
              </w:rPr>
              <w:t>Fejlesztői Dokumentáció</w:t>
            </w:r>
            <w:r>
              <w:rPr>
                <w:noProof/>
                <w:webHidden/>
              </w:rPr>
              <w:tab/>
            </w:r>
            <w:r>
              <w:rPr>
                <w:noProof/>
                <w:webHidden/>
              </w:rPr>
              <w:fldChar w:fldCharType="begin"/>
            </w:r>
            <w:r>
              <w:rPr>
                <w:noProof/>
                <w:webHidden/>
              </w:rPr>
              <w:instrText xml:space="preserve"> PAGEREF _Toc34906818 \h </w:instrText>
            </w:r>
            <w:r>
              <w:rPr>
                <w:noProof/>
                <w:webHidden/>
              </w:rPr>
            </w:r>
            <w:r>
              <w:rPr>
                <w:noProof/>
                <w:webHidden/>
              </w:rPr>
              <w:fldChar w:fldCharType="separate"/>
            </w:r>
            <w:r>
              <w:rPr>
                <w:noProof/>
                <w:webHidden/>
              </w:rPr>
              <w:t>5</w:t>
            </w:r>
            <w:r>
              <w:rPr>
                <w:noProof/>
                <w:webHidden/>
              </w:rPr>
              <w:fldChar w:fldCharType="end"/>
            </w:r>
          </w:hyperlink>
        </w:p>
        <w:p w:rsidR="00103DF9" w:rsidRDefault="00103DF9">
          <w:pPr>
            <w:pStyle w:val="TJ2"/>
            <w:tabs>
              <w:tab w:val="right" w:leader="dot" w:pos="9062"/>
            </w:tabs>
            <w:rPr>
              <w:rFonts w:eastAsiaTheme="minorEastAsia"/>
              <w:noProof/>
              <w:lang w:val="en-US"/>
            </w:rPr>
          </w:pPr>
          <w:hyperlink w:anchor="_Toc34906819" w:history="1">
            <w:r w:rsidRPr="00FE6586">
              <w:rPr>
                <w:rStyle w:val="Hiperhivatkozs"/>
                <w:noProof/>
              </w:rPr>
              <w:t>Témaválasztás indoklás</w:t>
            </w:r>
            <w:r>
              <w:rPr>
                <w:noProof/>
                <w:webHidden/>
              </w:rPr>
              <w:tab/>
            </w:r>
            <w:r>
              <w:rPr>
                <w:noProof/>
                <w:webHidden/>
              </w:rPr>
              <w:fldChar w:fldCharType="begin"/>
            </w:r>
            <w:r>
              <w:rPr>
                <w:noProof/>
                <w:webHidden/>
              </w:rPr>
              <w:instrText xml:space="preserve"> PAGEREF _Toc34906819 \h </w:instrText>
            </w:r>
            <w:r>
              <w:rPr>
                <w:noProof/>
                <w:webHidden/>
              </w:rPr>
            </w:r>
            <w:r>
              <w:rPr>
                <w:noProof/>
                <w:webHidden/>
              </w:rPr>
              <w:fldChar w:fldCharType="separate"/>
            </w:r>
            <w:r>
              <w:rPr>
                <w:noProof/>
                <w:webHidden/>
              </w:rPr>
              <w:t>5</w:t>
            </w:r>
            <w:r>
              <w:rPr>
                <w:noProof/>
                <w:webHidden/>
              </w:rPr>
              <w:fldChar w:fldCharType="end"/>
            </w:r>
          </w:hyperlink>
        </w:p>
        <w:p w:rsidR="00103DF9" w:rsidRDefault="00103DF9">
          <w:pPr>
            <w:pStyle w:val="TJ2"/>
            <w:tabs>
              <w:tab w:val="right" w:leader="dot" w:pos="9062"/>
            </w:tabs>
            <w:rPr>
              <w:rFonts w:eastAsiaTheme="minorEastAsia"/>
              <w:noProof/>
              <w:lang w:val="en-US"/>
            </w:rPr>
          </w:pPr>
          <w:hyperlink w:anchor="_Toc34906820" w:history="1">
            <w:r w:rsidRPr="00FE6586">
              <w:rPr>
                <w:rStyle w:val="Hiperhivatkozs"/>
                <w:noProof/>
              </w:rPr>
              <w:t>Az alkalmazott fejlesztői eszközök</w:t>
            </w:r>
            <w:r>
              <w:rPr>
                <w:noProof/>
                <w:webHidden/>
              </w:rPr>
              <w:tab/>
            </w:r>
            <w:r>
              <w:rPr>
                <w:noProof/>
                <w:webHidden/>
              </w:rPr>
              <w:fldChar w:fldCharType="begin"/>
            </w:r>
            <w:r>
              <w:rPr>
                <w:noProof/>
                <w:webHidden/>
              </w:rPr>
              <w:instrText xml:space="preserve"> PAGEREF _Toc34906820 \h </w:instrText>
            </w:r>
            <w:r>
              <w:rPr>
                <w:noProof/>
                <w:webHidden/>
              </w:rPr>
            </w:r>
            <w:r>
              <w:rPr>
                <w:noProof/>
                <w:webHidden/>
              </w:rPr>
              <w:fldChar w:fldCharType="separate"/>
            </w:r>
            <w:r>
              <w:rPr>
                <w:noProof/>
                <w:webHidden/>
              </w:rPr>
              <w:t>5</w:t>
            </w:r>
            <w:r>
              <w:rPr>
                <w:noProof/>
                <w:webHidden/>
              </w:rPr>
              <w:fldChar w:fldCharType="end"/>
            </w:r>
          </w:hyperlink>
        </w:p>
        <w:p w:rsidR="00103DF9" w:rsidRDefault="00103DF9">
          <w:pPr>
            <w:pStyle w:val="TJ2"/>
            <w:tabs>
              <w:tab w:val="right" w:leader="dot" w:pos="9062"/>
            </w:tabs>
            <w:rPr>
              <w:rFonts w:eastAsiaTheme="minorEastAsia"/>
              <w:noProof/>
              <w:lang w:val="en-US"/>
            </w:rPr>
          </w:pPr>
          <w:hyperlink w:anchor="_Toc34906821" w:history="1">
            <w:r w:rsidRPr="00FE6586">
              <w:rPr>
                <w:rStyle w:val="Hiperhivatkozs"/>
                <w:noProof/>
              </w:rPr>
              <w:t>Adatbázis modell</w:t>
            </w:r>
            <w:r>
              <w:rPr>
                <w:noProof/>
                <w:webHidden/>
              </w:rPr>
              <w:tab/>
            </w:r>
            <w:r>
              <w:rPr>
                <w:noProof/>
                <w:webHidden/>
              </w:rPr>
              <w:fldChar w:fldCharType="begin"/>
            </w:r>
            <w:r>
              <w:rPr>
                <w:noProof/>
                <w:webHidden/>
              </w:rPr>
              <w:instrText xml:space="preserve"> PAGEREF _Toc34906821 \h </w:instrText>
            </w:r>
            <w:r>
              <w:rPr>
                <w:noProof/>
                <w:webHidden/>
              </w:rPr>
            </w:r>
            <w:r>
              <w:rPr>
                <w:noProof/>
                <w:webHidden/>
              </w:rPr>
              <w:fldChar w:fldCharType="separate"/>
            </w:r>
            <w:r>
              <w:rPr>
                <w:noProof/>
                <w:webHidden/>
              </w:rPr>
              <w:t>7</w:t>
            </w:r>
            <w:r>
              <w:rPr>
                <w:noProof/>
                <w:webHidden/>
              </w:rPr>
              <w:fldChar w:fldCharType="end"/>
            </w:r>
          </w:hyperlink>
        </w:p>
        <w:p w:rsidR="00103DF9" w:rsidRDefault="00103DF9">
          <w:pPr>
            <w:pStyle w:val="TJ2"/>
            <w:tabs>
              <w:tab w:val="right" w:leader="dot" w:pos="9062"/>
            </w:tabs>
            <w:rPr>
              <w:rFonts w:eastAsiaTheme="minorEastAsia"/>
              <w:noProof/>
              <w:lang w:val="en-US"/>
            </w:rPr>
          </w:pPr>
          <w:hyperlink w:anchor="_Toc34906822" w:history="1">
            <w:r w:rsidRPr="00FE6586">
              <w:rPr>
                <w:rStyle w:val="Hiperhivatkozs"/>
                <w:noProof/>
              </w:rPr>
              <w:t>Biztonsági kérdések</w:t>
            </w:r>
            <w:r>
              <w:rPr>
                <w:noProof/>
                <w:webHidden/>
              </w:rPr>
              <w:tab/>
            </w:r>
            <w:r>
              <w:rPr>
                <w:noProof/>
                <w:webHidden/>
              </w:rPr>
              <w:fldChar w:fldCharType="begin"/>
            </w:r>
            <w:r>
              <w:rPr>
                <w:noProof/>
                <w:webHidden/>
              </w:rPr>
              <w:instrText xml:space="preserve"> PAGEREF _Toc34906822 \h </w:instrText>
            </w:r>
            <w:r>
              <w:rPr>
                <w:noProof/>
                <w:webHidden/>
              </w:rPr>
            </w:r>
            <w:r>
              <w:rPr>
                <w:noProof/>
                <w:webHidden/>
              </w:rPr>
              <w:fldChar w:fldCharType="separate"/>
            </w:r>
            <w:r>
              <w:rPr>
                <w:noProof/>
                <w:webHidden/>
              </w:rPr>
              <w:t>7</w:t>
            </w:r>
            <w:r>
              <w:rPr>
                <w:noProof/>
                <w:webHidden/>
              </w:rPr>
              <w:fldChar w:fldCharType="end"/>
            </w:r>
          </w:hyperlink>
        </w:p>
        <w:p w:rsidR="003357C9" w:rsidRDefault="003357C9">
          <w:r>
            <w:rPr>
              <w:b/>
              <w:bCs/>
            </w:rPr>
            <w:fldChar w:fldCharType="end"/>
          </w:r>
        </w:p>
      </w:sdtContent>
    </w:sdt>
    <w:p w:rsidR="003357C9" w:rsidRDefault="003357C9">
      <w:pPr>
        <w:rPr>
          <w:rFonts w:asciiTheme="majorHAnsi" w:eastAsiaTheme="majorEastAsia" w:hAnsiTheme="majorHAnsi" w:cstheme="majorBidi"/>
          <w:color w:val="2E74B5" w:themeColor="accent1" w:themeShade="BF"/>
          <w:sz w:val="24"/>
          <w:szCs w:val="32"/>
          <w:lang w:eastAsia="hu-HU"/>
        </w:rPr>
      </w:pPr>
      <w:r>
        <w:rPr>
          <w:sz w:val="24"/>
        </w:rPr>
        <w:br w:type="page"/>
      </w:r>
      <w:bookmarkStart w:id="0" w:name="_GoBack"/>
      <w:bookmarkEnd w:id="0"/>
    </w:p>
    <w:p w:rsidR="005842B2" w:rsidRPr="005842B2" w:rsidRDefault="00A475C5" w:rsidP="005842B2">
      <w:pPr>
        <w:pStyle w:val="Cmsor1"/>
      </w:pPr>
      <w:bookmarkStart w:id="1" w:name="_Toc34906813"/>
      <w:r w:rsidRPr="00A475C5">
        <w:lastRenderedPageBreak/>
        <w:t xml:space="preserve">A </w:t>
      </w:r>
      <w:r w:rsidR="008C147B">
        <w:t>program</w:t>
      </w:r>
      <w:r w:rsidRPr="00A475C5">
        <w:t xml:space="preserve"> általános specifikációja</w:t>
      </w:r>
      <w:bookmarkEnd w:id="1"/>
    </w:p>
    <w:p w:rsidR="008A6AC0" w:rsidRDefault="00A475C5" w:rsidP="00A475C5">
      <w:pPr>
        <w:rPr>
          <w:rFonts w:asciiTheme="majorHAnsi" w:eastAsiaTheme="majorEastAsia" w:hAnsiTheme="majorHAnsi" w:cstheme="majorBidi"/>
          <w:color w:val="000000" w:themeColor="text1"/>
          <w:sz w:val="24"/>
          <w:szCs w:val="32"/>
        </w:rPr>
      </w:pPr>
      <w:r w:rsidRPr="00A475C5">
        <w:rPr>
          <w:rFonts w:asciiTheme="majorHAnsi" w:eastAsiaTheme="majorEastAsia" w:hAnsiTheme="majorHAnsi" w:cstheme="majorBidi"/>
          <w:color w:val="000000" w:themeColor="text1"/>
          <w:sz w:val="24"/>
          <w:szCs w:val="32"/>
        </w:rPr>
        <w:t xml:space="preserve">A </w:t>
      </w:r>
      <w:r w:rsidR="005842B2">
        <w:rPr>
          <w:rFonts w:asciiTheme="majorHAnsi" w:eastAsiaTheme="majorEastAsia" w:hAnsiTheme="majorHAnsi" w:cstheme="majorBidi"/>
          <w:color w:val="000000" w:themeColor="text1"/>
          <w:sz w:val="24"/>
          <w:szCs w:val="32"/>
        </w:rPr>
        <w:t>program egy lézergravíroz</w:t>
      </w:r>
      <w:r w:rsidR="008A6AC0">
        <w:rPr>
          <w:rFonts w:asciiTheme="majorHAnsi" w:eastAsiaTheme="majorEastAsia" w:hAnsiTheme="majorHAnsi" w:cstheme="majorBidi"/>
          <w:color w:val="000000" w:themeColor="text1"/>
          <w:sz w:val="24"/>
          <w:szCs w:val="32"/>
        </w:rPr>
        <w:t>ással foglalkozó</w:t>
      </w:r>
      <w:r w:rsidR="005842B2">
        <w:rPr>
          <w:rFonts w:asciiTheme="majorHAnsi" w:eastAsiaTheme="majorEastAsia" w:hAnsiTheme="majorHAnsi" w:cstheme="majorBidi"/>
          <w:color w:val="000000" w:themeColor="text1"/>
          <w:sz w:val="24"/>
          <w:szCs w:val="32"/>
        </w:rPr>
        <w:t xml:space="preserve"> cég ren</w:t>
      </w:r>
      <w:r w:rsidR="001A2993">
        <w:rPr>
          <w:rFonts w:asciiTheme="majorHAnsi" w:eastAsiaTheme="majorEastAsia" w:hAnsiTheme="majorHAnsi" w:cstheme="majorBidi"/>
          <w:color w:val="000000" w:themeColor="text1"/>
          <w:sz w:val="24"/>
          <w:szCs w:val="32"/>
        </w:rPr>
        <w:t>deléseinek rögzítésére szolgál.</w:t>
      </w:r>
      <w:r w:rsidR="001A2993">
        <w:rPr>
          <w:rFonts w:asciiTheme="majorHAnsi" w:eastAsiaTheme="majorEastAsia" w:hAnsiTheme="majorHAnsi" w:cstheme="majorBidi"/>
          <w:color w:val="000000" w:themeColor="text1"/>
          <w:sz w:val="24"/>
          <w:szCs w:val="32"/>
        </w:rPr>
        <w:br/>
        <w:t>A program felhasználói felületének kifejlesztésekor felhasználóbarát navigációra törekedtem.</w:t>
      </w:r>
    </w:p>
    <w:p w:rsidR="00E070F6" w:rsidRDefault="008A6AC0" w:rsidP="00A475C5">
      <w:pPr>
        <w:rPr>
          <w:rFonts w:asciiTheme="majorHAnsi" w:eastAsiaTheme="majorEastAsia" w:hAnsiTheme="majorHAnsi" w:cstheme="majorBidi"/>
          <w:color w:val="000000" w:themeColor="text1"/>
          <w:sz w:val="24"/>
          <w:szCs w:val="32"/>
        </w:rPr>
      </w:pPr>
      <w:r>
        <w:rPr>
          <w:rFonts w:asciiTheme="majorHAnsi" w:eastAsiaTheme="majorEastAsia" w:hAnsiTheme="majorHAnsi" w:cstheme="majorBidi"/>
          <w:color w:val="000000" w:themeColor="text1"/>
          <w:sz w:val="24"/>
          <w:szCs w:val="32"/>
        </w:rPr>
        <w:t>Az első lapon rendelések leadására illetve listázására van lehetőség.</w:t>
      </w:r>
      <w:r>
        <w:rPr>
          <w:rFonts w:asciiTheme="majorHAnsi" w:eastAsiaTheme="majorEastAsia" w:hAnsiTheme="majorHAnsi" w:cstheme="majorBidi"/>
          <w:color w:val="000000" w:themeColor="text1"/>
          <w:sz w:val="24"/>
          <w:szCs w:val="32"/>
        </w:rPr>
        <w:br/>
        <w:t>A rendelés leadás egy ügyfélnévből, a vásárolt árucikkből, a vásárolt termék darabszámából, illetve az elkészítés határidejéből áll.</w:t>
      </w:r>
      <w:r>
        <w:rPr>
          <w:rFonts w:asciiTheme="majorHAnsi" w:eastAsiaTheme="majorEastAsia" w:hAnsiTheme="majorHAnsi" w:cstheme="majorBidi"/>
          <w:color w:val="000000" w:themeColor="text1"/>
          <w:sz w:val="24"/>
          <w:szCs w:val="32"/>
        </w:rPr>
        <w:br/>
        <w:t>A második lapon új terméket vihetünk fel az adatbázisba. A feltöltéshez szükséges adatok közé tartozik a termék neve, rövid leírás, ár, jelenleg hány darab van belőle, illetve képet is csatolnunk kell az adott termékről.</w:t>
      </w:r>
      <w:r w:rsidR="001A2993">
        <w:rPr>
          <w:rFonts w:asciiTheme="majorHAnsi" w:eastAsiaTheme="majorEastAsia" w:hAnsiTheme="majorHAnsi" w:cstheme="majorBidi"/>
          <w:color w:val="000000" w:themeColor="text1"/>
          <w:sz w:val="24"/>
          <w:szCs w:val="32"/>
        </w:rPr>
        <w:br/>
      </w:r>
      <w:r>
        <w:rPr>
          <w:rFonts w:asciiTheme="majorHAnsi" w:eastAsiaTheme="majorEastAsia" w:hAnsiTheme="majorHAnsi" w:cstheme="majorBidi"/>
          <w:color w:val="000000" w:themeColor="text1"/>
          <w:sz w:val="24"/>
          <w:szCs w:val="32"/>
        </w:rPr>
        <w:t xml:space="preserve">A harmadik lap vásárlók rögzítésére szolgál legfontosabb adataikkal együtt: név, lakcím, telefonszám. </w:t>
      </w:r>
      <w:r w:rsidR="00E070F6">
        <w:rPr>
          <w:rFonts w:asciiTheme="majorHAnsi" w:eastAsiaTheme="majorEastAsia" w:hAnsiTheme="majorHAnsi" w:cstheme="majorBidi"/>
          <w:color w:val="000000" w:themeColor="text1"/>
          <w:sz w:val="24"/>
          <w:szCs w:val="32"/>
        </w:rPr>
        <w:br/>
        <w:t>A negyedik lap a Raktárkészlet módosítására szolgál.</w:t>
      </w:r>
      <w:r w:rsidR="00E070F6">
        <w:rPr>
          <w:rFonts w:asciiTheme="majorHAnsi" w:eastAsiaTheme="majorEastAsia" w:hAnsiTheme="majorHAnsi" w:cstheme="majorBidi"/>
          <w:color w:val="000000" w:themeColor="text1"/>
          <w:sz w:val="24"/>
          <w:szCs w:val="32"/>
        </w:rPr>
        <w:br/>
        <w:t>Az ötödik lapon a raktár található, ahol meg tudjuk tekinteni, minden termékünk összes adatát.</w:t>
      </w:r>
    </w:p>
    <w:p w:rsidR="00524A73" w:rsidRDefault="00524A73" w:rsidP="00A475C5">
      <w:pPr>
        <w:rPr>
          <w:rFonts w:asciiTheme="majorHAnsi" w:eastAsiaTheme="majorEastAsia" w:hAnsiTheme="majorHAnsi" w:cstheme="majorBidi"/>
          <w:color w:val="000000" w:themeColor="text1"/>
          <w:sz w:val="24"/>
          <w:szCs w:val="32"/>
        </w:rPr>
      </w:pPr>
    </w:p>
    <w:p w:rsidR="00A475C5" w:rsidRDefault="00A475C5" w:rsidP="00595406">
      <w:pPr>
        <w:pStyle w:val="Cmsor1"/>
      </w:pPr>
      <w:bookmarkStart w:id="2" w:name="_Toc34906814"/>
      <w:r w:rsidRPr="00A475C5">
        <w:t>Rendszerkövetelmények</w:t>
      </w:r>
      <w:bookmarkEnd w:id="2"/>
    </w:p>
    <w:p w:rsidR="00BD6D2B" w:rsidRPr="00BD6D2B" w:rsidRDefault="00BD6D2B" w:rsidP="00BD6D2B">
      <w:r>
        <w:t xml:space="preserve">A </w:t>
      </w:r>
      <w:r w:rsidR="008C147B">
        <w:t>program futtatásához</w:t>
      </w:r>
      <w:r>
        <w:t xml:space="preserve"> szükséges komponensek a következők:</w:t>
      </w:r>
    </w:p>
    <w:p w:rsidR="00BD6D2B" w:rsidRDefault="00BD6D2B" w:rsidP="00BD6D2B">
      <w:pPr>
        <w:pStyle w:val="Cmsor2"/>
      </w:pPr>
      <w:bookmarkStart w:id="3" w:name="_Toc34906815"/>
      <w:r>
        <w:t>Hardverkövetelmények</w:t>
      </w:r>
      <w:bookmarkEnd w:id="3"/>
    </w:p>
    <w:p w:rsidR="00BD6D2B" w:rsidRDefault="00BD6D2B" w:rsidP="00BD6D2B">
      <w:pPr>
        <w:pStyle w:val="Listaszerbekezds"/>
        <w:numPr>
          <w:ilvl w:val="0"/>
          <w:numId w:val="2"/>
        </w:numPr>
      </w:pPr>
      <w:r>
        <w:t>Minimális:</w:t>
      </w:r>
    </w:p>
    <w:p w:rsidR="00BD6D2B" w:rsidRDefault="00BD6D2B" w:rsidP="00BD6D2B">
      <w:pPr>
        <w:pStyle w:val="Listaszerbekezds"/>
        <w:numPr>
          <w:ilvl w:val="1"/>
          <w:numId w:val="2"/>
        </w:numPr>
      </w:pPr>
      <w:r>
        <w:t>Processzor: 2 x 1.6GHz</w:t>
      </w:r>
    </w:p>
    <w:p w:rsidR="00BD6D2B" w:rsidRDefault="00BD6D2B" w:rsidP="00BD6D2B">
      <w:pPr>
        <w:pStyle w:val="Listaszerbekezds"/>
        <w:numPr>
          <w:ilvl w:val="1"/>
          <w:numId w:val="2"/>
        </w:numPr>
      </w:pPr>
      <w:r>
        <w:t>Memória:</w:t>
      </w:r>
      <w:r w:rsidR="00524A73">
        <w:t xml:space="preserve"> 4</w:t>
      </w:r>
      <w:r>
        <w:t>GB</w:t>
      </w:r>
    </w:p>
    <w:p w:rsidR="00700855" w:rsidRDefault="00BD6D2B" w:rsidP="00700855">
      <w:pPr>
        <w:pStyle w:val="Listaszerbekezds"/>
        <w:numPr>
          <w:ilvl w:val="1"/>
          <w:numId w:val="2"/>
        </w:numPr>
      </w:pPr>
      <w:r>
        <w:t>Merevlemez: 2GB szabad hely</w:t>
      </w:r>
    </w:p>
    <w:p w:rsidR="00BD6D2B" w:rsidRDefault="00BD6D2B" w:rsidP="00BD6D2B">
      <w:pPr>
        <w:pStyle w:val="Listaszerbekezds"/>
        <w:numPr>
          <w:ilvl w:val="0"/>
          <w:numId w:val="2"/>
        </w:numPr>
      </w:pPr>
      <w:r>
        <w:t>Ajánlott:</w:t>
      </w:r>
    </w:p>
    <w:p w:rsidR="00BD6D2B" w:rsidRDefault="004C6022" w:rsidP="00BD6D2B">
      <w:pPr>
        <w:pStyle w:val="Listaszerbekezds"/>
        <w:numPr>
          <w:ilvl w:val="1"/>
          <w:numId w:val="2"/>
        </w:numPr>
      </w:pPr>
      <w:r>
        <w:t>Processzor: 4</w:t>
      </w:r>
      <w:r w:rsidR="00BD6D2B">
        <w:t xml:space="preserve"> x 1.6GHz</w:t>
      </w:r>
    </w:p>
    <w:p w:rsidR="00BD6D2B" w:rsidRDefault="00BD6D2B" w:rsidP="00BD6D2B">
      <w:pPr>
        <w:pStyle w:val="Listaszerbekezds"/>
        <w:numPr>
          <w:ilvl w:val="1"/>
          <w:numId w:val="2"/>
        </w:numPr>
      </w:pPr>
      <w:r>
        <w:t>Memória:</w:t>
      </w:r>
      <w:r w:rsidR="00524A73">
        <w:t xml:space="preserve"> 8</w:t>
      </w:r>
      <w:r>
        <w:t>GB</w:t>
      </w:r>
    </w:p>
    <w:p w:rsidR="00BD6D2B" w:rsidRDefault="00BD6D2B" w:rsidP="00700855">
      <w:pPr>
        <w:pStyle w:val="Listaszerbekezds"/>
        <w:numPr>
          <w:ilvl w:val="1"/>
          <w:numId w:val="2"/>
        </w:numPr>
      </w:pPr>
      <w:r>
        <w:t>Merevlemez: 5GB szabad hely</w:t>
      </w:r>
    </w:p>
    <w:p w:rsidR="00BD6D2B" w:rsidRDefault="00BD6D2B" w:rsidP="00BD6D2B">
      <w:pPr>
        <w:pStyle w:val="Cmsor2"/>
      </w:pPr>
      <w:bookmarkStart w:id="4" w:name="_Toc34906816"/>
      <w:r>
        <w:t>Szoftverkövetelmények</w:t>
      </w:r>
      <w:bookmarkEnd w:id="4"/>
    </w:p>
    <w:p w:rsidR="00BD6D2B" w:rsidRDefault="008C147B" w:rsidP="00BD6D2B">
      <w:pPr>
        <w:pStyle w:val="Listaszerbekezds"/>
        <w:numPr>
          <w:ilvl w:val="0"/>
          <w:numId w:val="2"/>
        </w:numPr>
      </w:pPr>
      <w:r>
        <w:t>Program:</w:t>
      </w:r>
    </w:p>
    <w:p w:rsidR="0026719E" w:rsidRDefault="009E2CC0" w:rsidP="00700855">
      <w:pPr>
        <w:pStyle w:val="Listaszerbekezds"/>
        <w:numPr>
          <w:ilvl w:val="1"/>
          <w:numId w:val="2"/>
        </w:numPr>
      </w:pPr>
      <w:r>
        <w:t>.Net keretrendszer 4.7.2</w:t>
      </w:r>
      <w:r w:rsidR="0026719E">
        <w:t>-os verzió</w:t>
      </w:r>
    </w:p>
    <w:p w:rsidR="00700855" w:rsidRDefault="00700855" w:rsidP="00700855">
      <w:pPr>
        <w:pStyle w:val="Listaszerbekezds"/>
        <w:numPr>
          <w:ilvl w:val="1"/>
          <w:numId w:val="2"/>
        </w:numPr>
      </w:pPr>
      <w:r>
        <w:t>Windows 7</w:t>
      </w:r>
    </w:p>
    <w:p w:rsidR="00700855" w:rsidRDefault="00700855" w:rsidP="00700855">
      <w:pPr>
        <w:pStyle w:val="Listaszerbekezds"/>
        <w:numPr>
          <w:ilvl w:val="0"/>
          <w:numId w:val="2"/>
        </w:numPr>
      </w:pPr>
      <w:r>
        <w:t>Adatbázis:</w:t>
      </w:r>
    </w:p>
    <w:p w:rsidR="00700855" w:rsidRDefault="00700855" w:rsidP="00700855">
      <w:pPr>
        <w:pStyle w:val="Listaszerbekezds"/>
        <w:numPr>
          <w:ilvl w:val="1"/>
          <w:numId w:val="2"/>
        </w:numPr>
      </w:pPr>
      <w:r w:rsidRPr="00700855">
        <w:t>Microsoft® SQL Server® 2012 Express</w:t>
      </w:r>
    </w:p>
    <w:p w:rsidR="00700855" w:rsidRDefault="00700855" w:rsidP="00700855">
      <w:pPr>
        <w:pStyle w:val="Listaszerbekezds"/>
        <w:numPr>
          <w:ilvl w:val="1"/>
          <w:numId w:val="2"/>
        </w:numPr>
      </w:pPr>
      <w:r>
        <w:t>Windows 7</w:t>
      </w:r>
    </w:p>
    <w:p w:rsidR="00524A73" w:rsidRDefault="00524A73" w:rsidP="00524A73"/>
    <w:p w:rsidR="00524A73" w:rsidRDefault="00524A73" w:rsidP="00524A73"/>
    <w:p w:rsidR="0080576B" w:rsidRDefault="0080576B" w:rsidP="00524A73"/>
    <w:p w:rsidR="0080576B" w:rsidRDefault="0080576B" w:rsidP="00524A73"/>
    <w:p w:rsidR="0080576B" w:rsidRDefault="0080576B" w:rsidP="00524A73"/>
    <w:p w:rsidR="00524A73" w:rsidRDefault="00524A73" w:rsidP="00595406">
      <w:pPr>
        <w:pStyle w:val="Cmsor1"/>
      </w:pPr>
      <w:bookmarkStart w:id="5" w:name="_Toc34906817"/>
      <w:r>
        <w:lastRenderedPageBreak/>
        <w:t xml:space="preserve">A </w:t>
      </w:r>
      <w:r w:rsidR="00E070F6">
        <w:t>program</w:t>
      </w:r>
      <w:r>
        <w:t xml:space="preserve"> telepítése</w:t>
      </w:r>
      <w:bookmarkEnd w:id="5"/>
    </w:p>
    <w:p w:rsidR="00524A73" w:rsidRDefault="0080576B" w:rsidP="00524A73">
      <w:r>
        <w:t>Csatlakozás az adatbázishoz</w:t>
      </w:r>
    </w:p>
    <w:p w:rsidR="0080576B" w:rsidRDefault="0080576B" w:rsidP="00524A73">
      <w:r>
        <w:rPr>
          <w:noProof/>
          <w:lang w:val="en-US"/>
        </w:rPr>
        <w:drawing>
          <wp:anchor distT="0" distB="0" distL="114300" distR="114300" simplePos="0" relativeHeight="251660288" behindDoc="1" locked="0" layoutInCell="1" allowOverlap="1" wp14:anchorId="7D920DFA" wp14:editId="672F211C">
            <wp:simplePos x="0" y="0"/>
            <wp:positionH relativeFrom="column">
              <wp:posOffset>776605</wp:posOffset>
            </wp:positionH>
            <wp:positionV relativeFrom="paragraph">
              <wp:posOffset>13970</wp:posOffset>
            </wp:positionV>
            <wp:extent cx="4076700" cy="3105150"/>
            <wp:effectExtent l="0" t="0" r="0" b="0"/>
            <wp:wrapTight wrapText="bothSides">
              <wp:wrapPolygon edited="0">
                <wp:start x="0" y="0"/>
                <wp:lineTo x="0" y="21467"/>
                <wp:lineTo x="21499" y="21467"/>
                <wp:lineTo x="21499" y="0"/>
                <wp:lineTo x="0" y="0"/>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atbázis csatlakozás.JPG"/>
                    <pic:cNvPicPr/>
                  </pic:nvPicPr>
                  <pic:blipFill>
                    <a:blip r:embed="rId7">
                      <a:extLst>
                        <a:ext uri="{28A0092B-C50C-407E-A947-70E740481C1C}">
                          <a14:useLocalDpi xmlns:a14="http://schemas.microsoft.com/office/drawing/2010/main" val="0"/>
                        </a:ext>
                      </a:extLst>
                    </a:blip>
                    <a:stretch>
                      <a:fillRect/>
                    </a:stretch>
                  </pic:blipFill>
                  <pic:spPr>
                    <a:xfrm>
                      <a:off x="0" y="0"/>
                      <a:ext cx="4076700" cy="3105150"/>
                    </a:xfrm>
                    <a:prstGeom prst="rect">
                      <a:avLst/>
                    </a:prstGeom>
                  </pic:spPr>
                </pic:pic>
              </a:graphicData>
            </a:graphic>
            <wp14:sizeRelH relativeFrom="page">
              <wp14:pctWidth>0</wp14:pctWidth>
            </wp14:sizeRelH>
            <wp14:sizeRelV relativeFrom="page">
              <wp14:pctHeight>0</wp14:pctHeight>
            </wp14:sizeRelV>
          </wp:anchor>
        </w:drawing>
      </w:r>
    </w:p>
    <w:p w:rsidR="0080576B" w:rsidRDefault="0080576B" w:rsidP="0080576B">
      <w:pPr>
        <w:pStyle w:val="Listaszerbekezds"/>
        <w:numPr>
          <w:ilvl w:val="0"/>
          <w:numId w:val="4"/>
        </w:numPr>
      </w:pPr>
      <w:r w:rsidRPr="0080576B">
        <w:t xml:space="preserve">Nyissa meg az SSMS-t. A </w:t>
      </w:r>
      <w:proofErr w:type="spellStart"/>
      <w:r w:rsidRPr="0080576B">
        <w:t>Connect</w:t>
      </w:r>
      <w:proofErr w:type="spellEnd"/>
      <w:r w:rsidRPr="0080576B">
        <w:t xml:space="preserve"> </w:t>
      </w:r>
      <w:proofErr w:type="spellStart"/>
      <w:r w:rsidRPr="0080576B">
        <w:t>to</w:t>
      </w:r>
      <w:proofErr w:type="spellEnd"/>
      <w:r w:rsidRPr="0080576B">
        <w:t xml:space="preserve"> Server (Kapcsolódás a kiszolgálóhoz) párbeszédpanel jelenik meg.</w:t>
      </w:r>
    </w:p>
    <w:p w:rsidR="0080576B" w:rsidRDefault="0080576B" w:rsidP="0080576B">
      <w:pPr>
        <w:pStyle w:val="Listaszerbekezds"/>
        <w:numPr>
          <w:ilvl w:val="0"/>
          <w:numId w:val="4"/>
        </w:numPr>
      </w:pPr>
      <w:r w:rsidRPr="0080576B">
        <w:t xml:space="preserve">Adja meg a következő </w:t>
      </w:r>
      <w:proofErr w:type="gramStart"/>
      <w:r w:rsidRPr="0080576B">
        <w:t>információkat</w:t>
      </w:r>
      <w:proofErr w:type="gramEnd"/>
      <w:r w:rsidRPr="0080576B">
        <w:t>:</w:t>
      </w:r>
    </w:p>
    <w:tbl>
      <w:tblPr>
        <w:tblW w:w="8969" w:type="dxa"/>
        <w:tblInd w:w="-3" w:type="dxa"/>
        <w:tblCellMar>
          <w:top w:w="15" w:type="dxa"/>
          <w:left w:w="15" w:type="dxa"/>
          <w:bottom w:w="15" w:type="dxa"/>
          <w:right w:w="15" w:type="dxa"/>
        </w:tblCellMar>
        <w:tblLook w:val="04A0" w:firstRow="1" w:lastRow="0" w:firstColumn="1" w:lastColumn="0" w:noHBand="0" w:noVBand="1"/>
      </w:tblPr>
      <w:tblGrid>
        <w:gridCol w:w="2284"/>
        <w:gridCol w:w="3635"/>
        <w:gridCol w:w="3050"/>
      </w:tblGrid>
      <w:tr w:rsidR="0080576B" w:rsidRPr="0080576B" w:rsidTr="0080576B">
        <w:trPr>
          <w:trHeight w:val="324"/>
          <w:tblHeader/>
        </w:trPr>
        <w:tc>
          <w:tcPr>
            <w:tcW w:w="0" w:type="auto"/>
            <w:tcBorders>
              <w:top w:val="nil"/>
              <w:left w:val="single" w:sz="2" w:space="0" w:color="auto"/>
              <w:bottom w:val="nil"/>
              <w:right w:val="single" w:sz="2" w:space="0" w:color="auto"/>
            </w:tcBorders>
            <w:shd w:val="clear" w:color="auto" w:fill="auto"/>
            <w:vAlign w:val="bottom"/>
            <w:hideMark/>
          </w:tcPr>
          <w:p w:rsidR="0080576B" w:rsidRPr="0080576B" w:rsidRDefault="0080576B" w:rsidP="0080576B">
            <w:pPr>
              <w:spacing w:after="0" w:line="240" w:lineRule="auto"/>
              <w:rPr>
                <w:rFonts w:ascii="Segoe UI" w:eastAsia="Times New Roman" w:hAnsi="Segoe UI" w:cs="Segoe UI"/>
                <w:b/>
                <w:bCs/>
                <w:color w:val="000000" w:themeColor="text1"/>
                <w:sz w:val="24"/>
                <w:szCs w:val="24"/>
                <w:lang w:val="en-US"/>
              </w:rPr>
            </w:pPr>
            <w:proofErr w:type="spellStart"/>
            <w:r w:rsidRPr="0080576B">
              <w:rPr>
                <w:rFonts w:ascii="Segoe UI" w:eastAsia="Times New Roman" w:hAnsi="Segoe UI" w:cs="Segoe UI"/>
                <w:b/>
                <w:bCs/>
                <w:color w:val="000000" w:themeColor="text1"/>
                <w:sz w:val="24"/>
                <w:szCs w:val="24"/>
                <w:lang w:val="en-US"/>
              </w:rPr>
              <w:t>Beállítás</w:t>
            </w:r>
            <w:proofErr w:type="spellEnd"/>
            <w:r w:rsidRPr="0080576B">
              <w:rPr>
                <w:rFonts w:ascii="Segoe UI" w:eastAsia="Times New Roman" w:hAnsi="Segoe UI" w:cs="Segoe UI"/>
                <w:b/>
                <w:bCs/>
                <w:color w:val="000000" w:themeColor="text1"/>
                <w:sz w:val="24"/>
                <w:szCs w:val="24"/>
                <w:lang w:val="en-US"/>
              </w:rPr>
              <w:t>    </w:t>
            </w:r>
          </w:p>
        </w:tc>
        <w:tc>
          <w:tcPr>
            <w:tcW w:w="0" w:type="auto"/>
            <w:tcBorders>
              <w:top w:val="nil"/>
              <w:left w:val="single" w:sz="2" w:space="0" w:color="auto"/>
              <w:bottom w:val="nil"/>
              <w:right w:val="single" w:sz="2" w:space="0" w:color="auto"/>
            </w:tcBorders>
            <w:shd w:val="clear" w:color="auto" w:fill="auto"/>
            <w:vAlign w:val="bottom"/>
            <w:hideMark/>
          </w:tcPr>
          <w:p w:rsidR="0080576B" w:rsidRPr="0080576B" w:rsidRDefault="0080576B" w:rsidP="0080576B">
            <w:pPr>
              <w:spacing w:after="0" w:line="240" w:lineRule="auto"/>
              <w:rPr>
                <w:rFonts w:ascii="Segoe UI" w:eastAsia="Times New Roman" w:hAnsi="Segoe UI" w:cs="Segoe UI"/>
                <w:b/>
                <w:bCs/>
                <w:color w:val="000000" w:themeColor="text1"/>
                <w:sz w:val="24"/>
                <w:szCs w:val="24"/>
                <w:lang w:val="en-US"/>
              </w:rPr>
            </w:pPr>
            <w:proofErr w:type="spellStart"/>
            <w:r w:rsidRPr="0080576B">
              <w:rPr>
                <w:rFonts w:ascii="Segoe UI" w:eastAsia="Times New Roman" w:hAnsi="Segoe UI" w:cs="Segoe UI"/>
                <w:b/>
                <w:bCs/>
                <w:color w:val="000000" w:themeColor="text1"/>
                <w:sz w:val="24"/>
                <w:szCs w:val="24"/>
                <w:lang w:val="en-US"/>
              </w:rPr>
              <w:t>Ajánlott</w:t>
            </w:r>
            <w:proofErr w:type="spellEnd"/>
            <w:r w:rsidRPr="0080576B">
              <w:rPr>
                <w:rFonts w:ascii="Segoe UI" w:eastAsia="Times New Roman" w:hAnsi="Segoe UI" w:cs="Segoe UI"/>
                <w:b/>
                <w:bCs/>
                <w:color w:val="000000" w:themeColor="text1"/>
                <w:sz w:val="24"/>
                <w:szCs w:val="24"/>
                <w:lang w:val="en-US"/>
              </w:rPr>
              <w:t xml:space="preserve"> </w:t>
            </w:r>
            <w:proofErr w:type="spellStart"/>
            <w:r w:rsidRPr="0080576B">
              <w:rPr>
                <w:rFonts w:ascii="Segoe UI" w:eastAsia="Times New Roman" w:hAnsi="Segoe UI" w:cs="Segoe UI"/>
                <w:b/>
                <w:bCs/>
                <w:color w:val="000000" w:themeColor="text1"/>
                <w:sz w:val="24"/>
                <w:szCs w:val="24"/>
                <w:lang w:val="en-US"/>
              </w:rPr>
              <w:t>érték</w:t>
            </w:r>
            <w:proofErr w:type="spellEnd"/>
          </w:p>
        </w:tc>
        <w:tc>
          <w:tcPr>
            <w:tcW w:w="0" w:type="auto"/>
            <w:tcBorders>
              <w:top w:val="nil"/>
              <w:left w:val="single" w:sz="2" w:space="0" w:color="auto"/>
              <w:bottom w:val="nil"/>
              <w:right w:val="single" w:sz="2" w:space="0" w:color="auto"/>
            </w:tcBorders>
            <w:shd w:val="clear" w:color="auto" w:fill="auto"/>
            <w:vAlign w:val="bottom"/>
            <w:hideMark/>
          </w:tcPr>
          <w:p w:rsidR="0080576B" w:rsidRPr="0080576B" w:rsidRDefault="0080576B" w:rsidP="0080576B">
            <w:pPr>
              <w:spacing w:after="0" w:line="240" w:lineRule="auto"/>
              <w:rPr>
                <w:rFonts w:ascii="Segoe UI" w:eastAsia="Times New Roman" w:hAnsi="Segoe UI" w:cs="Segoe UI"/>
                <w:b/>
                <w:bCs/>
                <w:color w:val="000000" w:themeColor="text1"/>
                <w:sz w:val="24"/>
                <w:szCs w:val="24"/>
                <w:lang w:val="en-US"/>
              </w:rPr>
            </w:pPr>
            <w:proofErr w:type="spellStart"/>
            <w:r w:rsidRPr="0080576B">
              <w:rPr>
                <w:rFonts w:ascii="Segoe UI" w:eastAsia="Times New Roman" w:hAnsi="Segoe UI" w:cs="Segoe UI"/>
                <w:b/>
                <w:bCs/>
                <w:color w:val="000000" w:themeColor="text1"/>
                <w:sz w:val="24"/>
                <w:szCs w:val="24"/>
                <w:lang w:val="en-US"/>
              </w:rPr>
              <w:t>Leírás</w:t>
            </w:r>
            <w:proofErr w:type="spellEnd"/>
            <w:r w:rsidRPr="0080576B">
              <w:rPr>
                <w:rFonts w:ascii="Segoe UI" w:eastAsia="Times New Roman" w:hAnsi="Segoe UI" w:cs="Segoe UI"/>
                <w:b/>
                <w:bCs/>
                <w:color w:val="000000" w:themeColor="text1"/>
                <w:sz w:val="24"/>
                <w:szCs w:val="24"/>
                <w:lang w:val="en-US"/>
              </w:rPr>
              <w:t> </w:t>
            </w:r>
          </w:p>
        </w:tc>
      </w:tr>
      <w:tr w:rsidR="0080576B" w:rsidRPr="0080576B" w:rsidTr="0080576B">
        <w:trPr>
          <w:trHeight w:val="339"/>
        </w:trPr>
        <w:tc>
          <w:tcPr>
            <w:tcW w:w="0" w:type="auto"/>
            <w:tcBorders>
              <w:top w:val="single" w:sz="24" w:space="0" w:color="auto"/>
              <w:left w:val="single" w:sz="2" w:space="0" w:color="auto"/>
              <w:bottom w:val="single" w:sz="2" w:space="0" w:color="auto"/>
              <w:right w:val="single" w:sz="2" w:space="0" w:color="auto"/>
            </w:tcBorders>
            <w:shd w:val="clear" w:color="auto" w:fill="auto"/>
            <w:hideMark/>
          </w:tcPr>
          <w:p w:rsidR="0080576B" w:rsidRPr="0080576B" w:rsidRDefault="0080576B" w:rsidP="0080576B">
            <w:pPr>
              <w:spacing w:after="0" w:line="240" w:lineRule="auto"/>
              <w:rPr>
                <w:rFonts w:ascii="Segoe UI" w:eastAsia="Times New Roman" w:hAnsi="Segoe UI" w:cs="Segoe UI"/>
                <w:color w:val="000000" w:themeColor="text1"/>
                <w:sz w:val="24"/>
                <w:szCs w:val="24"/>
                <w:lang w:val="en-US"/>
              </w:rPr>
            </w:pPr>
            <w:r>
              <w:rPr>
                <w:rFonts w:ascii="Segoe UI" w:eastAsia="Times New Roman" w:hAnsi="Segoe UI" w:cs="Segoe UI"/>
                <w:b/>
                <w:bCs/>
                <w:color w:val="000000" w:themeColor="text1"/>
                <w:sz w:val="24"/>
                <w:szCs w:val="24"/>
                <w:lang w:val="en-US"/>
              </w:rPr>
              <w:t>Server type</w:t>
            </w:r>
          </w:p>
        </w:tc>
        <w:tc>
          <w:tcPr>
            <w:tcW w:w="0" w:type="auto"/>
            <w:tcBorders>
              <w:top w:val="single" w:sz="24" w:space="0" w:color="auto"/>
              <w:left w:val="single" w:sz="2" w:space="0" w:color="auto"/>
              <w:bottom w:val="single" w:sz="2" w:space="0" w:color="auto"/>
              <w:right w:val="single" w:sz="2" w:space="0" w:color="auto"/>
            </w:tcBorders>
            <w:shd w:val="clear" w:color="auto" w:fill="auto"/>
            <w:hideMark/>
          </w:tcPr>
          <w:p w:rsidR="0080576B" w:rsidRPr="0080576B" w:rsidRDefault="003018D3" w:rsidP="0080576B">
            <w:pPr>
              <w:spacing w:after="0" w:line="240" w:lineRule="auto"/>
              <w:rPr>
                <w:rFonts w:ascii="Segoe UI" w:eastAsia="Times New Roman" w:hAnsi="Segoe UI" w:cs="Segoe UI"/>
                <w:color w:val="000000" w:themeColor="text1"/>
                <w:sz w:val="24"/>
                <w:szCs w:val="24"/>
                <w:lang w:val="en-US"/>
              </w:rPr>
            </w:pPr>
            <w:r>
              <w:rPr>
                <w:rFonts w:ascii="Segoe UI" w:eastAsia="Times New Roman" w:hAnsi="Segoe UI" w:cs="Segoe UI"/>
                <w:color w:val="000000" w:themeColor="text1"/>
                <w:sz w:val="24"/>
                <w:szCs w:val="24"/>
                <w:lang w:val="en-US"/>
              </w:rPr>
              <w:t>Database Engine</w:t>
            </w:r>
          </w:p>
        </w:tc>
        <w:tc>
          <w:tcPr>
            <w:tcW w:w="0" w:type="auto"/>
            <w:tcBorders>
              <w:top w:val="single" w:sz="24" w:space="0" w:color="auto"/>
              <w:left w:val="single" w:sz="2" w:space="0" w:color="auto"/>
              <w:bottom w:val="single" w:sz="2" w:space="0" w:color="auto"/>
              <w:right w:val="single" w:sz="2" w:space="0" w:color="auto"/>
            </w:tcBorders>
            <w:shd w:val="clear" w:color="auto" w:fill="auto"/>
            <w:hideMark/>
          </w:tcPr>
          <w:p w:rsidR="0080576B" w:rsidRPr="0080576B" w:rsidRDefault="0080576B" w:rsidP="0080576B">
            <w:pPr>
              <w:spacing w:after="0" w:line="240" w:lineRule="auto"/>
              <w:rPr>
                <w:rFonts w:ascii="Segoe UI" w:eastAsia="Times New Roman" w:hAnsi="Segoe UI" w:cs="Segoe UI"/>
                <w:color w:val="000000" w:themeColor="text1"/>
                <w:sz w:val="24"/>
                <w:szCs w:val="24"/>
                <w:lang w:val="en-US"/>
              </w:rPr>
            </w:pPr>
            <w:proofErr w:type="spellStart"/>
            <w:r>
              <w:rPr>
                <w:rFonts w:ascii="Segoe UI" w:eastAsia="Times New Roman" w:hAnsi="Segoe UI" w:cs="Segoe UI"/>
                <w:color w:val="000000" w:themeColor="text1"/>
                <w:sz w:val="24"/>
                <w:szCs w:val="24"/>
                <w:lang w:val="en-US"/>
              </w:rPr>
              <w:t>Csatlakozás</w:t>
            </w:r>
            <w:proofErr w:type="spellEnd"/>
            <w:r>
              <w:rPr>
                <w:rFonts w:ascii="Segoe UI" w:eastAsia="Times New Roman" w:hAnsi="Segoe UI" w:cs="Segoe UI"/>
                <w:color w:val="000000" w:themeColor="text1"/>
                <w:sz w:val="24"/>
                <w:szCs w:val="24"/>
                <w:lang w:val="en-US"/>
              </w:rPr>
              <w:t xml:space="preserve"> </w:t>
            </w:r>
            <w:proofErr w:type="spellStart"/>
            <w:r>
              <w:rPr>
                <w:rFonts w:ascii="Segoe UI" w:eastAsia="Times New Roman" w:hAnsi="Segoe UI" w:cs="Segoe UI"/>
                <w:color w:val="000000" w:themeColor="text1"/>
                <w:sz w:val="24"/>
                <w:szCs w:val="24"/>
                <w:lang w:val="en-US"/>
              </w:rPr>
              <w:t>típusa</w:t>
            </w:r>
            <w:proofErr w:type="spellEnd"/>
          </w:p>
        </w:tc>
      </w:tr>
      <w:tr w:rsidR="003018D3" w:rsidRPr="0080576B" w:rsidTr="003018D3">
        <w:trPr>
          <w:trHeight w:val="324"/>
        </w:trPr>
        <w:tc>
          <w:tcPr>
            <w:tcW w:w="0" w:type="auto"/>
            <w:tcBorders>
              <w:top w:val="single" w:sz="24" w:space="0" w:color="auto"/>
              <w:left w:val="single" w:sz="2" w:space="0" w:color="auto"/>
              <w:bottom w:val="single" w:sz="2" w:space="0" w:color="auto"/>
              <w:right w:val="single" w:sz="2" w:space="0" w:color="auto"/>
            </w:tcBorders>
            <w:shd w:val="clear" w:color="auto" w:fill="auto"/>
            <w:hideMark/>
          </w:tcPr>
          <w:p w:rsidR="003018D3" w:rsidRPr="0080576B" w:rsidRDefault="003018D3" w:rsidP="003018D3">
            <w:pPr>
              <w:spacing w:after="0" w:line="240" w:lineRule="auto"/>
              <w:rPr>
                <w:rFonts w:ascii="Segoe UI" w:eastAsia="Times New Roman" w:hAnsi="Segoe UI" w:cs="Segoe UI"/>
                <w:color w:val="000000" w:themeColor="text1"/>
                <w:sz w:val="24"/>
                <w:szCs w:val="24"/>
                <w:lang w:val="en-US"/>
              </w:rPr>
            </w:pPr>
            <w:r>
              <w:rPr>
                <w:rFonts w:ascii="Segoe UI" w:eastAsia="Times New Roman" w:hAnsi="Segoe UI" w:cs="Segoe UI"/>
                <w:b/>
                <w:bCs/>
                <w:color w:val="000000" w:themeColor="text1"/>
                <w:sz w:val="24"/>
                <w:szCs w:val="24"/>
                <w:lang w:val="en-US"/>
              </w:rPr>
              <w:t>Server name</w:t>
            </w:r>
          </w:p>
        </w:tc>
        <w:tc>
          <w:tcPr>
            <w:tcW w:w="0" w:type="auto"/>
            <w:tcBorders>
              <w:top w:val="single" w:sz="24" w:space="0" w:color="auto"/>
              <w:left w:val="single" w:sz="2" w:space="0" w:color="auto"/>
              <w:bottom w:val="single" w:sz="2" w:space="0" w:color="auto"/>
              <w:right w:val="single" w:sz="2" w:space="0" w:color="auto"/>
            </w:tcBorders>
            <w:shd w:val="clear" w:color="auto" w:fill="auto"/>
          </w:tcPr>
          <w:p w:rsidR="003018D3" w:rsidRPr="0080576B" w:rsidRDefault="003018D3" w:rsidP="003018D3">
            <w:pPr>
              <w:spacing w:after="0" w:line="240" w:lineRule="auto"/>
              <w:rPr>
                <w:rFonts w:ascii="Segoe UI" w:eastAsia="Times New Roman" w:hAnsi="Segoe UI" w:cs="Segoe UI"/>
                <w:color w:val="000000" w:themeColor="text1"/>
                <w:sz w:val="24"/>
                <w:szCs w:val="24"/>
                <w:lang w:val="en-US"/>
              </w:rPr>
            </w:pPr>
            <w:r>
              <w:rPr>
                <w:rFonts w:ascii="Segoe UI" w:eastAsia="Times New Roman" w:hAnsi="Segoe UI" w:cs="Segoe UI"/>
                <w:color w:val="000000" w:themeColor="text1"/>
                <w:sz w:val="24"/>
                <w:szCs w:val="24"/>
                <w:lang w:val="en-US"/>
              </w:rPr>
              <w:t>(</w:t>
            </w:r>
            <w:proofErr w:type="spellStart"/>
            <w:r>
              <w:rPr>
                <w:rFonts w:ascii="Segoe UI" w:eastAsia="Times New Roman" w:hAnsi="Segoe UI" w:cs="Segoe UI"/>
                <w:color w:val="000000" w:themeColor="text1"/>
                <w:sz w:val="24"/>
                <w:szCs w:val="24"/>
                <w:lang w:val="en-US"/>
              </w:rPr>
              <w:t>LocalDB</w:t>
            </w:r>
            <w:proofErr w:type="spellEnd"/>
            <w:r>
              <w:rPr>
                <w:rFonts w:ascii="Segoe UI" w:eastAsia="Times New Roman" w:hAnsi="Segoe UI" w:cs="Segoe UI"/>
                <w:color w:val="000000" w:themeColor="text1"/>
                <w:sz w:val="24"/>
                <w:szCs w:val="24"/>
                <w:lang w:val="en-US"/>
              </w:rPr>
              <w:t>)\</w:t>
            </w:r>
            <w:proofErr w:type="spellStart"/>
            <w:r>
              <w:rPr>
                <w:rFonts w:ascii="Segoe UI" w:eastAsia="Times New Roman" w:hAnsi="Segoe UI" w:cs="Segoe UI"/>
                <w:color w:val="000000" w:themeColor="text1"/>
                <w:sz w:val="24"/>
                <w:szCs w:val="24"/>
                <w:lang w:val="en-US"/>
              </w:rPr>
              <w:t>MSSQLLocalDB</w:t>
            </w:r>
            <w:proofErr w:type="spellEnd"/>
          </w:p>
        </w:tc>
        <w:tc>
          <w:tcPr>
            <w:tcW w:w="0" w:type="auto"/>
            <w:tcBorders>
              <w:top w:val="single" w:sz="24" w:space="0" w:color="auto"/>
              <w:left w:val="single" w:sz="2" w:space="0" w:color="auto"/>
              <w:bottom w:val="single" w:sz="2" w:space="0" w:color="auto"/>
              <w:right w:val="single" w:sz="2" w:space="0" w:color="auto"/>
            </w:tcBorders>
            <w:shd w:val="clear" w:color="auto" w:fill="auto"/>
          </w:tcPr>
          <w:p w:rsidR="003018D3" w:rsidRPr="0080576B" w:rsidRDefault="003018D3" w:rsidP="003018D3">
            <w:pPr>
              <w:spacing w:after="0" w:line="240" w:lineRule="auto"/>
              <w:rPr>
                <w:rFonts w:ascii="Segoe UI" w:eastAsia="Times New Roman" w:hAnsi="Segoe UI" w:cs="Segoe UI"/>
                <w:color w:val="000000" w:themeColor="text1"/>
                <w:sz w:val="24"/>
                <w:szCs w:val="24"/>
                <w:lang w:val="en-US"/>
              </w:rPr>
            </w:pPr>
            <w:r w:rsidRPr="0080576B">
              <w:rPr>
                <w:rFonts w:ascii="Segoe UI" w:eastAsia="Times New Roman" w:hAnsi="Segoe UI" w:cs="Segoe UI"/>
                <w:color w:val="000000" w:themeColor="text1"/>
                <w:sz w:val="24"/>
                <w:szCs w:val="24"/>
                <w:lang w:val="en-US"/>
              </w:rPr>
              <w:t xml:space="preserve">A </w:t>
            </w:r>
            <w:proofErr w:type="spellStart"/>
            <w:r w:rsidRPr="0080576B">
              <w:rPr>
                <w:rFonts w:ascii="Segoe UI" w:eastAsia="Times New Roman" w:hAnsi="Segoe UI" w:cs="Segoe UI"/>
                <w:color w:val="000000" w:themeColor="text1"/>
                <w:sz w:val="24"/>
                <w:szCs w:val="24"/>
                <w:lang w:val="en-US"/>
              </w:rPr>
              <w:t>teljes</w:t>
            </w:r>
            <w:proofErr w:type="spellEnd"/>
            <w:r w:rsidRPr="0080576B">
              <w:rPr>
                <w:rFonts w:ascii="Segoe UI" w:eastAsia="Times New Roman" w:hAnsi="Segoe UI" w:cs="Segoe UI"/>
                <w:color w:val="000000" w:themeColor="text1"/>
                <w:sz w:val="24"/>
                <w:szCs w:val="24"/>
                <w:lang w:val="en-US"/>
              </w:rPr>
              <w:t xml:space="preserve"> </w:t>
            </w:r>
            <w:proofErr w:type="spellStart"/>
            <w:r w:rsidRPr="0080576B">
              <w:rPr>
                <w:rFonts w:ascii="Segoe UI" w:eastAsia="Times New Roman" w:hAnsi="Segoe UI" w:cs="Segoe UI"/>
                <w:color w:val="000000" w:themeColor="text1"/>
                <w:sz w:val="24"/>
                <w:szCs w:val="24"/>
                <w:lang w:val="en-US"/>
              </w:rPr>
              <w:t>kiszolgálónév</w:t>
            </w:r>
            <w:proofErr w:type="spellEnd"/>
          </w:p>
        </w:tc>
      </w:tr>
      <w:tr w:rsidR="003018D3" w:rsidRPr="0080576B" w:rsidTr="0080576B">
        <w:trPr>
          <w:trHeight w:val="324"/>
        </w:trPr>
        <w:tc>
          <w:tcPr>
            <w:tcW w:w="0" w:type="auto"/>
            <w:tcBorders>
              <w:top w:val="single" w:sz="24" w:space="0" w:color="auto"/>
              <w:left w:val="single" w:sz="2" w:space="0" w:color="auto"/>
              <w:bottom w:val="single" w:sz="2" w:space="0" w:color="auto"/>
              <w:right w:val="single" w:sz="2" w:space="0" w:color="auto"/>
            </w:tcBorders>
            <w:shd w:val="clear" w:color="auto" w:fill="auto"/>
            <w:hideMark/>
          </w:tcPr>
          <w:p w:rsidR="003018D3" w:rsidRPr="0080576B" w:rsidRDefault="003018D3" w:rsidP="003018D3">
            <w:pPr>
              <w:spacing w:after="0" w:line="240" w:lineRule="auto"/>
              <w:rPr>
                <w:rFonts w:ascii="Segoe UI" w:eastAsia="Times New Roman" w:hAnsi="Segoe UI" w:cs="Segoe UI"/>
                <w:color w:val="000000" w:themeColor="text1"/>
                <w:sz w:val="24"/>
                <w:szCs w:val="24"/>
                <w:lang w:val="en-US"/>
              </w:rPr>
            </w:pPr>
            <w:r>
              <w:rPr>
                <w:rFonts w:ascii="Segoe UI" w:eastAsia="Times New Roman" w:hAnsi="Segoe UI" w:cs="Segoe UI"/>
                <w:b/>
                <w:bCs/>
                <w:color w:val="000000" w:themeColor="text1"/>
                <w:sz w:val="24"/>
                <w:szCs w:val="24"/>
                <w:lang w:val="en-US"/>
              </w:rPr>
              <w:t>Authentication</w:t>
            </w:r>
          </w:p>
        </w:tc>
        <w:tc>
          <w:tcPr>
            <w:tcW w:w="0" w:type="auto"/>
            <w:tcBorders>
              <w:top w:val="single" w:sz="24" w:space="0" w:color="auto"/>
              <w:left w:val="single" w:sz="2" w:space="0" w:color="auto"/>
              <w:bottom w:val="single" w:sz="2" w:space="0" w:color="auto"/>
              <w:right w:val="single" w:sz="2" w:space="0" w:color="auto"/>
            </w:tcBorders>
            <w:shd w:val="clear" w:color="auto" w:fill="auto"/>
            <w:hideMark/>
          </w:tcPr>
          <w:p w:rsidR="003018D3" w:rsidRPr="0080576B" w:rsidRDefault="003018D3" w:rsidP="003018D3">
            <w:pPr>
              <w:spacing w:after="0" w:line="240" w:lineRule="auto"/>
              <w:rPr>
                <w:rFonts w:ascii="Segoe UI" w:eastAsia="Times New Roman" w:hAnsi="Segoe UI" w:cs="Segoe UI"/>
                <w:color w:val="000000" w:themeColor="text1"/>
                <w:sz w:val="24"/>
                <w:szCs w:val="24"/>
                <w:lang w:val="en-US"/>
              </w:rPr>
            </w:pPr>
            <w:r>
              <w:rPr>
                <w:rFonts w:ascii="Segoe UI" w:eastAsia="Times New Roman" w:hAnsi="Segoe UI" w:cs="Segoe UI"/>
                <w:color w:val="000000" w:themeColor="text1"/>
                <w:sz w:val="24"/>
                <w:szCs w:val="24"/>
                <w:lang w:val="en-US"/>
              </w:rPr>
              <w:t xml:space="preserve">Windows </w:t>
            </w:r>
            <w:proofErr w:type="spellStart"/>
            <w:r w:rsidRPr="0080576B">
              <w:rPr>
                <w:rFonts w:ascii="Segoe UI" w:eastAsia="Times New Roman" w:hAnsi="Segoe UI" w:cs="Segoe UI"/>
                <w:color w:val="000000" w:themeColor="text1"/>
                <w:sz w:val="24"/>
                <w:szCs w:val="24"/>
                <w:lang w:val="en-US"/>
              </w:rPr>
              <w:t>hitelesítés</w:t>
            </w:r>
            <w:proofErr w:type="spellEnd"/>
          </w:p>
        </w:tc>
        <w:tc>
          <w:tcPr>
            <w:tcW w:w="0" w:type="auto"/>
            <w:tcBorders>
              <w:top w:val="single" w:sz="24" w:space="0" w:color="auto"/>
              <w:left w:val="single" w:sz="2" w:space="0" w:color="auto"/>
              <w:bottom w:val="single" w:sz="2" w:space="0" w:color="auto"/>
              <w:right w:val="single" w:sz="2" w:space="0" w:color="auto"/>
            </w:tcBorders>
            <w:shd w:val="clear" w:color="auto" w:fill="auto"/>
            <w:hideMark/>
          </w:tcPr>
          <w:p w:rsidR="003018D3" w:rsidRPr="0080576B" w:rsidRDefault="003018D3" w:rsidP="003018D3">
            <w:pPr>
              <w:spacing w:after="0" w:line="240" w:lineRule="auto"/>
              <w:rPr>
                <w:rFonts w:ascii="Segoe UI" w:eastAsia="Times New Roman" w:hAnsi="Segoe UI" w:cs="Segoe UI"/>
                <w:color w:val="000000" w:themeColor="text1"/>
                <w:sz w:val="24"/>
                <w:szCs w:val="24"/>
                <w:lang w:val="en-US"/>
              </w:rPr>
            </w:pPr>
            <w:proofErr w:type="spellStart"/>
            <w:r>
              <w:rPr>
                <w:rFonts w:ascii="Segoe UI" w:eastAsia="Times New Roman" w:hAnsi="Segoe UI" w:cs="Segoe UI"/>
                <w:color w:val="000000" w:themeColor="text1"/>
                <w:sz w:val="24"/>
                <w:szCs w:val="24"/>
                <w:lang w:val="en-US"/>
              </w:rPr>
              <w:t>Hitelesítés</w:t>
            </w:r>
            <w:proofErr w:type="spellEnd"/>
            <w:r>
              <w:rPr>
                <w:rFonts w:ascii="Segoe UI" w:eastAsia="Times New Roman" w:hAnsi="Segoe UI" w:cs="Segoe UI"/>
                <w:color w:val="000000" w:themeColor="text1"/>
                <w:sz w:val="24"/>
                <w:szCs w:val="24"/>
                <w:lang w:val="en-US"/>
              </w:rPr>
              <w:t xml:space="preserve"> </w:t>
            </w:r>
            <w:proofErr w:type="spellStart"/>
            <w:r>
              <w:rPr>
                <w:rFonts w:ascii="Segoe UI" w:eastAsia="Times New Roman" w:hAnsi="Segoe UI" w:cs="Segoe UI"/>
                <w:color w:val="000000" w:themeColor="text1"/>
                <w:sz w:val="24"/>
                <w:szCs w:val="24"/>
                <w:lang w:val="en-US"/>
              </w:rPr>
              <w:t>típusa</w:t>
            </w:r>
            <w:proofErr w:type="spellEnd"/>
          </w:p>
        </w:tc>
      </w:tr>
    </w:tbl>
    <w:p w:rsidR="00524A73" w:rsidRDefault="00595406" w:rsidP="003B5DEC">
      <w:pPr>
        <w:pStyle w:val="Listaszerbekezds"/>
        <w:numPr>
          <w:ilvl w:val="0"/>
          <w:numId w:val="4"/>
        </w:numPr>
      </w:pPr>
      <w:r>
        <w:rPr>
          <w:noProof/>
          <w:lang w:val="en-US"/>
        </w:rPr>
        <w:drawing>
          <wp:anchor distT="0" distB="0" distL="114300" distR="114300" simplePos="0" relativeHeight="251662336" behindDoc="1" locked="0" layoutInCell="1" allowOverlap="1" wp14:anchorId="16162197" wp14:editId="6A135F57">
            <wp:simplePos x="0" y="0"/>
            <wp:positionH relativeFrom="margin">
              <wp:posOffset>2068195</wp:posOffset>
            </wp:positionH>
            <wp:positionV relativeFrom="paragraph">
              <wp:posOffset>187960</wp:posOffset>
            </wp:positionV>
            <wp:extent cx="1719580" cy="3276600"/>
            <wp:effectExtent l="0" t="0" r="0" b="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tbázis készítés.JPG"/>
                    <pic:cNvPicPr/>
                  </pic:nvPicPr>
                  <pic:blipFill>
                    <a:blip r:embed="rId8">
                      <a:extLst>
                        <a:ext uri="{28A0092B-C50C-407E-A947-70E740481C1C}">
                          <a14:useLocalDpi xmlns:a14="http://schemas.microsoft.com/office/drawing/2010/main" val="0"/>
                        </a:ext>
                      </a:extLst>
                    </a:blip>
                    <a:stretch>
                      <a:fillRect/>
                    </a:stretch>
                  </pic:blipFill>
                  <pic:spPr>
                    <a:xfrm>
                      <a:off x="0" y="0"/>
                      <a:ext cx="1719580" cy="3276600"/>
                    </a:xfrm>
                    <a:prstGeom prst="rect">
                      <a:avLst/>
                    </a:prstGeom>
                  </pic:spPr>
                </pic:pic>
              </a:graphicData>
            </a:graphic>
            <wp14:sizeRelH relativeFrom="page">
              <wp14:pctWidth>0</wp14:pctWidth>
            </wp14:sizeRelH>
            <wp14:sizeRelV relativeFrom="page">
              <wp14:pctHeight>0</wp14:pctHeight>
            </wp14:sizeRelV>
          </wp:anchor>
        </w:drawing>
      </w:r>
      <w:r w:rsidR="0080576B">
        <w:t xml:space="preserve">Kattintson a </w:t>
      </w:r>
      <w:proofErr w:type="spellStart"/>
      <w:r w:rsidR="0080576B">
        <w:t>Connect</w:t>
      </w:r>
      <w:proofErr w:type="spellEnd"/>
      <w:r w:rsidR="0080576B">
        <w:t xml:space="preserve"> gombra</w:t>
      </w:r>
      <w:r w:rsidR="003B5DEC">
        <w:t xml:space="preserve">. </w:t>
      </w:r>
      <w:r w:rsidR="003B5DEC" w:rsidRPr="003B5DEC">
        <w:t xml:space="preserve">Az </w:t>
      </w:r>
      <w:proofErr w:type="spellStart"/>
      <w:r w:rsidR="003B5DEC" w:rsidRPr="003B5DEC">
        <w:t>Object</w:t>
      </w:r>
      <w:proofErr w:type="spellEnd"/>
      <w:r w:rsidR="003B5DEC" w:rsidRPr="003B5DEC">
        <w:t xml:space="preserve"> Explorer ablak nyílik meg.</w:t>
      </w:r>
    </w:p>
    <w:p w:rsidR="00F4636E" w:rsidRDefault="00F4636E" w:rsidP="00F4636E">
      <w:pPr>
        <w:pStyle w:val="Listaszerbekezds"/>
      </w:pPr>
    </w:p>
    <w:p w:rsidR="003B5DEC" w:rsidRDefault="003B5DEC" w:rsidP="003B5DEC">
      <w:pPr>
        <w:pStyle w:val="Listaszerbekezds"/>
        <w:numPr>
          <w:ilvl w:val="0"/>
          <w:numId w:val="4"/>
        </w:numPr>
      </w:pPr>
      <w:r>
        <w:t xml:space="preserve">Az adatbázis felvételéhez kattintson jobb egérgombbal a </w:t>
      </w:r>
      <w:r w:rsidRPr="003B5DEC">
        <w:t>(</w:t>
      </w:r>
      <w:proofErr w:type="spellStart"/>
      <w:r w:rsidRPr="003B5DEC">
        <w:t>LocalDB</w:t>
      </w:r>
      <w:proofErr w:type="spellEnd"/>
      <w:r w:rsidRPr="003B5DEC">
        <w:t>)\</w:t>
      </w:r>
      <w:proofErr w:type="spellStart"/>
      <w:r w:rsidRPr="003B5DEC">
        <w:t>MSSQLLocalDB</w:t>
      </w:r>
      <w:proofErr w:type="spellEnd"/>
      <w:r>
        <w:t xml:space="preserve"> elemre</w:t>
      </w:r>
    </w:p>
    <w:p w:rsidR="003B5DEC" w:rsidRDefault="003B5DEC" w:rsidP="003B5DEC">
      <w:pPr>
        <w:pStyle w:val="Listaszerbekezds"/>
        <w:numPr>
          <w:ilvl w:val="0"/>
          <w:numId w:val="4"/>
        </w:numPr>
      </w:pPr>
      <w:r>
        <w:t xml:space="preserve">Válassza a New </w:t>
      </w:r>
      <w:proofErr w:type="spellStart"/>
      <w:r>
        <w:t>Query</w:t>
      </w:r>
      <w:proofErr w:type="spellEnd"/>
      <w:r>
        <w:t xml:space="preserve"> opciót.</w:t>
      </w:r>
    </w:p>
    <w:p w:rsidR="003B5DEC" w:rsidRDefault="003B5DEC" w:rsidP="003B5DEC">
      <w:pPr>
        <w:pStyle w:val="Listaszerbekezds"/>
        <w:numPr>
          <w:ilvl w:val="0"/>
          <w:numId w:val="4"/>
        </w:numPr>
      </w:pPr>
      <w:r>
        <w:t xml:space="preserve">Illessze be ide a program könyvtárban található </w:t>
      </w:r>
      <w:proofErr w:type="spellStart"/>
      <w:r>
        <w:t>Adatbázis.sql</w:t>
      </w:r>
      <w:proofErr w:type="spellEnd"/>
      <w:r>
        <w:t xml:space="preserve"> </w:t>
      </w:r>
      <w:proofErr w:type="gramStart"/>
      <w:r>
        <w:t>fájlt</w:t>
      </w:r>
      <w:proofErr w:type="gramEnd"/>
      <w:r>
        <w:t>.</w:t>
      </w:r>
    </w:p>
    <w:p w:rsidR="0080576B" w:rsidRDefault="003B5DEC" w:rsidP="003B5DEC">
      <w:pPr>
        <w:pStyle w:val="Listaszerbekezds"/>
        <w:numPr>
          <w:ilvl w:val="0"/>
          <w:numId w:val="4"/>
        </w:numPr>
      </w:pPr>
      <w:r w:rsidRPr="003B5DEC">
        <w:t xml:space="preserve">Az adatbázis </w:t>
      </w:r>
      <w:proofErr w:type="gramStart"/>
      <w:r w:rsidRPr="003B5DEC">
        <w:t>objektumainak</w:t>
      </w:r>
      <w:proofErr w:type="gramEnd"/>
      <w:r w:rsidRPr="003B5DEC">
        <w:t xml:space="preserve"> megtekintéséhez </w:t>
      </w:r>
      <w:proofErr w:type="spellStart"/>
      <w:r w:rsidRPr="003B5DEC">
        <w:t>bontsa</w:t>
      </w:r>
      <w:proofErr w:type="spellEnd"/>
      <w:r w:rsidRPr="003B5DEC">
        <w:t xml:space="preserve"> ki az </w:t>
      </w:r>
      <w:proofErr w:type="spellStart"/>
      <w:r>
        <w:t>Databases</w:t>
      </w:r>
      <w:proofErr w:type="spellEnd"/>
      <w:r w:rsidRPr="003B5DEC">
        <w:t xml:space="preserve"> csomópontot, majd </w:t>
      </w:r>
      <w:proofErr w:type="spellStart"/>
      <w:r w:rsidRPr="003B5DEC">
        <w:t>bontsa</w:t>
      </w:r>
      <w:proofErr w:type="spellEnd"/>
      <w:r w:rsidRPr="003B5DEC">
        <w:t xml:space="preserve"> ki a </w:t>
      </w:r>
      <w:proofErr w:type="spellStart"/>
      <w:r>
        <w:t>gravirozasDB</w:t>
      </w:r>
      <w:proofErr w:type="spellEnd"/>
      <w:r>
        <w:t xml:space="preserve"> elemet.</w:t>
      </w:r>
    </w:p>
    <w:p w:rsidR="003018D3" w:rsidRDefault="003018D3" w:rsidP="003B5DEC">
      <w:pPr>
        <w:pStyle w:val="Listaszerbekezds"/>
        <w:numPr>
          <w:ilvl w:val="0"/>
          <w:numId w:val="4"/>
        </w:numPr>
      </w:pPr>
      <w:r>
        <w:t>8. Az adatbázis elkészítése sikeres.</w:t>
      </w:r>
    </w:p>
    <w:p w:rsidR="00524A73" w:rsidRDefault="00524A73" w:rsidP="00524A73"/>
    <w:p w:rsidR="00524A73" w:rsidRDefault="00524A73" w:rsidP="00524A73"/>
    <w:p w:rsidR="00524A73" w:rsidRDefault="00524A73" w:rsidP="00524A73"/>
    <w:p w:rsidR="00524A73" w:rsidRDefault="00524A73" w:rsidP="00524A73"/>
    <w:p w:rsidR="00524A73" w:rsidRDefault="00524A73" w:rsidP="00524A73"/>
    <w:p w:rsidR="00524A73" w:rsidRDefault="00524A73" w:rsidP="00524A73"/>
    <w:p w:rsidR="00524A73" w:rsidRDefault="00524A73" w:rsidP="00524A73">
      <w:pPr>
        <w:pStyle w:val="Cmsor1"/>
      </w:pPr>
      <w:bookmarkStart w:id="6" w:name="_Toc34906818"/>
      <w:r>
        <w:t>Fejlesztői Dokumentáció</w:t>
      </w:r>
      <w:bookmarkEnd w:id="6"/>
    </w:p>
    <w:p w:rsidR="00524A73" w:rsidRPr="00524A73" w:rsidRDefault="00524A73" w:rsidP="00524A73"/>
    <w:p w:rsidR="00524A73" w:rsidRDefault="00524A73" w:rsidP="00524A73">
      <w:pPr>
        <w:pStyle w:val="Cmsor2"/>
      </w:pPr>
      <w:bookmarkStart w:id="7" w:name="_Toc34906819"/>
      <w:r w:rsidRPr="00524A73">
        <w:t>Témaválasztás indoklás</w:t>
      </w:r>
      <w:bookmarkEnd w:id="7"/>
    </w:p>
    <w:p w:rsidR="00524A73" w:rsidRDefault="00E070F6" w:rsidP="00524A73">
      <w:r>
        <w:t>A témát azért választottam, mivel szabadidőmben lézergravírozással foglalkozom. Ahogy egyre jobban növekedtek a rendeléseink számai, egyre nehezebb volt papíron, illetve telefonon, jegyzetben vezetni a rendeléseket. Szükségünk volt egy programra, amiben rögzíteni és rendszerezni tudjuk a rendeléseket, így nem fordulhat elő az, hogy egy rendelés elkeveredik és csúszunk a határidővel.</w:t>
      </w:r>
      <w:r w:rsidR="00A77D31">
        <w:t xml:space="preserve"> Később mivel a programban rögzítjük vásárlóinkat és elérhetőségeiket, tudunk nyereményjátékot bevezetni, illetve kedvezményeket is tudunk biztosítani törzsvásárlóinknak.</w:t>
      </w:r>
    </w:p>
    <w:p w:rsidR="00524A73" w:rsidRDefault="00524A73" w:rsidP="00AF073E">
      <w:pPr>
        <w:pStyle w:val="Cmsor2"/>
      </w:pPr>
      <w:bookmarkStart w:id="8" w:name="_Toc34906820"/>
      <w:r w:rsidRPr="00524A73">
        <w:t>Az alkalmazott fejlesztői eszközök</w:t>
      </w:r>
      <w:bookmarkEnd w:id="8"/>
    </w:p>
    <w:p w:rsidR="00524A73" w:rsidRDefault="00524A73" w:rsidP="00524A73">
      <w:pPr>
        <w:pStyle w:val="Listaszerbekezds"/>
        <w:numPr>
          <w:ilvl w:val="0"/>
          <w:numId w:val="3"/>
        </w:numPr>
      </w:pPr>
      <w:r>
        <w:t>Microsoft Visual Studio 2019</w:t>
      </w:r>
    </w:p>
    <w:p w:rsidR="00524A73" w:rsidRDefault="00524A73" w:rsidP="00524A73">
      <w:pPr>
        <w:pStyle w:val="Listaszerbekezds"/>
        <w:numPr>
          <w:ilvl w:val="1"/>
          <w:numId w:val="3"/>
        </w:numPr>
      </w:pPr>
      <w:proofErr w:type="spellStart"/>
      <w:r>
        <w:t>System</w:t>
      </w:r>
      <w:proofErr w:type="gramStart"/>
      <w:r>
        <w:t>.Data</w:t>
      </w:r>
      <w:proofErr w:type="gramEnd"/>
      <w:r>
        <w:t>.SqlClient</w:t>
      </w:r>
      <w:proofErr w:type="spellEnd"/>
      <w:r w:rsidR="001E7EFA">
        <w:t xml:space="preserve"> </w:t>
      </w:r>
      <w:r w:rsidR="003F4895">
        <w:t>v4.8.1</w:t>
      </w:r>
    </w:p>
    <w:p w:rsidR="008C147B" w:rsidRDefault="008C147B" w:rsidP="00524A73">
      <w:pPr>
        <w:pStyle w:val="Listaszerbekezds"/>
        <w:numPr>
          <w:ilvl w:val="1"/>
          <w:numId w:val="3"/>
        </w:numPr>
      </w:pPr>
      <w:proofErr w:type="spellStart"/>
      <w:r>
        <w:t>MaterialDesignColors</w:t>
      </w:r>
      <w:proofErr w:type="spellEnd"/>
      <w:r w:rsidR="003F4895">
        <w:t xml:space="preserve"> v1.2.2</w:t>
      </w:r>
    </w:p>
    <w:p w:rsidR="008C147B" w:rsidRDefault="008C147B" w:rsidP="008C147B">
      <w:pPr>
        <w:pStyle w:val="Listaszerbekezds"/>
        <w:numPr>
          <w:ilvl w:val="1"/>
          <w:numId w:val="3"/>
        </w:numPr>
      </w:pPr>
      <w:proofErr w:type="spellStart"/>
      <w:r>
        <w:t>MaterialDesignThemes</w:t>
      </w:r>
      <w:proofErr w:type="spellEnd"/>
      <w:r w:rsidR="003F4895">
        <w:t xml:space="preserve"> v3.0.1</w:t>
      </w:r>
    </w:p>
    <w:p w:rsidR="00A77D31" w:rsidRDefault="008C147B" w:rsidP="00A77D31">
      <w:pPr>
        <w:pStyle w:val="Listaszerbekezds"/>
        <w:numPr>
          <w:ilvl w:val="1"/>
          <w:numId w:val="3"/>
        </w:numPr>
      </w:pPr>
      <w:proofErr w:type="spellStart"/>
      <w:r>
        <w:t>NETStandard</w:t>
      </w:r>
      <w:proofErr w:type="gramStart"/>
      <w:r>
        <w:t>.Library</w:t>
      </w:r>
      <w:proofErr w:type="spellEnd"/>
      <w:proofErr w:type="gramEnd"/>
      <w:r w:rsidR="003F4895">
        <w:t xml:space="preserve"> v2.0.3</w:t>
      </w:r>
    </w:p>
    <w:p w:rsidR="009E2CC0" w:rsidRDefault="009E2CC0" w:rsidP="009E2CC0">
      <w:r w:rsidRPr="009E2CC0">
        <w:t xml:space="preserve">A Microsoft által </w:t>
      </w:r>
      <w:proofErr w:type="gramStart"/>
      <w:r w:rsidRPr="009E2CC0">
        <w:t>készített .NET</w:t>
      </w:r>
      <w:proofErr w:type="gramEnd"/>
      <w:r w:rsidRPr="009E2CC0">
        <w:t xml:space="preserve"> keretrendszer (a .NET Framework) g</w:t>
      </w:r>
      <w:r>
        <w:t>yors alkalmazásfejlesztést</w:t>
      </w:r>
      <w:r w:rsidRPr="009E2CC0">
        <w:t xml:space="preserve">, platformfüggetlenséget és hálózati átlátszóságot támogató szoftverfejlesztői platform. A keretrendszert a korábbi platform, a COM leváltására szánták. Eredetileg </w:t>
      </w:r>
      <w:proofErr w:type="gramStart"/>
      <w:r w:rsidRPr="009E2CC0">
        <w:t>a .NET</w:t>
      </w:r>
      <w:proofErr w:type="gramEnd"/>
      <w:r w:rsidRPr="009E2CC0">
        <w:t xml:space="preserve"> kifejezés nemcsak fejlesztői környezetet jelentett, hanem fejlesztőeszközök, szoftverek, sőt hardvereszközök összességét is. Az évek során a kép kitisztult, így mostanra </w:t>
      </w:r>
      <w:proofErr w:type="gramStart"/>
      <w:r w:rsidRPr="009E2CC0">
        <w:t>a .NET</w:t>
      </w:r>
      <w:proofErr w:type="gramEnd"/>
      <w:r w:rsidRPr="009E2CC0">
        <w:t xml:space="preserve"> alatt a keretrendszert értjük. A .NET Framework eszköztára a szoftverfejlesztés szinte minden </w:t>
      </w:r>
      <w:proofErr w:type="gramStart"/>
      <w:r w:rsidRPr="009E2CC0">
        <w:t>aspektusát</w:t>
      </w:r>
      <w:proofErr w:type="gramEnd"/>
      <w:r w:rsidRPr="009E2CC0">
        <w:t xml:space="preserve"> (kliens-, illetve szerveroldali megoldások, adatbázisok kezelése, játékfejlesztés stb.) lefedi.</w:t>
      </w:r>
    </w:p>
    <w:p w:rsidR="00207AC1" w:rsidRDefault="009E2CC0" w:rsidP="009E2CC0">
      <w:r w:rsidRPr="009E2CC0">
        <w:t xml:space="preserve">A CLI-t úgy tervezték, hogy bármilyen objektumorientált programozási nyelvet támogasson, megosztva egy közös </w:t>
      </w:r>
      <w:proofErr w:type="gramStart"/>
      <w:r w:rsidRPr="009E2CC0">
        <w:t>objektum</w:t>
      </w:r>
      <w:proofErr w:type="gramEnd"/>
      <w:r w:rsidRPr="009E2CC0">
        <w:t xml:space="preserve"> modellt és egy nagy, közös osztálykönyvtárat. </w:t>
      </w:r>
      <w:proofErr w:type="gramStart"/>
      <w:r w:rsidRPr="009E2CC0">
        <w:t>A .NET</w:t>
      </w:r>
      <w:proofErr w:type="gramEnd"/>
      <w:r w:rsidRPr="009E2CC0">
        <w:t xml:space="preserve"> jelenleg több mint 40 programozási nyelvet támogat, melyek többsége ingyenes (a kereskedők fejlesztői környezeteket árulnak). Sok nyelvet jelentősen hangoltak, hogy illeszkedjen </w:t>
      </w:r>
      <w:proofErr w:type="gramStart"/>
      <w:r w:rsidRPr="009E2CC0">
        <w:t>a .NET</w:t>
      </w:r>
      <w:proofErr w:type="gramEnd"/>
      <w:r w:rsidRPr="009E2CC0">
        <w:t xml:space="preserve"> keretrendszerbe. A gyártók ezt kihasználva gyakran egyéb nyelvi funkciókat is módosítottak. </w:t>
      </w:r>
    </w:p>
    <w:p w:rsidR="00207AC1" w:rsidRDefault="009E2CC0" w:rsidP="009E2CC0">
      <w:r w:rsidRPr="009E2CC0">
        <w:lastRenderedPageBreak/>
        <w:t xml:space="preserve">Beépített nyelvek </w:t>
      </w:r>
    </w:p>
    <w:p w:rsidR="00207AC1" w:rsidRDefault="009E2CC0" w:rsidP="00207AC1">
      <w:pPr>
        <w:pStyle w:val="Listaszerbekezds"/>
        <w:numPr>
          <w:ilvl w:val="0"/>
          <w:numId w:val="7"/>
        </w:numPr>
      </w:pPr>
      <w:r w:rsidRPr="009E2CC0">
        <w:t xml:space="preserve">C#, a C++-hoz és a Sun Java nyelvéhez hasonló objektumorientált nyelv </w:t>
      </w:r>
    </w:p>
    <w:p w:rsidR="00207AC1" w:rsidRDefault="009E2CC0" w:rsidP="00207AC1">
      <w:pPr>
        <w:pStyle w:val="Listaszerbekezds"/>
        <w:numPr>
          <w:ilvl w:val="0"/>
          <w:numId w:val="7"/>
        </w:numPr>
      </w:pPr>
      <w:proofErr w:type="spellStart"/>
      <w:proofErr w:type="gramStart"/>
      <w:r w:rsidRPr="009E2CC0">
        <w:t>JScript</w:t>
      </w:r>
      <w:proofErr w:type="spellEnd"/>
      <w:r w:rsidRPr="009E2CC0">
        <w:t xml:space="preserve"> .NET</w:t>
      </w:r>
      <w:proofErr w:type="gramEnd"/>
      <w:r w:rsidRPr="009E2CC0">
        <w:t xml:space="preserve">, Microsoft </w:t>
      </w:r>
      <w:proofErr w:type="spellStart"/>
      <w:r w:rsidRPr="009E2CC0">
        <w:t>JScript</w:t>
      </w:r>
      <w:proofErr w:type="spellEnd"/>
      <w:r w:rsidRPr="009E2CC0">
        <w:t xml:space="preserve"> nyelvének fordított verziója </w:t>
      </w:r>
    </w:p>
    <w:p w:rsidR="00207AC1" w:rsidRDefault="009E2CC0" w:rsidP="00207AC1">
      <w:pPr>
        <w:pStyle w:val="Listaszerbekezds"/>
        <w:numPr>
          <w:ilvl w:val="0"/>
          <w:numId w:val="7"/>
        </w:numPr>
      </w:pPr>
      <w:r w:rsidRPr="009E2CC0">
        <w:t xml:space="preserve">J#, a Java és a J++ programozók átmeneti nyelve </w:t>
      </w:r>
      <w:proofErr w:type="gramStart"/>
      <w:r w:rsidRPr="009E2CC0">
        <w:t>a .NET</w:t>
      </w:r>
      <w:proofErr w:type="gramEnd"/>
      <w:r w:rsidRPr="009E2CC0">
        <w:t xml:space="preserve"> keretrendszer felé </w:t>
      </w:r>
    </w:p>
    <w:p w:rsidR="00AF073E" w:rsidRDefault="009E2CC0" w:rsidP="00207AC1">
      <w:pPr>
        <w:pStyle w:val="Listaszerbekezds"/>
        <w:numPr>
          <w:ilvl w:val="0"/>
          <w:numId w:val="7"/>
        </w:numPr>
      </w:pPr>
      <w:proofErr w:type="spellStart"/>
      <w:r w:rsidRPr="009E2CC0">
        <w:t>Managed</w:t>
      </w:r>
      <w:proofErr w:type="spellEnd"/>
      <w:r w:rsidRPr="009E2CC0">
        <w:t xml:space="preserve"> C++, a C++ egy változata </w:t>
      </w:r>
      <w:proofErr w:type="gramStart"/>
      <w:r w:rsidRPr="009E2CC0">
        <w:t>a .NET</w:t>
      </w:r>
      <w:proofErr w:type="gramEnd"/>
      <w:r w:rsidRPr="009E2CC0">
        <w:t xml:space="preserve"> platformra </w:t>
      </w:r>
    </w:p>
    <w:p w:rsidR="009E2CC0" w:rsidRDefault="009E2CC0" w:rsidP="002A263A">
      <w:pPr>
        <w:pStyle w:val="Listaszerbekezds"/>
        <w:numPr>
          <w:ilvl w:val="0"/>
          <w:numId w:val="7"/>
        </w:numPr>
      </w:pPr>
      <w:r w:rsidRPr="009E2CC0">
        <w:t xml:space="preserve">Visual Basic .NET, a </w:t>
      </w:r>
      <w:proofErr w:type="gramStart"/>
      <w:r w:rsidRPr="009E2CC0">
        <w:t>klasszikus</w:t>
      </w:r>
      <w:proofErr w:type="gramEnd"/>
      <w:r w:rsidRPr="009E2CC0">
        <w:t xml:space="preserve"> Visual Basic egy továbbfejlesztett, objektumorientált, többszálas verziója</w:t>
      </w:r>
    </w:p>
    <w:p w:rsidR="009E2CC0" w:rsidRDefault="009E2CC0" w:rsidP="009E2CC0"/>
    <w:p w:rsidR="00A77D31" w:rsidRDefault="00A77D31" w:rsidP="00A77D31">
      <w:r w:rsidRPr="00A77D31">
        <w:t xml:space="preserve">A Visual Studio a Microsoft több programozási nyelvet tartalmazó fejlesztőkörnyezete, amely az évek során egyre több új programnyelvvel bővült. Jelenleg a F#, C++, C# és Visual Basic programozási nyelveket, valamint az XML-t támogatja. A csomag része még a MASM (Microsoft </w:t>
      </w:r>
      <w:proofErr w:type="spellStart"/>
      <w:r w:rsidRPr="00A77D31">
        <w:t>Macro</w:t>
      </w:r>
      <w:proofErr w:type="spellEnd"/>
      <w:r w:rsidRPr="00A77D31">
        <w:t xml:space="preserve"> Assembler) is, ami részleges assembly támogatást biztosít.</w:t>
      </w:r>
    </w:p>
    <w:p w:rsidR="00CD38D2" w:rsidRDefault="00CD38D2" w:rsidP="00A77D31">
      <w:r w:rsidRPr="00CD38D2">
        <w:t xml:space="preserve">A modell-nézet-vezérlő (MNV) (angolul </w:t>
      </w:r>
      <w:proofErr w:type="spellStart"/>
      <w:r w:rsidRPr="00CD38D2">
        <w:t>model-view-controller</w:t>
      </w:r>
      <w:proofErr w:type="spellEnd"/>
      <w:r w:rsidRPr="00CD38D2">
        <w:t xml:space="preserve">) a szoftvertervezésben használatos szerkezeti minta. Összetett, sok adatot a felhasználó elé táró számítógépes alkalmazásokban gyakori fejlesztői kívánalom az adathoz (modell) és a felhasználói felülethez (nézet) tartozó dolgok szétválasztása, hogy a felhasználói felület ne befolyásolja az adatkezelést, és az adatok átszervezhetők legyenek a felhasználói felület változtatása nélkül. A modell-nézet-vezérlő ezt úgy éri el, hogy elkülöníti az adatok elérését és az üzleti logikát az adatok megjelenítésétől és a felhasználói </w:t>
      </w:r>
      <w:proofErr w:type="gramStart"/>
      <w:r w:rsidRPr="00CD38D2">
        <w:t>interakciótól</w:t>
      </w:r>
      <w:proofErr w:type="gramEnd"/>
      <w:r w:rsidRPr="00CD38D2">
        <w:t xml:space="preserve"> egy közbülső összetevő, a vezérlő bevezetésével.</w:t>
      </w:r>
    </w:p>
    <w:p w:rsidR="00CD38D2" w:rsidRDefault="00CD38D2" w:rsidP="00A77D31">
      <w:r w:rsidRPr="00CD38D2">
        <w:t>Gyakori egy alkalmazás több rétegre való felbontása: megjelenítés (felhasználói felület), tartománylogika és adatelérés. Az MNV-</w:t>
      </w:r>
      <w:proofErr w:type="spellStart"/>
      <w:r w:rsidRPr="00CD38D2">
        <w:t>ben</w:t>
      </w:r>
      <w:proofErr w:type="spellEnd"/>
      <w:r w:rsidRPr="00CD38D2">
        <w:t xml:space="preserve"> a megjelenítés tovább bomlik nézetre és vezérlőre. Az MNV sokkal inkább meghatározza egy alkalmazás szerkezetét, mint az egy programtervezési mintára jellemző. Modell Az alkalmazás által kezelt </w:t>
      </w:r>
      <w:proofErr w:type="gramStart"/>
      <w:r w:rsidRPr="00CD38D2">
        <w:t>információk</w:t>
      </w:r>
      <w:proofErr w:type="gramEnd"/>
      <w:r w:rsidRPr="00CD38D2">
        <w:t xml:space="preserve"> tartomány-specifikus ábrázolása. A tartománylogika jelentést ad a puszta adatnak (pl. kiszámolja, hogy a mai nap a felhasználó születésnapja-e, vagy az összeget, adókat és szállítási költségeket egy vásárlói kosár elemeihez). Sok alkalmazás használ állandó tároló eljárásokat (mint mondjuk egy adatbázis) adatok tárolásához. Az MNV nem említi külön az adatelérési réteget, mert ezt beleérti a modellbe. Nézet Megjeleníti a modellt egy megfelelő alakban, mely alkalmas a felhasználói </w:t>
      </w:r>
      <w:proofErr w:type="gramStart"/>
      <w:r w:rsidRPr="00CD38D2">
        <w:t>interakcióra</w:t>
      </w:r>
      <w:proofErr w:type="gramEnd"/>
      <w:r w:rsidRPr="00CD38D2">
        <w:t xml:space="preserve">, jellemzően egy felhasználói felületi elem képében. Különböző célokra különböző nézetek létezhetnek ugyanahhoz a modellhez. Vezérlő Az eseményeket, jellemzően felhasználói műveleteket dolgozza fel és válaszol rájuk, illetve a modellben történő változásokat is kiválthat. Az MNV gyakran látható webalkalmazásokban, ahol a nézet az </w:t>
      </w:r>
      <w:proofErr w:type="gramStart"/>
      <w:r w:rsidRPr="00CD38D2">
        <w:t>aktuális</w:t>
      </w:r>
      <w:proofErr w:type="gramEnd"/>
      <w:r w:rsidRPr="00CD38D2">
        <w:t xml:space="preserve"> HTML oldal, a vezérlő pedig a kód, ami összegyűjti a dinamikus adatokat és létrehozza a HTML-ben a tartalmat. Végül a modellt a tartalom képviseli, ami általában adatbázisban vagy XML állományokban van tárolva. Habár az MNV-</w:t>
      </w:r>
      <w:proofErr w:type="spellStart"/>
      <w:r w:rsidRPr="00CD38D2">
        <w:t>nek</w:t>
      </w:r>
      <w:proofErr w:type="spellEnd"/>
      <w:r w:rsidRPr="00CD38D2">
        <w:t xml:space="preserve"> sok értelmezése létezik, a vezérlés menete általánosságban a következőképp működik: </w:t>
      </w:r>
    </w:p>
    <w:p w:rsidR="00CD38D2" w:rsidRDefault="00CD38D2" w:rsidP="00CD38D2">
      <w:pPr>
        <w:pStyle w:val="Listaszerbekezds"/>
        <w:numPr>
          <w:ilvl w:val="0"/>
          <w:numId w:val="8"/>
        </w:numPr>
      </w:pPr>
      <w:r w:rsidRPr="00CD38D2">
        <w:t xml:space="preserve">A felhasználó valamilyen hatást gyakorol a felhasználói felületre (pl. megnyom egy gombot). </w:t>
      </w:r>
    </w:p>
    <w:p w:rsidR="00CD38D2" w:rsidRDefault="00CD38D2" w:rsidP="00CD38D2">
      <w:pPr>
        <w:pStyle w:val="Listaszerbekezds"/>
        <w:numPr>
          <w:ilvl w:val="0"/>
          <w:numId w:val="8"/>
        </w:numPr>
      </w:pPr>
      <w:r w:rsidRPr="00CD38D2">
        <w:t xml:space="preserve">A vezérlő átveszi a bejövő eseményt a felhasználói felülettől, gyakran egy bejegyzett eseménykezelő vagy visszahívás útján. </w:t>
      </w:r>
    </w:p>
    <w:p w:rsidR="00CD38D2" w:rsidRDefault="00CD38D2" w:rsidP="00CD38D2">
      <w:pPr>
        <w:pStyle w:val="Listaszerbekezds"/>
        <w:numPr>
          <w:ilvl w:val="0"/>
          <w:numId w:val="8"/>
        </w:numPr>
      </w:pPr>
      <w:r w:rsidRPr="00CD38D2">
        <w:t xml:space="preserve">A vezérlő kapcsolatot teremt a modellel, esetleg frissíti azt a felhasználó tevékenységének megfelelő módon (pl. a vezérlő frissíti a felhasználó kosarát). Az összetett vezérlőket gyakran alakítják ki az utasítás mintának megfelelően, a műveletek egységbezárásáért és a bővítés egyszerűsítéséért. </w:t>
      </w:r>
    </w:p>
    <w:p w:rsidR="00CD38D2" w:rsidRDefault="00CD38D2" w:rsidP="00CD38D2">
      <w:pPr>
        <w:pStyle w:val="Listaszerbekezds"/>
        <w:numPr>
          <w:ilvl w:val="0"/>
          <w:numId w:val="8"/>
        </w:numPr>
      </w:pPr>
      <w:r w:rsidRPr="00CD38D2">
        <w:lastRenderedPageBreak/>
        <w:t xml:space="preserve">A nézet (közvetve) a modell alapján megfelelő felhasználói felületet hoz létre (pl. a nézet hozza létre a kosár tartalmát felsoroló képernyőt). A nézet a modellből nyeri az adatait. A modellnek nincs közvetlen tudomása a nézetről. </w:t>
      </w:r>
    </w:p>
    <w:p w:rsidR="00CD38D2" w:rsidRDefault="00CD38D2" w:rsidP="00CD38D2">
      <w:pPr>
        <w:pStyle w:val="Listaszerbekezds"/>
        <w:numPr>
          <w:ilvl w:val="0"/>
          <w:numId w:val="8"/>
        </w:numPr>
      </w:pPr>
      <w:r w:rsidRPr="00CD38D2">
        <w:t xml:space="preserve">A felhasználói felület újabb eseményre vár, mely az elejéről kezdi a kört. </w:t>
      </w:r>
    </w:p>
    <w:p w:rsidR="00CD38D2" w:rsidRDefault="00CD38D2" w:rsidP="00A77D31">
      <w:r w:rsidRPr="00CD38D2">
        <w:t>A modell és a nézet kettéválasztásával az MNV csökkenti a szerkezeti bonyolultságot, és megnöveli a rugalmasságot és a felhasználhatóságot.</w:t>
      </w:r>
    </w:p>
    <w:p w:rsidR="00CD38D2" w:rsidRDefault="00CD38D2" w:rsidP="00A77D31"/>
    <w:p w:rsidR="00524A73" w:rsidRDefault="00524A73" w:rsidP="00524A73">
      <w:pPr>
        <w:pStyle w:val="Listaszerbekezds"/>
        <w:numPr>
          <w:ilvl w:val="0"/>
          <w:numId w:val="3"/>
        </w:numPr>
      </w:pPr>
      <w:r>
        <w:t xml:space="preserve">Microsoft SQL Server </w:t>
      </w:r>
      <w:r w:rsidR="001F2955">
        <w:t xml:space="preserve">Management Studio </w:t>
      </w:r>
      <w:r>
        <w:t>2012</w:t>
      </w:r>
    </w:p>
    <w:p w:rsidR="001F2955" w:rsidRDefault="00524A73" w:rsidP="008C147B">
      <w:pPr>
        <w:pStyle w:val="Listaszerbekezds"/>
        <w:numPr>
          <w:ilvl w:val="0"/>
          <w:numId w:val="3"/>
        </w:numPr>
      </w:pPr>
      <w:proofErr w:type="spellStart"/>
      <w:r w:rsidRPr="00524A73">
        <w:t>dbForge</w:t>
      </w:r>
      <w:proofErr w:type="spellEnd"/>
      <w:r w:rsidRPr="00524A73">
        <w:t xml:space="preserve"> Studio </w:t>
      </w:r>
      <w:proofErr w:type="spellStart"/>
      <w:r w:rsidRPr="00524A73">
        <w:t>for</w:t>
      </w:r>
      <w:proofErr w:type="spellEnd"/>
      <w:r w:rsidRPr="00524A73">
        <w:t xml:space="preserve"> </w:t>
      </w:r>
      <w:proofErr w:type="spellStart"/>
      <w:r w:rsidRPr="00524A73">
        <w:t>MySQL</w:t>
      </w:r>
      <w:proofErr w:type="spellEnd"/>
    </w:p>
    <w:p w:rsidR="005842B2" w:rsidRDefault="00152CD6" w:rsidP="005842B2">
      <w:pPr>
        <w:pStyle w:val="Cmsor2"/>
      </w:pPr>
      <w:bookmarkStart w:id="9" w:name="_Toc34906821"/>
      <w:r>
        <w:rPr>
          <w:noProof/>
          <w:lang w:val="en-US"/>
        </w:rPr>
        <w:drawing>
          <wp:anchor distT="0" distB="0" distL="114300" distR="114300" simplePos="0" relativeHeight="251661312" behindDoc="1" locked="0" layoutInCell="1" allowOverlap="1" wp14:anchorId="043D835F" wp14:editId="46E5832B">
            <wp:simplePos x="0" y="0"/>
            <wp:positionH relativeFrom="column">
              <wp:posOffset>14605</wp:posOffset>
            </wp:positionH>
            <wp:positionV relativeFrom="paragraph">
              <wp:posOffset>252730</wp:posOffset>
            </wp:positionV>
            <wp:extent cx="5760720" cy="1955800"/>
            <wp:effectExtent l="0" t="0" r="0" b="6350"/>
            <wp:wrapTight wrapText="bothSides">
              <wp:wrapPolygon edited="0">
                <wp:start x="0" y="0"/>
                <wp:lineTo x="0" y="21460"/>
                <wp:lineTo x="21500" y="21460"/>
                <wp:lineTo x="21500"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atbázis.JPG"/>
                    <pic:cNvPicPr/>
                  </pic:nvPicPr>
                  <pic:blipFill>
                    <a:blip r:embed="rId9">
                      <a:extLst>
                        <a:ext uri="{28A0092B-C50C-407E-A947-70E740481C1C}">
                          <a14:useLocalDpi xmlns:a14="http://schemas.microsoft.com/office/drawing/2010/main" val="0"/>
                        </a:ext>
                      </a:extLst>
                    </a:blip>
                    <a:stretch>
                      <a:fillRect/>
                    </a:stretch>
                  </pic:blipFill>
                  <pic:spPr>
                    <a:xfrm>
                      <a:off x="0" y="0"/>
                      <a:ext cx="5760720" cy="1955800"/>
                    </a:xfrm>
                    <a:prstGeom prst="rect">
                      <a:avLst/>
                    </a:prstGeom>
                  </pic:spPr>
                </pic:pic>
              </a:graphicData>
            </a:graphic>
            <wp14:sizeRelH relativeFrom="page">
              <wp14:pctWidth>0</wp14:pctWidth>
            </wp14:sizeRelH>
            <wp14:sizeRelV relativeFrom="page">
              <wp14:pctHeight>0</wp14:pctHeight>
            </wp14:sizeRelV>
          </wp:anchor>
        </w:drawing>
      </w:r>
      <w:r w:rsidR="005842B2">
        <w:t>Adatbázis modell</w:t>
      </w:r>
      <w:bookmarkEnd w:id="9"/>
    </w:p>
    <w:p w:rsidR="005842B2" w:rsidRDefault="005842B2" w:rsidP="005842B2"/>
    <w:p w:rsidR="005842B2" w:rsidRDefault="005842B2" w:rsidP="005842B2">
      <w:pPr>
        <w:pStyle w:val="Cmsor2"/>
      </w:pPr>
      <w:bookmarkStart w:id="10" w:name="_Toc34906822"/>
      <w:r>
        <w:t>Biztonsági kérdések</w:t>
      </w:r>
      <w:bookmarkEnd w:id="10"/>
    </w:p>
    <w:p w:rsidR="005842B2" w:rsidRDefault="005842B2" w:rsidP="005842B2">
      <w:r>
        <w:t>A program háromrétegű architektúrára épül, ennek köszönhetően biztonságosan kommunikál a felhasználói felület egy szerveren keresztül az adatbázissal.</w:t>
      </w:r>
    </w:p>
    <w:p w:rsidR="005842B2" w:rsidRDefault="005842B2" w:rsidP="00595406">
      <w:r w:rsidRPr="005842B2">
        <w:t>A háromrétegű architektúr</w:t>
      </w:r>
      <w:r w:rsidR="001A2993">
        <w:t>a egy szoftvertervezési minta</w:t>
      </w:r>
      <w:r w:rsidRPr="005842B2">
        <w:t>, a szoftverarchitektúrán</w:t>
      </w:r>
      <w:r w:rsidR="001A2993">
        <w:t xml:space="preserve"> felül.</w:t>
      </w:r>
      <w:r w:rsidRPr="005842B2">
        <w:t xml:space="preserve"> John J. Donovantól származik. A modell legnagyobb előnye, hogy lehetővé teszi az egyes rétegek egymástól függetlenül történő fejlesztését, sőt, akár teljes cseréjét is, lépést tartva így a folyamatosan változó követelményekkel és az egyre újabb technológiákkal. Ez biztonságosan megtehető, mert egy réteg módosítása nincs hatással a többi réteg működésére. Egymástól független modulokként tartalmazza a felhasználói felületet, az üzleti logikát és az adatbázist a szükséges hozzáférési műveletekkel. Például ha a megjelenítésért felelős szerverre új operációs rendszer kerül, akkor elég csak a megjelenítést vezérlő modulokat frissíteni az alkalmazásunkban, az új körülményeknek megfelelően.</w:t>
      </w:r>
      <w:r w:rsidR="001A2993">
        <w:t xml:space="preserve"> Ennek a fejlesztési technikának köszönhetően később mobilalkalmazás is készíthető a már meglévő adatbázishoz és backendhez. </w:t>
      </w:r>
    </w:p>
    <w:p w:rsidR="001A2993" w:rsidRPr="005842B2" w:rsidRDefault="001A2993" w:rsidP="00595406"/>
    <w:sectPr w:rsidR="001A2993" w:rsidRPr="005842B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332" w:rsidRDefault="00104332" w:rsidP="003357C9">
      <w:pPr>
        <w:spacing w:after="0" w:line="240" w:lineRule="auto"/>
      </w:pPr>
      <w:r>
        <w:separator/>
      </w:r>
    </w:p>
  </w:endnote>
  <w:endnote w:type="continuationSeparator" w:id="0">
    <w:p w:rsidR="00104332" w:rsidRDefault="00104332" w:rsidP="00335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504645"/>
      <w:docPartObj>
        <w:docPartGallery w:val="Page Numbers (Bottom of Page)"/>
        <w:docPartUnique/>
      </w:docPartObj>
    </w:sdtPr>
    <w:sdtEndPr/>
    <w:sdtContent>
      <w:p w:rsidR="003357C9" w:rsidRDefault="003357C9">
        <w:pPr>
          <w:pStyle w:val="llb"/>
          <w:jc w:val="center"/>
        </w:pPr>
        <w:r>
          <w:fldChar w:fldCharType="begin"/>
        </w:r>
        <w:r>
          <w:instrText>PAGE   \* MERGEFORMAT</w:instrText>
        </w:r>
        <w:r>
          <w:fldChar w:fldCharType="separate"/>
        </w:r>
        <w:r w:rsidR="00103DF9">
          <w:rPr>
            <w:noProof/>
          </w:rPr>
          <w:t>2</w:t>
        </w:r>
        <w:r>
          <w:fldChar w:fldCharType="end"/>
        </w:r>
      </w:p>
    </w:sdtContent>
  </w:sdt>
  <w:p w:rsidR="003357C9" w:rsidRDefault="003357C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332" w:rsidRDefault="00104332" w:rsidP="003357C9">
      <w:pPr>
        <w:spacing w:after="0" w:line="240" w:lineRule="auto"/>
      </w:pPr>
      <w:r>
        <w:separator/>
      </w:r>
    </w:p>
  </w:footnote>
  <w:footnote w:type="continuationSeparator" w:id="0">
    <w:p w:rsidR="00104332" w:rsidRDefault="00104332" w:rsidP="003357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40873"/>
    <w:multiLevelType w:val="hybridMultilevel"/>
    <w:tmpl w:val="9408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719F2"/>
    <w:multiLevelType w:val="hybridMultilevel"/>
    <w:tmpl w:val="1E7A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F0BC4"/>
    <w:multiLevelType w:val="hybridMultilevel"/>
    <w:tmpl w:val="CF6E2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71BF4"/>
    <w:multiLevelType w:val="hybridMultilevel"/>
    <w:tmpl w:val="21D8C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1026F"/>
    <w:multiLevelType w:val="hybridMultilevel"/>
    <w:tmpl w:val="2968D9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9CA4207"/>
    <w:multiLevelType w:val="hybridMultilevel"/>
    <w:tmpl w:val="C9A2DC7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C693E6F"/>
    <w:multiLevelType w:val="hybridMultilevel"/>
    <w:tmpl w:val="E19CB124"/>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7" w15:restartNumberingAfterBreak="0">
    <w:nsid w:val="6C7C1033"/>
    <w:multiLevelType w:val="hybridMultilevel"/>
    <w:tmpl w:val="451CA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36"/>
    <w:rsid w:val="00094E3B"/>
    <w:rsid w:val="00103DF9"/>
    <w:rsid w:val="00104332"/>
    <w:rsid w:val="00125AD8"/>
    <w:rsid w:val="00152CD6"/>
    <w:rsid w:val="00192BC1"/>
    <w:rsid w:val="001A2993"/>
    <w:rsid w:val="001C4753"/>
    <w:rsid w:val="001E7EFA"/>
    <w:rsid w:val="001F2955"/>
    <w:rsid w:val="00207AC1"/>
    <w:rsid w:val="00263D48"/>
    <w:rsid w:val="0026719E"/>
    <w:rsid w:val="003018D3"/>
    <w:rsid w:val="003106EA"/>
    <w:rsid w:val="003357C9"/>
    <w:rsid w:val="00381F47"/>
    <w:rsid w:val="003B1D36"/>
    <w:rsid w:val="003B5DEC"/>
    <w:rsid w:val="003F4895"/>
    <w:rsid w:val="004C6022"/>
    <w:rsid w:val="00524A73"/>
    <w:rsid w:val="005842B2"/>
    <w:rsid w:val="00595406"/>
    <w:rsid w:val="006240E2"/>
    <w:rsid w:val="00700855"/>
    <w:rsid w:val="007455C1"/>
    <w:rsid w:val="007F27FB"/>
    <w:rsid w:val="0080576B"/>
    <w:rsid w:val="008440E0"/>
    <w:rsid w:val="008A6AC0"/>
    <w:rsid w:val="008C147B"/>
    <w:rsid w:val="008D1717"/>
    <w:rsid w:val="009672C9"/>
    <w:rsid w:val="009E2CC0"/>
    <w:rsid w:val="00A475C5"/>
    <w:rsid w:val="00A77D31"/>
    <w:rsid w:val="00A806AA"/>
    <w:rsid w:val="00AD4B5A"/>
    <w:rsid w:val="00AF073E"/>
    <w:rsid w:val="00BD6D2B"/>
    <w:rsid w:val="00BF3377"/>
    <w:rsid w:val="00BF4924"/>
    <w:rsid w:val="00C42848"/>
    <w:rsid w:val="00CD38D2"/>
    <w:rsid w:val="00DD1F1A"/>
    <w:rsid w:val="00E070F6"/>
    <w:rsid w:val="00E3507A"/>
    <w:rsid w:val="00F3702B"/>
    <w:rsid w:val="00F4636E"/>
    <w:rsid w:val="00F746BA"/>
    <w:rsid w:val="00FB3FF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914E"/>
  <w15:chartTrackingRefBased/>
  <w15:docId w15:val="{B3C76E64-45E6-42E5-A374-8E74A502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595406"/>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595406"/>
    <w:pPr>
      <w:keepNext/>
      <w:keepLines/>
      <w:spacing w:before="40" w:after="0"/>
      <w:jc w:val="center"/>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95406"/>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3357C9"/>
    <w:pPr>
      <w:outlineLvl w:val="9"/>
    </w:pPr>
    <w:rPr>
      <w:lang w:eastAsia="hu-HU"/>
    </w:rPr>
  </w:style>
  <w:style w:type="paragraph" w:styleId="TJ1">
    <w:name w:val="toc 1"/>
    <w:basedOn w:val="Norml"/>
    <w:next w:val="Norml"/>
    <w:autoRedefine/>
    <w:uiPriority w:val="39"/>
    <w:unhideWhenUsed/>
    <w:rsid w:val="003357C9"/>
    <w:pPr>
      <w:spacing w:after="100"/>
    </w:pPr>
  </w:style>
  <w:style w:type="character" w:styleId="Hiperhivatkozs">
    <w:name w:val="Hyperlink"/>
    <w:basedOn w:val="Bekezdsalapbettpusa"/>
    <w:uiPriority w:val="99"/>
    <w:unhideWhenUsed/>
    <w:rsid w:val="003357C9"/>
    <w:rPr>
      <w:color w:val="0563C1" w:themeColor="hyperlink"/>
      <w:u w:val="single"/>
    </w:rPr>
  </w:style>
  <w:style w:type="paragraph" w:styleId="lfej">
    <w:name w:val="header"/>
    <w:basedOn w:val="Norml"/>
    <w:link w:val="lfejChar"/>
    <w:uiPriority w:val="99"/>
    <w:unhideWhenUsed/>
    <w:rsid w:val="003357C9"/>
    <w:pPr>
      <w:tabs>
        <w:tab w:val="center" w:pos="4536"/>
        <w:tab w:val="right" w:pos="9072"/>
      </w:tabs>
      <w:spacing w:after="0" w:line="240" w:lineRule="auto"/>
    </w:pPr>
  </w:style>
  <w:style w:type="character" w:customStyle="1" w:styleId="lfejChar">
    <w:name w:val="Élőfej Char"/>
    <w:basedOn w:val="Bekezdsalapbettpusa"/>
    <w:link w:val="lfej"/>
    <w:uiPriority w:val="99"/>
    <w:rsid w:val="003357C9"/>
  </w:style>
  <w:style w:type="paragraph" w:styleId="llb">
    <w:name w:val="footer"/>
    <w:basedOn w:val="Norml"/>
    <w:link w:val="llbChar"/>
    <w:uiPriority w:val="99"/>
    <w:unhideWhenUsed/>
    <w:rsid w:val="003357C9"/>
    <w:pPr>
      <w:tabs>
        <w:tab w:val="center" w:pos="4536"/>
        <w:tab w:val="right" w:pos="9072"/>
      </w:tabs>
      <w:spacing w:after="0" w:line="240" w:lineRule="auto"/>
    </w:pPr>
  </w:style>
  <w:style w:type="character" w:customStyle="1" w:styleId="llbChar">
    <w:name w:val="Élőláb Char"/>
    <w:basedOn w:val="Bekezdsalapbettpusa"/>
    <w:link w:val="llb"/>
    <w:uiPriority w:val="99"/>
    <w:rsid w:val="003357C9"/>
  </w:style>
  <w:style w:type="character" w:customStyle="1" w:styleId="Cmsor2Char">
    <w:name w:val="Címsor 2 Char"/>
    <w:basedOn w:val="Bekezdsalapbettpusa"/>
    <w:link w:val="Cmsor2"/>
    <w:uiPriority w:val="9"/>
    <w:rsid w:val="00595406"/>
    <w:rPr>
      <w:rFonts w:asciiTheme="majorHAnsi" w:eastAsiaTheme="majorEastAsia" w:hAnsiTheme="majorHAnsi" w:cstheme="majorBidi"/>
      <w:color w:val="2E74B5" w:themeColor="accent1" w:themeShade="BF"/>
      <w:sz w:val="26"/>
      <w:szCs w:val="26"/>
    </w:rPr>
  </w:style>
  <w:style w:type="paragraph" w:styleId="Listaszerbekezds">
    <w:name w:val="List Paragraph"/>
    <w:basedOn w:val="Norml"/>
    <w:uiPriority w:val="34"/>
    <w:qFormat/>
    <w:rsid w:val="00BD6D2B"/>
    <w:pPr>
      <w:ind w:left="720"/>
      <w:contextualSpacing/>
    </w:pPr>
  </w:style>
  <w:style w:type="paragraph" w:styleId="TJ2">
    <w:name w:val="toc 2"/>
    <w:basedOn w:val="Norml"/>
    <w:next w:val="Norml"/>
    <w:autoRedefine/>
    <w:uiPriority w:val="39"/>
    <w:unhideWhenUsed/>
    <w:rsid w:val="00094E3B"/>
    <w:pPr>
      <w:spacing w:after="100"/>
      <w:ind w:left="220"/>
    </w:pPr>
  </w:style>
  <w:style w:type="character" w:styleId="Kiemels2">
    <w:name w:val="Strong"/>
    <w:basedOn w:val="Bekezdsalapbettpusa"/>
    <w:uiPriority w:val="22"/>
    <w:qFormat/>
    <w:rsid w:val="008057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64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7</Pages>
  <Words>1210</Words>
  <Characters>8221</Characters>
  <Application>Microsoft Office Word</Application>
  <DocSecurity>0</DocSecurity>
  <Lines>185</Lines>
  <Paragraphs>93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Hanich</dc:creator>
  <cp:keywords/>
  <dc:description/>
  <cp:lastModifiedBy>MacBook</cp:lastModifiedBy>
  <cp:revision>23</cp:revision>
  <dcterms:created xsi:type="dcterms:W3CDTF">2020-01-03T16:24:00Z</dcterms:created>
  <dcterms:modified xsi:type="dcterms:W3CDTF">2020-03-12T11:00:00Z</dcterms:modified>
</cp:coreProperties>
</file>