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E7B" w:rsidRPr="00F41A74" w:rsidRDefault="000E3E7B" w:rsidP="000E3E7B">
      <w:pPr>
        <w:pBdr>
          <w:bottom w:val="single" w:sz="4" w:space="1" w:color="000000"/>
        </w:pBdr>
        <w:spacing w:line="360" w:lineRule="auto"/>
        <w:jc w:val="center"/>
        <w:rPr>
          <w:rFonts w:cstheme="minorHAnsi"/>
          <w:sz w:val="36"/>
          <w:szCs w:val="36"/>
          <w:lang w:val="en-US"/>
        </w:rPr>
      </w:pPr>
      <w:r w:rsidRPr="00F41A74">
        <w:rPr>
          <w:rFonts w:cstheme="minorHAnsi"/>
          <w:sz w:val="36"/>
          <w:szCs w:val="36"/>
        </w:rPr>
        <w:t>Veszprémi Szakképzési Centrum Ipari Szakgimnáziuma</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Szakképzés neve:</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Szoftverfejlesztő</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t>OKJ száma:</w:t>
      </w:r>
    </w:p>
    <w:p w:rsidR="000E3E7B" w:rsidRPr="00F41A74" w:rsidRDefault="000E3E7B" w:rsidP="000E3E7B">
      <w:pPr>
        <w:spacing w:line="360" w:lineRule="auto"/>
        <w:jc w:val="center"/>
        <w:rPr>
          <w:rFonts w:cstheme="minorHAnsi"/>
          <w:sz w:val="32"/>
          <w:szCs w:val="32"/>
        </w:rPr>
      </w:pPr>
      <w:r w:rsidRPr="00F41A74">
        <w:rPr>
          <w:rFonts w:cstheme="minorHAnsi"/>
          <w:sz w:val="32"/>
          <w:szCs w:val="32"/>
        </w:rPr>
        <w:t>54 213 05</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pStyle w:val="Cm"/>
        <w:spacing w:line="360" w:lineRule="auto"/>
        <w:jc w:val="center"/>
        <w:rPr>
          <w:rFonts w:asciiTheme="minorHAnsi" w:hAnsiTheme="minorHAnsi" w:cstheme="minorHAnsi"/>
        </w:rPr>
      </w:pPr>
      <w:r w:rsidRPr="00F41A74">
        <w:rPr>
          <w:rFonts w:asciiTheme="minorHAnsi" w:hAnsiTheme="minorHAnsi" w:cstheme="minorHAnsi"/>
        </w:rPr>
        <w:t>SZAKDOLGOZAT</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t>Szakdolgozat címe:</w:t>
      </w:r>
    </w:p>
    <w:p w:rsidR="000E3E7B" w:rsidRPr="00F41A74" w:rsidRDefault="000E3E7B" w:rsidP="000E3E7B">
      <w:pPr>
        <w:pStyle w:val="Alcm"/>
        <w:spacing w:line="360" w:lineRule="auto"/>
        <w:jc w:val="center"/>
        <w:rPr>
          <w:rFonts w:cstheme="minorHAnsi"/>
          <w:color w:val="auto"/>
          <w:sz w:val="40"/>
          <w:szCs w:val="40"/>
        </w:rPr>
      </w:pPr>
      <w:r w:rsidRPr="00F41A74">
        <w:rPr>
          <w:rFonts w:cstheme="minorHAnsi"/>
          <w:color w:val="auto"/>
          <w:sz w:val="40"/>
          <w:szCs w:val="40"/>
        </w:rPr>
        <w:t>MűhelyApp</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tabs>
          <w:tab w:val="right" w:pos="9026"/>
        </w:tabs>
        <w:spacing w:line="360" w:lineRule="auto"/>
        <w:rPr>
          <w:rFonts w:cstheme="minorHAnsi"/>
          <w:sz w:val="32"/>
          <w:szCs w:val="32"/>
        </w:rPr>
      </w:pPr>
      <w:r w:rsidRPr="00F41A74">
        <w:rPr>
          <w:rFonts w:cstheme="minorHAnsi"/>
          <w:sz w:val="32"/>
          <w:szCs w:val="32"/>
        </w:rPr>
        <w:t>Vastag Atila</w:t>
      </w:r>
      <w:r w:rsidRPr="00F41A74">
        <w:rPr>
          <w:rFonts w:cstheme="minorHAnsi"/>
          <w:sz w:val="32"/>
          <w:szCs w:val="32"/>
        </w:rPr>
        <w:tab/>
        <w:t xml:space="preserve">Hanich Kristóf </w:t>
      </w:r>
    </w:p>
    <w:p w:rsidR="000E3E7B" w:rsidRPr="00F41A74" w:rsidRDefault="000E3E7B" w:rsidP="000E3E7B">
      <w:pPr>
        <w:tabs>
          <w:tab w:val="right" w:pos="9026"/>
        </w:tabs>
        <w:spacing w:line="360" w:lineRule="auto"/>
        <w:rPr>
          <w:rFonts w:cstheme="minorHAnsi"/>
          <w:sz w:val="32"/>
          <w:szCs w:val="32"/>
        </w:rPr>
      </w:pPr>
      <w:r w:rsidRPr="00F41A74">
        <w:rPr>
          <w:rFonts w:cstheme="minorHAnsi"/>
          <w:sz w:val="32"/>
          <w:szCs w:val="32"/>
        </w:rPr>
        <w:t>Témavezető</w:t>
      </w:r>
      <w:r w:rsidRPr="00F41A74">
        <w:rPr>
          <w:rFonts w:cstheme="minorHAnsi"/>
          <w:sz w:val="32"/>
          <w:szCs w:val="32"/>
        </w:rPr>
        <w:tab/>
        <w:t>13. C</w:t>
      </w: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p>
    <w:p w:rsidR="000E3E7B" w:rsidRPr="00F41A74" w:rsidRDefault="000E3E7B" w:rsidP="000E3E7B">
      <w:pPr>
        <w:spacing w:line="360" w:lineRule="auto"/>
        <w:jc w:val="center"/>
        <w:rPr>
          <w:rFonts w:cstheme="minorHAnsi"/>
          <w:sz w:val="32"/>
          <w:szCs w:val="32"/>
        </w:rPr>
      </w:pPr>
      <w:r w:rsidRPr="00F41A74">
        <w:rPr>
          <w:rFonts w:cstheme="minorHAnsi"/>
          <w:sz w:val="32"/>
          <w:szCs w:val="32"/>
        </w:rPr>
        <w:lastRenderedPageBreak/>
        <w:t>Veszprém 2020</w:t>
      </w:r>
    </w:p>
    <w:p w:rsidR="003357C9" w:rsidRPr="00F41A74" w:rsidRDefault="003357C9" w:rsidP="000E3E7B">
      <w:pPr>
        <w:tabs>
          <w:tab w:val="left" w:pos="284"/>
          <w:tab w:val="left" w:pos="7513"/>
        </w:tabs>
        <w:spacing w:before="4440"/>
        <w:rPr>
          <w:rFonts w:cstheme="minorHAnsi"/>
          <w:szCs w:val="24"/>
        </w:rPr>
      </w:pPr>
    </w:p>
    <w:sdt>
      <w:sdtPr>
        <w:rPr>
          <w:rFonts w:asciiTheme="minorHAnsi" w:eastAsiaTheme="minorHAnsi" w:hAnsiTheme="minorHAnsi" w:cstheme="minorHAnsi"/>
          <w:color w:val="auto"/>
          <w:sz w:val="22"/>
          <w:szCs w:val="22"/>
          <w:lang w:eastAsia="en-US"/>
        </w:rPr>
        <w:id w:val="-252904280"/>
        <w:docPartObj>
          <w:docPartGallery w:val="Table of Contents"/>
          <w:docPartUnique/>
        </w:docPartObj>
      </w:sdtPr>
      <w:sdtEndPr>
        <w:rPr>
          <w:b/>
          <w:bCs/>
          <w:sz w:val="24"/>
          <w:szCs w:val="24"/>
        </w:rPr>
      </w:sdtEndPr>
      <w:sdtContent>
        <w:p w:rsidR="003357C9" w:rsidRPr="00F41A74" w:rsidRDefault="003357C9">
          <w:pPr>
            <w:pStyle w:val="Tartalomjegyzkcmsora"/>
            <w:rPr>
              <w:rFonts w:asciiTheme="minorHAnsi" w:hAnsiTheme="minorHAnsi" w:cstheme="minorHAnsi"/>
            </w:rPr>
          </w:pPr>
          <w:r w:rsidRPr="00F41A74">
            <w:rPr>
              <w:rFonts w:asciiTheme="minorHAnsi" w:hAnsiTheme="minorHAnsi" w:cstheme="minorHAnsi"/>
            </w:rPr>
            <w:t>Tartalom</w:t>
          </w:r>
        </w:p>
        <w:p w:rsidR="00AD72B9" w:rsidRPr="00F41A74" w:rsidRDefault="003357C9">
          <w:pPr>
            <w:pStyle w:val="TJ1"/>
            <w:tabs>
              <w:tab w:val="right" w:leader="dot" w:pos="9062"/>
            </w:tabs>
            <w:rPr>
              <w:rFonts w:eastAsiaTheme="minorEastAsia" w:cstheme="minorHAnsi"/>
              <w:noProof/>
              <w:szCs w:val="24"/>
              <w:lang w:eastAsia="hu-HU"/>
            </w:rPr>
          </w:pPr>
          <w:r w:rsidRPr="00F41A74">
            <w:rPr>
              <w:rFonts w:cstheme="minorHAnsi"/>
              <w:szCs w:val="24"/>
            </w:rPr>
            <w:fldChar w:fldCharType="begin"/>
          </w:r>
          <w:r w:rsidRPr="00F41A74">
            <w:rPr>
              <w:rFonts w:cstheme="minorHAnsi"/>
              <w:szCs w:val="24"/>
            </w:rPr>
            <w:instrText xml:space="preserve"> TOC \o "1-3" \h \z \u </w:instrText>
          </w:r>
          <w:r w:rsidRPr="00F41A74">
            <w:rPr>
              <w:rFonts w:cstheme="minorHAnsi"/>
              <w:szCs w:val="24"/>
            </w:rPr>
            <w:fldChar w:fldCharType="separate"/>
          </w:r>
          <w:hyperlink w:anchor="_Toc35768949" w:history="1">
            <w:r w:rsidR="00AD72B9" w:rsidRPr="00F41A74">
              <w:rPr>
                <w:rStyle w:val="Hiperhivatkozs"/>
                <w:rFonts w:cstheme="minorHAnsi"/>
                <w:noProof/>
              </w:rPr>
              <w:t>A program általános specifikációja</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_Toc35768949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7F0460">
          <w:pPr>
            <w:pStyle w:val="TJ1"/>
            <w:tabs>
              <w:tab w:val="right" w:leader="dot" w:pos="9062"/>
            </w:tabs>
            <w:rPr>
              <w:rFonts w:eastAsiaTheme="minorEastAsia" w:cstheme="minorHAnsi"/>
              <w:noProof/>
              <w:szCs w:val="24"/>
              <w:lang w:eastAsia="hu-HU"/>
            </w:rPr>
          </w:pPr>
          <w:hyperlink w:anchor="_Toc35768950" w:history="1">
            <w:r w:rsidR="00AD72B9" w:rsidRPr="00F41A74">
              <w:rPr>
                <w:rStyle w:val="Hiperhivatkozs"/>
                <w:rFonts w:cstheme="minorHAnsi"/>
                <w:noProof/>
              </w:rPr>
              <w:t>Rendszerkövetelmények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_Toc35768950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7F0460">
          <w:pPr>
            <w:pStyle w:val="TJ2"/>
            <w:tabs>
              <w:tab w:val="right" w:leader="dot" w:pos="9062"/>
            </w:tabs>
            <w:rPr>
              <w:rFonts w:eastAsiaTheme="minorEastAsia" w:cstheme="minorHAnsi"/>
              <w:noProof/>
              <w:szCs w:val="24"/>
              <w:lang w:eastAsia="hu-HU"/>
            </w:rPr>
          </w:pPr>
          <w:hyperlink w:anchor="_Toc35768951" w:history="1">
            <w:r w:rsidR="00AD72B9" w:rsidRPr="00F41A74">
              <w:rPr>
                <w:rStyle w:val="Hiperhivatkozs"/>
                <w:rFonts w:cstheme="minorHAnsi"/>
                <w:noProof/>
              </w:rPr>
              <w:t>Hardverkövetelmények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_Toc35768951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7F0460">
          <w:pPr>
            <w:pStyle w:val="TJ2"/>
            <w:tabs>
              <w:tab w:val="right" w:leader="dot" w:pos="9062"/>
            </w:tabs>
            <w:rPr>
              <w:rFonts w:eastAsiaTheme="minorEastAsia" w:cstheme="minorHAnsi"/>
              <w:noProof/>
              <w:szCs w:val="24"/>
              <w:lang w:eastAsia="hu-HU"/>
            </w:rPr>
          </w:pPr>
          <w:hyperlink w:anchor="_Toc35768952" w:history="1">
            <w:r w:rsidR="00AD72B9" w:rsidRPr="00F41A74">
              <w:rPr>
                <w:rStyle w:val="Hiperhivatkozs"/>
                <w:rFonts w:cstheme="minorHAnsi"/>
                <w:noProof/>
              </w:rPr>
              <w:t>Szoftverkövetelmények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_Toc35768952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3</w:t>
            </w:r>
            <w:r w:rsidR="00AD72B9" w:rsidRPr="00F41A74">
              <w:rPr>
                <w:rFonts w:cstheme="minorHAnsi"/>
                <w:noProof/>
                <w:webHidden/>
              </w:rPr>
              <w:fldChar w:fldCharType="end"/>
            </w:r>
          </w:hyperlink>
        </w:p>
        <w:p w:rsidR="00AD72B9" w:rsidRPr="00F41A74" w:rsidRDefault="007F0460">
          <w:pPr>
            <w:pStyle w:val="TJ1"/>
            <w:tabs>
              <w:tab w:val="right" w:leader="dot" w:pos="9062"/>
            </w:tabs>
            <w:rPr>
              <w:rFonts w:eastAsiaTheme="minorEastAsia" w:cstheme="minorHAnsi"/>
              <w:noProof/>
              <w:szCs w:val="24"/>
              <w:lang w:eastAsia="hu-HU"/>
            </w:rPr>
          </w:pPr>
          <w:hyperlink w:anchor="_Toc35768953" w:history="1">
            <w:r w:rsidR="00AD72B9" w:rsidRPr="00F41A74">
              <w:rPr>
                <w:rStyle w:val="Hiperhivatkozs"/>
                <w:rFonts w:cstheme="minorHAnsi"/>
                <w:noProof/>
              </w:rPr>
              <w:t>A program telepítése</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_Toc35768953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4</w:t>
            </w:r>
            <w:r w:rsidR="00AD72B9" w:rsidRPr="00F41A74">
              <w:rPr>
                <w:rFonts w:cstheme="minorHAnsi"/>
                <w:noProof/>
                <w:webHidden/>
              </w:rPr>
              <w:fldChar w:fldCharType="end"/>
            </w:r>
          </w:hyperlink>
        </w:p>
        <w:p w:rsidR="00AD72B9" w:rsidRPr="00F41A74" w:rsidRDefault="007F0460">
          <w:pPr>
            <w:pStyle w:val="TJ1"/>
            <w:tabs>
              <w:tab w:val="right" w:leader="dot" w:pos="9062"/>
            </w:tabs>
            <w:rPr>
              <w:rFonts w:eastAsiaTheme="minorEastAsia" w:cstheme="minorHAnsi"/>
              <w:noProof/>
              <w:szCs w:val="24"/>
              <w:lang w:eastAsia="hu-HU"/>
            </w:rPr>
          </w:pPr>
          <w:hyperlink w:anchor="_Toc35768954" w:history="1">
            <w:r w:rsidR="00AD72B9" w:rsidRPr="00F41A74">
              <w:rPr>
                <w:rStyle w:val="Hiperhivatkozs"/>
                <w:rFonts w:cstheme="minorHAnsi"/>
                <w:noProof/>
              </w:rPr>
              <w:t>Fejlesztői Dokumentáció</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_Toc35768954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7F0460">
          <w:pPr>
            <w:pStyle w:val="TJ2"/>
            <w:tabs>
              <w:tab w:val="right" w:leader="dot" w:pos="9062"/>
            </w:tabs>
            <w:rPr>
              <w:rFonts w:eastAsiaTheme="minorEastAsia" w:cstheme="minorHAnsi"/>
              <w:noProof/>
              <w:szCs w:val="24"/>
              <w:lang w:eastAsia="hu-HU"/>
            </w:rPr>
          </w:pPr>
          <w:hyperlink w:anchor="_Toc35768955" w:history="1">
            <w:r w:rsidR="00AD72B9" w:rsidRPr="00F41A74">
              <w:rPr>
                <w:rStyle w:val="Hiperhivatkozs"/>
                <w:rFonts w:cstheme="minorHAnsi"/>
                <w:noProof/>
              </w:rPr>
              <w:t>Témaválasztás indoklás</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_Toc35768955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7F0460">
          <w:pPr>
            <w:pStyle w:val="TJ2"/>
            <w:tabs>
              <w:tab w:val="right" w:leader="dot" w:pos="9062"/>
            </w:tabs>
            <w:rPr>
              <w:rFonts w:eastAsiaTheme="minorEastAsia" w:cstheme="minorHAnsi"/>
              <w:noProof/>
              <w:szCs w:val="24"/>
              <w:lang w:eastAsia="hu-HU"/>
            </w:rPr>
          </w:pPr>
          <w:hyperlink w:anchor="_Toc35768956" w:history="1">
            <w:r w:rsidR="00AD72B9" w:rsidRPr="00F41A74">
              <w:rPr>
                <w:rStyle w:val="Hiperhivatkozs"/>
                <w:rFonts w:cstheme="minorHAnsi"/>
                <w:noProof/>
              </w:rPr>
              <w:t>Az alkalmazott fejlesztői eszközök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_Toc35768956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7F0460">
          <w:pPr>
            <w:pStyle w:val="TJ3"/>
            <w:tabs>
              <w:tab w:val="right" w:leader="dot" w:pos="9062"/>
            </w:tabs>
            <w:rPr>
              <w:rFonts w:eastAsiaTheme="minorEastAsia" w:cstheme="minorHAnsi"/>
              <w:noProof/>
              <w:szCs w:val="24"/>
              <w:lang w:eastAsia="hu-HU"/>
            </w:rPr>
          </w:pPr>
          <w:hyperlink w:anchor="_Toc35768957" w:history="1">
            <w:r w:rsidR="00AD72B9" w:rsidRPr="00F41A74">
              <w:rPr>
                <w:rStyle w:val="Hiperhivatkozs"/>
                <w:rFonts w:cstheme="minorHAnsi"/>
                <w:noProof/>
              </w:rPr>
              <w:t>Microsoft Visual Studio 2019</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_Toc35768957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5</w:t>
            </w:r>
            <w:r w:rsidR="00AD72B9" w:rsidRPr="00F41A74">
              <w:rPr>
                <w:rFonts w:cstheme="minorHAnsi"/>
                <w:noProof/>
                <w:webHidden/>
              </w:rPr>
              <w:fldChar w:fldCharType="end"/>
            </w:r>
          </w:hyperlink>
        </w:p>
        <w:p w:rsidR="00AD72B9" w:rsidRPr="00F41A74" w:rsidRDefault="007F0460">
          <w:pPr>
            <w:pStyle w:val="TJ2"/>
            <w:tabs>
              <w:tab w:val="right" w:leader="dot" w:pos="9062"/>
            </w:tabs>
            <w:rPr>
              <w:rFonts w:eastAsiaTheme="minorEastAsia" w:cstheme="minorHAnsi"/>
              <w:noProof/>
              <w:szCs w:val="24"/>
              <w:lang w:eastAsia="hu-HU"/>
            </w:rPr>
          </w:pPr>
          <w:hyperlink w:anchor="_Toc35768958" w:history="1">
            <w:r w:rsidR="00AD72B9" w:rsidRPr="00F41A74">
              <w:rPr>
                <w:rStyle w:val="Hiperhivatkozs"/>
                <w:rFonts w:cstheme="minorHAnsi"/>
                <w:noProof/>
              </w:rPr>
              <w:t>Biztonsági kérdések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_Toc35768958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8</w:t>
            </w:r>
            <w:r w:rsidR="00AD72B9" w:rsidRPr="00F41A74">
              <w:rPr>
                <w:rFonts w:cstheme="minorHAnsi"/>
                <w:noProof/>
                <w:webHidden/>
              </w:rPr>
              <w:fldChar w:fldCharType="end"/>
            </w:r>
          </w:hyperlink>
        </w:p>
        <w:p w:rsidR="00AD72B9" w:rsidRPr="00F41A74" w:rsidRDefault="007F0460">
          <w:pPr>
            <w:pStyle w:val="TJ2"/>
            <w:tabs>
              <w:tab w:val="right" w:leader="dot" w:pos="9062"/>
            </w:tabs>
            <w:rPr>
              <w:rFonts w:eastAsiaTheme="minorEastAsia" w:cstheme="minorHAnsi"/>
              <w:noProof/>
              <w:szCs w:val="24"/>
              <w:lang w:eastAsia="hu-HU"/>
            </w:rPr>
          </w:pPr>
          <w:hyperlink w:anchor="_Toc35768959" w:history="1">
            <w:r w:rsidR="00AD72B9" w:rsidRPr="00F41A74">
              <w:rPr>
                <w:rStyle w:val="Hiperhivatkozs"/>
                <w:rFonts w:cstheme="minorHAnsi"/>
                <w:noProof/>
              </w:rPr>
              <w:t>Adatbázis modell</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_Toc35768959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8</w:t>
            </w:r>
            <w:r w:rsidR="00AD72B9" w:rsidRPr="00F41A74">
              <w:rPr>
                <w:rFonts w:cstheme="minorHAnsi"/>
                <w:noProof/>
                <w:webHidden/>
              </w:rPr>
              <w:fldChar w:fldCharType="end"/>
            </w:r>
          </w:hyperlink>
        </w:p>
        <w:p w:rsidR="00AD72B9" w:rsidRPr="00F41A74" w:rsidRDefault="007F0460">
          <w:pPr>
            <w:pStyle w:val="TJ2"/>
            <w:tabs>
              <w:tab w:val="right" w:leader="dot" w:pos="9062"/>
            </w:tabs>
            <w:rPr>
              <w:rFonts w:eastAsiaTheme="minorEastAsia" w:cstheme="minorHAnsi"/>
              <w:noProof/>
              <w:szCs w:val="24"/>
              <w:lang w:eastAsia="hu-HU"/>
            </w:rPr>
          </w:pPr>
          <w:hyperlink w:anchor="_Toc35768960" w:history="1">
            <w:r w:rsidR="00AD72B9" w:rsidRPr="00F41A74">
              <w:rPr>
                <w:rStyle w:val="Hiperhivatkozs"/>
                <w:rFonts w:cstheme="minorHAnsi"/>
                <w:noProof/>
              </w:rPr>
              <w:t>Részletes feladatspecifikáció, algoritmusok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_Toc35768960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7F0460">
          <w:pPr>
            <w:pStyle w:val="TJ2"/>
            <w:tabs>
              <w:tab w:val="right" w:leader="dot" w:pos="9062"/>
            </w:tabs>
            <w:rPr>
              <w:rFonts w:eastAsiaTheme="minorEastAsia" w:cstheme="minorHAnsi"/>
              <w:noProof/>
              <w:szCs w:val="24"/>
              <w:lang w:eastAsia="hu-HU"/>
            </w:rPr>
          </w:pPr>
          <w:hyperlink w:anchor="_Toc35768961" w:history="1">
            <w:r w:rsidR="00AD72B9" w:rsidRPr="00F41A74">
              <w:rPr>
                <w:rStyle w:val="Hiperhivatkozs"/>
                <w:rFonts w:cstheme="minorHAnsi"/>
                <w:noProof/>
              </w:rPr>
              <w:t>Tesztelési dokumentáció</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_Toc35768961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7F0460">
          <w:pPr>
            <w:pStyle w:val="TJ2"/>
            <w:tabs>
              <w:tab w:val="right" w:leader="dot" w:pos="9062"/>
            </w:tabs>
            <w:rPr>
              <w:rFonts w:eastAsiaTheme="minorEastAsia" w:cstheme="minorHAnsi"/>
              <w:noProof/>
              <w:szCs w:val="24"/>
              <w:lang w:eastAsia="hu-HU"/>
            </w:rPr>
          </w:pPr>
          <w:hyperlink w:anchor="_Toc35768962" w:history="1">
            <w:r w:rsidR="00AD72B9" w:rsidRPr="00F41A74">
              <w:rPr>
                <w:rStyle w:val="Hiperhivatkozs"/>
                <w:rFonts w:cstheme="minorHAnsi"/>
                <w:noProof/>
              </w:rPr>
              <w:t>Továbbfejlesztési lehetőségek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_Toc35768962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AD72B9" w:rsidRPr="00F41A74" w:rsidRDefault="007F0460">
          <w:pPr>
            <w:pStyle w:val="TJ2"/>
            <w:tabs>
              <w:tab w:val="right" w:leader="dot" w:pos="9062"/>
            </w:tabs>
            <w:rPr>
              <w:rFonts w:eastAsiaTheme="minorEastAsia" w:cstheme="minorHAnsi"/>
              <w:noProof/>
              <w:szCs w:val="24"/>
              <w:lang w:eastAsia="hu-HU"/>
            </w:rPr>
          </w:pPr>
          <w:hyperlink w:anchor="_Toc35768963" w:history="1">
            <w:r w:rsidR="00AD72B9" w:rsidRPr="00F41A74">
              <w:rPr>
                <w:rStyle w:val="Hiperhivatkozs"/>
                <w:rFonts w:cstheme="minorHAnsi"/>
                <w:noProof/>
              </w:rPr>
              <w:t>Források</w:t>
            </w:r>
            <w:r w:rsidR="00AD72B9" w:rsidRPr="00F41A74">
              <w:rPr>
                <w:rFonts w:cstheme="minorHAnsi"/>
                <w:noProof/>
                <w:webHidden/>
              </w:rPr>
              <w:tab/>
            </w:r>
            <w:r w:rsidR="00AD72B9" w:rsidRPr="00F41A74">
              <w:rPr>
                <w:rFonts w:cstheme="minorHAnsi"/>
                <w:noProof/>
                <w:webHidden/>
              </w:rPr>
              <w:fldChar w:fldCharType="begin"/>
            </w:r>
            <w:r w:rsidR="00AD72B9" w:rsidRPr="00F41A74">
              <w:rPr>
                <w:rFonts w:cstheme="minorHAnsi"/>
                <w:noProof/>
                <w:webHidden/>
              </w:rPr>
              <w:instrText xml:space="preserve"> PAGEREF _Toc35768963 \h </w:instrText>
            </w:r>
            <w:r w:rsidR="00AD72B9" w:rsidRPr="00F41A74">
              <w:rPr>
                <w:rFonts w:cstheme="minorHAnsi"/>
                <w:noProof/>
                <w:webHidden/>
              </w:rPr>
            </w:r>
            <w:r w:rsidR="00AD72B9" w:rsidRPr="00F41A74">
              <w:rPr>
                <w:rFonts w:cstheme="minorHAnsi"/>
                <w:noProof/>
                <w:webHidden/>
              </w:rPr>
              <w:fldChar w:fldCharType="separate"/>
            </w:r>
            <w:r w:rsidR="00AD72B9" w:rsidRPr="00F41A74">
              <w:rPr>
                <w:rFonts w:cstheme="minorHAnsi"/>
                <w:noProof/>
                <w:webHidden/>
              </w:rPr>
              <w:t>9</w:t>
            </w:r>
            <w:r w:rsidR="00AD72B9" w:rsidRPr="00F41A74">
              <w:rPr>
                <w:rFonts w:cstheme="minorHAnsi"/>
                <w:noProof/>
                <w:webHidden/>
              </w:rPr>
              <w:fldChar w:fldCharType="end"/>
            </w:r>
          </w:hyperlink>
        </w:p>
        <w:p w:rsidR="003357C9" w:rsidRPr="00F41A74" w:rsidRDefault="003357C9">
          <w:pPr>
            <w:rPr>
              <w:rFonts w:cstheme="minorHAnsi"/>
              <w:szCs w:val="24"/>
            </w:rPr>
          </w:pPr>
          <w:r w:rsidRPr="00F41A74">
            <w:rPr>
              <w:rFonts w:cstheme="minorHAnsi"/>
              <w:b/>
              <w:bCs/>
              <w:szCs w:val="24"/>
            </w:rPr>
            <w:fldChar w:fldCharType="end"/>
          </w:r>
        </w:p>
      </w:sdtContent>
    </w:sdt>
    <w:p w:rsidR="003357C9" w:rsidRPr="00F41A74" w:rsidRDefault="003357C9">
      <w:pPr>
        <w:rPr>
          <w:rFonts w:eastAsiaTheme="majorEastAsia" w:cstheme="minorHAnsi"/>
          <w:color w:val="2E74B5" w:themeColor="accent1" w:themeShade="BF"/>
          <w:szCs w:val="24"/>
          <w:lang w:eastAsia="hu-HU"/>
        </w:rPr>
      </w:pPr>
      <w:r w:rsidRPr="00F41A74">
        <w:rPr>
          <w:rFonts w:cstheme="minorHAnsi"/>
          <w:szCs w:val="24"/>
        </w:rPr>
        <w:br w:type="page"/>
      </w:r>
    </w:p>
    <w:p w:rsidR="00F41A74" w:rsidRPr="00F41A74" w:rsidRDefault="00F41A74" w:rsidP="00F41A74">
      <w:pPr>
        <w:pStyle w:val="Cmsor0"/>
        <w:rPr>
          <w:rFonts w:asciiTheme="minorHAnsi" w:hAnsiTheme="minorHAnsi" w:cstheme="minorHAnsi"/>
        </w:rPr>
      </w:pPr>
      <w:bookmarkStart w:id="0" w:name="_Toc35768949"/>
      <w:r w:rsidRPr="00F41A74">
        <w:rPr>
          <w:rFonts w:asciiTheme="minorHAnsi" w:hAnsiTheme="minorHAnsi" w:cstheme="minorHAnsi"/>
        </w:rPr>
        <w:lastRenderedPageBreak/>
        <w:t>Bevezetés</w:t>
      </w:r>
    </w:p>
    <w:p w:rsidR="00F41A74" w:rsidRPr="00F41A74" w:rsidRDefault="00F41A74" w:rsidP="00F41A74">
      <w:pPr>
        <w:pStyle w:val="Cmsor2"/>
        <w:rPr>
          <w:rFonts w:cstheme="minorHAnsi"/>
        </w:rPr>
      </w:pPr>
      <w:r w:rsidRPr="00F41A74">
        <w:rPr>
          <w:rFonts w:cstheme="minorHAnsi"/>
        </w:rPr>
        <w:t>Feladat rövid ismertetése</w:t>
      </w:r>
    </w:p>
    <w:p w:rsidR="00F41A74" w:rsidRPr="00F41A74" w:rsidRDefault="00F41A74" w:rsidP="00F41A74">
      <w:pPr>
        <w:pStyle w:val="Cmsor0"/>
        <w:rPr>
          <w:rFonts w:asciiTheme="minorHAnsi" w:hAnsiTheme="minorHAnsi" w:cstheme="minorHAnsi"/>
        </w:rPr>
      </w:pPr>
      <w:r w:rsidRPr="00F41A74">
        <w:rPr>
          <w:rFonts w:asciiTheme="minorHAnsi" w:hAnsiTheme="minorHAnsi" w:cstheme="minorHAnsi"/>
        </w:rPr>
        <w:t>Felhasználói dokumentáció</w:t>
      </w:r>
    </w:p>
    <w:p w:rsidR="005842B2" w:rsidRPr="00F41A74" w:rsidRDefault="00A475C5" w:rsidP="005842B2">
      <w:pPr>
        <w:pStyle w:val="Cmsor1"/>
        <w:rPr>
          <w:rFonts w:asciiTheme="minorHAnsi" w:hAnsiTheme="minorHAnsi" w:cstheme="minorHAnsi"/>
        </w:rPr>
      </w:pPr>
      <w:r w:rsidRPr="00F41A74">
        <w:rPr>
          <w:rFonts w:asciiTheme="minorHAnsi" w:hAnsiTheme="minorHAnsi" w:cstheme="minorHAnsi"/>
        </w:rPr>
        <w:t xml:space="preserve">A </w:t>
      </w:r>
      <w:r w:rsidR="008C147B" w:rsidRPr="00F41A74">
        <w:rPr>
          <w:rFonts w:asciiTheme="minorHAnsi" w:hAnsiTheme="minorHAnsi" w:cstheme="minorHAnsi"/>
        </w:rPr>
        <w:t>program</w:t>
      </w:r>
      <w:r w:rsidRPr="00F41A74">
        <w:rPr>
          <w:rFonts w:asciiTheme="minorHAnsi" w:hAnsiTheme="minorHAnsi" w:cstheme="minorHAnsi"/>
        </w:rPr>
        <w:t xml:space="preserve"> általános specifikációja</w:t>
      </w:r>
      <w:bookmarkEnd w:id="0"/>
    </w:p>
    <w:p w:rsidR="008A6AC0" w:rsidRPr="00F41A74" w:rsidRDefault="00A475C5" w:rsidP="00A475C5">
      <w:pPr>
        <w:rPr>
          <w:rFonts w:eastAsiaTheme="majorEastAsia" w:cstheme="minorHAnsi"/>
          <w:color w:val="000000" w:themeColor="text1"/>
          <w:szCs w:val="24"/>
        </w:rPr>
      </w:pPr>
      <w:r w:rsidRPr="00F41A74">
        <w:rPr>
          <w:rFonts w:eastAsiaTheme="majorEastAsia" w:cstheme="minorHAnsi"/>
          <w:color w:val="000000" w:themeColor="text1"/>
          <w:szCs w:val="24"/>
        </w:rPr>
        <w:t xml:space="preserve">A </w:t>
      </w:r>
      <w:r w:rsidR="005842B2" w:rsidRPr="00F41A74">
        <w:rPr>
          <w:rFonts w:eastAsiaTheme="majorEastAsia" w:cstheme="minorHAnsi"/>
          <w:color w:val="000000" w:themeColor="text1"/>
          <w:szCs w:val="24"/>
        </w:rPr>
        <w:t>program egy lézergravíroz</w:t>
      </w:r>
      <w:r w:rsidR="008A6AC0" w:rsidRPr="00F41A74">
        <w:rPr>
          <w:rFonts w:eastAsiaTheme="majorEastAsia" w:cstheme="minorHAnsi"/>
          <w:color w:val="000000" w:themeColor="text1"/>
          <w:szCs w:val="24"/>
        </w:rPr>
        <w:t>ással foglalkozó</w:t>
      </w:r>
      <w:r w:rsidR="005842B2" w:rsidRPr="00F41A74">
        <w:rPr>
          <w:rFonts w:eastAsiaTheme="majorEastAsia" w:cstheme="minorHAnsi"/>
          <w:color w:val="000000" w:themeColor="text1"/>
          <w:szCs w:val="24"/>
        </w:rPr>
        <w:t xml:space="preserve"> cég ren</w:t>
      </w:r>
      <w:r w:rsidR="001A2993" w:rsidRPr="00F41A74">
        <w:rPr>
          <w:rFonts w:eastAsiaTheme="majorEastAsia" w:cstheme="minorHAnsi"/>
          <w:color w:val="000000" w:themeColor="text1"/>
          <w:szCs w:val="24"/>
        </w:rPr>
        <w:t>deléseinek rögzítésére szolgál.</w:t>
      </w:r>
      <w:r w:rsidR="001A2993" w:rsidRPr="00F41A74">
        <w:rPr>
          <w:rFonts w:eastAsiaTheme="majorEastAsia" w:cstheme="minorHAnsi"/>
          <w:color w:val="000000" w:themeColor="text1"/>
          <w:szCs w:val="24"/>
        </w:rPr>
        <w:br/>
        <w:t>A program felhasználói felületének kifejlesztésekor felhasználóbarát navigációra törekedtem.</w:t>
      </w:r>
    </w:p>
    <w:p w:rsidR="00E070F6" w:rsidRPr="00F41A74" w:rsidRDefault="008A6AC0" w:rsidP="00A475C5">
      <w:pPr>
        <w:rPr>
          <w:rFonts w:eastAsiaTheme="majorEastAsia" w:cstheme="minorHAnsi"/>
          <w:color w:val="000000" w:themeColor="text1"/>
          <w:szCs w:val="24"/>
        </w:rPr>
      </w:pPr>
      <w:r w:rsidRPr="00F41A74">
        <w:rPr>
          <w:rFonts w:eastAsiaTheme="majorEastAsia" w:cstheme="minorHAnsi"/>
          <w:color w:val="000000" w:themeColor="text1"/>
          <w:szCs w:val="24"/>
        </w:rPr>
        <w:t>Az első lapon rendelések leadására illetve listázására van lehetőség.</w:t>
      </w:r>
      <w:r w:rsidRPr="00F41A74">
        <w:rPr>
          <w:rFonts w:eastAsiaTheme="majorEastAsia" w:cstheme="minorHAnsi"/>
          <w:color w:val="000000" w:themeColor="text1"/>
          <w:szCs w:val="24"/>
        </w:rPr>
        <w:br/>
        <w:t>A rendelés leadás egy ügyfélnévből, a vásárolt árucikkből, a vásárolt termék darabszámából, illetve az elkészítés határidejéből áll.</w:t>
      </w:r>
      <w:r w:rsidRPr="00F41A74">
        <w:rPr>
          <w:rFonts w:eastAsiaTheme="majorEastAsia" w:cstheme="minorHAnsi"/>
          <w:color w:val="000000" w:themeColor="text1"/>
          <w:szCs w:val="24"/>
        </w:rPr>
        <w:br/>
        <w:t>A második lapon új terméket vihetünk fel az adatbázisba. A feltöltéshez szükséges adatok közé tartozik a termék neve, rövid leírás, ár, jelenleg hány darab van belőle, illetve képet is csatolnunk kell az adott termékről.</w:t>
      </w:r>
      <w:r w:rsidR="001A2993" w:rsidRPr="00F41A74">
        <w:rPr>
          <w:rFonts w:eastAsiaTheme="majorEastAsia" w:cstheme="minorHAnsi"/>
          <w:color w:val="000000" w:themeColor="text1"/>
          <w:szCs w:val="24"/>
        </w:rPr>
        <w:br/>
      </w:r>
      <w:r w:rsidRPr="00F41A74">
        <w:rPr>
          <w:rFonts w:eastAsiaTheme="majorEastAsia" w:cstheme="minorHAnsi"/>
          <w:color w:val="000000" w:themeColor="text1"/>
          <w:szCs w:val="24"/>
        </w:rPr>
        <w:t xml:space="preserve">A harmadik lap vásárlók rögzítésére szolgál legfontosabb adataikkal együtt: név, lakcím, telefonszám. </w:t>
      </w:r>
      <w:r w:rsidR="00E070F6" w:rsidRPr="00F41A74">
        <w:rPr>
          <w:rFonts w:eastAsiaTheme="majorEastAsia" w:cstheme="minorHAnsi"/>
          <w:color w:val="000000" w:themeColor="text1"/>
          <w:szCs w:val="24"/>
        </w:rPr>
        <w:br/>
        <w:t>A negyedik lap a Raktárkészlet módosítására szolgál.</w:t>
      </w:r>
      <w:r w:rsidR="00E070F6" w:rsidRPr="00F41A74">
        <w:rPr>
          <w:rFonts w:eastAsiaTheme="majorEastAsia" w:cstheme="minorHAnsi"/>
          <w:color w:val="000000" w:themeColor="text1"/>
          <w:szCs w:val="24"/>
        </w:rPr>
        <w:br/>
        <w:t>Az ötödik lapon a raktár található, ahol meg tudjuk tekinteni, minden termékünk összes adatát.</w:t>
      </w:r>
    </w:p>
    <w:p w:rsidR="00524A73" w:rsidRPr="00F41A74" w:rsidRDefault="00524A73" w:rsidP="00A475C5">
      <w:pPr>
        <w:rPr>
          <w:rFonts w:eastAsiaTheme="majorEastAsia" w:cstheme="minorHAnsi"/>
          <w:color w:val="000000" w:themeColor="text1"/>
          <w:szCs w:val="24"/>
        </w:rPr>
      </w:pPr>
    </w:p>
    <w:p w:rsidR="00A475C5" w:rsidRPr="00F41A74" w:rsidRDefault="00A475C5" w:rsidP="004A36FF">
      <w:pPr>
        <w:pStyle w:val="Cmsor2"/>
      </w:pPr>
      <w:bookmarkStart w:id="1" w:name="_Toc35768950"/>
      <w:r w:rsidRPr="004A36FF">
        <w:t>Rendszerkövetelmények</w:t>
      </w:r>
      <w:bookmarkEnd w:id="1"/>
    </w:p>
    <w:p w:rsidR="00BD6D2B" w:rsidRPr="00F41A74" w:rsidRDefault="00BD6D2B" w:rsidP="00BD6D2B">
      <w:pPr>
        <w:rPr>
          <w:rFonts w:cstheme="minorHAnsi"/>
          <w:szCs w:val="24"/>
        </w:rPr>
      </w:pPr>
      <w:r w:rsidRPr="00F41A74">
        <w:rPr>
          <w:rFonts w:cstheme="minorHAnsi"/>
          <w:szCs w:val="24"/>
        </w:rPr>
        <w:t xml:space="preserve">A </w:t>
      </w:r>
      <w:r w:rsidR="008C147B" w:rsidRPr="00F41A74">
        <w:rPr>
          <w:rFonts w:cstheme="minorHAnsi"/>
          <w:szCs w:val="24"/>
        </w:rPr>
        <w:t>program futtatásához</w:t>
      </w:r>
      <w:r w:rsidRPr="00F41A74">
        <w:rPr>
          <w:rFonts w:cstheme="minorHAnsi"/>
          <w:szCs w:val="24"/>
        </w:rPr>
        <w:t xml:space="preserve"> szükséges </w:t>
      </w:r>
      <w:r w:rsidR="00F41A74" w:rsidRPr="00F41A74">
        <w:rPr>
          <w:rFonts w:cstheme="minorHAnsi"/>
          <w:szCs w:val="24"/>
        </w:rPr>
        <w:t>összetevők</w:t>
      </w:r>
      <w:r w:rsidRPr="00F41A74">
        <w:rPr>
          <w:rFonts w:cstheme="minorHAnsi"/>
          <w:szCs w:val="24"/>
        </w:rPr>
        <w:t xml:space="preserve"> a következők:</w:t>
      </w:r>
    </w:p>
    <w:p w:rsidR="00015A0D" w:rsidRPr="00015A0D" w:rsidRDefault="00BD6D2B" w:rsidP="00015A0D">
      <w:pPr>
        <w:pStyle w:val="Cmsor3"/>
      </w:pPr>
      <w:bookmarkStart w:id="2" w:name="_Toc35768951"/>
      <w:r w:rsidRPr="00F41A74">
        <w:t>Hardverkövetelmények</w:t>
      </w:r>
      <w:bookmarkEnd w:id="2"/>
    </w:p>
    <w:p w:rsidR="00015A0D" w:rsidRDefault="00015A0D" w:rsidP="00015A0D">
      <w:pPr>
        <w:pStyle w:val="Listaszerbekezds"/>
        <w:numPr>
          <w:ilvl w:val="0"/>
          <w:numId w:val="2"/>
        </w:numPr>
        <w:rPr>
          <w:rFonts w:cstheme="minorHAnsi"/>
          <w:szCs w:val="24"/>
        </w:rPr>
      </w:pPr>
      <w:r w:rsidRPr="00015A0D">
        <w:rPr>
          <w:rFonts w:cstheme="minorHAnsi"/>
          <w:szCs w:val="24"/>
        </w:rPr>
        <w:t>Billentyűzet, egér vagy más mutató és szövegbeviteli eszköz</w:t>
      </w:r>
    </w:p>
    <w:p w:rsidR="00015A0D" w:rsidRDefault="00BD6D2B" w:rsidP="00015A0D">
      <w:pPr>
        <w:pStyle w:val="Listaszerbekezds"/>
        <w:numPr>
          <w:ilvl w:val="0"/>
          <w:numId w:val="2"/>
        </w:numPr>
        <w:rPr>
          <w:rFonts w:cstheme="minorHAnsi"/>
          <w:szCs w:val="24"/>
        </w:rPr>
      </w:pPr>
      <w:r w:rsidRPr="00015A0D">
        <w:rPr>
          <w:rFonts w:cstheme="minorHAnsi"/>
          <w:szCs w:val="24"/>
        </w:rPr>
        <w:t>Processzor: 2 x 1.6GHz</w:t>
      </w:r>
    </w:p>
    <w:p w:rsidR="00015A0D" w:rsidRDefault="00BD6D2B" w:rsidP="00015A0D">
      <w:pPr>
        <w:pStyle w:val="Listaszerbekezds"/>
        <w:numPr>
          <w:ilvl w:val="0"/>
          <w:numId w:val="2"/>
        </w:numPr>
        <w:rPr>
          <w:rFonts w:cstheme="minorHAnsi"/>
          <w:szCs w:val="24"/>
        </w:rPr>
      </w:pPr>
      <w:r w:rsidRPr="00015A0D">
        <w:rPr>
          <w:rFonts w:cstheme="minorHAnsi"/>
          <w:szCs w:val="24"/>
        </w:rPr>
        <w:t>Memória:</w:t>
      </w:r>
      <w:r w:rsidR="00015A0D">
        <w:rPr>
          <w:rFonts w:cstheme="minorHAnsi"/>
          <w:szCs w:val="24"/>
        </w:rPr>
        <w:t xml:space="preserve"> 2</w:t>
      </w:r>
      <w:r w:rsidRPr="00015A0D">
        <w:rPr>
          <w:rFonts w:cstheme="minorHAnsi"/>
          <w:szCs w:val="24"/>
        </w:rPr>
        <w:t>GB</w:t>
      </w:r>
    </w:p>
    <w:p w:rsidR="00015A0D" w:rsidRDefault="00015A0D" w:rsidP="00015A0D">
      <w:pPr>
        <w:pStyle w:val="Listaszerbekezds"/>
        <w:numPr>
          <w:ilvl w:val="0"/>
          <w:numId w:val="2"/>
        </w:numPr>
        <w:rPr>
          <w:rFonts w:cstheme="minorHAnsi"/>
          <w:szCs w:val="24"/>
        </w:rPr>
      </w:pPr>
      <w:r w:rsidRPr="00015A0D">
        <w:rPr>
          <w:rFonts w:cstheme="minorHAnsi"/>
          <w:szCs w:val="24"/>
        </w:rPr>
        <w:t>Merevlemez: 500MB</w:t>
      </w:r>
      <w:r w:rsidR="00BD6D2B" w:rsidRPr="00015A0D">
        <w:rPr>
          <w:rFonts w:cstheme="minorHAnsi"/>
          <w:szCs w:val="24"/>
        </w:rPr>
        <w:t xml:space="preserve"> szabad hely</w:t>
      </w:r>
    </w:p>
    <w:p w:rsidR="00BD6D2B" w:rsidRPr="00015A0D" w:rsidRDefault="00F41A74" w:rsidP="00015A0D">
      <w:pPr>
        <w:pStyle w:val="Listaszerbekezds"/>
        <w:numPr>
          <w:ilvl w:val="0"/>
          <w:numId w:val="2"/>
        </w:numPr>
        <w:rPr>
          <w:rFonts w:cstheme="minorHAnsi"/>
          <w:szCs w:val="24"/>
        </w:rPr>
      </w:pPr>
      <w:r w:rsidRPr="00015A0D">
        <w:rPr>
          <w:rFonts w:cstheme="minorHAnsi"/>
          <w:szCs w:val="24"/>
        </w:rPr>
        <w:t>1024x768pixel felbontású monitor</w:t>
      </w:r>
    </w:p>
    <w:p w:rsidR="00015A0D" w:rsidRPr="00015A0D" w:rsidRDefault="00015A0D" w:rsidP="00015A0D">
      <w:pPr>
        <w:pStyle w:val="Cmsor3"/>
      </w:pPr>
      <w:r>
        <w:t>Szoftverkövetelmények</w:t>
      </w:r>
    </w:p>
    <w:p w:rsidR="00BD6D2B" w:rsidRPr="00F41A74" w:rsidRDefault="008C147B" w:rsidP="00BD6D2B">
      <w:pPr>
        <w:pStyle w:val="Listaszerbekezds"/>
        <w:numPr>
          <w:ilvl w:val="0"/>
          <w:numId w:val="2"/>
        </w:numPr>
        <w:rPr>
          <w:rFonts w:cstheme="minorHAnsi"/>
          <w:szCs w:val="24"/>
        </w:rPr>
      </w:pPr>
      <w:r w:rsidRPr="00F41A74">
        <w:rPr>
          <w:rFonts w:cstheme="minorHAnsi"/>
          <w:szCs w:val="24"/>
        </w:rPr>
        <w:t>Program:</w:t>
      </w:r>
    </w:p>
    <w:p w:rsidR="0026719E" w:rsidRPr="00F41A74" w:rsidRDefault="009E2CC0" w:rsidP="00700855">
      <w:pPr>
        <w:pStyle w:val="Listaszerbekezds"/>
        <w:numPr>
          <w:ilvl w:val="1"/>
          <w:numId w:val="2"/>
        </w:numPr>
        <w:rPr>
          <w:rFonts w:cstheme="minorHAnsi"/>
          <w:szCs w:val="24"/>
        </w:rPr>
      </w:pPr>
      <w:r w:rsidRPr="00F41A74">
        <w:rPr>
          <w:rFonts w:cstheme="minorHAnsi"/>
          <w:szCs w:val="24"/>
        </w:rPr>
        <w:t>.Net keretrendszer 4.7.2</w:t>
      </w:r>
      <w:r w:rsidR="0026719E" w:rsidRPr="00F41A74">
        <w:rPr>
          <w:rFonts w:cstheme="minorHAnsi"/>
          <w:szCs w:val="24"/>
        </w:rPr>
        <w:t>-os verzió</w:t>
      </w:r>
    </w:p>
    <w:p w:rsidR="00700855" w:rsidRPr="00F41A74" w:rsidRDefault="00700855" w:rsidP="00700855">
      <w:pPr>
        <w:pStyle w:val="Listaszerbekezds"/>
        <w:numPr>
          <w:ilvl w:val="1"/>
          <w:numId w:val="2"/>
        </w:numPr>
        <w:rPr>
          <w:rFonts w:cstheme="minorHAnsi"/>
          <w:szCs w:val="24"/>
        </w:rPr>
      </w:pPr>
      <w:r w:rsidRPr="00F41A74">
        <w:rPr>
          <w:rFonts w:cstheme="minorHAnsi"/>
          <w:szCs w:val="24"/>
        </w:rPr>
        <w:t>Windows 7</w:t>
      </w:r>
    </w:p>
    <w:p w:rsidR="00700855" w:rsidRPr="00F41A74" w:rsidRDefault="00700855" w:rsidP="00700855">
      <w:pPr>
        <w:pStyle w:val="Listaszerbekezds"/>
        <w:numPr>
          <w:ilvl w:val="0"/>
          <w:numId w:val="2"/>
        </w:numPr>
        <w:rPr>
          <w:rFonts w:cstheme="minorHAnsi"/>
          <w:szCs w:val="24"/>
        </w:rPr>
      </w:pPr>
      <w:r w:rsidRPr="00F41A74">
        <w:rPr>
          <w:rFonts w:cstheme="minorHAnsi"/>
          <w:szCs w:val="24"/>
        </w:rPr>
        <w:t>Adatbázis:</w:t>
      </w:r>
    </w:p>
    <w:p w:rsidR="00700855" w:rsidRPr="00F41A74" w:rsidRDefault="00700855" w:rsidP="00700855">
      <w:pPr>
        <w:pStyle w:val="Listaszerbekezds"/>
        <w:numPr>
          <w:ilvl w:val="1"/>
          <w:numId w:val="2"/>
        </w:numPr>
        <w:rPr>
          <w:rFonts w:cstheme="minorHAnsi"/>
          <w:szCs w:val="24"/>
        </w:rPr>
      </w:pPr>
      <w:r w:rsidRPr="00F41A74">
        <w:rPr>
          <w:rFonts w:cstheme="minorHAnsi"/>
          <w:szCs w:val="24"/>
        </w:rPr>
        <w:t>Microsoft® SQL Server® 2012 Express</w:t>
      </w:r>
    </w:p>
    <w:p w:rsidR="00700855" w:rsidRPr="00F41A74" w:rsidRDefault="00700855" w:rsidP="00700855">
      <w:pPr>
        <w:pStyle w:val="Listaszerbekezds"/>
        <w:numPr>
          <w:ilvl w:val="1"/>
          <w:numId w:val="2"/>
        </w:numPr>
        <w:rPr>
          <w:rFonts w:cstheme="minorHAnsi"/>
          <w:szCs w:val="24"/>
        </w:rPr>
      </w:pPr>
      <w:r w:rsidRPr="00F41A74">
        <w:rPr>
          <w:rFonts w:cstheme="minorHAnsi"/>
          <w:szCs w:val="24"/>
        </w:rPr>
        <w:t>Windows 7</w:t>
      </w:r>
    </w:p>
    <w:p w:rsidR="00524A73" w:rsidRPr="00F41A74" w:rsidRDefault="00524A73" w:rsidP="00524A73">
      <w:pPr>
        <w:rPr>
          <w:rFonts w:cstheme="minorHAnsi"/>
          <w:szCs w:val="24"/>
        </w:rPr>
      </w:pPr>
    </w:p>
    <w:p w:rsidR="00524A73" w:rsidRPr="00F41A74" w:rsidRDefault="00524A73" w:rsidP="00524A73">
      <w:pPr>
        <w:rPr>
          <w:rFonts w:cstheme="minorHAnsi"/>
          <w:szCs w:val="24"/>
        </w:rPr>
      </w:pPr>
    </w:p>
    <w:p w:rsidR="0080576B" w:rsidRPr="00F41A74" w:rsidRDefault="0080576B" w:rsidP="00524A73">
      <w:pPr>
        <w:rPr>
          <w:rFonts w:cstheme="minorHAnsi"/>
          <w:szCs w:val="24"/>
        </w:rPr>
      </w:pPr>
    </w:p>
    <w:p w:rsidR="0080576B" w:rsidRPr="00F41A74" w:rsidRDefault="0080576B" w:rsidP="00524A73">
      <w:pPr>
        <w:rPr>
          <w:rFonts w:cstheme="minorHAnsi"/>
          <w:szCs w:val="24"/>
        </w:rPr>
      </w:pPr>
    </w:p>
    <w:p w:rsidR="0080576B" w:rsidRPr="00F41A74" w:rsidRDefault="0080576B" w:rsidP="00524A73">
      <w:pPr>
        <w:rPr>
          <w:rFonts w:cstheme="minorHAnsi"/>
          <w:szCs w:val="24"/>
        </w:rPr>
      </w:pPr>
    </w:p>
    <w:p w:rsidR="00524A73" w:rsidRPr="00F41A74" w:rsidRDefault="00524A73" w:rsidP="00595406">
      <w:pPr>
        <w:pStyle w:val="Cmsor1"/>
        <w:rPr>
          <w:rFonts w:asciiTheme="minorHAnsi" w:hAnsiTheme="minorHAnsi" w:cstheme="minorHAnsi"/>
        </w:rPr>
      </w:pPr>
      <w:bookmarkStart w:id="3" w:name="_Toc35768953"/>
      <w:r w:rsidRPr="00F41A74">
        <w:rPr>
          <w:rFonts w:asciiTheme="minorHAnsi" w:hAnsiTheme="minorHAnsi" w:cstheme="minorHAnsi"/>
        </w:rPr>
        <w:t xml:space="preserve">A </w:t>
      </w:r>
      <w:r w:rsidR="00E070F6" w:rsidRPr="00F41A74">
        <w:rPr>
          <w:rFonts w:asciiTheme="minorHAnsi" w:hAnsiTheme="minorHAnsi" w:cstheme="minorHAnsi"/>
        </w:rPr>
        <w:t>program</w:t>
      </w:r>
      <w:r w:rsidRPr="00F41A74">
        <w:rPr>
          <w:rFonts w:asciiTheme="minorHAnsi" w:hAnsiTheme="minorHAnsi" w:cstheme="minorHAnsi"/>
        </w:rPr>
        <w:t xml:space="preserve"> telepítése</w:t>
      </w:r>
      <w:bookmarkEnd w:id="3"/>
    </w:p>
    <w:p w:rsidR="00524A73" w:rsidRPr="00F41A74" w:rsidRDefault="0080576B" w:rsidP="00021DE8">
      <w:pPr>
        <w:pStyle w:val="Cmsor2"/>
      </w:pPr>
      <w:r w:rsidRPr="00F41A74">
        <w:t>Csatlakozás az adatbázishoz</w:t>
      </w:r>
    </w:p>
    <w:p w:rsidR="0080576B" w:rsidRPr="00F41A74" w:rsidRDefault="00A05465" w:rsidP="00524A73">
      <w:pPr>
        <w:rPr>
          <w:rFonts w:cstheme="minorHAnsi"/>
          <w:szCs w:val="24"/>
        </w:rPr>
      </w:pPr>
      <w:r w:rsidRPr="00F41A74">
        <w:rPr>
          <w:rFonts w:cstheme="minorHAnsi"/>
          <w:noProof/>
          <w:szCs w:val="24"/>
          <w:lang w:eastAsia="hu-HU"/>
        </w:rPr>
        <mc:AlternateContent>
          <mc:Choice Requires="wps">
            <w:drawing>
              <wp:anchor distT="0" distB="0" distL="114300" distR="114300" simplePos="0" relativeHeight="251665408" behindDoc="1" locked="0" layoutInCell="1" allowOverlap="1" wp14:anchorId="23EEE819" wp14:editId="1F4ACB6B">
                <wp:simplePos x="0" y="0"/>
                <wp:positionH relativeFrom="column">
                  <wp:posOffset>777875</wp:posOffset>
                </wp:positionH>
                <wp:positionV relativeFrom="paragraph">
                  <wp:posOffset>3172460</wp:posOffset>
                </wp:positionV>
                <wp:extent cx="4076700" cy="635"/>
                <wp:effectExtent l="0" t="0" r="0" b="0"/>
                <wp:wrapTight wrapText="bothSides">
                  <wp:wrapPolygon edited="0">
                    <wp:start x="0" y="0"/>
                    <wp:lineTo x="0" y="20571"/>
                    <wp:lineTo x="21533" y="20571"/>
                    <wp:lineTo x="21533" y="0"/>
                    <wp:lineTo x="0" y="0"/>
                  </wp:wrapPolygon>
                </wp:wrapTight>
                <wp:docPr id="6" name="Szövegdoboz 6"/>
                <wp:cNvGraphicFramePr/>
                <a:graphic xmlns:a="http://schemas.openxmlformats.org/drawingml/2006/main">
                  <a:graphicData uri="http://schemas.microsoft.com/office/word/2010/wordprocessingShape">
                    <wps:wsp>
                      <wps:cNvSpPr txBox="1"/>
                      <wps:spPr>
                        <a:xfrm>
                          <a:off x="0" y="0"/>
                          <a:ext cx="4076700" cy="635"/>
                        </a:xfrm>
                        <a:prstGeom prst="rect">
                          <a:avLst/>
                        </a:prstGeom>
                        <a:solidFill>
                          <a:prstClr val="white"/>
                        </a:solidFill>
                        <a:ln>
                          <a:noFill/>
                        </a:ln>
                      </wps:spPr>
                      <wps:txbx>
                        <w:txbxContent>
                          <w:p w:rsidR="007F0460" w:rsidRPr="00375188" w:rsidRDefault="007F0460"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Kapcsolódás az adatbázishoz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EEE819" id="_x0000_t202" coordsize="21600,21600" o:spt="202" path="m,l,21600r21600,l21600,xe">
                <v:stroke joinstyle="miter"/>
                <v:path gradientshapeok="t" o:connecttype="rect"/>
              </v:shapetype>
              <v:shape id="Szövegdoboz 6" o:spid="_x0000_s1026" type="#_x0000_t202" style="position:absolute;margin-left:61.25pt;margin-top:249.8pt;width:321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" stroked="f">
                <v:textbox style="mso-fit-shape-to-text:t" inset="0,0,0,0">
                  <w:txbxContent>
                    <w:p w:rsidR="007F0460" w:rsidRPr="00375188" w:rsidRDefault="007F0460"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1</w:t>
                      </w:r>
                      <w:r>
                        <w:rPr>
                          <w:noProof/>
                        </w:rPr>
                        <w:fldChar w:fldCharType="end"/>
                      </w:r>
                      <w:r>
                        <w:t>. ábra Kapcsolódás az adatbázishoz</w:t>
                      </w:r>
                    </w:p>
                  </w:txbxContent>
                </v:textbox>
                <w10:wrap type="tight"/>
              </v:shape>
            </w:pict>
          </mc:Fallback>
        </mc:AlternateContent>
      </w:r>
      <w:r w:rsidR="0080576B" w:rsidRPr="00F41A74">
        <w:rPr>
          <w:rFonts w:cstheme="minorHAnsi"/>
          <w:noProof/>
          <w:szCs w:val="24"/>
          <w:lang w:eastAsia="hu-HU"/>
        </w:rPr>
        <w:drawing>
          <wp:anchor distT="0" distB="0" distL="114300" distR="114300" simplePos="0" relativeHeight="251660288" behindDoc="1" locked="0" layoutInCell="1" allowOverlap="1" wp14:anchorId="136A9487" wp14:editId="7AD0AB8C">
            <wp:simplePos x="0" y="0"/>
            <wp:positionH relativeFrom="column">
              <wp:posOffset>776605</wp:posOffset>
            </wp:positionH>
            <wp:positionV relativeFrom="paragraph">
              <wp:posOffset>13970</wp:posOffset>
            </wp:positionV>
            <wp:extent cx="4076700" cy="3105150"/>
            <wp:effectExtent l="0" t="0" r="0" b="0"/>
            <wp:wrapTight wrapText="bothSides">
              <wp:wrapPolygon edited="0">
                <wp:start x="0" y="0"/>
                <wp:lineTo x="0" y="21467"/>
                <wp:lineTo x="21499" y="21467"/>
                <wp:lineTo x="21499"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atbázis csatlakozás.JPG"/>
                    <pic:cNvPicPr/>
                  </pic:nvPicPr>
                  <pic:blipFill>
                    <a:blip r:embed="rId8">
                      <a:extLst>
                        <a:ext uri="{28A0092B-C50C-407E-A947-70E740481C1C}">
                          <a14:useLocalDpi xmlns:a14="http://schemas.microsoft.com/office/drawing/2010/main" val="0"/>
                        </a:ext>
                      </a:extLst>
                    </a:blip>
                    <a:stretch>
                      <a:fillRect/>
                    </a:stretch>
                  </pic:blipFill>
                  <pic:spPr>
                    <a:xfrm>
                      <a:off x="0" y="0"/>
                      <a:ext cx="4076700" cy="3105150"/>
                    </a:xfrm>
                    <a:prstGeom prst="rect">
                      <a:avLst/>
                    </a:prstGeom>
                  </pic:spPr>
                </pic:pic>
              </a:graphicData>
            </a:graphic>
            <wp14:sizeRelH relativeFrom="page">
              <wp14:pctWidth>0</wp14:pctWidth>
            </wp14:sizeRelH>
            <wp14:sizeRelV relativeFrom="page">
              <wp14:pctHeight>0</wp14:pctHeight>
            </wp14:sizeRelV>
          </wp:anchor>
        </w:drawing>
      </w:r>
    </w:p>
    <w:p w:rsidR="0080576B" w:rsidRPr="00F41A74" w:rsidRDefault="0080576B" w:rsidP="0080576B">
      <w:pPr>
        <w:pStyle w:val="Listaszerbekezds"/>
        <w:numPr>
          <w:ilvl w:val="0"/>
          <w:numId w:val="4"/>
        </w:numPr>
        <w:rPr>
          <w:rFonts w:cstheme="minorHAnsi"/>
          <w:szCs w:val="24"/>
        </w:rPr>
      </w:pPr>
      <w:r w:rsidRPr="00F41A74">
        <w:rPr>
          <w:rFonts w:cstheme="minorHAnsi"/>
          <w:szCs w:val="24"/>
        </w:rPr>
        <w:t>Nyissa meg a</w:t>
      </w:r>
      <w:r w:rsidR="00A05465" w:rsidRPr="00F41A74">
        <w:rPr>
          <w:rFonts w:cstheme="minorHAnsi"/>
          <w:szCs w:val="24"/>
        </w:rPr>
        <w:t xml:space="preserve"> Microsoft SQL Server Management Studio</w:t>
      </w:r>
      <w:r w:rsidRPr="00F41A74">
        <w:rPr>
          <w:rFonts w:cstheme="minorHAnsi"/>
          <w:szCs w:val="24"/>
        </w:rPr>
        <w:t>-t. A Connect to Server (Kapcsolódás a kiszolgálóhoz) párbeszédpanel jelenik meg.</w:t>
      </w:r>
    </w:p>
    <w:p w:rsidR="00646B95" w:rsidRPr="00F41A74" w:rsidRDefault="0080576B" w:rsidP="00646B95">
      <w:pPr>
        <w:pStyle w:val="Listaszerbekezds"/>
        <w:numPr>
          <w:ilvl w:val="0"/>
          <w:numId w:val="4"/>
        </w:numPr>
        <w:rPr>
          <w:rFonts w:cstheme="minorHAnsi"/>
          <w:szCs w:val="24"/>
        </w:rPr>
      </w:pPr>
      <w:r w:rsidRPr="00F41A74">
        <w:rPr>
          <w:rFonts w:cstheme="minorHAnsi"/>
          <w:szCs w:val="24"/>
        </w:rPr>
        <w:t>Adja meg a következő információkat:</w:t>
      </w:r>
    </w:p>
    <w:tbl>
      <w:tblPr>
        <w:tblStyle w:val="Rcsostblzat"/>
        <w:tblW w:w="0" w:type="auto"/>
        <w:tblLook w:val="04A0" w:firstRow="1" w:lastRow="0" w:firstColumn="1" w:lastColumn="0" w:noHBand="0" w:noVBand="1"/>
      </w:tblPr>
      <w:tblGrid>
        <w:gridCol w:w="3020"/>
        <w:gridCol w:w="3021"/>
        <w:gridCol w:w="3021"/>
      </w:tblGrid>
      <w:tr w:rsidR="00646B95" w:rsidRPr="00F41A74" w:rsidTr="00646B95">
        <w:tc>
          <w:tcPr>
            <w:tcW w:w="3020" w:type="dxa"/>
          </w:tcPr>
          <w:p w:rsidR="00646B95" w:rsidRPr="00F41A74" w:rsidRDefault="00646B95" w:rsidP="00646B95">
            <w:pPr>
              <w:rPr>
                <w:rFonts w:cstheme="minorHAnsi"/>
                <w:szCs w:val="24"/>
              </w:rPr>
            </w:pPr>
            <w:r w:rsidRPr="00F41A74">
              <w:rPr>
                <w:rFonts w:cstheme="minorHAnsi"/>
                <w:szCs w:val="24"/>
              </w:rPr>
              <w:t>Beállítás</w:t>
            </w:r>
          </w:p>
        </w:tc>
        <w:tc>
          <w:tcPr>
            <w:tcW w:w="3021" w:type="dxa"/>
          </w:tcPr>
          <w:p w:rsidR="00646B95" w:rsidRPr="00F41A74" w:rsidRDefault="00646B95" w:rsidP="00646B95">
            <w:pPr>
              <w:rPr>
                <w:rFonts w:cstheme="minorHAnsi"/>
                <w:szCs w:val="24"/>
              </w:rPr>
            </w:pPr>
            <w:r w:rsidRPr="00F41A74">
              <w:rPr>
                <w:rFonts w:cstheme="minorHAnsi"/>
                <w:szCs w:val="24"/>
              </w:rPr>
              <w:t>Ajánlott érték</w:t>
            </w:r>
          </w:p>
        </w:tc>
        <w:tc>
          <w:tcPr>
            <w:tcW w:w="3021" w:type="dxa"/>
          </w:tcPr>
          <w:p w:rsidR="00646B95" w:rsidRPr="00F41A74" w:rsidRDefault="00646B95" w:rsidP="00646B95">
            <w:pPr>
              <w:rPr>
                <w:rFonts w:cstheme="minorHAnsi"/>
                <w:szCs w:val="24"/>
              </w:rPr>
            </w:pPr>
            <w:r w:rsidRPr="00F41A74">
              <w:rPr>
                <w:rFonts w:cstheme="minorHAnsi"/>
                <w:szCs w:val="24"/>
              </w:rPr>
              <w:t>Leírás</w:t>
            </w:r>
          </w:p>
        </w:tc>
      </w:tr>
      <w:tr w:rsidR="00646B95" w:rsidRPr="00F41A74" w:rsidTr="00646B95">
        <w:tc>
          <w:tcPr>
            <w:tcW w:w="3020" w:type="dxa"/>
          </w:tcPr>
          <w:p w:rsidR="00646B95" w:rsidRPr="00F41A74" w:rsidRDefault="00646B95" w:rsidP="00646B95">
            <w:pPr>
              <w:rPr>
                <w:rFonts w:cstheme="minorHAnsi"/>
                <w:szCs w:val="24"/>
              </w:rPr>
            </w:pPr>
            <w:r w:rsidRPr="00F41A74">
              <w:rPr>
                <w:rFonts w:cstheme="minorHAnsi"/>
                <w:szCs w:val="24"/>
              </w:rPr>
              <w:t>Server type</w:t>
            </w:r>
          </w:p>
        </w:tc>
        <w:tc>
          <w:tcPr>
            <w:tcW w:w="3021" w:type="dxa"/>
          </w:tcPr>
          <w:p w:rsidR="00646B95" w:rsidRPr="00F41A74" w:rsidRDefault="00646B95" w:rsidP="00646B95">
            <w:pPr>
              <w:rPr>
                <w:rFonts w:cstheme="minorHAnsi"/>
                <w:szCs w:val="24"/>
              </w:rPr>
            </w:pPr>
            <w:r w:rsidRPr="00F41A74">
              <w:rPr>
                <w:rFonts w:cstheme="minorHAnsi"/>
                <w:szCs w:val="24"/>
              </w:rPr>
              <w:t>Database Engine</w:t>
            </w:r>
          </w:p>
        </w:tc>
        <w:tc>
          <w:tcPr>
            <w:tcW w:w="3021" w:type="dxa"/>
          </w:tcPr>
          <w:p w:rsidR="00646B95" w:rsidRPr="00F41A74" w:rsidRDefault="00646B95" w:rsidP="00646B95">
            <w:pPr>
              <w:rPr>
                <w:rFonts w:cstheme="minorHAnsi"/>
                <w:szCs w:val="24"/>
              </w:rPr>
            </w:pPr>
            <w:r w:rsidRPr="00F41A74">
              <w:rPr>
                <w:rFonts w:cstheme="minorHAnsi"/>
                <w:szCs w:val="24"/>
              </w:rPr>
              <w:t>Csatlakozás típusa</w:t>
            </w:r>
          </w:p>
        </w:tc>
      </w:tr>
      <w:tr w:rsidR="00646B95" w:rsidRPr="00F41A74" w:rsidTr="00646B95">
        <w:tc>
          <w:tcPr>
            <w:tcW w:w="3020" w:type="dxa"/>
          </w:tcPr>
          <w:p w:rsidR="00646B95" w:rsidRPr="00F41A74" w:rsidRDefault="00646B95" w:rsidP="00646B95">
            <w:pPr>
              <w:rPr>
                <w:rFonts w:cstheme="minorHAnsi"/>
                <w:szCs w:val="24"/>
              </w:rPr>
            </w:pPr>
            <w:r w:rsidRPr="00F41A74">
              <w:rPr>
                <w:rFonts w:cstheme="minorHAnsi"/>
                <w:szCs w:val="24"/>
              </w:rPr>
              <w:t>Server name</w:t>
            </w:r>
          </w:p>
        </w:tc>
        <w:tc>
          <w:tcPr>
            <w:tcW w:w="3021" w:type="dxa"/>
          </w:tcPr>
          <w:p w:rsidR="00646B95" w:rsidRPr="00F41A74" w:rsidRDefault="00646B95" w:rsidP="00646B95">
            <w:pPr>
              <w:rPr>
                <w:rFonts w:cstheme="minorHAnsi"/>
                <w:szCs w:val="24"/>
              </w:rPr>
            </w:pPr>
            <w:r w:rsidRPr="00F41A74">
              <w:rPr>
                <w:rFonts w:eastAsia="Times New Roman" w:cstheme="minorHAnsi"/>
                <w:color w:val="000000" w:themeColor="text1"/>
                <w:szCs w:val="24"/>
                <w:lang w:val="en-US"/>
              </w:rPr>
              <w:t>(LocalDB)\MSSQLLocalDB</w:t>
            </w:r>
          </w:p>
        </w:tc>
        <w:tc>
          <w:tcPr>
            <w:tcW w:w="3021" w:type="dxa"/>
          </w:tcPr>
          <w:p w:rsidR="00646B95" w:rsidRPr="00F41A74" w:rsidRDefault="00646B95" w:rsidP="00646B95">
            <w:pPr>
              <w:rPr>
                <w:rFonts w:cstheme="minorHAnsi"/>
                <w:szCs w:val="24"/>
              </w:rPr>
            </w:pPr>
            <w:r w:rsidRPr="00F41A74">
              <w:rPr>
                <w:rFonts w:cstheme="minorHAnsi"/>
                <w:szCs w:val="24"/>
              </w:rPr>
              <w:t>A teljes kiszolgálónév</w:t>
            </w:r>
          </w:p>
        </w:tc>
      </w:tr>
      <w:tr w:rsidR="00646B95" w:rsidRPr="00F41A74" w:rsidTr="00646B95">
        <w:tc>
          <w:tcPr>
            <w:tcW w:w="3020" w:type="dxa"/>
          </w:tcPr>
          <w:p w:rsidR="00646B95" w:rsidRPr="00F41A74" w:rsidRDefault="00646B95" w:rsidP="00646B95">
            <w:pPr>
              <w:rPr>
                <w:rFonts w:cstheme="minorHAnsi"/>
                <w:szCs w:val="24"/>
              </w:rPr>
            </w:pPr>
            <w:r w:rsidRPr="00F41A74">
              <w:rPr>
                <w:rFonts w:cstheme="minorHAnsi"/>
                <w:szCs w:val="24"/>
              </w:rPr>
              <w:t>Authentication</w:t>
            </w:r>
          </w:p>
        </w:tc>
        <w:tc>
          <w:tcPr>
            <w:tcW w:w="3021" w:type="dxa"/>
          </w:tcPr>
          <w:p w:rsidR="00646B95" w:rsidRPr="00F41A74" w:rsidRDefault="00646B95" w:rsidP="00646B95">
            <w:pPr>
              <w:rPr>
                <w:rFonts w:cstheme="minorHAnsi"/>
                <w:szCs w:val="24"/>
              </w:rPr>
            </w:pPr>
            <w:r w:rsidRPr="00F41A74">
              <w:rPr>
                <w:rFonts w:cstheme="minorHAnsi"/>
                <w:szCs w:val="24"/>
              </w:rPr>
              <w:t>Windows hitelesítés</w:t>
            </w:r>
          </w:p>
        </w:tc>
        <w:tc>
          <w:tcPr>
            <w:tcW w:w="3021" w:type="dxa"/>
          </w:tcPr>
          <w:p w:rsidR="00646B95" w:rsidRPr="00F41A74" w:rsidRDefault="00646B95" w:rsidP="00646B95">
            <w:pPr>
              <w:rPr>
                <w:rFonts w:cstheme="minorHAnsi"/>
                <w:szCs w:val="24"/>
              </w:rPr>
            </w:pPr>
            <w:r w:rsidRPr="00F41A74">
              <w:rPr>
                <w:rFonts w:cstheme="minorHAnsi"/>
                <w:szCs w:val="24"/>
              </w:rPr>
              <w:t>Hitelesítés típusa</w:t>
            </w:r>
          </w:p>
        </w:tc>
      </w:tr>
    </w:tbl>
    <w:p w:rsidR="00646B95" w:rsidRPr="00F41A74" w:rsidRDefault="00646B95" w:rsidP="00646B95">
      <w:pPr>
        <w:rPr>
          <w:rFonts w:cstheme="minorHAnsi"/>
          <w:szCs w:val="24"/>
        </w:rPr>
      </w:pPr>
    </w:p>
    <w:p w:rsidR="00524A73" w:rsidRPr="00F41A74" w:rsidRDefault="00A05465" w:rsidP="003B5DEC">
      <w:pPr>
        <w:pStyle w:val="Listaszerbekezds"/>
        <w:numPr>
          <w:ilvl w:val="0"/>
          <w:numId w:val="4"/>
        </w:numPr>
        <w:rPr>
          <w:rFonts w:cstheme="minorHAnsi"/>
          <w:szCs w:val="24"/>
        </w:rPr>
      </w:pPr>
      <w:r w:rsidRPr="00F41A74">
        <w:rPr>
          <w:rFonts w:cstheme="minorHAnsi"/>
          <w:noProof/>
          <w:szCs w:val="24"/>
          <w:lang w:eastAsia="hu-HU"/>
        </w:rPr>
        <w:lastRenderedPageBreak/>
        <mc:AlternateContent>
          <mc:Choice Requires="wps">
            <w:drawing>
              <wp:anchor distT="0" distB="0" distL="114300" distR="114300" simplePos="0" relativeHeight="251667456" behindDoc="0" locked="0" layoutInCell="1" allowOverlap="1" wp14:anchorId="32521604" wp14:editId="1223708C">
                <wp:simplePos x="0" y="0"/>
                <wp:positionH relativeFrom="column">
                  <wp:posOffset>2068195</wp:posOffset>
                </wp:positionH>
                <wp:positionV relativeFrom="paragraph">
                  <wp:posOffset>3521710</wp:posOffset>
                </wp:positionV>
                <wp:extent cx="1719580" cy="635"/>
                <wp:effectExtent l="0" t="0" r="0" b="12065"/>
                <wp:wrapTopAndBottom/>
                <wp:docPr id="7" name="Szövegdoboz 7"/>
                <wp:cNvGraphicFramePr/>
                <a:graphic xmlns:a="http://schemas.openxmlformats.org/drawingml/2006/main">
                  <a:graphicData uri="http://schemas.microsoft.com/office/word/2010/wordprocessingShape">
                    <wps:wsp>
                      <wps:cNvSpPr txBox="1"/>
                      <wps:spPr>
                        <a:xfrm>
                          <a:off x="0" y="0"/>
                          <a:ext cx="1719580" cy="635"/>
                        </a:xfrm>
                        <a:prstGeom prst="rect">
                          <a:avLst/>
                        </a:prstGeom>
                        <a:solidFill>
                          <a:prstClr val="white"/>
                        </a:solidFill>
                        <a:ln>
                          <a:noFill/>
                        </a:ln>
                      </wps:spPr>
                      <wps:txbx>
                        <w:txbxContent>
                          <w:p w:rsidR="007F0460" w:rsidRPr="00AB200D" w:rsidRDefault="007F0460"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Object Explorer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521604" id="Szövegdoboz 7" o:spid="_x0000_s1027" type="#_x0000_t202" style="position:absolute;left:0;text-align:left;margin-left:162.85pt;margin-top:277.3pt;width:135.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" stroked="f">
                <v:textbox style="mso-fit-shape-to-text:t" inset="0,0,0,0">
                  <w:txbxContent>
                    <w:p w:rsidR="007F0460" w:rsidRPr="00AB200D" w:rsidRDefault="007F0460" w:rsidP="00A05465">
                      <w:pPr>
                        <w:pStyle w:val="Kpalrs"/>
                        <w:jc w:val="center"/>
                        <w:rPr>
                          <w:noProof/>
                          <w:sz w:val="22"/>
                          <w:szCs w:val="22"/>
                        </w:rPr>
                      </w:pPr>
                      <w:r>
                        <w:rPr>
                          <w:noProof/>
                        </w:rPr>
                        <w:fldChar w:fldCharType="begin"/>
                      </w:r>
                      <w:r>
                        <w:rPr>
                          <w:noProof/>
                        </w:rPr>
                        <w:instrText xml:space="preserve"> SEQ ábra \* ARABIC </w:instrText>
                      </w:r>
                      <w:r>
                        <w:rPr>
                          <w:noProof/>
                        </w:rPr>
                        <w:fldChar w:fldCharType="separate"/>
                      </w:r>
                      <w:r>
                        <w:rPr>
                          <w:noProof/>
                        </w:rPr>
                        <w:t>2</w:t>
                      </w:r>
                      <w:r>
                        <w:rPr>
                          <w:noProof/>
                        </w:rPr>
                        <w:fldChar w:fldCharType="end"/>
                      </w:r>
                      <w:r>
                        <w:t>. ábra Object Explorer</w:t>
                      </w:r>
                    </w:p>
                  </w:txbxContent>
                </v:textbox>
                <w10:wrap type="topAndBottom"/>
              </v:shape>
            </w:pict>
          </mc:Fallback>
        </mc:AlternateContent>
      </w:r>
      <w:r w:rsidR="00595406" w:rsidRPr="00F41A74">
        <w:rPr>
          <w:rFonts w:cstheme="minorHAnsi"/>
          <w:noProof/>
          <w:szCs w:val="24"/>
          <w:lang w:eastAsia="hu-HU"/>
        </w:rPr>
        <w:drawing>
          <wp:anchor distT="0" distB="0" distL="114300" distR="114300" simplePos="0" relativeHeight="251662336" behindDoc="1" locked="0" layoutInCell="1" allowOverlap="1" wp14:anchorId="74A15D35" wp14:editId="6D81BCDA">
            <wp:simplePos x="0" y="0"/>
            <wp:positionH relativeFrom="margin">
              <wp:posOffset>2068195</wp:posOffset>
            </wp:positionH>
            <wp:positionV relativeFrom="paragraph">
              <wp:posOffset>187960</wp:posOffset>
            </wp:positionV>
            <wp:extent cx="1719580" cy="327660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atbázis készítés.JPG"/>
                    <pic:cNvPicPr/>
                  </pic:nvPicPr>
                  <pic:blipFill>
                    <a:blip r:embed="rId9">
                      <a:extLst>
                        <a:ext uri="{28A0092B-C50C-407E-A947-70E740481C1C}">
                          <a14:useLocalDpi xmlns:a14="http://schemas.microsoft.com/office/drawing/2010/main" val="0"/>
                        </a:ext>
                      </a:extLst>
                    </a:blip>
                    <a:stretch>
                      <a:fillRect/>
                    </a:stretch>
                  </pic:blipFill>
                  <pic:spPr>
                    <a:xfrm>
                      <a:off x="0" y="0"/>
                      <a:ext cx="1719580" cy="3276600"/>
                    </a:xfrm>
                    <a:prstGeom prst="rect">
                      <a:avLst/>
                    </a:prstGeom>
                  </pic:spPr>
                </pic:pic>
              </a:graphicData>
            </a:graphic>
            <wp14:sizeRelH relativeFrom="page">
              <wp14:pctWidth>0</wp14:pctWidth>
            </wp14:sizeRelH>
            <wp14:sizeRelV relativeFrom="page">
              <wp14:pctHeight>0</wp14:pctHeight>
            </wp14:sizeRelV>
          </wp:anchor>
        </w:drawing>
      </w:r>
      <w:r w:rsidR="0080576B" w:rsidRPr="00F41A74">
        <w:rPr>
          <w:rFonts w:cstheme="minorHAnsi"/>
          <w:szCs w:val="24"/>
        </w:rPr>
        <w:t>Kattintson a Connect gombra</w:t>
      </w:r>
      <w:r w:rsidR="003B5DEC" w:rsidRPr="00F41A74">
        <w:rPr>
          <w:rFonts w:cstheme="minorHAnsi"/>
          <w:szCs w:val="24"/>
        </w:rPr>
        <w:t>. Az Object Explorer ablak nyílik meg.</w:t>
      </w:r>
    </w:p>
    <w:p w:rsidR="00F4636E" w:rsidRPr="00F41A74" w:rsidRDefault="00F4636E" w:rsidP="00F4636E">
      <w:pPr>
        <w:pStyle w:val="Listaszerbekezds"/>
        <w:rPr>
          <w:rFonts w:cstheme="minorHAnsi"/>
        </w:rPr>
      </w:pPr>
    </w:p>
    <w:p w:rsidR="003B5DEC" w:rsidRPr="00F41A74" w:rsidRDefault="003B5DEC" w:rsidP="003B5DEC">
      <w:pPr>
        <w:pStyle w:val="Listaszerbekezds"/>
        <w:numPr>
          <w:ilvl w:val="0"/>
          <w:numId w:val="4"/>
        </w:numPr>
        <w:rPr>
          <w:rFonts w:cstheme="minorHAnsi"/>
          <w:szCs w:val="24"/>
        </w:rPr>
      </w:pPr>
      <w:r w:rsidRPr="00F41A74">
        <w:rPr>
          <w:rFonts w:cstheme="minorHAnsi"/>
          <w:szCs w:val="24"/>
        </w:rPr>
        <w:t>Az adatbázis felvételéhez kattintson jobb egérgombbal a (LocalDB)\MSSQLLocalDB elemre</w:t>
      </w:r>
    </w:p>
    <w:p w:rsidR="003B5DEC" w:rsidRPr="00F41A74" w:rsidRDefault="003B5DEC" w:rsidP="003B5DEC">
      <w:pPr>
        <w:pStyle w:val="Listaszerbekezds"/>
        <w:numPr>
          <w:ilvl w:val="0"/>
          <w:numId w:val="4"/>
        </w:numPr>
        <w:rPr>
          <w:rFonts w:cstheme="minorHAnsi"/>
          <w:szCs w:val="24"/>
        </w:rPr>
      </w:pPr>
      <w:r w:rsidRPr="00F41A74">
        <w:rPr>
          <w:rFonts w:cstheme="minorHAnsi"/>
          <w:szCs w:val="24"/>
        </w:rPr>
        <w:t>Válassza a New Query opciót.</w:t>
      </w:r>
    </w:p>
    <w:p w:rsidR="003B5DEC" w:rsidRDefault="003B5DEC" w:rsidP="003B5DEC">
      <w:pPr>
        <w:pStyle w:val="Listaszerbekezds"/>
        <w:numPr>
          <w:ilvl w:val="0"/>
          <w:numId w:val="4"/>
        </w:numPr>
        <w:rPr>
          <w:rFonts w:cstheme="minorHAnsi"/>
          <w:szCs w:val="24"/>
        </w:rPr>
      </w:pPr>
      <w:r w:rsidRPr="00F41A74">
        <w:rPr>
          <w:rFonts w:cstheme="minorHAnsi"/>
          <w:szCs w:val="24"/>
        </w:rPr>
        <w:t>Illessze be ide a program könyvtárban található Adatbázis.sql fájlt.</w:t>
      </w:r>
    </w:p>
    <w:p w:rsidR="00C42671" w:rsidRPr="00F41A74" w:rsidRDefault="00C42671" w:rsidP="003B5DEC">
      <w:pPr>
        <w:pStyle w:val="Listaszerbekezds"/>
        <w:numPr>
          <w:ilvl w:val="0"/>
          <w:numId w:val="4"/>
        </w:numPr>
        <w:rPr>
          <w:rFonts w:cstheme="minorHAnsi"/>
          <w:szCs w:val="24"/>
        </w:rPr>
      </w:pPr>
      <w:r>
        <w:rPr>
          <w:rFonts w:cstheme="minorHAnsi"/>
          <w:szCs w:val="24"/>
        </w:rPr>
        <w:t>Nyomja meg az Execute (végrehajtás) gombot.</w:t>
      </w:r>
    </w:p>
    <w:p w:rsidR="0080576B" w:rsidRPr="00F41A74" w:rsidRDefault="003B5DEC" w:rsidP="003B5DEC">
      <w:pPr>
        <w:pStyle w:val="Listaszerbekezds"/>
        <w:numPr>
          <w:ilvl w:val="0"/>
          <w:numId w:val="4"/>
        </w:numPr>
        <w:rPr>
          <w:rFonts w:cstheme="minorHAnsi"/>
          <w:szCs w:val="24"/>
        </w:rPr>
      </w:pPr>
      <w:r w:rsidRPr="00F41A74">
        <w:rPr>
          <w:rFonts w:cstheme="minorHAnsi"/>
          <w:szCs w:val="24"/>
        </w:rPr>
        <w:t>Az adatbázis objektumainak megtekintéséhez bontsa ki az Databases csomópontot, majd bontsa ki a gravirozasDB elemet.</w:t>
      </w:r>
    </w:p>
    <w:p w:rsidR="00524A73" w:rsidRDefault="003018D3" w:rsidP="00524A73">
      <w:pPr>
        <w:pStyle w:val="Listaszerbekezds"/>
        <w:numPr>
          <w:ilvl w:val="0"/>
          <w:numId w:val="4"/>
        </w:numPr>
        <w:rPr>
          <w:rFonts w:cstheme="minorHAnsi"/>
          <w:szCs w:val="24"/>
        </w:rPr>
      </w:pPr>
      <w:r w:rsidRPr="00F41A74">
        <w:rPr>
          <w:rFonts w:cstheme="minorHAnsi"/>
          <w:szCs w:val="24"/>
        </w:rPr>
        <w:t>Az adatbázis elkészítése sikeres.</w:t>
      </w:r>
    </w:p>
    <w:p w:rsidR="00021DE8" w:rsidRDefault="00E05DFA" w:rsidP="00021DE8">
      <w:pPr>
        <w:pStyle w:val="Cmsor2"/>
      </w:pPr>
      <w:r>
        <w:lastRenderedPageBreak/>
        <w:t>A program</w:t>
      </w:r>
      <w:r w:rsidR="00021DE8">
        <w:t xml:space="preserve"> telepítése</w:t>
      </w:r>
    </w:p>
    <w:p w:rsidR="00E05DFA" w:rsidRDefault="00E05DFA" w:rsidP="00E05DFA">
      <w:pPr>
        <w:keepNext/>
        <w:rPr>
          <w:i/>
        </w:rPr>
      </w:pPr>
      <w:r>
        <w:t xml:space="preserve">A lemezen található Telepítő mappában indítsa el a telepit.msi fájlt. Dupla kattintás után a következő ablak jelenik meg. </w:t>
      </w:r>
      <w:r w:rsidRPr="00E05DFA">
        <w:rPr>
          <w:i/>
        </w:rPr>
        <w:t>(3. ábra)</w:t>
      </w:r>
    </w:p>
    <w:p w:rsidR="00E05DFA" w:rsidRDefault="00E05DFA" w:rsidP="00E05DFA">
      <w:pPr>
        <w:keepNext/>
        <w:jc w:val="center"/>
      </w:pPr>
      <w:r w:rsidRPr="00E05DFA">
        <w:rPr>
          <w:i/>
          <w:noProof/>
          <w:lang w:eastAsia="hu-HU"/>
        </w:rPr>
        <w:drawing>
          <wp:inline distT="0" distB="0" distL="0" distR="0" wp14:anchorId="6C54782A" wp14:editId="7F92E0AF">
            <wp:extent cx="4297129" cy="3352800"/>
            <wp:effectExtent l="0" t="0" r="825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10">
                      <a:extLst>
                        <a:ext uri="{28A0092B-C50C-407E-A947-70E740481C1C}">
                          <a14:useLocalDpi xmlns:a14="http://schemas.microsoft.com/office/drawing/2010/main" val="0"/>
                        </a:ext>
                      </a:extLst>
                    </a:blip>
                    <a:stretch>
                      <a:fillRect/>
                    </a:stretch>
                  </pic:blipFill>
                  <pic:spPr>
                    <a:xfrm>
                      <a:off x="0" y="0"/>
                      <a:ext cx="4308856" cy="3361950"/>
                    </a:xfrm>
                    <a:prstGeom prst="rect">
                      <a:avLst/>
                    </a:prstGeom>
                  </pic:spPr>
                </pic:pic>
              </a:graphicData>
            </a:graphic>
          </wp:inline>
        </w:drawing>
      </w:r>
    </w:p>
    <w:p w:rsidR="00E05DFA" w:rsidRDefault="00E05DFA" w:rsidP="00E05DFA">
      <w:pPr>
        <w:pStyle w:val="Kpalrs"/>
        <w:jc w:val="center"/>
      </w:pPr>
      <w:fldSimple w:instr=" SEQ ábra \* ARABIC ">
        <w:r w:rsidR="00995A1C">
          <w:rPr>
            <w:noProof/>
          </w:rPr>
          <w:t>3</w:t>
        </w:r>
      </w:fldSimple>
      <w:r>
        <w:t>. ábra</w:t>
      </w:r>
    </w:p>
    <w:p w:rsidR="00E05DFA" w:rsidRDefault="00E05DFA" w:rsidP="00E05DFA">
      <w:pPr>
        <w:rPr>
          <w:i/>
        </w:rPr>
      </w:pPr>
      <w:r>
        <w:t xml:space="preserve">Kattintson a Tovább &gt; gombra. A következő ablak fog megjelenni. </w:t>
      </w:r>
      <w:r w:rsidRPr="00E05DFA">
        <w:rPr>
          <w:i/>
        </w:rPr>
        <w:t>(4. ábra)</w:t>
      </w:r>
    </w:p>
    <w:p w:rsidR="00E05DFA" w:rsidRDefault="00E05DFA" w:rsidP="00E05DFA">
      <w:pPr>
        <w:keepNext/>
        <w:jc w:val="center"/>
      </w:pPr>
      <w:r>
        <w:rPr>
          <w:noProof/>
          <w:lang w:eastAsia="hu-HU"/>
        </w:rPr>
        <w:drawing>
          <wp:inline distT="0" distB="0" distL="0" distR="0" wp14:anchorId="49707D9B" wp14:editId="7B8F896F">
            <wp:extent cx="4346935" cy="340042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JPG"/>
                    <pic:cNvPicPr/>
                  </pic:nvPicPr>
                  <pic:blipFill>
                    <a:blip r:embed="rId11">
                      <a:extLst>
                        <a:ext uri="{28A0092B-C50C-407E-A947-70E740481C1C}">
                          <a14:useLocalDpi xmlns:a14="http://schemas.microsoft.com/office/drawing/2010/main" val="0"/>
                        </a:ext>
                      </a:extLst>
                    </a:blip>
                    <a:stretch>
                      <a:fillRect/>
                    </a:stretch>
                  </pic:blipFill>
                  <pic:spPr>
                    <a:xfrm>
                      <a:off x="0" y="0"/>
                      <a:ext cx="4358779" cy="3409690"/>
                    </a:xfrm>
                    <a:prstGeom prst="rect">
                      <a:avLst/>
                    </a:prstGeom>
                  </pic:spPr>
                </pic:pic>
              </a:graphicData>
            </a:graphic>
          </wp:inline>
        </w:drawing>
      </w:r>
    </w:p>
    <w:p w:rsidR="00E05DFA" w:rsidRDefault="00E05DFA" w:rsidP="00E05DFA">
      <w:pPr>
        <w:pStyle w:val="Kpalrs"/>
        <w:jc w:val="center"/>
      </w:pPr>
      <w:fldSimple w:instr=" SEQ ábra \* ARABIC ">
        <w:r w:rsidR="00995A1C">
          <w:rPr>
            <w:noProof/>
          </w:rPr>
          <w:t>4</w:t>
        </w:r>
      </w:fldSimple>
      <w:r>
        <w:t>. ábra</w:t>
      </w:r>
    </w:p>
    <w:p w:rsidR="00E05DFA" w:rsidRDefault="00E05DFA" w:rsidP="00E05DFA">
      <w:r>
        <w:lastRenderedPageBreak/>
        <w:t xml:space="preserve">Ezen a lapon beállíthatjuk, hogy a számítógép melyik mappájába települjön a program. Átlagos felhasználóknak nem szükséges módosítani az alapértelmezett útvonalon. Amennyiben mégis módosítani szeretnénk, akkor azt a Tallózás… gombra kattintva tehetjük meg. </w:t>
      </w:r>
      <w:r w:rsidRPr="00E05DFA">
        <w:rPr>
          <w:i/>
        </w:rPr>
        <w:t>(5. ábra)</w:t>
      </w:r>
    </w:p>
    <w:p w:rsidR="00E05DFA" w:rsidRDefault="00E05DFA" w:rsidP="00E05DFA">
      <w:pPr>
        <w:keepNext/>
        <w:jc w:val="center"/>
      </w:pPr>
      <w:r>
        <w:rPr>
          <w:noProof/>
          <w:lang w:eastAsia="hu-HU"/>
        </w:rPr>
        <w:drawing>
          <wp:inline distT="0" distB="0" distL="0" distR="0" wp14:anchorId="11C0BED0" wp14:editId="2A64E484">
            <wp:extent cx="4448175" cy="347262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5.JPG"/>
                    <pic:cNvPicPr/>
                  </pic:nvPicPr>
                  <pic:blipFill>
                    <a:blip r:embed="rId12">
                      <a:extLst>
                        <a:ext uri="{28A0092B-C50C-407E-A947-70E740481C1C}">
                          <a14:useLocalDpi xmlns:a14="http://schemas.microsoft.com/office/drawing/2010/main" val="0"/>
                        </a:ext>
                      </a:extLst>
                    </a:blip>
                    <a:stretch>
                      <a:fillRect/>
                    </a:stretch>
                  </pic:blipFill>
                  <pic:spPr>
                    <a:xfrm>
                      <a:off x="0" y="0"/>
                      <a:ext cx="4456792" cy="3479347"/>
                    </a:xfrm>
                    <a:prstGeom prst="rect">
                      <a:avLst/>
                    </a:prstGeom>
                  </pic:spPr>
                </pic:pic>
              </a:graphicData>
            </a:graphic>
          </wp:inline>
        </w:drawing>
      </w:r>
    </w:p>
    <w:p w:rsidR="00E05DFA" w:rsidRDefault="00E05DFA" w:rsidP="00E05DFA">
      <w:pPr>
        <w:pStyle w:val="Kpalrs"/>
        <w:jc w:val="center"/>
      </w:pPr>
      <w:fldSimple w:instr=" SEQ ábra \* ARABIC ">
        <w:r w:rsidR="00995A1C">
          <w:rPr>
            <w:noProof/>
          </w:rPr>
          <w:t>5</w:t>
        </w:r>
      </w:fldSimple>
      <w:r>
        <w:t>. ábra</w:t>
      </w:r>
    </w:p>
    <w:p w:rsidR="00E05DFA" w:rsidRDefault="007F740A" w:rsidP="00E05DFA">
      <w:r>
        <w:t>Válassza ki a telepítés helyét, majd nyomjon az OK gombra.</w:t>
      </w:r>
    </w:p>
    <w:p w:rsidR="007F740A" w:rsidRDefault="007F740A" w:rsidP="007F740A">
      <w:pPr>
        <w:keepNext/>
        <w:jc w:val="center"/>
      </w:pPr>
      <w:r>
        <w:rPr>
          <w:noProof/>
          <w:lang w:eastAsia="hu-HU"/>
        </w:rPr>
        <w:drawing>
          <wp:inline distT="0" distB="0" distL="0" distR="0" wp14:anchorId="12DFD32F" wp14:editId="2FB566E6">
            <wp:extent cx="4448175" cy="3472620"/>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JPG"/>
                    <pic:cNvPicPr/>
                  </pic:nvPicPr>
                  <pic:blipFill>
                    <a:blip r:embed="rId13">
                      <a:extLst>
                        <a:ext uri="{28A0092B-C50C-407E-A947-70E740481C1C}">
                          <a14:useLocalDpi xmlns:a14="http://schemas.microsoft.com/office/drawing/2010/main" val="0"/>
                        </a:ext>
                      </a:extLst>
                    </a:blip>
                    <a:stretch>
                      <a:fillRect/>
                    </a:stretch>
                  </pic:blipFill>
                  <pic:spPr>
                    <a:xfrm>
                      <a:off x="0" y="0"/>
                      <a:ext cx="4454794" cy="3477788"/>
                    </a:xfrm>
                    <a:prstGeom prst="rect">
                      <a:avLst/>
                    </a:prstGeom>
                  </pic:spPr>
                </pic:pic>
              </a:graphicData>
            </a:graphic>
          </wp:inline>
        </w:drawing>
      </w:r>
    </w:p>
    <w:p w:rsidR="007F740A" w:rsidRDefault="007F740A" w:rsidP="007F740A">
      <w:pPr>
        <w:pStyle w:val="Kpalrs"/>
        <w:jc w:val="center"/>
      </w:pPr>
      <w:fldSimple w:instr=" SEQ ábra \* ARABIC ">
        <w:r w:rsidR="00995A1C">
          <w:rPr>
            <w:noProof/>
          </w:rPr>
          <w:t>6</w:t>
        </w:r>
      </w:fldSimple>
      <w:r>
        <w:t>. ábra</w:t>
      </w:r>
    </w:p>
    <w:p w:rsidR="007F740A" w:rsidRDefault="007F740A" w:rsidP="00E05DFA">
      <w:pPr>
        <w:rPr>
          <w:i/>
        </w:rPr>
      </w:pPr>
      <w:r>
        <w:lastRenderedPageBreak/>
        <w:t>Ezután a program telepítésre kész. Kattintson a telepítés gombra. Amennyiben nem rendszergazda fiókkal van belépve a számítógépére, meg kell adnia a felugró ablakban egy rendszergazda jelszavát.</w:t>
      </w:r>
      <w:r w:rsidR="00F63E4C" w:rsidRPr="00F63E4C">
        <w:rPr>
          <w:i/>
        </w:rPr>
        <w:t>(7.ábra)</w:t>
      </w:r>
    </w:p>
    <w:p w:rsidR="00F63E4C" w:rsidRDefault="00F63E4C" w:rsidP="00F63E4C">
      <w:pPr>
        <w:keepNext/>
        <w:jc w:val="center"/>
      </w:pPr>
      <w:r>
        <w:rPr>
          <w:i/>
          <w:noProof/>
          <w:lang w:eastAsia="hu-HU"/>
        </w:rPr>
        <w:drawing>
          <wp:inline distT="0" distB="0" distL="0" distR="0" wp14:anchorId="37FDCA82" wp14:editId="1E4EA96E">
            <wp:extent cx="4448724" cy="3600450"/>
            <wp:effectExtent l="0" t="0" r="952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5.JPG"/>
                    <pic:cNvPicPr/>
                  </pic:nvPicPr>
                  <pic:blipFill>
                    <a:blip r:embed="rId14">
                      <a:extLst>
                        <a:ext uri="{28A0092B-C50C-407E-A947-70E740481C1C}">
                          <a14:useLocalDpi xmlns:a14="http://schemas.microsoft.com/office/drawing/2010/main" val="0"/>
                        </a:ext>
                      </a:extLst>
                    </a:blip>
                    <a:stretch>
                      <a:fillRect/>
                    </a:stretch>
                  </pic:blipFill>
                  <pic:spPr>
                    <a:xfrm>
                      <a:off x="0" y="0"/>
                      <a:ext cx="4451718" cy="3602873"/>
                    </a:xfrm>
                    <a:prstGeom prst="rect">
                      <a:avLst/>
                    </a:prstGeom>
                  </pic:spPr>
                </pic:pic>
              </a:graphicData>
            </a:graphic>
          </wp:inline>
        </w:drawing>
      </w:r>
    </w:p>
    <w:p w:rsidR="00F63E4C" w:rsidRDefault="00F63E4C" w:rsidP="00F63E4C">
      <w:pPr>
        <w:pStyle w:val="Kpalrs"/>
        <w:jc w:val="center"/>
        <w:rPr>
          <w:i w:val="0"/>
        </w:rPr>
      </w:pPr>
      <w:r>
        <w:rPr>
          <w:i w:val="0"/>
        </w:rPr>
        <w:fldChar w:fldCharType="begin"/>
      </w:r>
      <w:r>
        <w:rPr>
          <w:i w:val="0"/>
        </w:rPr>
        <w:instrText xml:space="preserve"> SEQ ábra \* ARABIC </w:instrText>
      </w:r>
      <w:r>
        <w:rPr>
          <w:i w:val="0"/>
        </w:rPr>
        <w:fldChar w:fldCharType="separate"/>
      </w:r>
      <w:r w:rsidR="00995A1C">
        <w:rPr>
          <w:i w:val="0"/>
          <w:noProof/>
        </w:rPr>
        <w:t>7</w:t>
      </w:r>
      <w:r>
        <w:rPr>
          <w:i w:val="0"/>
        </w:rPr>
        <w:fldChar w:fldCharType="end"/>
      </w:r>
      <w:r>
        <w:t>. ábra</w:t>
      </w:r>
    </w:p>
    <w:p w:rsidR="00F63E4C" w:rsidRDefault="00F63E4C" w:rsidP="00E05DFA">
      <w:pPr>
        <w:rPr>
          <w:i/>
        </w:rPr>
      </w:pPr>
      <w:r>
        <w:t>A jelszó megadása után a program elkezdi a telepítést, és néhány másodperc alatt végez is várhatóan. A telepítés végeztével a következő lap fogad minket.</w:t>
      </w:r>
      <w:r w:rsidRPr="00F63E4C">
        <w:rPr>
          <w:i/>
        </w:rPr>
        <w:t>(8.ábra)</w:t>
      </w:r>
    </w:p>
    <w:p w:rsidR="00F63E4C" w:rsidRDefault="00F63E4C" w:rsidP="00F63E4C">
      <w:pPr>
        <w:keepNext/>
        <w:jc w:val="center"/>
      </w:pPr>
      <w:r>
        <w:rPr>
          <w:i/>
          <w:noProof/>
          <w:lang w:eastAsia="hu-HU"/>
        </w:rPr>
        <w:drawing>
          <wp:inline distT="0" distB="0" distL="0" distR="0" wp14:anchorId="7E7E2B2C" wp14:editId="494B268D">
            <wp:extent cx="4305300" cy="3365962"/>
            <wp:effectExtent l="0" t="0" r="0" b="635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5">
                      <a:extLst>
                        <a:ext uri="{28A0092B-C50C-407E-A947-70E740481C1C}">
                          <a14:useLocalDpi xmlns:a14="http://schemas.microsoft.com/office/drawing/2010/main" val="0"/>
                        </a:ext>
                      </a:extLst>
                    </a:blip>
                    <a:stretch>
                      <a:fillRect/>
                    </a:stretch>
                  </pic:blipFill>
                  <pic:spPr>
                    <a:xfrm>
                      <a:off x="0" y="0"/>
                      <a:ext cx="4319841" cy="3377331"/>
                    </a:xfrm>
                    <a:prstGeom prst="rect">
                      <a:avLst/>
                    </a:prstGeom>
                  </pic:spPr>
                </pic:pic>
              </a:graphicData>
            </a:graphic>
          </wp:inline>
        </w:drawing>
      </w:r>
    </w:p>
    <w:p w:rsidR="00F63E4C" w:rsidRDefault="00F63E4C" w:rsidP="00F63E4C">
      <w:pPr>
        <w:pStyle w:val="Kpalrs"/>
        <w:jc w:val="center"/>
        <w:rPr>
          <w:i w:val="0"/>
        </w:rPr>
      </w:pPr>
      <w:r>
        <w:rPr>
          <w:i w:val="0"/>
        </w:rPr>
        <w:fldChar w:fldCharType="begin"/>
      </w:r>
      <w:r>
        <w:rPr>
          <w:i w:val="0"/>
        </w:rPr>
        <w:instrText xml:space="preserve"> SEQ ábra \* ARABIC </w:instrText>
      </w:r>
      <w:r>
        <w:rPr>
          <w:i w:val="0"/>
        </w:rPr>
        <w:fldChar w:fldCharType="separate"/>
      </w:r>
      <w:r w:rsidR="00995A1C">
        <w:rPr>
          <w:i w:val="0"/>
          <w:noProof/>
        </w:rPr>
        <w:t>8</w:t>
      </w:r>
      <w:r>
        <w:rPr>
          <w:i w:val="0"/>
        </w:rPr>
        <w:fldChar w:fldCharType="end"/>
      </w:r>
      <w:r>
        <w:t>. ábra</w:t>
      </w:r>
    </w:p>
    <w:p w:rsidR="00F63E4C" w:rsidRDefault="005522CE" w:rsidP="00E05DFA">
      <w:r>
        <w:rPr>
          <w:noProof/>
        </w:rPr>
        <w:lastRenderedPageBreak/>
        <mc:AlternateContent>
          <mc:Choice Requires="wps">
            <w:drawing>
              <wp:anchor distT="0" distB="0" distL="114300" distR="114300" simplePos="0" relativeHeight="251673600" behindDoc="0" locked="0" layoutInCell="1" allowOverlap="1" wp14:anchorId="73D322DD" wp14:editId="05ED7F62">
                <wp:simplePos x="0" y="0"/>
                <wp:positionH relativeFrom="column">
                  <wp:posOffset>2500630</wp:posOffset>
                </wp:positionH>
                <wp:positionV relativeFrom="paragraph">
                  <wp:posOffset>4710430</wp:posOffset>
                </wp:positionV>
                <wp:extent cx="3019425" cy="635"/>
                <wp:effectExtent l="0" t="0" r="0" b="0"/>
                <wp:wrapTopAndBottom/>
                <wp:docPr id="17" name="Szövegdoboz 17"/>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7F0460" w:rsidRPr="007B390F" w:rsidRDefault="007F0460" w:rsidP="00F63E4C">
                            <w:pPr>
                              <w:pStyle w:val="Kpalrs"/>
                              <w:jc w:val="center"/>
                              <w:rPr>
                                <w:noProof/>
                              </w:rPr>
                            </w:pPr>
                            <w:r>
                              <w:rPr>
                                <w:noProof/>
                              </w:rPr>
                              <w:fldChar w:fldCharType="begin"/>
                            </w:r>
                            <w:r>
                              <w:rPr>
                                <w:noProof/>
                              </w:rPr>
                              <w:instrText xml:space="preserve"> SEQ ábra \* ARABIC </w:instrText>
                            </w:r>
                            <w:r>
                              <w:rPr>
                                <w:noProof/>
                              </w:rPr>
                              <w:fldChar w:fldCharType="separate"/>
                            </w:r>
                            <w:r>
                              <w:rPr>
                                <w:noProof/>
                              </w:rPr>
                              <w:t>9</w:t>
                            </w:r>
                            <w:r>
                              <w:rPr>
                                <w:noProof/>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D322DD" id="Szövegdoboz 17" o:spid="_x0000_s1028" type="#_x0000_t202" style="position:absolute;margin-left:196.9pt;margin-top:370.9pt;width:237.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" stroked="f">
                <v:textbox style="mso-fit-shape-to-text:t" inset="0,0,0,0">
                  <w:txbxContent>
                    <w:p w:rsidR="007F0460" w:rsidRPr="007B390F" w:rsidRDefault="007F0460" w:rsidP="00F63E4C">
                      <w:pPr>
                        <w:pStyle w:val="Kpalrs"/>
                        <w:jc w:val="center"/>
                        <w:rPr>
                          <w:noProof/>
                        </w:rPr>
                      </w:pPr>
                      <w:r>
                        <w:rPr>
                          <w:noProof/>
                        </w:rPr>
                        <w:fldChar w:fldCharType="begin"/>
                      </w:r>
                      <w:r>
                        <w:rPr>
                          <w:noProof/>
                        </w:rPr>
                        <w:instrText xml:space="preserve"> SEQ ábra \* ARABIC </w:instrText>
                      </w:r>
                      <w:r>
                        <w:rPr>
                          <w:noProof/>
                        </w:rPr>
                        <w:fldChar w:fldCharType="separate"/>
                      </w:r>
                      <w:r>
                        <w:rPr>
                          <w:noProof/>
                        </w:rPr>
                        <w:t>9</w:t>
                      </w:r>
                      <w:r>
                        <w:rPr>
                          <w:noProof/>
                        </w:rPr>
                        <w:fldChar w:fldCharType="end"/>
                      </w:r>
                      <w:r>
                        <w:t>. ábra</w:t>
                      </w:r>
                    </w:p>
                  </w:txbxContent>
                </v:textbox>
                <w10:wrap type="topAndBottom"/>
              </v:shape>
            </w:pict>
          </mc:Fallback>
        </mc:AlternateContent>
      </w:r>
      <w:r>
        <w:rPr>
          <w:noProof/>
          <w:lang w:eastAsia="hu-HU"/>
        </w:rPr>
        <w:drawing>
          <wp:anchor distT="0" distB="0" distL="114300" distR="114300" simplePos="0" relativeHeight="251669504" behindDoc="1" locked="0" layoutInCell="1" allowOverlap="1" wp14:anchorId="5FCB7261" wp14:editId="1AEFCE0E">
            <wp:simplePos x="0" y="0"/>
            <wp:positionH relativeFrom="column">
              <wp:posOffset>2510155</wp:posOffset>
            </wp:positionH>
            <wp:positionV relativeFrom="paragraph">
              <wp:posOffset>395605</wp:posOffset>
            </wp:positionV>
            <wp:extent cx="3019425" cy="4210050"/>
            <wp:effectExtent l="0" t="0" r="9525" b="0"/>
            <wp:wrapTopAndBottom/>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jpg"/>
                    <pic:cNvPicPr/>
                  </pic:nvPicPr>
                  <pic:blipFill>
                    <a:blip r:embed="rId16">
                      <a:extLst>
                        <a:ext uri="{28A0092B-C50C-407E-A947-70E740481C1C}">
                          <a14:useLocalDpi xmlns:a14="http://schemas.microsoft.com/office/drawing/2010/main" val="0"/>
                        </a:ext>
                      </a:extLst>
                    </a:blip>
                    <a:stretch>
                      <a:fillRect/>
                    </a:stretch>
                  </pic:blipFill>
                  <pic:spPr>
                    <a:xfrm>
                      <a:off x="0" y="0"/>
                      <a:ext cx="3019425" cy="4210050"/>
                    </a:xfrm>
                    <a:prstGeom prst="rect">
                      <a:avLst/>
                    </a:prstGeom>
                  </pic:spPr>
                </pic:pic>
              </a:graphicData>
            </a:graphic>
            <wp14:sizeRelH relativeFrom="page">
              <wp14:pctWidth>0</wp14:pctWidth>
            </wp14:sizeRelH>
            <wp14:sizeRelV relativeFrom="page">
              <wp14:pctHeight>0</wp14:pctHeight>
            </wp14:sizeRelV>
          </wp:anchor>
        </w:drawing>
      </w:r>
      <w:r w:rsidR="00F63E4C">
        <w:rPr>
          <w:noProof/>
        </w:rPr>
        <mc:AlternateContent>
          <mc:Choice Requires="wps">
            <w:drawing>
              <wp:anchor distT="0" distB="0" distL="114300" distR="114300" simplePos="0" relativeHeight="251671552" behindDoc="1" locked="0" layoutInCell="1" allowOverlap="1" wp14:anchorId="7CC0A841" wp14:editId="0603B629">
                <wp:simplePos x="0" y="0"/>
                <wp:positionH relativeFrom="column">
                  <wp:posOffset>605155</wp:posOffset>
                </wp:positionH>
                <wp:positionV relativeFrom="paragraph">
                  <wp:posOffset>1538605</wp:posOffset>
                </wp:positionV>
                <wp:extent cx="914400" cy="635"/>
                <wp:effectExtent l="0" t="0" r="0" b="0"/>
                <wp:wrapTight wrapText="bothSides">
                  <wp:wrapPolygon edited="0">
                    <wp:start x="0" y="0"/>
                    <wp:lineTo x="0" y="21600"/>
                    <wp:lineTo x="21600" y="21600"/>
                    <wp:lineTo x="21600" y="0"/>
                  </wp:wrapPolygon>
                </wp:wrapTight>
                <wp:docPr id="16" name="Szövegdoboz 16"/>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rsidR="007F0460" w:rsidRPr="00DA08E3" w:rsidRDefault="007F0460" w:rsidP="00F63E4C">
                            <w:pPr>
                              <w:pStyle w:val="Kpalrs"/>
                              <w:jc w:val="center"/>
                              <w:rPr>
                                <w:noProof/>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C0A841" id="Szövegdoboz 16" o:spid="_x0000_s1029" type="#_x0000_t202" style="position:absolute;margin-left:47.65pt;margin-top:121.15pt;width:1in;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" stroked="f">
                <v:textbox style="mso-fit-shape-to-text:t" inset="0,0,0,0">
                  <w:txbxContent>
                    <w:p w:rsidR="007F0460" w:rsidRPr="00DA08E3" w:rsidRDefault="007F0460" w:rsidP="00F63E4C">
                      <w:pPr>
                        <w:pStyle w:val="Kpalrs"/>
                        <w:jc w:val="center"/>
                        <w:rPr>
                          <w:noProof/>
                        </w:rPr>
                      </w:pPr>
                      <w:r>
                        <w:rPr>
                          <w:noProof/>
                        </w:rPr>
                        <w:fldChar w:fldCharType="begin"/>
                      </w:r>
                      <w:r>
                        <w:rPr>
                          <w:noProof/>
                        </w:rPr>
                        <w:instrText xml:space="preserve"> SEQ ábra \* ARABIC </w:instrText>
                      </w:r>
                      <w:r>
                        <w:rPr>
                          <w:noProof/>
                        </w:rPr>
                        <w:fldChar w:fldCharType="separate"/>
                      </w:r>
                      <w:r>
                        <w:rPr>
                          <w:noProof/>
                        </w:rPr>
                        <w:t>10</w:t>
                      </w:r>
                      <w:r>
                        <w:rPr>
                          <w:noProof/>
                        </w:rPr>
                        <w:fldChar w:fldCharType="end"/>
                      </w:r>
                      <w:r>
                        <w:t>. ábra</w:t>
                      </w:r>
                    </w:p>
                  </w:txbxContent>
                </v:textbox>
                <w10:wrap type="tight"/>
              </v:shape>
            </w:pict>
          </mc:Fallback>
        </mc:AlternateContent>
      </w:r>
      <w:r w:rsidR="00F63E4C">
        <w:rPr>
          <w:noProof/>
          <w:lang w:eastAsia="hu-HU"/>
        </w:rPr>
        <w:drawing>
          <wp:anchor distT="0" distB="0" distL="114300" distR="114300" simplePos="0" relativeHeight="251668480" behindDoc="1" locked="0" layoutInCell="1" allowOverlap="1" wp14:anchorId="576FEFC7" wp14:editId="7C4E7790">
            <wp:simplePos x="0" y="0"/>
            <wp:positionH relativeFrom="column">
              <wp:posOffset>605155</wp:posOffset>
            </wp:positionH>
            <wp:positionV relativeFrom="paragraph">
              <wp:posOffset>690880</wp:posOffset>
            </wp:positionV>
            <wp:extent cx="847725" cy="790575"/>
            <wp:effectExtent l="0" t="0" r="9525" b="9525"/>
            <wp:wrapTight wrapText="bothSides">
              <wp:wrapPolygon edited="0">
                <wp:start x="0" y="0"/>
                <wp:lineTo x="0" y="21340"/>
                <wp:lineTo x="21357" y="21340"/>
                <wp:lineTo x="21357" y="0"/>
                <wp:lineTo x="0" y="0"/>
              </wp:wrapPolygon>
            </wp:wrapTight>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7">
                      <a:extLst>
                        <a:ext uri="{28A0092B-C50C-407E-A947-70E740481C1C}">
                          <a14:useLocalDpi xmlns:a14="http://schemas.microsoft.com/office/drawing/2010/main" val="0"/>
                        </a:ext>
                      </a:extLst>
                    </a:blip>
                    <a:stretch>
                      <a:fillRect/>
                    </a:stretch>
                  </pic:blipFill>
                  <pic:spPr>
                    <a:xfrm>
                      <a:off x="0" y="0"/>
                      <a:ext cx="847725" cy="790575"/>
                    </a:xfrm>
                    <a:prstGeom prst="rect">
                      <a:avLst/>
                    </a:prstGeom>
                  </pic:spPr>
                </pic:pic>
              </a:graphicData>
            </a:graphic>
            <wp14:sizeRelH relativeFrom="page">
              <wp14:pctWidth>0</wp14:pctWidth>
            </wp14:sizeRelH>
            <wp14:sizeRelV relativeFrom="page">
              <wp14:pctHeight>0</wp14:pctHeight>
            </wp14:sizeRelV>
          </wp:anchor>
        </w:drawing>
      </w:r>
      <w:r w:rsidR="00F63E4C">
        <w:t>A Befejezés gombra kattintás után meg fog jelenni a program ikonja az asztalon és a Start menüben is. (9-10.ábra)</w:t>
      </w:r>
    </w:p>
    <w:p w:rsidR="00F63E4C" w:rsidRDefault="00F63E4C" w:rsidP="00E05DFA"/>
    <w:p w:rsidR="007C654B" w:rsidRDefault="007C654B">
      <w:pPr>
        <w:rPr>
          <w:rFonts w:asciiTheme="majorHAnsi" w:eastAsiaTheme="majorEastAsia" w:hAnsiTheme="majorHAnsi" w:cstheme="majorBidi"/>
          <w:color w:val="2E74B5" w:themeColor="accent1" w:themeShade="BF"/>
          <w:sz w:val="28"/>
          <w:szCs w:val="26"/>
        </w:rPr>
      </w:pPr>
      <w:r>
        <w:br w:type="page"/>
      </w:r>
    </w:p>
    <w:p w:rsidR="005522CE" w:rsidRDefault="005522CE" w:rsidP="005522CE">
      <w:pPr>
        <w:pStyle w:val="Cmsor2"/>
      </w:pPr>
      <w:r>
        <w:lastRenderedPageBreak/>
        <w:t>A program használatának részletes leírása</w:t>
      </w:r>
    </w:p>
    <w:p w:rsidR="005522CE" w:rsidRDefault="005522CE" w:rsidP="005522CE">
      <w:pPr>
        <w:rPr>
          <w:i/>
        </w:rPr>
      </w:pPr>
      <w:r>
        <w:tab/>
        <w:t>A programot az asztalon található ikon dupla kattintásával, vagy a start menüből indíthatjuk el. A progr</w:t>
      </w:r>
      <w:r w:rsidR="00FF6EB7">
        <w:t>am elindulásakor a következő ablak</w:t>
      </w:r>
      <w:r>
        <w:t xml:space="preserve"> nyílik meg. </w:t>
      </w:r>
      <w:r w:rsidRPr="005522CE">
        <w:rPr>
          <w:i/>
        </w:rPr>
        <w:t>(11.</w:t>
      </w:r>
      <w:r w:rsidR="007C654B">
        <w:rPr>
          <w:i/>
        </w:rPr>
        <w:t xml:space="preserve"> </w:t>
      </w:r>
      <w:r w:rsidRPr="005522CE">
        <w:rPr>
          <w:i/>
        </w:rPr>
        <w:t>ábra)</w:t>
      </w:r>
    </w:p>
    <w:p w:rsidR="00FF6EB7" w:rsidRDefault="007C654B" w:rsidP="00FF6EB7">
      <w:pPr>
        <w:keepNext/>
        <w:jc w:val="center"/>
      </w:pPr>
      <w:r>
        <w:rPr>
          <w:noProof/>
          <w:lang w:eastAsia="hu-HU"/>
        </w:rPr>
        <w:drawing>
          <wp:inline distT="0" distB="0" distL="0" distR="0" wp14:anchorId="36508C40" wp14:editId="4B214B11">
            <wp:extent cx="4629150" cy="3485640"/>
            <wp:effectExtent l="0" t="0" r="0" b="6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JPG"/>
                    <pic:cNvPicPr/>
                  </pic:nvPicPr>
                  <pic:blipFill>
                    <a:blip r:embed="rId18">
                      <a:extLst>
                        <a:ext uri="{28A0092B-C50C-407E-A947-70E740481C1C}">
                          <a14:useLocalDpi xmlns:a14="http://schemas.microsoft.com/office/drawing/2010/main" val="0"/>
                        </a:ext>
                      </a:extLst>
                    </a:blip>
                    <a:stretch>
                      <a:fillRect/>
                    </a:stretch>
                  </pic:blipFill>
                  <pic:spPr>
                    <a:xfrm>
                      <a:off x="0" y="0"/>
                      <a:ext cx="4645186" cy="3497714"/>
                    </a:xfrm>
                    <a:prstGeom prst="rect">
                      <a:avLst/>
                    </a:prstGeom>
                  </pic:spPr>
                </pic:pic>
              </a:graphicData>
            </a:graphic>
          </wp:inline>
        </w:drawing>
      </w:r>
    </w:p>
    <w:p w:rsidR="005522CE" w:rsidRDefault="00FF6EB7" w:rsidP="00FF6EB7">
      <w:pPr>
        <w:pStyle w:val="Kpalrs"/>
        <w:jc w:val="center"/>
      </w:pPr>
      <w:fldSimple w:instr=" SEQ ábra \* ARABIC ">
        <w:r w:rsidR="00995A1C">
          <w:rPr>
            <w:noProof/>
          </w:rPr>
          <w:t>11</w:t>
        </w:r>
      </w:fldSimple>
      <w:r>
        <w:t>. ábra</w:t>
      </w:r>
    </w:p>
    <w:p w:rsidR="007C654B" w:rsidRDefault="00FF6EB7" w:rsidP="005522CE">
      <w:pPr>
        <w:rPr>
          <w:i/>
        </w:rPr>
      </w:pPr>
      <w:r>
        <w:t xml:space="preserve">Az egyes lapok között a felső sávban elhelyezett gombok segítségével navigálhatunk. A Rendelés felvétele gombra kattintva a következő lap nyílik meg. </w:t>
      </w:r>
      <w:r w:rsidRPr="00FF6EB7">
        <w:rPr>
          <w:i/>
        </w:rPr>
        <w:t>(12. ábra)</w:t>
      </w:r>
    </w:p>
    <w:p w:rsidR="00FF6EB7" w:rsidRDefault="00FF6EB7" w:rsidP="00FF6EB7">
      <w:pPr>
        <w:keepNext/>
        <w:jc w:val="center"/>
      </w:pPr>
      <w:r>
        <w:rPr>
          <w:i/>
          <w:noProof/>
          <w:lang w:eastAsia="hu-HU"/>
        </w:rPr>
        <w:drawing>
          <wp:inline distT="0" distB="0" distL="0" distR="0" wp14:anchorId="0A255397" wp14:editId="55048452">
            <wp:extent cx="4648200" cy="3503570"/>
            <wp:effectExtent l="0" t="0" r="0" b="1905"/>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ndelés.JPG"/>
                    <pic:cNvPicPr/>
                  </pic:nvPicPr>
                  <pic:blipFill>
                    <a:blip r:embed="rId19">
                      <a:extLst>
                        <a:ext uri="{28A0092B-C50C-407E-A947-70E740481C1C}">
                          <a14:useLocalDpi xmlns:a14="http://schemas.microsoft.com/office/drawing/2010/main" val="0"/>
                        </a:ext>
                      </a:extLst>
                    </a:blip>
                    <a:stretch>
                      <a:fillRect/>
                    </a:stretch>
                  </pic:blipFill>
                  <pic:spPr>
                    <a:xfrm>
                      <a:off x="0" y="0"/>
                      <a:ext cx="4670173" cy="3520132"/>
                    </a:xfrm>
                    <a:prstGeom prst="rect">
                      <a:avLst/>
                    </a:prstGeom>
                  </pic:spPr>
                </pic:pic>
              </a:graphicData>
            </a:graphic>
          </wp:inline>
        </w:drawing>
      </w:r>
    </w:p>
    <w:p w:rsidR="00FF6EB7" w:rsidRDefault="00FF6EB7" w:rsidP="00FF6EB7">
      <w:pPr>
        <w:pStyle w:val="Kpalrs"/>
        <w:jc w:val="center"/>
        <w:rPr>
          <w:i w:val="0"/>
        </w:rPr>
      </w:pPr>
      <w:r>
        <w:rPr>
          <w:i w:val="0"/>
        </w:rPr>
        <w:fldChar w:fldCharType="begin"/>
      </w:r>
      <w:r>
        <w:rPr>
          <w:i w:val="0"/>
        </w:rPr>
        <w:instrText xml:space="preserve"> SEQ ábra \* ARABIC </w:instrText>
      </w:r>
      <w:r>
        <w:rPr>
          <w:i w:val="0"/>
        </w:rPr>
        <w:fldChar w:fldCharType="separate"/>
      </w:r>
      <w:r w:rsidR="00995A1C">
        <w:rPr>
          <w:i w:val="0"/>
          <w:noProof/>
        </w:rPr>
        <w:t>12</w:t>
      </w:r>
      <w:r>
        <w:rPr>
          <w:i w:val="0"/>
        </w:rPr>
        <w:fldChar w:fldCharType="end"/>
      </w:r>
      <w:r>
        <w:t>. ábra</w:t>
      </w:r>
    </w:p>
    <w:p w:rsidR="00FF6EB7" w:rsidRDefault="00FF6EB7" w:rsidP="005522CE">
      <w:r>
        <w:lastRenderedPageBreak/>
        <w:t>Egy sikeres rendelésrögzítéshez a következő adatokat kell megadnunk:</w:t>
      </w:r>
    </w:p>
    <w:p w:rsidR="00FF6EB7" w:rsidRDefault="00FF6EB7" w:rsidP="00FF6EB7">
      <w:pPr>
        <w:pStyle w:val="Listaszerbekezds"/>
        <w:numPr>
          <w:ilvl w:val="0"/>
          <w:numId w:val="10"/>
        </w:numPr>
      </w:pPr>
      <w:r>
        <w:t>Ügyfél neve</w:t>
      </w:r>
    </w:p>
    <w:p w:rsidR="00FF6EB7" w:rsidRDefault="00FF6EB7" w:rsidP="00FF6EB7">
      <w:pPr>
        <w:pStyle w:val="Listaszerbekezds"/>
        <w:numPr>
          <w:ilvl w:val="0"/>
          <w:numId w:val="10"/>
        </w:numPr>
      </w:pPr>
      <w:r>
        <w:t>Vásárolt árucikk</w:t>
      </w:r>
    </w:p>
    <w:p w:rsidR="00FF6EB7" w:rsidRDefault="00FF6EB7" w:rsidP="00FF6EB7">
      <w:pPr>
        <w:pStyle w:val="Listaszerbekezds"/>
        <w:numPr>
          <w:ilvl w:val="0"/>
          <w:numId w:val="10"/>
        </w:numPr>
      </w:pPr>
      <w:r>
        <w:t>Hány darabot vásárol az illető az adott termékből</w:t>
      </w:r>
    </w:p>
    <w:p w:rsidR="00FF6EB7" w:rsidRDefault="00FF6EB7" w:rsidP="00FF6EB7">
      <w:pPr>
        <w:pStyle w:val="Listaszerbekezds"/>
        <w:numPr>
          <w:ilvl w:val="0"/>
          <w:numId w:val="10"/>
        </w:numPr>
      </w:pPr>
      <w:r>
        <w:t>Elkészítési határidő</w:t>
      </w:r>
    </w:p>
    <w:p w:rsidR="00FF6EB7" w:rsidRDefault="00FF6EB7" w:rsidP="00FF6EB7">
      <w:r>
        <w:t>Ezen a lapon számos hasznos adatot szolgáltat a program:</w:t>
      </w:r>
    </w:p>
    <w:p w:rsidR="00FF6EB7" w:rsidRDefault="00FF6EB7" w:rsidP="00FF6EB7">
      <w:pPr>
        <w:pStyle w:val="Listaszerbekezds"/>
        <w:numPr>
          <w:ilvl w:val="0"/>
          <w:numId w:val="11"/>
        </w:numPr>
      </w:pPr>
      <w:r>
        <w:t>Mutatja, hogy az adott termékből jelenleg hány darab van raktáron</w:t>
      </w:r>
    </w:p>
    <w:p w:rsidR="00FF6EB7" w:rsidRDefault="00FF6EB7" w:rsidP="00FF6EB7">
      <w:pPr>
        <w:pStyle w:val="Listaszerbekezds"/>
        <w:numPr>
          <w:ilvl w:val="0"/>
          <w:numId w:val="11"/>
        </w:numPr>
      </w:pPr>
      <w:r>
        <w:t>Kiszámítja a rendelés végösszegét</w:t>
      </w:r>
    </w:p>
    <w:p w:rsidR="00FF6EB7" w:rsidRDefault="00FF6EB7" w:rsidP="00FF6EB7">
      <w:pPr>
        <w:pStyle w:val="Listaszerbekezds"/>
        <w:numPr>
          <w:ilvl w:val="0"/>
          <w:numId w:val="11"/>
        </w:numPr>
      </w:pPr>
      <w:r>
        <w:t>Listába szedve mutatja az eddigi rendeléseket és annak minden fontos részletét</w:t>
      </w:r>
    </w:p>
    <w:p w:rsidR="004120B5" w:rsidRDefault="004120B5" w:rsidP="004120B5">
      <w:pPr>
        <w:rPr>
          <w:i/>
        </w:rPr>
      </w:pPr>
      <w:r>
        <w:t xml:space="preserve">Az új termék felvitele gomb egy új lapot nyit meg. </w:t>
      </w:r>
      <w:r w:rsidRPr="004120B5">
        <w:rPr>
          <w:i/>
        </w:rPr>
        <w:t>(13.</w:t>
      </w:r>
      <w:r>
        <w:rPr>
          <w:i/>
        </w:rPr>
        <w:t xml:space="preserve"> </w:t>
      </w:r>
      <w:r w:rsidRPr="004120B5">
        <w:rPr>
          <w:i/>
        </w:rPr>
        <w:t>ábra)</w:t>
      </w:r>
    </w:p>
    <w:p w:rsidR="004120B5" w:rsidRDefault="004120B5" w:rsidP="004120B5">
      <w:pPr>
        <w:keepNext/>
        <w:jc w:val="center"/>
      </w:pPr>
      <w:r>
        <w:rPr>
          <w:noProof/>
          <w:lang w:eastAsia="hu-HU"/>
        </w:rPr>
        <w:drawing>
          <wp:inline distT="0" distB="0" distL="0" distR="0" wp14:anchorId="64C9E44B" wp14:editId="3047FD4B">
            <wp:extent cx="4697871" cy="3543081"/>
            <wp:effectExtent l="0" t="0" r="7620" b="635"/>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rmékfelvisz.JPG"/>
                    <pic:cNvPicPr/>
                  </pic:nvPicPr>
                  <pic:blipFill>
                    <a:blip r:embed="rId20">
                      <a:extLst>
                        <a:ext uri="{28A0092B-C50C-407E-A947-70E740481C1C}">
                          <a14:useLocalDpi xmlns:a14="http://schemas.microsoft.com/office/drawing/2010/main" val="0"/>
                        </a:ext>
                      </a:extLst>
                    </a:blip>
                    <a:stretch>
                      <a:fillRect/>
                    </a:stretch>
                  </pic:blipFill>
                  <pic:spPr>
                    <a:xfrm>
                      <a:off x="0" y="0"/>
                      <a:ext cx="4717439" cy="3557839"/>
                    </a:xfrm>
                    <a:prstGeom prst="rect">
                      <a:avLst/>
                    </a:prstGeom>
                  </pic:spPr>
                </pic:pic>
              </a:graphicData>
            </a:graphic>
          </wp:inline>
        </w:drawing>
      </w:r>
    </w:p>
    <w:p w:rsidR="004120B5" w:rsidRDefault="004120B5" w:rsidP="004120B5">
      <w:pPr>
        <w:pStyle w:val="Kpalrs"/>
        <w:jc w:val="center"/>
      </w:pPr>
      <w:fldSimple w:instr=" SEQ ábra \* ARABIC ">
        <w:r w:rsidR="00995A1C">
          <w:rPr>
            <w:noProof/>
          </w:rPr>
          <w:t>13</w:t>
        </w:r>
      </w:fldSimple>
      <w:r>
        <w:t>. ábra</w:t>
      </w:r>
    </w:p>
    <w:p w:rsidR="004120B5" w:rsidRDefault="004120B5" w:rsidP="004120B5">
      <w:r>
        <w:t>A lap olyan termékek felvitelére szolgál, amelyek még nem szerepelnek az adatbázisban és készen állnak arra, hogy rendelhetőek legyenek.</w:t>
      </w:r>
    </w:p>
    <w:p w:rsidR="004120B5" w:rsidRDefault="004120B5" w:rsidP="004120B5">
      <w:r>
        <w:t>Meg kell adni:</w:t>
      </w:r>
    </w:p>
    <w:p w:rsidR="004120B5" w:rsidRDefault="004120B5" w:rsidP="004120B5">
      <w:pPr>
        <w:pStyle w:val="Listaszerbekezds"/>
        <w:numPr>
          <w:ilvl w:val="0"/>
          <w:numId w:val="12"/>
        </w:numPr>
      </w:pPr>
      <w:r>
        <w:t>Termék neve</w:t>
      </w:r>
    </w:p>
    <w:p w:rsidR="004120B5" w:rsidRDefault="004120B5" w:rsidP="004120B5">
      <w:pPr>
        <w:pStyle w:val="Listaszerbekezds"/>
        <w:numPr>
          <w:ilvl w:val="0"/>
          <w:numId w:val="12"/>
        </w:numPr>
      </w:pPr>
      <w:r>
        <w:t>Rövid leírás</w:t>
      </w:r>
    </w:p>
    <w:p w:rsidR="004120B5" w:rsidRDefault="004120B5" w:rsidP="004120B5">
      <w:pPr>
        <w:pStyle w:val="Listaszerbekezds"/>
        <w:numPr>
          <w:ilvl w:val="0"/>
          <w:numId w:val="12"/>
        </w:numPr>
      </w:pPr>
      <w:r>
        <w:t>Termék ára</w:t>
      </w:r>
    </w:p>
    <w:p w:rsidR="004120B5" w:rsidRDefault="004120B5" w:rsidP="004120B5">
      <w:pPr>
        <w:pStyle w:val="Listaszerbekezds"/>
        <w:numPr>
          <w:ilvl w:val="0"/>
          <w:numId w:val="12"/>
        </w:numPr>
      </w:pPr>
      <w:r>
        <w:t>Hány darabot gyártottunk le belőle eddig</w:t>
      </w:r>
    </w:p>
    <w:p w:rsidR="004120B5" w:rsidRDefault="004120B5" w:rsidP="004120B5">
      <w:pPr>
        <w:pStyle w:val="Listaszerbekezds"/>
        <w:numPr>
          <w:ilvl w:val="0"/>
          <w:numId w:val="12"/>
        </w:numPr>
      </w:pPr>
      <w:r>
        <w:t>Kép az árucikkről</w:t>
      </w:r>
    </w:p>
    <w:p w:rsidR="004120B5" w:rsidRDefault="004120B5" w:rsidP="004120B5">
      <w:r>
        <w:t xml:space="preserve">A termékhez képet a tallózás gomb megnyomásával választhatunk. A felugró ablakban elnavigálhatunk abba a mappába, ahol a termék képe található, majd a megnyitás gombbal </w:t>
      </w:r>
      <w:r>
        <w:lastRenderedPageBreak/>
        <w:t xml:space="preserve">megerősítjük a választást. </w:t>
      </w:r>
      <w:r w:rsidR="00FC7BE1">
        <w:t xml:space="preserve">Fontos, hogy csak jpg illetve png kiterjesztésű képet tudunk beállítani a termék képének. Miután minden szövegdoboz kitöltésre került, a Felvitel gomb megnyomásával tölthetjük fel a terméket az adatbázisba. </w:t>
      </w:r>
    </w:p>
    <w:p w:rsidR="00FC7BE1" w:rsidRDefault="00FC7BE1" w:rsidP="004120B5">
      <w:pPr>
        <w:rPr>
          <w:i/>
        </w:rPr>
      </w:pPr>
      <w:r>
        <w:t xml:space="preserve">A program hibás érték megadásakor figyelmeztet egy felugró ablakban, és piros aláhúzással jelöli a hibás mezőt. </w:t>
      </w:r>
      <w:r w:rsidRPr="00FC7BE1">
        <w:rPr>
          <w:i/>
        </w:rPr>
        <w:t>(14.</w:t>
      </w:r>
      <w:r>
        <w:rPr>
          <w:i/>
        </w:rPr>
        <w:t xml:space="preserve"> </w:t>
      </w:r>
      <w:r w:rsidRPr="00FC7BE1">
        <w:rPr>
          <w:i/>
        </w:rPr>
        <w:t>ábra)</w:t>
      </w:r>
    </w:p>
    <w:p w:rsidR="00FC7BE1" w:rsidRDefault="00FC7BE1" w:rsidP="00FC7BE1">
      <w:pPr>
        <w:keepNext/>
        <w:jc w:val="center"/>
      </w:pPr>
      <w:r>
        <w:rPr>
          <w:i/>
          <w:noProof/>
          <w:lang w:eastAsia="hu-HU"/>
        </w:rPr>
        <w:drawing>
          <wp:inline distT="0" distB="0" distL="0" distR="0" wp14:anchorId="4316BC61" wp14:editId="5A45B66B">
            <wp:extent cx="4514850" cy="3398579"/>
            <wp:effectExtent l="0" t="0" r="0" b="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elvitel hiba.JPG"/>
                    <pic:cNvPicPr/>
                  </pic:nvPicPr>
                  <pic:blipFill>
                    <a:blip r:embed="rId21">
                      <a:extLst>
                        <a:ext uri="{28A0092B-C50C-407E-A947-70E740481C1C}">
                          <a14:useLocalDpi xmlns:a14="http://schemas.microsoft.com/office/drawing/2010/main" val="0"/>
                        </a:ext>
                      </a:extLst>
                    </a:blip>
                    <a:stretch>
                      <a:fillRect/>
                    </a:stretch>
                  </pic:blipFill>
                  <pic:spPr>
                    <a:xfrm>
                      <a:off x="0" y="0"/>
                      <a:ext cx="4526134" cy="3407073"/>
                    </a:xfrm>
                    <a:prstGeom prst="rect">
                      <a:avLst/>
                    </a:prstGeom>
                  </pic:spPr>
                </pic:pic>
              </a:graphicData>
            </a:graphic>
          </wp:inline>
        </w:drawing>
      </w:r>
    </w:p>
    <w:p w:rsidR="00FC7BE1" w:rsidRDefault="00FC7BE1" w:rsidP="00FC7BE1">
      <w:pPr>
        <w:pStyle w:val="Kpalrs"/>
        <w:jc w:val="center"/>
        <w:rPr>
          <w:i w:val="0"/>
        </w:rPr>
      </w:pPr>
      <w:r>
        <w:rPr>
          <w:i w:val="0"/>
        </w:rPr>
        <w:fldChar w:fldCharType="begin"/>
      </w:r>
      <w:r>
        <w:rPr>
          <w:i w:val="0"/>
        </w:rPr>
        <w:instrText xml:space="preserve"> SEQ ábra \* ARABIC </w:instrText>
      </w:r>
      <w:r>
        <w:rPr>
          <w:i w:val="0"/>
        </w:rPr>
        <w:fldChar w:fldCharType="separate"/>
      </w:r>
      <w:r w:rsidR="00995A1C">
        <w:rPr>
          <w:i w:val="0"/>
          <w:noProof/>
        </w:rPr>
        <w:t>14</w:t>
      </w:r>
      <w:r>
        <w:rPr>
          <w:i w:val="0"/>
        </w:rPr>
        <w:fldChar w:fldCharType="end"/>
      </w:r>
      <w:r>
        <w:t>. ábra</w:t>
      </w:r>
    </w:p>
    <w:p w:rsidR="00FC7BE1" w:rsidRDefault="00FC7BE1" w:rsidP="004120B5">
      <w:pPr>
        <w:rPr>
          <w:i/>
        </w:rPr>
      </w:pPr>
      <w:r>
        <w:t>Az új ügyfél regisztrálása menüpont egy másik lapra visz át minket.</w:t>
      </w:r>
      <w:r w:rsidRPr="00FC7BE1">
        <w:rPr>
          <w:i/>
        </w:rPr>
        <w:t xml:space="preserve"> (15.</w:t>
      </w:r>
      <w:r>
        <w:rPr>
          <w:i/>
        </w:rPr>
        <w:t xml:space="preserve"> </w:t>
      </w:r>
      <w:r w:rsidRPr="00FC7BE1">
        <w:rPr>
          <w:i/>
        </w:rPr>
        <w:t>ábra)</w:t>
      </w:r>
    </w:p>
    <w:p w:rsidR="00FC7BE1" w:rsidRDefault="00FC7BE1" w:rsidP="00FC7BE1">
      <w:pPr>
        <w:keepNext/>
        <w:jc w:val="center"/>
      </w:pPr>
      <w:r>
        <w:rPr>
          <w:noProof/>
          <w:lang w:eastAsia="hu-HU"/>
        </w:rPr>
        <w:drawing>
          <wp:inline distT="0" distB="0" distL="0" distR="0" wp14:anchorId="1D53FE56" wp14:editId="3A50EC27">
            <wp:extent cx="4379410" cy="3298558"/>
            <wp:effectExtent l="0" t="0" r="2540" b="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ügyfelfelvisz.JPG"/>
                    <pic:cNvPicPr/>
                  </pic:nvPicPr>
                  <pic:blipFill>
                    <a:blip r:embed="rId22">
                      <a:extLst>
                        <a:ext uri="{28A0092B-C50C-407E-A947-70E740481C1C}">
                          <a14:useLocalDpi xmlns:a14="http://schemas.microsoft.com/office/drawing/2010/main" val="0"/>
                        </a:ext>
                      </a:extLst>
                    </a:blip>
                    <a:stretch>
                      <a:fillRect/>
                    </a:stretch>
                  </pic:blipFill>
                  <pic:spPr>
                    <a:xfrm>
                      <a:off x="0" y="0"/>
                      <a:ext cx="4402242" cy="3315755"/>
                    </a:xfrm>
                    <a:prstGeom prst="rect">
                      <a:avLst/>
                    </a:prstGeom>
                  </pic:spPr>
                </pic:pic>
              </a:graphicData>
            </a:graphic>
          </wp:inline>
        </w:drawing>
      </w:r>
    </w:p>
    <w:p w:rsidR="00FC7BE1" w:rsidRDefault="00FC7BE1" w:rsidP="00FC7BE1">
      <w:pPr>
        <w:pStyle w:val="Kpalrs"/>
        <w:jc w:val="center"/>
      </w:pPr>
      <w:fldSimple w:instr=" SEQ ábra \* ARABIC ">
        <w:r w:rsidR="00995A1C">
          <w:rPr>
            <w:noProof/>
          </w:rPr>
          <w:t>15</w:t>
        </w:r>
      </w:fldSimple>
      <w:r>
        <w:t>. ábra</w:t>
      </w:r>
    </w:p>
    <w:p w:rsidR="00FC7BE1" w:rsidRDefault="00FC7BE1" w:rsidP="00FC7BE1">
      <w:r>
        <w:lastRenderedPageBreak/>
        <w:t>A lap a vevők adatainak megadására szolgál, illetve áttekinthetjük az eddigi vevőinket és információikat.</w:t>
      </w:r>
    </w:p>
    <w:p w:rsidR="00FC7BE1" w:rsidRDefault="00FC7BE1" w:rsidP="00FC7BE1">
      <w:r>
        <w:t>Meg kell adni:</w:t>
      </w:r>
    </w:p>
    <w:p w:rsidR="00FC7BE1" w:rsidRDefault="00FC7BE1" w:rsidP="00FC7BE1">
      <w:pPr>
        <w:pStyle w:val="Listaszerbekezds"/>
        <w:numPr>
          <w:ilvl w:val="0"/>
          <w:numId w:val="12"/>
        </w:numPr>
      </w:pPr>
      <w:r>
        <w:t>Ügyfél neve</w:t>
      </w:r>
    </w:p>
    <w:p w:rsidR="00FC7BE1" w:rsidRDefault="00FC7BE1" w:rsidP="00FC7BE1">
      <w:pPr>
        <w:pStyle w:val="Listaszerbekezds"/>
        <w:numPr>
          <w:ilvl w:val="0"/>
          <w:numId w:val="12"/>
        </w:numPr>
      </w:pPr>
      <w:r>
        <w:t>Lakcím</w:t>
      </w:r>
    </w:p>
    <w:p w:rsidR="00FC7BE1" w:rsidRDefault="00FC7BE1" w:rsidP="00FC7BE1">
      <w:pPr>
        <w:pStyle w:val="Listaszerbekezds"/>
        <w:numPr>
          <w:ilvl w:val="0"/>
          <w:numId w:val="12"/>
        </w:numPr>
      </w:pPr>
      <w:r>
        <w:t>Telefonszám</w:t>
      </w:r>
    </w:p>
    <w:p w:rsidR="00995A1C" w:rsidRDefault="00995A1C" w:rsidP="00FC7BE1">
      <w:r>
        <w:t>A Regisztrál gombra kattintva elmentjük a felhasználó adatait. A gomb alatt található egy lista az eddigi vásárlóink adataival.</w:t>
      </w:r>
    </w:p>
    <w:p w:rsidR="00FC7BE1" w:rsidRDefault="00995A1C" w:rsidP="00FC7BE1">
      <w:r>
        <w:t xml:space="preserve">A Raktárkészlet feltöltése a következő menüpont. </w:t>
      </w:r>
      <w:r w:rsidRPr="00995A1C">
        <w:rPr>
          <w:i/>
        </w:rPr>
        <w:t>(16. ábra)</w:t>
      </w:r>
      <w:r>
        <w:t xml:space="preserve"> </w:t>
      </w:r>
    </w:p>
    <w:p w:rsidR="00995A1C" w:rsidRDefault="00995A1C" w:rsidP="00995A1C">
      <w:pPr>
        <w:keepNext/>
        <w:jc w:val="center"/>
      </w:pPr>
      <w:r>
        <w:rPr>
          <w:noProof/>
          <w:lang w:eastAsia="hu-HU"/>
        </w:rPr>
        <w:drawing>
          <wp:inline distT="0" distB="0" distL="0" distR="0" wp14:anchorId="205F5EDE" wp14:editId="05C71B5B">
            <wp:extent cx="4610216" cy="347494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aktarkeszlet.JPG"/>
                    <pic:cNvPicPr/>
                  </pic:nvPicPr>
                  <pic:blipFill>
                    <a:blip r:embed="rId23">
                      <a:extLst>
                        <a:ext uri="{28A0092B-C50C-407E-A947-70E740481C1C}">
                          <a14:useLocalDpi xmlns:a14="http://schemas.microsoft.com/office/drawing/2010/main" val="0"/>
                        </a:ext>
                      </a:extLst>
                    </a:blip>
                    <a:stretch>
                      <a:fillRect/>
                    </a:stretch>
                  </pic:blipFill>
                  <pic:spPr>
                    <a:xfrm>
                      <a:off x="0" y="0"/>
                      <a:ext cx="4615735" cy="3479100"/>
                    </a:xfrm>
                    <a:prstGeom prst="rect">
                      <a:avLst/>
                    </a:prstGeom>
                  </pic:spPr>
                </pic:pic>
              </a:graphicData>
            </a:graphic>
          </wp:inline>
        </w:drawing>
      </w:r>
    </w:p>
    <w:p w:rsidR="00995A1C" w:rsidRPr="00FC7BE1" w:rsidRDefault="00995A1C" w:rsidP="00995A1C">
      <w:pPr>
        <w:pStyle w:val="Kpalrs"/>
        <w:jc w:val="center"/>
      </w:pPr>
      <w:fldSimple w:instr=" SEQ ábra \* ARABIC ">
        <w:r>
          <w:rPr>
            <w:noProof/>
          </w:rPr>
          <w:t>16</w:t>
        </w:r>
      </w:fldSimple>
      <w:r>
        <w:t>. ábra</w:t>
      </w:r>
    </w:p>
    <w:p w:rsidR="00FF6EB7" w:rsidRDefault="00995A1C" w:rsidP="00FF6EB7">
      <w:r>
        <w:t xml:space="preserve">Ez a menüpont arra szolgál, hogy a jelenleg kapható, elkészült termékeink mennyiségét megadhassuk. </w:t>
      </w:r>
    </w:p>
    <w:p w:rsidR="00995A1C" w:rsidRDefault="00995A1C" w:rsidP="00FF6EB7">
      <w:r>
        <w:t>A legördülő listából kiválasztjuk, hogy melyik terméknek szeretnénk megnövelni a mennyiségét, majd az alatta található mezőbe beírjuk a jelenlegi rendelkezésre álló mennyiséget. A Feltölt gombbal az adatbázisba rögzítésre kerül a felvitt adat.</w:t>
      </w:r>
    </w:p>
    <w:p w:rsidR="00995A1C" w:rsidRDefault="00995A1C">
      <w:r>
        <w:br w:type="page"/>
      </w:r>
    </w:p>
    <w:p w:rsidR="00995A1C" w:rsidRDefault="00995A1C" w:rsidP="00FF6EB7">
      <w:pPr>
        <w:rPr>
          <w:i/>
        </w:rPr>
      </w:pPr>
      <w:r>
        <w:lastRenderedPageBreak/>
        <w:t>Az utolsó menüpont a Raktár.</w:t>
      </w:r>
      <w:r w:rsidRPr="00995A1C">
        <w:rPr>
          <w:i/>
        </w:rPr>
        <w:t xml:space="preserve"> (17. ábra)</w:t>
      </w:r>
    </w:p>
    <w:p w:rsidR="00995A1C" w:rsidRDefault="00995A1C" w:rsidP="00995A1C">
      <w:pPr>
        <w:keepNext/>
        <w:jc w:val="center"/>
      </w:pPr>
      <w:r>
        <w:rPr>
          <w:noProof/>
          <w:lang w:eastAsia="hu-HU"/>
        </w:rPr>
        <w:drawing>
          <wp:inline distT="0" distB="0" distL="0" distR="0" wp14:anchorId="71F527F0" wp14:editId="650A06D0">
            <wp:extent cx="4590534" cy="3457575"/>
            <wp:effectExtent l="0" t="0" r="635"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aktár.JPG"/>
                    <pic:cNvPicPr/>
                  </pic:nvPicPr>
                  <pic:blipFill>
                    <a:blip r:embed="rId24">
                      <a:extLst>
                        <a:ext uri="{28A0092B-C50C-407E-A947-70E740481C1C}">
                          <a14:useLocalDpi xmlns:a14="http://schemas.microsoft.com/office/drawing/2010/main" val="0"/>
                        </a:ext>
                      </a:extLst>
                    </a:blip>
                    <a:stretch>
                      <a:fillRect/>
                    </a:stretch>
                  </pic:blipFill>
                  <pic:spPr>
                    <a:xfrm>
                      <a:off x="0" y="0"/>
                      <a:ext cx="4602855" cy="3466855"/>
                    </a:xfrm>
                    <a:prstGeom prst="rect">
                      <a:avLst/>
                    </a:prstGeom>
                  </pic:spPr>
                </pic:pic>
              </a:graphicData>
            </a:graphic>
          </wp:inline>
        </w:drawing>
      </w:r>
    </w:p>
    <w:p w:rsidR="00995A1C" w:rsidRDefault="00995A1C" w:rsidP="00995A1C">
      <w:pPr>
        <w:pStyle w:val="Kpalrs"/>
        <w:jc w:val="center"/>
      </w:pPr>
      <w:fldSimple w:instr=" SEQ ábra \* ARABIC ">
        <w:r>
          <w:rPr>
            <w:noProof/>
          </w:rPr>
          <w:t>17</w:t>
        </w:r>
      </w:fldSimple>
      <w:r>
        <w:t>. ábra</w:t>
      </w:r>
    </w:p>
    <w:p w:rsidR="003C0C07" w:rsidRPr="003C0C07" w:rsidRDefault="003C0C07" w:rsidP="003C0C07">
      <w:r>
        <w:t>A menüpont a jelenlegi termékeink megnézésére szolgál, ahol az Előző és Következő gombokkal tudunk váltogatni</w:t>
      </w:r>
      <w:r w:rsidR="00A538C0">
        <w:t xml:space="preserve"> az áruk között. Minden fontos információt látunk: termék neve, leírása, ára, jelenleg hány darab van raktáron, illetve egy képet is látunk a könnyebb tájékozódás érdekében.</w:t>
      </w:r>
    </w:p>
    <w:p w:rsidR="00524A73" w:rsidRPr="00F41A74" w:rsidRDefault="00524A73" w:rsidP="00524A73">
      <w:pPr>
        <w:pStyle w:val="Cmsor1"/>
        <w:rPr>
          <w:rFonts w:asciiTheme="minorHAnsi" w:hAnsiTheme="minorHAnsi" w:cstheme="minorHAnsi"/>
        </w:rPr>
      </w:pPr>
      <w:bookmarkStart w:id="4" w:name="_Toc35768954"/>
      <w:r w:rsidRPr="00F41A74">
        <w:rPr>
          <w:rFonts w:asciiTheme="minorHAnsi" w:hAnsiTheme="minorHAnsi" w:cstheme="minorHAnsi"/>
        </w:rPr>
        <w:t>Fejlesztői Dokumentáció</w:t>
      </w:r>
      <w:bookmarkEnd w:id="4"/>
    </w:p>
    <w:p w:rsidR="00F63E4C" w:rsidRPr="00F41A74" w:rsidRDefault="00F63E4C" w:rsidP="00524A73">
      <w:pPr>
        <w:rPr>
          <w:rFonts w:cstheme="minorHAnsi"/>
          <w:szCs w:val="24"/>
        </w:rPr>
      </w:pPr>
    </w:p>
    <w:p w:rsidR="00524A73" w:rsidRPr="00F41A74" w:rsidRDefault="00524A73" w:rsidP="00524A73">
      <w:pPr>
        <w:pStyle w:val="Cmsor2"/>
        <w:rPr>
          <w:rFonts w:cstheme="minorHAnsi"/>
        </w:rPr>
      </w:pPr>
      <w:bookmarkStart w:id="5" w:name="_Toc35768955"/>
      <w:r w:rsidRPr="00F41A74">
        <w:rPr>
          <w:rFonts w:cstheme="minorHAnsi"/>
        </w:rPr>
        <w:t>Témaválasztás indoklás</w:t>
      </w:r>
      <w:bookmarkEnd w:id="5"/>
    </w:p>
    <w:p w:rsidR="00524A73" w:rsidRPr="00F41A74" w:rsidRDefault="00E070F6" w:rsidP="00524A73">
      <w:pPr>
        <w:rPr>
          <w:rFonts w:cstheme="minorHAnsi"/>
          <w:szCs w:val="24"/>
        </w:rPr>
      </w:pPr>
      <w:r w:rsidRPr="00F41A74">
        <w:rPr>
          <w:rFonts w:cstheme="minorHAnsi"/>
          <w:szCs w:val="24"/>
        </w:rPr>
        <w:t xml:space="preserve">A témát azért választottam, mivel szabadidőmben lézergravírozással foglalkozom. Ahogy egyre jobban növekedtek a rendeléseink számai, egyre nehezebb volt papíron, illetve telefonon, jegyzetben vezetni a rendeléseket. </w:t>
      </w:r>
      <w:r w:rsidR="00EA180D">
        <w:rPr>
          <w:rFonts w:cstheme="minorHAnsi"/>
          <w:szCs w:val="24"/>
        </w:rPr>
        <w:t>Gyakran előfordult, hogy közösségi oldalunkon kerestek meg az emberek, emiatt s</w:t>
      </w:r>
      <w:r w:rsidRPr="00F41A74">
        <w:rPr>
          <w:rFonts w:cstheme="minorHAnsi"/>
          <w:szCs w:val="24"/>
        </w:rPr>
        <w:t>zükségünk volt egy programra, amiben rögzíteni és rendszerezni tudjuk a rendeléseket, így nem fordulhat elő az, hogy egy rendelés elkeveredik és csúszunk a határidővel.</w:t>
      </w:r>
      <w:r w:rsidR="00A77D31" w:rsidRPr="00F41A74">
        <w:rPr>
          <w:rFonts w:cstheme="minorHAnsi"/>
          <w:szCs w:val="24"/>
        </w:rPr>
        <w:t xml:space="preserve"> Később mivel a programban rögzítjük vásárlóinkat és elérhetőségeiket, </w:t>
      </w:r>
      <w:r w:rsidR="00EA180D">
        <w:rPr>
          <w:rFonts w:cstheme="minorHAnsi"/>
          <w:szCs w:val="24"/>
        </w:rPr>
        <w:t xml:space="preserve">szeretném új funkcióval bővíteni a programot, ahol </w:t>
      </w:r>
      <w:r w:rsidR="00A77D31" w:rsidRPr="00F41A74">
        <w:rPr>
          <w:rFonts w:cstheme="minorHAnsi"/>
          <w:szCs w:val="24"/>
        </w:rPr>
        <w:t>tudunk nyereményjátékot bevezetni, illetve kedvezményeket is tudunk biztosítani törzsvásárlóinknak.</w:t>
      </w:r>
    </w:p>
    <w:p w:rsidR="008A1816" w:rsidRPr="00F41A74" w:rsidRDefault="00524A73" w:rsidP="008A1816">
      <w:pPr>
        <w:pStyle w:val="Cmsor2"/>
        <w:rPr>
          <w:rFonts w:cstheme="minorHAnsi"/>
        </w:rPr>
      </w:pPr>
      <w:bookmarkStart w:id="6" w:name="_Toc35768956"/>
      <w:r w:rsidRPr="00F41A74">
        <w:rPr>
          <w:rFonts w:cstheme="minorHAnsi"/>
        </w:rPr>
        <w:t>Az alkalmazott fejlesztői eszközök</w:t>
      </w:r>
      <w:bookmarkEnd w:id="6"/>
    </w:p>
    <w:p w:rsidR="00524A73" w:rsidRPr="00F41A74" w:rsidRDefault="00524A73" w:rsidP="008A1816">
      <w:pPr>
        <w:pStyle w:val="Cmsor3"/>
        <w:rPr>
          <w:rFonts w:asciiTheme="minorHAnsi" w:hAnsiTheme="minorHAnsi" w:cstheme="minorHAnsi"/>
        </w:rPr>
      </w:pPr>
      <w:bookmarkStart w:id="7" w:name="_Toc35768957"/>
      <w:r w:rsidRPr="00F41A74">
        <w:rPr>
          <w:rFonts w:asciiTheme="minorHAnsi" w:hAnsiTheme="minorHAnsi" w:cstheme="minorHAnsi"/>
        </w:rPr>
        <w:t>Microsoft Visual Studio 2019</w:t>
      </w:r>
      <w:bookmarkEnd w:id="7"/>
      <w:r w:rsidR="008A1816" w:rsidRPr="00F41A74">
        <w:rPr>
          <w:rFonts w:asciiTheme="minorHAnsi" w:hAnsiTheme="minorHAnsi" w:cstheme="minorHAnsi"/>
        </w:rPr>
        <w:t xml:space="preserve"> </w:t>
      </w:r>
    </w:p>
    <w:p w:rsidR="008A1816" w:rsidRPr="00F41A74" w:rsidRDefault="008A1816" w:rsidP="008A1816">
      <w:pPr>
        <w:rPr>
          <w:rFonts w:cstheme="minorHAnsi"/>
          <w:szCs w:val="24"/>
        </w:rPr>
      </w:pPr>
      <w:r w:rsidRPr="00F41A74">
        <w:rPr>
          <w:rFonts w:cstheme="minorHAnsi"/>
          <w:szCs w:val="24"/>
        </w:rPr>
        <w:t xml:space="preserve">A Microsoft által készített .NET keretrendszer (a .NET Framework) gyors alkalmazásfejlesztést, platformfüggetlenséget és hálózati átlátszóságot támogató szoftverfejlesztői platform. A keretrendszert a korábbi platform, a COM leváltására szánták. </w:t>
      </w:r>
      <w:r w:rsidRPr="00F41A74">
        <w:rPr>
          <w:rFonts w:cstheme="minorHAnsi"/>
          <w:szCs w:val="24"/>
        </w:rPr>
        <w:lastRenderedPageBreak/>
        <w:t>Eredetileg a .NET kifejezés nemcsak fejlesztői környezetet jelentett, hanem fejlesztőeszközök, szoftverek, sőt hardvereszközök összességét is. Az évek során a kép kitisztult, így mostanra a .NET alatt a keretrendszert értjük. A .NET Framework eszköztára a szoftverfejlesztés szinte minden aspektusát (kliens-, illetve szerveroldali megoldások, adatbázisok kezelése, játékfejlesztés stb.) lefedi.</w:t>
      </w:r>
    </w:p>
    <w:p w:rsidR="008A1816" w:rsidRPr="00F41A74" w:rsidRDefault="008A1816" w:rsidP="008A1816">
      <w:pPr>
        <w:rPr>
          <w:rFonts w:cstheme="minorHAnsi"/>
          <w:szCs w:val="24"/>
        </w:rPr>
      </w:pPr>
      <w:r w:rsidRPr="00F41A74">
        <w:rPr>
          <w:rFonts w:cstheme="minorHAnsi"/>
          <w:szCs w:val="24"/>
        </w:rPr>
        <w:t xml:space="preserve">A CLI-t úgy tervezték, hogy bármilyen objektumorientált programozási nyelvet támogasson, megosztva egy közös objektum modellt és egy nagy, közös osztálykönyvtárat. A .NET jelenleg több mint 40 programozási nyelvet támogat, melyek többsége ingyenes (a kereskedők fejlesztői környezeteket árulnak). Sok nyelvet jelentősen hangoltak, hogy illeszkedjen a .NET keretrendszerbe. A gyártók ezt kihasználva gyakran egyéb nyelvi funkciókat is módosítottak. </w:t>
      </w:r>
    </w:p>
    <w:p w:rsidR="008A1816" w:rsidRPr="00F41A74" w:rsidRDefault="008A1816" w:rsidP="008A1816">
      <w:pPr>
        <w:rPr>
          <w:rFonts w:cstheme="minorHAnsi"/>
          <w:szCs w:val="24"/>
        </w:rPr>
      </w:pPr>
      <w:r w:rsidRPr="00F41A74">
        <w:rPr>
          <w:rFonts w:cstheme="minorHAnsi"/>
          <w:szCs w:val="24"/>
        </w:rPr>
        <w:t xml:space="preserve">Beépített nyelvek </w:t>
      </w:r>
    </w:p>
    <w:p w:rsidR="008A1816" w:rsidRPr="00F41A74" w:rsidRDefault="008A1816" w:rsidP="008A1816">
      <w:pPr>
        <w:pStyle w:val="Listaszerbekezds"/>
        <w:numPr>
          <w:ilvl w:val="0"/>
          <w:numId w:val="7"/>
        </w:numPr>
        <w:rPr>
          <w:rFonts w:cstheme="minorHAnsi"/>
          <w:szCs w:val="24"/>
        </w:rPr>
      </w:pPr>
      <w:r w:rsidRPr="00F41A74">
        <w:rPr>
          <w:rFonts w:cstheme="minorHAnsi"/>
          <w:szCs w:val="24"/>
        </w:rPr>
        <w:t xml:space="preserve">C#, a C++-hoz és a Sun Java nyelvéhez hasonló objektumorientált nyelv </w:t>
      </w:r>
    </w:p>
    <w:p w:rsidR="008A1816" w:rsidRPr="00F41A74" w:rsidRDefault="008A1816" w:rsidP="008A1816">
      <w:pPr>
        <w:pStyle w:val="Listaszerbekezds"/>
        <w:numPr>
          <w:ilvl w:val="0"/>
          <w:numId w:val="7"/>
        </w:numPr>
        <w:rPr>
          <w:rFonts w:cstheme="minorHAnsi"/>
          <w:szCs w:val="24"/>
        </w:rPr>
      </w:pPr>
      <w:r w:rsidRPr="00F41A74">
        <w:rPr>
          <w:rFonts w:cstheme="minorHAnsi"/>
          <w:szCs w:val="24"/>
        </w:rPr>
        <w:t xml:space="preserve">JScript .NET, Microsoft JScript nyelvének fordított verziója </w:t>
      </w:r>
    </w:p>
    <w:p w:rsidR="008A1816" w:rsidRPr="00F41A74" w:rsidRDefault="008A1816" w:rsidP="008A1816">
      <w:pPr>
        <w:pStyle w:val="Listaszerbekezds"/>
        <w:numPr>
          <w:ilvl w:val="0"/>
          <w:numId w:val="7"/>
        </w:numPr>
        <w:rPr>
          <w:rFonts w:cstheme="minorHAnsi"/>
          <w:szCs w:val="24"/>
        </w:rPr>
      </w:pPr>
      <w:r w:rsidRPr="00F41A74">
        <w:rPr>
          <w:rFonts w:cstheme="minorHAnsi"/>
          <w:szCs w:val="24"/>
        </w:rPr>
        <w:t xml:space="preserve">J#, a Java és a J++ programozók átmeneti nyelve a .NET keretrendszer felé </w:t>
      </w:r>
    </w:p>
    <w:p w:rsidR="008A1816" w:rsidRPr="00F41A74" w:rsidRDefault="008A1816" w:rsidP="008A1816">
      <w:pPr>
        <w:pStyle w:val="Listaszerbekezds"/>
        <w:numPr>
          <w:ilvl w:val="0"/>
          <w:numId w:val="7"/>
        </w:numPr>
        <w:rPr>
          <w:rFonts w:cstheme="minorHAnsi"/>
          <w:szCs w:val="24"/>
        </w:rPr>
      </w:pPr>
      <w:r w:rsidRPr="00F41A74">
        <w:rPr>
          <w:rFonts w:cstheme="minorHAnsi"/>
          <w:szCs w:val="24"/>
        </w:rPr>
        <w:t xml:space="preserve">Managed C++, a C++ egy változata a .NET platformra </w:t>
      </w:r>
    </w:p>
    <w:p w:rsidR="008A1816" w:rsidRPr="00F41A74" w:rsidRDefault="008A1816" w:rsidP="008A1816">
      <w:pPr>
        <w:pStyle w:val="Listaszerbekezds"/>
        <w:numPr>
          <w:ilvl w:val="0"/>
          <w:numId w:val="7"/>
        </w:numPr>
        <w:rPr>
          <w:rFonts w:cstheme="minorHAnsi"/>
          <w:szCs w:val="24"/>
        </w:rPr>
      </w:pPr>
      <w:r w:rsidRPr="00F41A74">
        <w:rPr>
          <w:rFonts w:cstheme="minorHAnsi"/>
          <w:szCs w:val="24"/>
        </w:rPr>
        <w:t>Visual Basic .NET, a klasszikus Visual Basic egy továbbfejlesztett, objektumorientált, többszálas verziója</w:t>
      </w:r>
    </w:p>
    <w:p w:rsidR="008A1816" w:rsidRDefault="008A1816" w:rsidP="008A1816">
      <w:pPr>
        <w:rPr>
          <w:rFonts w:cstheme="minorHAnsi"/>
          <w:szCs w:val="24"/>
        </w:rPr>
      </w:pPr>
      <w:r w:rsidRPr="00F41A74">
        <w:rPr>
          <w:rFonts w:cstheme="minorHAnsi"/>
          <w:szCs w:val="24"/>
        </w:rPr>
        <w:t>A Visual Studio a Microsoft több programozási nyelvet tartalmazó fejlesztőkörnyezete, amely az évek során egyre több új programnyelvvel bővült. Jelenleg a F#, C++, C# és Visual Basic programozási nyelveket, valamint az XML-t támogatja. A csomag része még a MASM (Microsoft Macro Assembler) is, ami részleges assembly támogatást biztosít.</w:t>
      </w:r>
    </w:p>
    <w:p w:rsidR="00021DE8" w:rsidRPr="00F41A74" w:rsidRDefault="00021DE8" w:rsidP="008A1816">
      <w:pPr>
        <w:rPr>
          <w:rFonts w:cstheme="minorHAnsi"/>
          <w:szCs w:val="24"/>
        </w:rPr>
      </w:pPr>
      <w:r>
        <w:rPr>
          <w:rFonts w:cstheme="minorHAnsi"/>
          <w:szCs w:val="24"/>
        </w:rPr>
        <w:t>(</w:t>
      </w:r>
      <w:hyperlink r:id="rId25" w:history="1">
        <w:r w:rsidRPr="00021DE8">
          <w:rPr>
            <w:rStyle w:val="Hiperhivatkozs"/>
            <w:rFonts w:cstheme="minorHAnsi"/>
            <w:szCs w:val="24"/>
          </w:rPr>
          <w:t>https://hu.wikipedia.org/wiki/Microsoft_Visual_Studio</w:t>
        </w:r>
      </w:hyperlink>
      <w:r>
        <w:rPr>
          <w:rFonts w:cstheme="minorHAnsi"/>
          <w:szCs w:val="24"/>
        </w:rPr>
        <w:t>)</w:t>
      </w:r>
    </w:p>
    <w:p w:rsidR="008A1816" w:rsidRPr="00F41A74" w:rsidRDefault="008A1816" w:rsidP="008A1816">
      <w:pPr>
        <w:rPr>
          <w:rFonts w:cstheme="minorHAnsi"/>
          <w:szCs w:val="24"/>
        </w:rPr>
      </w:pPr>
      <w:r w:rsidRPr="00F41A74">
        <w:rPr>
          <w:rFonts w:cstheme="minorHAnsi"/>
          <w:szCs w:val="24"/>
        </w:rPr>
        <w:t>A program elkészítéséhez a következő beépülő modulok voltak szükségesek:</w:t>
      </w:r>
    </w:p>
    <w:p w:rsidR="008A1816" w:rsidRPr="00F41A74" w:rsidRDefault="00524A73" w:rsidP="008A1816">
      <w:pPr>
        <w:pStyle w:val="Listaszerbekezds"/>
        <w:numPr>
          <w:ilvl w:val="0"/>
          <w:numId w:val="9"/>
        </w:numPr>
        <w:rPr>
          <w:rFonts w:cstheme="minorHAnsi"/>
          <w:szCs w:val="24"/>
        </w:rPr>
      </w:pPr>
      <w:r w:rsidRPr="00F41A74">
        <w:rPr>
          <w:rFonts w:cstheme="minorHAnsi"/>
          <w:szCs w:val="24"/>
        </w:rPr>
        <w:t>System.Data.SqlClient</w:t>
      </w:r>
      <w:r w:rsidR="001E7EFA" w:rsidRPr="00F41A74">
        <w:rPr>
          <w:rFonts w:cstheme="minorHAnsi"/>
          <w:szCs w:val="24"/>
        </w:rPr>
        <w:t xml:space="preserve"> </w:t>
      </w:r>
      <w:r w:rsidR="003F4895" w:rsidRPr="00F41A74">
        <w:rPr>
          <w:rFonts w:cstheme="minorHAnsi"/>
          <w:szCs w:val="24"/>
        </w:rPr>
        <w:t>v4.8.1</w:t>
      </w:r>
    </w:p>
    <w:p w:rsidR="008A1816" w:rsidRPr="00F41A74" w:rsidRDefault="008C147B" w:rsidP="008A1816">
      <w:pPr>
        <w:pStyle w:val="Listaszerbekezds"/>
        <w:numPr>
          <w:ilvl w:val="0"/>
          <w:numId w:val="9"/>
        </w:numPr>
        <w:rPr>
          <w:rFonts w:cstheme="minorHAnsi"/>
          <w:szCs w:val="24"/>
        </w:rPr>
      </w:pPr>
      <w:r w:rsidRPr="00F41A74">
        <w:rPr>
          <w:rFonts w:cstheme="minorHAnsi"/>
          <w:szCs w:val="24"/>
        </w:rPr>
        <w:t>MaterialDesignColors</w:t>
      </w:r>
      <w:r w:rsidR="003F4895" w:rsidRPr="00F41A74">
        <w:rPr>
          <w:rFonts w:cstheme="minorHAnsi"/>
          <w:szCs w:val="24"/>
        </w:rPr>
        <w:t xml:space="preserve"> v1.2.2</w:t>
      </w:r>
    </w:p>
    <w:p w:rsidR="008A1816" w:rsidRPr="00F41A74" w:rsidRDefault="008C147B" w:rsidP="008A1816">
      <w:pPr>
        <w:pStyle w:val="Listaszerbekezds"/>
        <w:numPr>
          <w:ilvl w:val="0"/>
          <w:numId w:val="9"/>
        </w:numPr>
        <w:rPr>
          <w:rFonts w:cstheme="minorHAnsi"/>
          <w:szCs w:val="24"/>
        </w:rPr>
      </w:pPr>
      <w:r w:rsidRPr="00F41A74">
        <w:rPr>
          <w:rFonts w:cstheme="minorHAnsi"/>
          <w:szCs w:val="24"/>
        </w:rPr>
        <w:t>MaterialDesignThemes</w:t>
      </w:r>
      <w:r w:rsidR="003F4895" w:rsidRPr="00F41A74">
        <w:rPr>
          <w:rFonts w:cstheme="minorHAnsi"/>
          <w:szCs w:val="24"/>
        </w:rPr>
        <w:t xml:space="preserve"> v3.0.1</w:t>
      </w:r>
    </w:p>
    <w:p w:rsidR="00A77D31" w:rsidRPr="00F41A74" w:rsidRDefault="008C147B" w:rsidP="008A1816">
      <w:pPr>
        <w:pStyle w:val="Listaszerbekezds"/>
        <w:numPr>
          <w:ilvl w:val="0"/>
          <w:numId w:val="9"/>
        </w:numPr>
        <w:rPr>
          <w:rFonts w:cstheme="minorHAnsi"/>
          <w:szCs w:val="24"/>
        </w:rPr>
      </w:pPr>
      <w:r w:rsidRPr="00F41A74">
        <w:rPr>
          <w:rFonts w:cstheme="minorHAnsi"/>
          <w:szCs w:val="24"/>
        </w:rPr>
        <w:t>NETStandard.Library</w:t>
      </w:r>
      <w:r w:rsidR="003F4895" w:rsidRPr="00F41A74">
        <w:rPr>
          <w:rFonts w:cstheme="minorHAnsi"/>
          <w:szCs w:val="24"/>
        </w:rPr>
        <w:t xml:space="preserve"> v2.0.3</w:t>
      </w:r>
    </w:p>
    <w:p w:rsidR="00894EB7" w:rsidRDefault="00894EB7" w:rsidP="00894EB7">
      <w:pPr>
        <w:pStyle w:val="Cmsor3"/>
      </w:pPr>
      <w:r>
        <w:t>.NET keretrendszer</w:t>
      </w:r>
    </w:p>
    <w:p w:rsidR="00894EB7" w:rsidRDefault="00894EB7" w:rsidP="00894EB7">
      <w:r w:rsidRPr="00894EB7">
        <w:t>A Microsoft által készített. NET keretrendsz</w:t>
      </w:r>
      <w:r>
        <w:t>er (.NET Framework) gyors alkal</w:t>
      </w:r>
      <w:r w:rsidRPr="00894EB7">
        <w:t>mazásfejlesztést, és hálózati átlátszóságot támogató szoftverfejlesztői platform. A .NET Framework eszköztára a szoftverfejlesztés szinte minden színterét (kliens-, szerveroldali megoldások, adatbázisok kezelése, játékfejlesztés stb.) lefedi.</w:t>
      </w:r>
    </w:p>
    <w:p w:rsidR="00894EB7" w:rsidRDefault="00894EB7" w:rsidP="00894EB7">
      <w:r>
        <w:t>(</w:t>
      </w:r>
      <w:hyperlink r:id="rId26" w:history="1">
        <w:r>
          <w:rPr>
            <w:rStyle w:val="Hiperhivatkozs"/>
          </w:rPr>
          <w:t>https://hu.wikipedia.org/wiki/.NET_keretrendszer</w:t>
        </w:r>
      </w:hyperlink>
      <w:r>
        <w:t>)</w:t>
      </w:r>
    </w:p>
    <w:p w:rsidR="00894EB7" w:rsidRDefault="00894EB7" w:rsidP="00894EB7">
      <w:pPr>
        <w:pStyle w:val="Cmsor3"/>
      </w:pPr>
      <w:r>
        <w:t>GitHub Desktop</w:t>
      </w:r>
    </w:p>
    <w:p w:rsidR="00894EB7" w:rsidRDefault="00894EB7" w:rsidP="00894EB7">
      <w:r w:rsidRPr="00894EB7">
        <w:t>A Git</w:t>
      </w:r>
      <w:r>
        <w:t>Hub</w:t>
      </w:r>
      <w:r w:rsidRPr="00894EB7">
        <w:t xml:space="preserve"> egy elosztott verziókezelő rendszer.</w:t>
      </w:r>
      <w:r>
        <w:t xml:space="preserve"> M</w:t>
      </w:r>
      <w:r w:rsidRPr="00894EB7">
        <w:t xml:space="preserve">ás központosított rendszerekhez képest (pl. SVN) itt nem egy központi repository-ba dolgoznak a fejlesztők. E helyett mindenkinek saját lokális repository-ja van. Ide </w:t>
      </w:r>
      <w:r>
        <w:t>teszi</w:t>
      </w:r>
      <w:r w:rsidRPr="00894EB7">
        <w:t xml:space="preserve"> be</w:t>
      </w:r>
      <w:r>
        <w:t>le</w:t>
      </w:r>
      <w:r w:rsidRPr="00894EB7">
        <w:t xml:space="preserve"> a módosításokat, majd ha kész van egy részfeladat, a munkáját beszinkronizálja egy</w:t>
      </w:r>
      <w:r>
        <w:t xml:space="preserve"> központi repository-</w:t>
      </w:r>
      <w:r w:rsidRPr="00894EB7">
        <w:t>ba.</w:t>
      </w:r>
    </w:p>
    <w:p w:rsidR="0079248A" w:rsidRDefault="0079248A" w:rsidP="0079248A">
      <w:pPr>
        <w:pStyle w:val="Cmsor3"/>
      </w:pPr>
      <w:r>
        <w:lastRenderedPageBreak/>
        <w:t>Advanced Installer</w:t>
      </w:r>
    </w:p>
    <w:p w:rsidR="00CD38D2" w:rsidRPr="002A2D91" w:rsidRDefault="00892515" w:rsidP="00A77D31">
      <w:r>
        <w:t>Az Advanced Installer egy Windows Installer készítő eszköz. Ennek a programnak köszönhetően egy könnyen használható felülettel egyszerűen készíthetünk programunknak telepítőt akár EXE, akár MSI kiterjesztéssel.</w:t>
      </w:r>
    </w:p>
    <w:p w:rsidR="00524A73" w:rsidRPr="00F41A74" w:rsidRDefault="00524A73" w:rsidP="00524A73">
      <w:pPr>
        <w:pStyle w:val="Listaszerbekezds"/>
        <w:numPr>
          <w:ilvl w:val="0"/>
          <w:numId w:val="3"/>
        </w:numPr>
        <w:rPr>
          <w:rFonts w:cstheme="minorHAnsi"/>
        </w:rPr>
      </w:pPr>
      <w:r w:rsidRPr="00F41A74">
        <w:rPr>
          <w:rFonts w:cstheme="minorHAnsi"/>
        </w:rPr>
        <w:t xml:space="preserve">Microsoft SQL Server </w:t>
      </w:r>
      <w:r w:rsidR="001F2955" w:rsidRPr="00F41A74">
        <w:rPr>
          <w:rFonts w:cstheme="minorHAnsi"/>
        </w:rPr>
        <w:t xml:space="preserve">Management Studio </w:t>
      </w:r>
      <w:r w:rsidRPr="00F41A74">
        <w:rPr>
          <w:rFonts w:cstheme="minorHAnsi"/>
        </w:rPr>
        <w:t>2012</w:t>
      </w:r>
    </w:p>
    <w:p w:rsidR="00646B95" w:rsidRPr="00F41A74" w:rsidRDefault="00646B95" w:rsidP="00646B95">
      <w:pPr>
        <w:pStyle w:val="Cmsor2"/>
        <w:rPr>
          <w:rFonts w:cstheme="minorHAnsi"/>
        </w:rPr>
      </w:pPr>
      <w:bookmarkStart w:id="8" w:name="_Toc35768958"/>
      <w:r w:rsidRPr="00F41A74">
        <w:rPr>
          <w:rFonts w:cstheme="minorHAnsi"/>
        </w:rPr>
        <w:t>Biztonsági kérdések</w:t>
      </w:r>
      <w:bookmarkEnd w:id="8"/>
    </w:p>
    <w:p w:rsidR="00646B95" w:rsidRPr="00F41A74" w:rsidRDefault="00646B95" w:rsidP="00646B95">
      <w:pPr>
        <w:rPr>
          <w:rFonts w:cstheme="minorHAnsi"/>
          <w:szCs w:val="24"/>
        </w:rPr>
      </w:pPr>
      <w:r w:rsidRPr="00F41A74">
        <w:rPr>
          <w:rFonts w:cstheme="minorHAnsi"/>
          <w:szCs w:val="24"/>
        </w:rPr>
        <w:t>A program háromrétegű architektúrára épül, ennek köszönhetően biztonságosan kommunikál a felhasználói felület egy szerveren keresztül az adatbázissal.</w:t>
      </w:r>
    </w:p>
    <w:p w:rsidR="00646B95" w:rsidRPr="00F41A74" w:rsidRDefault="00646B95" w:rsidP="00646B95">
      <w:pPr>
        <w:rPr>
          <w:rFonts w:cstheme="minorHAnsi"/>
          <w:szCs w:val="24"/>
        </w:rPr>
      </w:pPr>
      <w:r w:rsidRPr="00F41A74">
        <w:rPr>
          <w:rFonts w:cstheme="minorHAnsi"/>
          <w:szCs w:val="24"/>
        </w:rPr>
        <w:t xml:space="preserve">A háromrétegű architektúra egy szoftvertervezési minta, a szoftverarchitektúrán felül. John J. Donovantól származik. A modell legnagyobb előnye, hogy lehetővé teszi az egyes rétegek egymástól függetlenül történő fejlesztését, sőt, akár teljes cseréjét is, lépést tartva így a folyamatosan változó követelményekkel és az egyre újabb technológiákkal. Ez biztonságosan megtehető, mert egy réteg módosítása nincs hatással a többi réteg működésére. Egymástól független modulokként tartalmazza a felhasználói felületet, az üzleti logikát és az adatbázist a szükséges hozzáférési műveletekkel. Például ha a megjelenítésért felelős szerverre új operációs rendszer kerül, akkor elég csak a megjelenítést vezérlő modulokat frissíteni az alkalmazásunkban, az új körülményeknek megfelelően. Ennek a fejlesztési technikának köszönhetően később mobilalkalmazás is készíthető a már meglévő adatbázishoz és backendhez. </w:t>
      </w:r>
    </w:p>
    <w:p w:rsidR="00646B95" w:rsidRPr="00F41A74" w:rsidRDefault="00646B95" w:rsidP="00646B95">
      <w:pPr>
        <w:rPr>
          <w:rFonts w:cstheme="minorHAnsi"/>
          <w:szCs w:val="24"/>
        </w:rPr>
      </w:pPr>
    </w:p>
    <w:p w:rsidR="005842B2" w:rsidRPr="00F41A74" w:rsidRDefault="00152CD6" w:rsidP="005842B2">
      <w:pPr>
        <w:pStyle w:val="Cmsor2"/>
        <w:rPr>
          <w:rFonts w:cstheme="minorHAnsi"/>
        </w:rPr>
      </w:pPr>
      <w:bookmarkStart w:id="9" w:name="_Toc35768959"/>
      <w:r w:rsidRPr="00F41A74">
        <w:rPr>
          <w:rFonts w:cstheme="minorHAnsi"/>
          <w:noProof/>
          <w:lang w:eastAsia="hu-HU"/>
        </w:rPr>
        <w:drawing>
          <wp:anchor distT="0" distB="0" distL="114300" distR="114300" simplePos="0" relativeHeight="251661312" behindDoc="1" locked="0" layoutInCell="1" allowOverlap="1" wp14:anchorId="55A39822" wp14:editId="0010411F">
            <wp:simplePos x="0" y="0"/>
            <wp:positionH relativeFrom="column">
              <wp:posOffset>14605</wp:posOffset>
            </wp:positionH>
            <wp:positionV relativeFrom="paragraph">
              <wp:posOffset>252730</wp:posOffset>
            </wp:positionV>
            <wp:extent cx="5760720" cy="1955800"/>
            <wp:effectExtent l="0" t="0" r="0" b="6350"/>
            <wp:wrapTight wrapText="bothSides">
              <wp:wrapPolygon edited="0">
                <wp:start x="0" y="0"/>
                <wp:lineTo x="0" y="21460"/>
                <wp:lineTo x="21500" y="21460"/>
                <wp:lineTo x="21500"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tbázis.JPG"/>
                    <pic:cNvPicPr/>
                  </pic:nvPicPr>
                  <pic:blipFill>
                    <a:blip r:embed="rId27">
                      <a:extLst>
                        <a:ext uri="{28A0092B-C50C-407E-A947-70E740481C1C}">
                          <a14:useLocalDpi xmlns:a14="http://schemas.microsoft.com/office/drawing/2010/main" val="0"/>
                        </a:ext>
                      </a:extLst>
                    </a:blip>
                    <a:stretch>
                      <a:fillRect/>
                    </a:stretch>
                  </pic:blipFill>
                  <pic:spPr>
                    <a:xfrm>
                      <a:off x="0" y="0"/>
                      <a:ext cx="5760720" cy="1955800"/>
                    </a:xfrm>
                    <a:prstGeom prst="rect">
                      <a:avLst/>
                    </a:prstGeom>
                  </pic:spPr>
                </pic:pic>
              </a:graphicData>
            </a:graphic>
            <wp14:sizeRelH relativeFrom="page">
              <wp14:pctWidth>0</wp14:pctWidth>
            </wp14:sizeRelH>
            <wp14:sizeRelV relativeFrom="page">
              <wp14:pctHeight>0</wp14:pctHeight>
            </wp14:sizeRelV>
          </wp:anchor>
        </w:drawing>
      </w:r>
      <w:r w:rsidR="005842B2" w:rsidRPr="00F41A74">
        <w:rPr>
          <w:rFonts w:cstheme="minorHAnsi"/>
        </w:rPr>
        <w:t>Adatbázis modell</w:t>
      </w:r>
      <w:bookmarkEnd w:id="9"/>
    </w:p>
    <w:p w:rsidR="00B60C60" w:rsidRPr="00F41A74" w:rsidRDefault="00B60C60" w:rsidP="00384570">
      <w:pPr>
        <w:rPr>
          <w:rFonts w:cstheme="minorHAnsi"/>
          <w:szCs w:val="24"/>
        </w:rPr>
      </w:pPr>
      <w:r w:rsidRPr="00F41A74">
        <w:rPr>
          <w:rFonts w:cstheme="minorHAnsi"/>
          <w:szCs w:val="24"/>
        </w:rPr>
        <w:t xml:space="preserve">A program elkészítéséhez Microsoft SQL nyelvet használtam. </w:t>
      </w:r>
    </w:p>
    <w:p w:rsidR="00B60C60" w:rsidRPr="00F41A74" w:rsidRDefault="003456B0" w:rsidP="005842B2">
      <w:pPr>
        <w:rPr>
          <w:rFonts w:cstheme="minorHAnsi"/>
          <w:szCs w:val="24"/>
        </w:rPr>
      </w:pPr>
      <w:r w:rsidRPr="00F41A74">
        <w:rPr>
          <w:rFonts w:cstheme="minorHAnsi"/>
          <w:szCs w:val="24"/>
        </w:rPr>
        <w:t>A rendelések eltárolásához 3 táblára van szükség.</w:t>
      </w:r>
      <w:r w:rsidRPr="00F41A74">
        <w:rPr>
          <w:rFonts w:cstheme="minorHAnsi"/>
          <w:szCs w:val="24"/>
        </w:rPr>
        <w:br/>
        <w:t>A</w:t>
      </w:r>
      <w:r w:rsidR="0045096E" w:rsidRPr="00F41A74">
        <w:rPr>
          <w:rFonts w:cstheme="minorHAnsi"/>
          <w:szCs w:val="24"/>
        </w:rPr>
        <w:t xml:space="preserve"> bal oldali </w:t>
      </w:r>
      <w:r w:rsidRPr="00F41A74">
        <w:rPr>
          <w:rFonts w:cstheme="minorHAnsi"/>
          <w:szCs w:val="24"/>
        </w:rPr>
        <w:t xml:space="preserve">táblában eltároljuk az árucikk fontos adatait. </w:t>
      </w:r>
    </w:p>
    <w:tbl>
      <w:tblPr>
        <w:tblStyle w:val="Rcsostblzat"/>
        <w:tblW w:w="8364" w:type="dxa"/>
        <w:tblInd w:w="-5" w:type="dxa"/>
        <w:tblLook w:val="04A0" w:firstRow="1" w:lastRow="0" w:firstColumn="1" w:lastColumn="0" w:noHBand="0" w:noVBand="1"/>
      </w:tblPr>
      <w:tblGrid>
        <w:gridCol w:w="2410"/>
        <w:gridCol w:w="2552"/>
        <w:gridCol w:w="3402"/>
      </w:tblGrid>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t>Mezőnév</w:t>
            </w:r>
          </w:p>
        </w:tc>
        <w:tc>
          <w:tcPr>
            <w:tcW w:w="2552" w:type="dxa"/>
          </w:tcPr>
          <w:p w:rsidR="00B60C60" w:rsidRPr="00F41A74" w:rsidRDefault="00B60C60" w:rsidP="00B60C60">
            <w:pPr>
              <w:jc w:val="center"/>
              <w:rPr>
                <w:rFonts w:cstheme="minorHAnsi"/>
                <w:szCs w:val="24"/>
              </w:rPr>
            </w:pPr>
            <w:r w:rsidRPr="00F41A74">
              <w:rPr>
                <w:rFonts w:cstheme="minorHAnsi"/>
                <w:szCs w:val="24"/>
              </w:rPr>
              <w:t>Típus</w:t>
            </w:r>
          </w:p>
        </w:tc>
        <w:tc>
          <w:tcPr>
            <w:tcW w:w="3402" w:type="dxa"/>
          </w:tcPr>
          <w:p w:rsidR="00B60C60" w:rsidRPr="00F41A74" w:rsidRDefault="00B60C60" w:rsidP="00B60C60">
            <w:pPr>
              <w:jc w:val="center"/>
              <w:rPr>
                <w:rFonts w:cstheme="minorHAnsi"/>
                <w:szCs w:val="24"/>
              </w:rPr>
            </w:pPr>
            <w:r w:rsidRPr="00F41A74">
              <w:rPr>
                <w:rFonts w:cstheme="minorHAnsi"/>
                <w:szCs w:val="24"/>
              </w:rPr>
              <w:t>Leírás</w:t>
            </w:r>
          </w:p>
        </w:tc>
      </w:tr>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t>Id</w:t>
            </w:r>
          </w:p>
        </w:tc>
        <w:tc>
          <w:tcPr>
            <w:tcW w:w="2552" w:type="dxa"/>
          </w:tcPr>
          <w:p w:rsidR="00B60C60" w:rsidRPr="00F41A74" w:rsidRDefault="00B60C60" w:rsidP="00B60C60">
            <w:pPr>
              <w:jc w:val="center"/>
              <w:rPr>
                <w:rFonts w:cstheme="minorHAnsi"/>
                <w:szCs w:val="24"/>
              </w:rPr>
            </w:pPr>
            <w:r w:rsidRPr="00F41A74">
              <w:rPr>
                <w:rFonts w:cstheme="minorHAnsi"/>
                <w:szCs w:val="24"/>
              </w:rPr>
              <w:t>INT</w:t>
            </w:r>
          </w:p>
        </w:tc>
        <w:tc>
          <w:tcPr>
            <w:tcW w:w="3402" w:type="dxa"/>
          </w:tcPr>
          <w:p w:rsidR="00B60C60" w:rsidRPr="00F41A74" w:rsidRDefault="00B60C60" w:rsidP="00B60C60">
            <w:pPr>
              <w:jc w:val="center"/>
              <w:rPr>
                <w:rFonts w:cstheme="minorHAnsi"/>
                <w:szCs w:val="24"/>
              </w:rPr>
            </w:pPr>
            <w:r w:rsidRPr="00F41A74">
              <w:rPr>
                <w:rFonts w:cstheme="minorHAnsi"/>
                <w:szCs w:val="24"/>
              </w:rPr>
              <w:t>Áru egyedi azonosítója</w:t>
            </w:r>
          </w:p>
        </w:tc>
      </w:tr>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t>Nev</w:t>
            </w:r>
          </w:p>
        </w:tc>
        <w:tc>
          <w:tcPr>
            <w:tcW w:w="2552" w:type="dxa"/>
          </w:tcPr>
          <w:p w:rsidR="00B60C60" w:rsidRPr="00F41A74" w:rsidRDefault="00B60C60" w:rsidP="00B60C60">
            <w:pPr>
              <w:jc w:val="center"/>
              <w:rPr>
                <w:rFonts w:cstheme="minorHAnsi"/>
                <w:szCs w:val="24"/>
              </w:rPr>
            </w:pPr>
            <w:r w:rsidRPr="00F41A74">
              <w:rPr>
                <w:rFonts w:cstheme="minorHAnsi"/>
                <w:szCs w:val="24"/>
              </w:rPr>
              <w:t>NVARCHAR(255)</w:t>
            </w:r>
          </w:p>
        </w:tc>
        <w:tc>
          <w:tcPr>
            <w:tcW w:w="3402" w:type="dxa"/>
          </w:tcPr>
          <w:p w:rsidR="00B60C60" w:rsidRPr="00F41A74" w:rsidRDefault="00B60C60" w:rsidP="00B60C60">
            <w:pPr>
              <w:jc w:val="center"/>
              <w:rPr>
                <w:rFonts w:cstheme="minorHAnsi"/>
                <w:szCs w:val="24"/>
              </w:rPr>
            </w:pPr>
            <w:r w:rsidRPr="00F41A74">
              <w:rPr>
                <w:rFonts w:cstheme="minorHAnsi"/>
                <w:szCs w:val="24"/>
              </w:rPr>
              <w:t>Áru neve</w:t>
            </w:r>
          </w:p>
        </w:tc>
      </w:tr>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t>Leiras</w:t>
            </w:r>
          </w:p>
        </w:tc>
        <w:tc>
          <w:tcPr>
            <w:tcW w:w="2552" w:type="dxa"/>
          </w:tcPr>
          <w:p w:rsidR="00B60C60" w:rsidRPr="00F41A74" w:rsidRDefault="00B60C60" w:rsidP="00B60C60">
            <w:pPr>
              <w:jc w:val="center"/>
              <w:rPr>
                <w:rFonts w:cstheme="minorHAnsi"/>
                <w:szCs w:val="24"/>
              </w:rPr>
            </w:pPr>
            <w:r w:rsidRPr="00F41A74">
              <w:rPr>
                <w:rFonts w:cstheme="minorHAnsi"/>
                <w:szCs w:val="24"/>
              </w:rPr>
              <w:t>TEXT</w:t>
            </w:r>
          </w:p>
        </w:tc>
        <w:tc>
          <w:tcPr>
            <w:tcW w:w="3402" w:type="dxa"/>
          </w:tcPr>
          <w:p w:rsidR="00B60C60" w:rsidRPr="00F41A74" w:rsidRDefault="00B60C60" w:rsidP="00B60C60">
            <w:pPr>
              <w:jc w:val="center"/>
              <w:rPr>
                <w:rFonts w:cstheme="minorHAnsi"/>
                <w:szCs w:val="24"/>
              </w:rPr>
            </w:pPr>
            <w:r w:rsidRPr="00F41A74">
              <w:rPr>
                <w:rFonts w:cstheme="minorHAnsi"/>
                <w:szCs w:val="24"/>
              </w:rPr>
              <w:t>Áru leírása néhány mondatban</w:t>
            </w:r>
          </w:p>
        </w:tc>
      </w:tr>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t>Mennyiseg</w:t>
            </w:r>
          </w:p>
        </w:tc>
        <w:tc>
          <w:tcPr>
            <w:tcW w:w="2552" w:type="dxa"/>
          </w:tcPr>
          <w:p w:rsidR="00B60C60" w:rsidRPr="00F41A74" w:rsidRDefault="00B60C60" w:rsidP="00B60C60">
            <w:pPr>
              <w:jc w:val="center"/>
              <w:rPr>
                <w:rFonts w:cstheme="minorHAnsi"/>
                <w:szCs w:val="24"/>
              </w:rPr>
            </w:pPr>
            <w:r w:rsidRPr="00F41A74">
              <w:rPr>
                <w:rFonts w:cstheme="minorHAnsi"/>
                <w:szCs w:val="24"/>
              </w:rPr>
              <w:t>INT</w:t>
            </w:r>
          </w:p>
        </w:tc>
        <w:tc>
          <w:tcPr>
            <w:tcW w:w="3402" w:type="dxa"/>
          </w:tcPr>
          <w:p w:rsidR="00B60C60" w:rsidRPr="00F41A74" w:rsidRDefault="00B60C60" w:rsidP="00B60C60">
            <w:pPr>
              <w:jc w:val="center"/>
              <w:rPr>
                <w:rFonts w:cstheme="minorHAnsi"/>
                <w:szCs w:val="24"/>
              </w:rPr>
            </w:pPr>
            <w:r w:rsidRPr="00F41A74">
              <w:rPr>
                <w:rFonts w:cstheme="minorHAnsi"/>
                <w:szCs w:val="24"/>
              </w:rPr>
              <w:t>Jelenleg hány darab van raktáron</w:t>
            </w:r>
          </w:p>
        </w:tc>
      </w:tr>
      <w:tr w:rsidR="00C37B66" w:rsidRPr="00F41A74" w:rsidTr="00C37B66">
        <w:tc>
          <w:tcPr>
            <w:tcW w:w="2410" w:type="dxa"/>
          </w:tcPr>
          <w:p w:rsidR="00B60C60" w:rsidRPr="00F41A74" w:rsidRDefault="00B60C60" w:rsidP="00B60C60">
            <w:pPr>
              <w:jc w:val="center"/>
              <w:rPr>
                <w:rFonts w:cstheme="minorHAnsi"/>
                <w:szCs w:val="24"/>
              </w:rPr>
            </w:pPr>
            <w:r w:rsidRPr="00F41A74">
              <w:rPr>
                <w:rFonts w:cstheme="minorHAnsi"/>
                <w:szCs w:val="24"/>
              </w:rPr>
              <w:lastRenderedPageBreak/>
              <w:t>Ar</w:t>
            </w:r>
          </w:p>
        </w:tc>
        <w:tc>
          <w:tcPr>
            <w:tcW w:w="2552" w:type="dxa"/>
          </w:tcPr>
          <w:p w:rsidR="00B60C60" w:rsidRPr="00F41A74" w:rsidRDefault="0045096E" w:rsidP="00B60C60">
            <w:pPr>
              <w:jc w:val="center"/>
              <w:rPr>
                <w:rFonts w:cstheme="minorHAnsi"/>
                <w:szCs w:val="24"/>
              </w:rPr>
            </w:pPr>
            <w:r w:rsidRPr="00F41A74">
              <w:rPr>
                <w:rFonts w:cstheme="minorHAnsi"/>
                <w:szCs w:val="24"/>
              </w:rPr>
              <w:t>INT</w:t>
            </w:r>
          </w:p>
        </w:tc>
        <w:tc>
          <w:tcPr>
            <w:tcW w:w="3402" w:type="dxa"/>
          </w:tcPr>
          <w:p w:rsidR="00B60C60" w:rsidRPr="00F41A74" w:rsidRDefault="00B60C60" w:rsidP="00B60C60">
            <w:pPr>
              <w:jc w:val="center"/>
              <w:rPr>
                <w:rFonts w:cstheme="minorHAnsi"/>
                <w:szCs w:val="24"/>
              </w:rPr>
            </w:pPr>
            <w:r w:rsidRPr="00F41A74">
              <w:rPr>
                <w:rFonts w:cstheme="minorHAnsi"/>
                <w:szCs w:val="24"/>
              </w:rPr>
              <w:t>A termék ára</w:t>
            </w:r>
          </w:p>
        </w:tc>
      </w:tr>
      <w:tr w:rsidR="00C37B66" w:rsidRPr="00F41A74" w:rsidTr="00C37B66">
        <w:tc>
          <w:tcPr>
            <w:tcW w:w="2410" w:type="dxa"/>
          </w:tcPr>
          <w:p w:rsidR="00B60C60" w:rsidRPr="00F41A74" w:rsidRDefault="00B60C60" w:rsidP="0045096E">
            <w:pPr>
              <w:jc w:val="center"/>
              <w:rPr>
                <w:rFonts w:cstheme="minorHAnsi"/>
                <w:szCs w:val="24"/>
              </w:rPr>
            </w:pPr>
            <w:r w:rsidRPr="00F41A74">
              <w:rPr>
                <w:rFonts w:cstheme="minorHAnsi"/>
                <w:szCs w:val="24"/>
              </w:rPr>
              <w:t>Kep</w:t>
            </w:r>
          </w:p>
        </w:tc>
        <w:tc>
          <w:tcPr>
            <w:tcW w:w="2552" w:type="dxa"/>
          </w:tcPr>
          <w:p w:rsidR="00B60C60" w:rsidRPr="00F41A74" w:rsidRDefault="0045096E" w:rsidP="0045096E">
            <w:pPr>
              <w:jc w:val="center"/>
              <w:rPr>
                <w:rFonts w:cstheme="minorHAnsi"/>
                <w:szCs w:val="24"/>
              </w:rPr>
            </w:pPr>
            <w:r w:rsidRPr="00F41A74">
              <w:rPr>
                <w:rFonts w:cstheme="minorHAnsi"/>
                <w:szCs w:val="24"/>
              </w:rPr>
              <w:t>NVARCHAR(255)</w:t>
            </w:r>
          </w:p>
        </w:tc>
        <w:tc>
          <w:tcPr>
            <w:tcW w:w="3402" w:type="dxa"/>
          </w:tcPr>
          <w:p w:rsidR="00B60C60" w:rsidRPr="00F41A74" w:rsidRDefault="00B60C60" w:rsidP="0045096E">
            <w:pPr>
              <w:jc w:val="center"/>
              <w:rPr>
                <w:rFonts w:cstheme="minorHAnsi"/>
                <w:szCs w:val="24"/>
              </w:rPr>
            </w:pPr>
            <w:r w:rsidRPr="00F41A74">
              <w:rPr>
                <w:rFonts w:cstheme="minorHAnsi"/>
                <w:szCs w:val="24"/>
              </w:rPr>
              <w:t>A termék képének elérési útja</w:t>
            </w:r>
          </w:p>
        </w:tc>
      </w:tr>
    </w:tbl>
    <w:p w:rsidR="00B60C60" w:rsidRPr="00F41A74" w:rsidRDefault="0045096E" w:rsidP="005842B2">
      <w:pPr>
        <w:rPr>
          <w:rFonts w:cstheme="minorHAnsi"/>
          <w:szCs w:val="24"/>
        </w:rPr>
      </w:pPr>
      <w:r w:rsidRPr="00F41A74">
        <w:rPr>
          <w:rFonts w:cstheme="minorHAnsi"/>
          <w:szCs w:val="24"/>
        </w:rPr>
        <w:t>A jobb oldali tábla az ügyfelek adatainak tárolására szolgál.</w:t>
      </w:r>
    </w:p>
    <w:tbl>
      <w:tblPr>
        <w:tblStyle w:val="Rcsostblzat"/>
        <w:tblW w:w="0" w:type="auto"/>
        <w:tblLook w:val="04A0" w:firstRow="1" w:lastRow="0" w:firstColumn="1" w:lastColumn="0" w:noHBand="0" w:noVBand="1"/>
      </w:tblPr>
      <w:tblGrid>
        <w:gridCol w:w="2363"/>
        <w:gridCol w:w="1891"/>
        <w:gridCol w:w="4029"/>
      </w:tblGrid>
      <w:tr w:rsidR="00C37B66" w:rsidRPr="00F41A74" w:rsidTr="00C37B66">
        <w:tc>
          <w:tcPr>
            <w:tcW w:w="2363" w:type="dxa"/>
          </w:tcPr>
          <w:p w:rsidR="0045096E" w:rsidRPr="00F41A74" w:rsidRDefault="0045096E" w:rsidP="00C37B66">
            <w:pPr>
              <w:jc w:val="center"/>
              <w:rPr>
                <w:rFonts w:cstheme="minorHAnsi"/>
                <w:szCs w:val="24"/>
              </w:rPr>
            </w:pPr>
            <w:r w:rsidRPr="00F41A74">
              <w:rPr>
                <w:rFonts w:cstheme="minorHAnsi"/>
                <w:szCs w:val="24"/>
              </w:rPr>
              <w:t>Mezőnév</w:t>
            </w:r>
          </w:p>
        </w:tc>
        <w:tc>
          <w:tcPr>
            <w:tcW w:w="1891" w:type="dxa"/>
          </w:tcPr>
          <w:p w:rsidR="0045096E" w:rsidRPr="00F41A74" w:rsidRDefault="0045096E" w:rsidP="00C37B66">
            <w:pPr>
              <w:jc w:val="center"/>
              <w:rPr>
                <w:rFonts w:cstheme="minorHAnsi"/>
                <w:szCs w:val="24"/>
              </w:rPr>
            </w:pPr>
            <w:r w:rsidRPr="00F41A74">
              <w:rPr>
                <w:rFonts w:cstheme="minorHAnsi"/>
                <w:szCs w:val="24"/>
              </w:rPr>
              <w:t>Típus</w:t>
            </w:r>
          </w:p>
        </w:tc>
        <w:tc>
          <w:tcPr>
            <w:tcW w:w="4029" w:type="dxa"/>
          </w:tcPr>
          <w:p w:rsidR="0045096E" w:rsidRPr="00F41A74" w:rsidRDefault="0045096E" w:rsidP="00C37B66">
            <w:pPr>
              <w:jc w:val="center"/>
              <w:rPr>
                <w:rFonts w:cstheme="minorHAnsi"/>
                <w:szCs w:val="24"/>
              </w:rPr>
            </w:pPr>
            <w:r w:rsidRPr="00F41A74">
              <w:rPr>
                <w:rFonts w:cstheme="minorHAnsi"/>
                <w:szCs w:val="24"/>
              </w:rPr>
              <w:t>Leírás</w:t>
            </w:r>
          </w:p>
        </w:tc>
      </w:tr>
      <w:tr w:rsidR="00C37B66" w:rsidRPr="00F41A74" w:rsidTr="00C37B66">
        <w:tc>
          <w:tcPr>
            <w:tcW w:w="2363" w:type="dxa"/>
          </w:tcPr>
          <w:p w:rsidR="0045096E" w:rsidRPr="00F41A74" w:rsidRDefault="0045096E" w:rsidP="00C37B66">
            <w:pPr>
              <w:jc w:val="center"/>
              <w:rPr>
                <w:rFonts w:cstheme="minorHAnsi"/>
                <w:szCs w:val="24"/>
              </w:rPr>
            </w:pPr>
            <w:r w:rsidRPr="00F41A74">
              <w:rPr>
                <w:rFonts w:cstheme="minorHAnsi"/>
                <w:szCs w:val="24"/>
              </w:rPr>
              <w:t>Id</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29" w:type="dxa"/>
          </w:tcPr>
          <w:p w:rsidR="0045096E" w:rsidRPr="00F41A74" w:rsidRDefault="0045096E" w:rsidP="00C37B66">
            <w:pPr>
              <w:jc w:val="center"/>
              <w:rPr>
                <w:rFonts w:cstheme="minorHAnsi"/>
                <w:szCs w:val="24"/>
              </w:rPr>
            </w:pPr>
            <w:r w:rsidRPr="00F41A74">
              <w:rPr>
                <w:rFonts w:cstheme="minorHAnsi"/>
                <w:szCs w:val="24"/>
              </w:rPr>
              <w:t>Az ügyfél egyedi azonosítója</w:t>
            </w:r>
          </w:p>
        </w:tc>
      </w:tr>
      <w:tr w:rsidR="00C37B66" w:rsidRPr="00F41A74" w:rsidTr="00C37B66">
        <w:tc>
          <w:tcPr>
            <w:tcW w:w="2363" w:type="dxa"/>
          </w:tcPr>
          <w:p w:rsidR="0045096E" w:rsidRPr="00F41A74" w:rsidRDefault="0045096E" w:rsidP="00C37B66">
            <w:pPr>
              <w:jc w:val="center"/>
              <w:rPr>
                <w:rFonts w:cstheme="minorHAnsi"/>
                <w:szCs w:val="24"/>
              </w:rPr>
            </w:pPr>
            <w:r w:rsidRPr="00F41A74">
              <w:rPr>
                <w:rFonts w:cstheme="minorHAnsi"/>
                <w:szCs w:val="24"/>
              </w:rPr>
              <w:t>Nev</w:t>
            </w:r>
          </w:p>
        </w:tc>
        <w:tc>
          <w:tcPr>
            <w:tcW w:w="1891" w:type="dxa"/>
          </w:tcPr>
          <w:p w:rsidR="0045096E" w:rsidRPr="00F41A74" w:rsidRDefault="0045096E" w:rsidP="00C37B66">
            <w:pPr>
              <w:jc w:val="center"/>
              <w:rPr>
                <w:rFonts w:cstheme="minorHAnsi"/>
                <w:szCs w:val="24"/>
              </w:rPr>
            </w:pPr>
            <w:r w:rsidRPr="00F41A74">
              <w:rPr>
                <w:rFonts w:cstheme="minorHAnsi"/>
                <w:szCs w:val="24"/>
              </w:rPr>
              <w:t>NVARCHAR(255)</w:t>
            </w:r>
          </w:p>
        </w:tc>
        <w:tc>
          <w:tcPr>
            <w:tcW w:w="4029" w:type="dxa"/>
          </w:tcPr>
          <w:p w:rsidR="0045096E" w:rsidRPr="00F41A74" w:rsidRDefault="0045096E" w:rsidP="00C37B66">
            <w:pPr>
              <w:jc w:val="center"/>
              <w:rPr>
                <w:rFonts w:cstheme="minorHAnsi"/>
                <w:szCs w:val="24"/>
              </w:rPr>
            </w:pPr>
            <w:r w:rsidRPr="00F41A74">
              <w:rPr>
                <w:rFonts w:cstheme="minorHAnsi"/>
                <w:szCs w:val="24"/>
              </w:rPr>
              <w:t>Ügyfél neve</w:t>
            </w:r>
          </w:p>
        </w:tc>
      </w:tr>
      <w:tr w:rsidR="00C37B66" w:rsidRPr="00F41A74" w:rsidTr="00C37B66">
        <w:tc>
          <w:tcPr>
            <w:tcW w:w="2363" w:type="dxa"/>
          </w:tcPr>
          <w:p w:rsidR="0045096E" w:rsidRPr="00F41A74" w:rsidRDefault="0045096E" w:rsidP="00C37B66">
            <w:pPr>
              <w:jc w:val="center"/>
              <w:rPr>
                <w:rFonts w:cstheme="minorHAnsi"/>
                <w:szCs w:val="24"/>
              </w:rPr>
            </w:pPr>
            <w:r w:rsidRPr="00F41A74">
              <w:rPr>
                <w:rFonts w:cstheme="minorHAnsi"/>
                <w:szCs w:val="24"/>
              </w:rPr>
              <w:t>Cim</w:t>
            </w:r>
          </w:p>
        </w:tc>
        <w:tc>
          <w:tcPr>
            <w:tcW w:w="1891" w:type="dxa"/>
          </w:tcPr>
          <w:p w:rsidR="0045096E" w:rsidRPr="00F41A74" w:rsidRDefault="0045096E" w:rsidP="00C37B66">
            <w:pPr>
              <w:jc w:val="center"/>
              <w:rPr>
                <w:rFonts w:cstheme="minorHAnsi"/>
                <w:szCs w:val="24"/>
              </w:rPr>
            </w:pPr>
            <w:r w:rsidRPr="00F41A74">
              <w:rPr>
                <w:rFonts w:cstheme="minorHAnsi"/>
                <w:szCs w:val="24"/>
              </w:rPr>
              <w:t>NVARCHAR(255)</w:t>
            </w:r>
          </w:p>
        </w:tc>
        <w:tc>
          <w:tcPr>
            <w:tcW w:w="4029" w:type="dxa"/>
          </w:tcPr>
          <w:p w:rsidR="0045096E" w:rsidRPr="00F41A74" w:rsidRDefault="0045096E" w:rsidP="00C37B66">
            <w:pPr>
              <w:jc w:val="center"/>
              <w:rPr>
                <w:rFonts w:cstheme="minorHAnsi"/>
                <w:szCs w:val="24"/>
              </w:rPr>
            </w:pPr>
            <w:r w:rsidRPr="00F41A74">
              <w:rPr>
                <w:rFonts w:cstheme="minorHAnsi"/>
                <w:szCs w:val="24"/>
              </w:rPr>
              <w:t>Ügyfél lakcíme</w:t>
            </w:r>
          </w:p>
        </w:tc>
      </w:tr>
      <w:tr w:rsidR="00C37B66" w:rsidRPr="00F41A74" w:rsidTr="00C37B66">
        <w:tc>
          <w:tcPr>
            <w:tcW w:w="2363" w:type="dxa"/>
          </w:tcPr>
          <w:p w:rsidR="0045096E" w:rsidRPr="00F41A74" w:rsidRDefault="0045096E" w:rsidP="00C37B66">
            <w:pPr>
              <w:jc w:val="center"/>
              <w:rPr>
                <w:rFonts w:cstheme="minorHAnsi"/>
                <w:szCs w:val="24"/>
              </w:rPr>
            </w:pPr>
            <w:r w:rsidRPr="00F41A74">
              <w:rPr>
                <w:rFonts w:cstheme="minorHAnsi"/>
                <w:szCs w:val="24"/>
              </w:rPr>
              <w:t>Telefonszam</w:t>
            </w:r>
          </w:p>
        </w:tc>
        <w:tc>
          <w:tcPr>
            <w:tcW w:w="1891" w:type="dxa"/>
          </w:tcPr>
          <w:p w:rsidR="0045096E" w:rsidRPr="00F41A74" w:rsidRDefault="0045096E" w:rsidP="00C37B66">
            <w:pPr>
              <w:jc w:val="center"/>
              <w:rPr>
                <w:rFonts w:cstheme="minorHAnsi"/>
                <w:szCs w:val="24"/>
              </w:rPr>
            </w:pPr>
            <w:r w:rsidRPr="00F41A74">
              <w:rPr>
                <w:rFonts w:cstheme="minorHAnsi"/>
                <w:szCs w:val="24"/>
              </w:rPr>
              <w:t>NVARCHAR(20)</w:t>
            </w:r>
          </w:p>
        </w:tc>
        <w:tc>
          <w:tcPr>
            <w:tcW w:w="4029" w:type="dxa"/>
          </w:tcPr>
          <w:p w:rsidR="0045096E" w:rsidRPr="00F41A74" w:rsidRDefault="0045096E" w:rsidP="00C37B66">
            <w:pPr>
              <w:jc w:val="center"/>
              <w:rPr>
                <w:rFonts w:cstheme="minorHAnsi"/>
                <w:szCs w:val="24"/>
              </w:rPr>
            </w:pPr>
            <w:r w:rsidRPr="00F41A74">
              <w:rPr>
                <w:rFonts w:cstheme="minorHAnsi"/>
                <w:szCs w:val="24"/>
              </w:rPr>
              <w:t>Ügyfél telefonszáma</w:t>
            </w:r>
          </w:p>
        </w:tc>
      </w:tr>
    </w:tbl>
    <w:p w:rsidR="0045096E" w:rsidRPr="00F41A74" w:rsidRDefault="0045096E" w:rsidP="00C37B66">
      <w:pPr>
        <w:rPr>
          <w:rFonts w:cstheme="minorHAnsi"/>
          <w:szCs w:val="24"/>
        </w:rPr>
      </w:pPr>
      <w:r w:rsidRPr="00F41A74">
        <w:rPr>
          <w:rFonts w:cstheme="minorHAnsi"/>
          <w:szCs w:val="24"/>
        </w:rPr>
        <w:t>A középső tábla egy vásárlás adatait tárolja.</w:t>
      </w:r>
    </w:p>
    <w:tbl>
      <w:tblPr>
        <w:tblStyle w:val="Rcsostblzat"/>
        <w:tblW w:w="0" w:type="auto"/>
        <w:tblLook w:val="04A0" w:firstRow="1" w:lastRow="0" w:firstColumn="1" w:lastColumn="0" w:noHBand="0" w:noVBand="1"/>
      </w:tblPr>
      <w:tblGrid>
        <w:gridCol w:w="2359"/>
        <w:gridCol w:w="1891"/>
        <w:gridCol w:w="4059"/>
      </w:tblGrid>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Mezőnév</w:t>
            </w:r>
          </w:p>
        </w:tc>
        <w:tc>
          <w:tcPr>
            <w:tcW w:w="1891" w:type="dxa"/>
          </w:tcPr>
          <w:p w:rsidR="0045096E" w:rsidRPr="00F41A74" w:rsidRDefault="0045096E" w:rsidP="00C37B66">
            <w:pPr>
              <w:jc w:val="center"/>
              <w:rPr>
                <w:rFonts w:cstheme="minorHAnsi"/>
                <w:szCs w:val="24"/>
              </w:rPr>
            </w:pPr>
            <w:r w:rsidRPr="00F41A74">
              <w:rPr>
                <w:rFonts w:cstheme="minorHAnsi"/>
                <w:szCs w:val="24"/>
              </w:rPr>
              <w:t>Típus</w:t>
            </w:r>
          </w:p>
        </w:tc>
        <w:tc>
          <w:tcPr>
            <w:tcW w:w="4059" w:type="dxa"/>
          </w:tcPr>
          <w:p w:rsidR="0045096E" w:rsidRPr="00F41A74" w:rsidRDefault="0045096E" w:rsidP="00C37B66">
            <w:pPr>
              <w:jc w:val="center"/>
              <w:rPr>
                <w:rFonts w:cstheme="minorHAnsi"/>
                <w:szCs w:val="24"/>
              </w:rPr>
            </w:pPr>
            <w:r w:rsidRPr="00F41A74">
              <w:rPr>
                <w:rFonts w:cstheme="minorHAnsi"/>
                <w:szCs w:val="24"/>
              </w:rPr>
              <w:t>Leírás</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ID</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59" w:type="dxa"/>
          </w:tcPr>
          <w:p w:rsidR="0045096E" w:rsidRPr="00F41A74" w:rsidRDefault="0045096E" w:rsidP="00C37B66">
            <w:pPr>
              <w:jc w:val="center"/>
              <w:rPr>
                <w:rFonts w:cstheme="minorHAnsi"/>
                <w:szCs w:val="24"/>
              </w:rPr>
            </w:pPr>
            <w:r w:rsidRPr="00F41A74">
              <w:rPr>
                <w:rFonts w:cstheme="minorHAnsi"/>
                <w:szCs w:val="24"/>
              </w:rPr>
              <w:t>A rendelés azonosítója</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UgyfelID</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59" w:type="dxa"/>
          </w:tcPr>
          <w:p w:rsidR="0045096E" w:rsidRPr="00F41A74" w:rsidRDefault="0045096E" w:rsidP="00C37B66">
            <w:pPr>
              <w:jc w:val="center"/>
              <w:rPr>
                <w:rFonts w:cstheme="minorHAnsi"/>
                <w:szCs w:val="24"/>
              </w:rPr>
            </w:pPr>
            <w:r w:rsidRPr="00F41A74">
              <w:rPr>
                <w:rFonts w:cstheme="minorHAnsi"/>
                <w:szCs w:val="24"/>
              </w:rPr>
              <w:t>Vásárló azonosítója</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AruID</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59" w:type="dxa"/>
          </w:tcPr>
          <w:p w:rsidR="0045096E" w:rsidRPr="00F41A74" w:rsidRDefault="0045096E" w:rsidP="00C37B66">
            <w:pPr>
              <w:jc w:val="center"/>
              <w:rPr>
                <w:rFonts w:cstheme="minorHAnsi"/>
                <w:szCs w:val="24"/>
              </w:rPr>
            </w:pPr>
            <w:r w:rsidRPr="00F41A74">
              <w:rPr>
                <w:rFonts w:cstheme="minorHAnsi"/>
                <w:szCs w:val="24"/>
              </w:rPr>
              <w:t>Áru azonosítója</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Datum</w:t>
            </w:r>
          </w:p>
        </w:tc>
        <w:tc>
          <w:tcPr>
            <w:tcW w:w="1891" w:type="dxa"/>
          </w:tcPr>
          <w:p w:rsidR="0045096E" w:rsidRPr="00F41A74" w:rsidRDefault="0045096E" w:rsidP="00C37B66">
            <w:pPr>
              <w:jc w:val="center"/>
              <w:rPr>
                <w:rFonts w:cstheme="minorHAnsi"/>
                <w:szCs w:val="24"/>
              </w:rPr>
            </w:pPr>
            <w:r w:rsidRPr="00F41A74">
              <w:rPr>
                <w:rFonts w:cstheme="minorHAnsi"/>
                <w:szCs w:val="24"/>
              </w:rPr>
              <w:t>DATETIME</w:t>
            </w:r>
          </w:p>
        </w:tc>
        <w:tc>
          <w:tcPr>
            <w:tcW w:w="4059" w:type="dxa"/>
          </w:tcPr>
          <w:p w:rsidR="0045096E" w:rsidRPr="00F41A74" w:rsidRDefault="0045096E" w:rsidP="00C37B66">
            <w:pPr>
              <w:jc w:val="center"/>
              <w:rPr>
                <w:rFonts w:cstheme="minorHAnsi"/>
                <w:szCs w:val="24"/>
              </w:rPr>
            </w:pPr>
            <w:r w:rsidRPr="00F41A74">
              <w:rPr>
                <w:rFonts w:cstheme="minorHAnsi"/>
                <w:szCs w:val="24"/>
              </w:rPr>
              <w:t>Vásárlás dátuma</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Hatarido</w:t>
            </w:r>
          </w:p>
        </w:tc>
        <w:tc>
          <w:tcPr>
            <w:tcW w:w="1891" w:type="dxa"/>
          </w:tcPr>
          <w:p w:rsidR="0045096E" w:rsidRPr="00F41A74" w:rsidRDefault="0045096E" w:rsidP="00C37B66">
            <w:pPr>
              <w:jc w:val="center"/>
              <w:rPr>
                <w:rFonts w:cstheme="minorHAnsi"/>
                <w:szCs w:val="24"/>
              </w:rPr>
            </w:pPr>
            <w:r w:rsidRPr="00F41A74">
              <w:rPr>
                <w:rFonts w:cstheme="minorHAnsi"/>
                <w:szCs w:val="24"/>
              </w:rPr>
              <w:t>DATETIME</w:t>
            </w:r>
          </w:p>
        </w:tc>
        <w:tc>
          <w:tcPr>
            <w:tcW w:w="4059" w:type="dxa"/>
          </w:tcPr>
          <w:p w:rsidR="0045096E" w:rsidRPr="00F41A74" w:rsidRDefault="00C37B66" w:rsidP="00C37B66">
            <w:pPr>
              <w:jc w:val="center"/>
              <w:rPr>
                <w:rFonts w:cstheme="minorHAnsi"/>
                <w:szCs w:val="24"/>
              </w:rPr>
            </w:pPr>
            <w:r w:rsidRPr="00F41A74">
              <w:rPr>
                <w:rFonts w:cstheme="minorHAnsi"/>
                <w:szCs w:val="24"/>
              </w:rPr>
              <w:t>Mikorra kell a rendelésnek elkészülnie</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Darab</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59" w:type="dxa"/>
          </w:tcPr>
          <w:p w:rsidR="0045096E" w:rsidRPr="00F41A74" w:rsidRDefault="00C37B66" w:rsidP="00C37B66">
            <w:pPr>
              <w:jc w:val="center"/>
              <w:rPr>
                <w:rFonts w:cstheme="minorHAnsi"/>
                <w:szCs w:val="24"/>
              </w:rPr>
            </w:pPr>
            <w:r w:rsidRPr="00F41A74">
              <w:rPr>
                <w:rFonts w:cstheme="minorHAnsi"/>
                <w:szCs w:val="24"/>
              </w:rPr>
              <w:t>Rendelt mennyiség</w:t>
            </w:r>
          </w:p>
        </w:tc>
      </w:tr>
      <w:tr w:rsidR="00C37B66" w:rsidRPr="00F41A74" w:rsidTr="00C37B66">
        <w:tc>
          <w:tcPr>
            <w:tcW w:w="2359" w:type="dxa"/>
          </w:tcPr>
          <w:p w:rsidR="0045096E" w:rsidRPr="00F41A74" w:rsidRDefault="0045096E" w:rsidP="00C37B66">
            <w:pPr>
              <w:jc w:val="center"/>
              <w:rPr>
                <w:rFonts w:cstheme="minorHAnsi"/>
                <w:szCs w:val="24"/>
              </w:rPr>
            </w:pPr>
            <w:r w:rsidRPr="00F41A74">
              <w:rPr>
                <w:rFonts w:cstheme="minorHAnsi"/>
                <w:szCs w:val="24"/>
              </w:rPr>
              <w:t>TeljesAr</w:t>
            </w:r>
          </w:p>
        </w:tc>
        <w:tc>
          <w:tcPr>
            <w:tcW w:w="1891" w:type="dxa"/>
          </w:tcPr>
          <w:p w:rsidR="0045096E" w:rsidRPr="00F41A74" w:rsidRDefault="0045096E" w:rsidP="00C37B66">
            <w:pPr>
              <w:jc w:val="center"/>
              <w:rPr>
                <w:rFonts w:cstheme="minorHAnsi"/>
                <w:szCs w:val="24"/>
              </w:rPr>
            </w:pPr>
            <w:r w:rsidRPr="00F41A74">
              <w:rPr>
                <w:rFonts w:cstheme="minorHAnsi"/>
                <w:szCs w:val="24"/>
              </w:rPr>
              <w:t>INT</w:t>
            </w:r>
          </w:p>
        </w:tc>
        <w:tc>
          <w:tcPr>
            <w:tcW w:w="4059" w:type="dxa"/>
          </w:tcPr>
          <w:p w:rsidR="0045096E" w:rsidRPr="00F41A74" w:rsidRDefault="00C37B66" w:rsidP="00C37B66">
            <w:pPr>
              <w:jc w:val="center"/>
              <w:rPr>
                <w:rFonts w:cstheme="minorHAnsi"/>
                <w:szCs w:val="24"/>
              </w:rPr>
            </w:pPr>
            <w:r w:rsidRPr="00F41A74">
              <w:rPr>
                <w:rFonts w:cstheme="minorHAnsi"/>
                <w:szCs w:val="24"/>
              </w:rPr>
              <w:t>Fizetendő összeg</w:t>
            </w:r>
          </w:p>
        </w:tc>
      </w:tr>
    </w:tbl>
    <w:p w:rsidR="0045096E" w:rsidRPr="00F41A74" w:rsidRDefault="0045096E" w:rsidP="005842B2">
      <w:pPr>
        <w:rPr>
          <w:rFonts w:cstheme="minorHAnsi"/>
          <w:szCs w:val="24"/>
        </w:rPr>
      </w:pPr>
    </w:p>
    <w:p w:rsidR="00643DBC" w:rsidRPr="00F41A74" w:rsidRDefault="00643DBC" w:rsidP="00643DBC">
      <w:pPr>
        <w:pStyle w:val="Cmsor2"/>
        <w:rPr>
          <w:rFonts w:cstheme="minorHAnsi"/>
        </w:rPr>
      </w:pPr>
      <w:bookmarkStart w:id="10" w:name="_Toc35768960"/>
      <w:r w:rsidRPr="00F41A74">
        <w:rPr>
          <w:rFonts w:cstheme="minorHAnsi"/>
        </w:rPr>
        <w:t>Részletes feladatspecifikáció, algoritmusok</w:t>
      </w:r>
      <w:bookmarkEnd w:id="10"/>
    </w:p>
    <w:p w:rsidR="00643DBC" w:rsidRDefault="00EE321B" w:rsidP="00643DBC">
      <w:pPr>
        <w:rPr>
          <w:rFonts w:cstheme="minorHAnsi"/>
          <w:szCs w:val="24"/>
        </w:rPr>
      </w:pPr>
      <w:r>
        <w:rPr>
          <w:rFonts w:cstheme="minorHAnsi"/>
          <w:szCs w:val="24"/>
        </w:rPr>
        <w:t>A programom alkalmas ügyfelek, termékek és rendelések tárolására és kezelésére.</w:t>
      </w:r>
    </w:p>
    <w:p w:rsidR="00EE321B" w:rsidRDefault="003F1CF6" w:rsidP="003F1CF6">
      <w:pPr>
        <w:pStyle w:val="Cmsor3"/>
      </w:pPr>
      <w:r>
        <w:t>Funkcionális követelmények</w:t>
      </w:r>
    </w:p>
    <w:p w:rsidR="003F1CF6" w:rsidRDefault="00EA180D" w:rsidP="00EA180D">
      <w:pPr>
        <w:pStyle w:val="Listaszerbekezds"/>
        <w:numPr>
          <w:ilvl w:val="0"/>
          <w:numId w:val="3"/>
        </w:numPr>
      </w:pPr>
      <w:r w:rsidRPr="00EA180D">
        <w:t xml:space="preserve">Rendelések felvétele: lehessen rögzíteni ki, mikor, mit vásárol milyen mennyiségben, mikorra kell rendelésének elkészülnie, illetve átvételkor mennyit fog fizetni. </w:t>
      </w:r>
    </w:p>
    <w:p w:rsidR="00D762EA" w:rsidRDefault="00D762EA" w:rsidP="00EA180D">
      <w:pPr>
        <w:pStyle w:val="Listaszerbekezds"/>
        <w:numPr>
          <w:ilvl w:val="0"/>
          <w:numId w:val="3"/>
        </w:numPr>
      </w:pPr>
      <w:r>
        <w:t xml:space="preserve">Miután rögzítettünk egy rendelést, fontos, hogy tudjunk róla listát készíteni, ahol könnyen áttekinthető </w:t>
      </w:r>
      <w:r w:rsidR="009B4653">
        <w:t>minden,</w:t>
      </w:r>
      <w:r>
        <w:t xml:space="preserve"> ami a rendeléssel kapcsolatos.</w:t>
      </w:r>
    </w:p>
    <w:p w:rsidR="00D762EA" w:rsidRPr="00636674" w:rsidRDefault="00D762EA" w:rsidP="00636674">
      <w:pPr>
        <w:pStyle w:val="Listaszerbekezds"/>
        <w:numPr>
          <w:ilvl w:val="0"/>
          <w:numId w:val="3"/>
        </w:numPr>
      </w:pPr>
      <w:r>
        <w:t>Új termék felvitele: Rögzítenünk kell a termék fontos tulajdonságait: Termék neve, rövid leírás, termék ár, raktárkészleten levő mennyiség, illetve egy kép az adott termékről, hogy megkönnyítse a tájékozódást, melyik termékről van is szó.</w:t>
      </w:r>
    </w:p>
    <w:p w:rsidR="009B4653" w:rsidRDefault="009B4653" w:rsidP="00EA180D">
      <w:pPr>
        <w:pStyle w:val="Listaszerbekezds"/>
        <w:numPr>
          <w:ilvl w:val="0"/>
          <w:numId w:val="3"/>
        </w:numPr>
      </w:pPr>
      <w:r>
        <w:t xml:space="preserve">Kép tallózásakor csak .jpg illetve .png kiterjesztésű képeket tudunk tallózni, más kiterjesztésű </w:t>
      </w:r>
      <w:r w:rsidR="00636674">
        <w:t>állományt</w:t>
      </w:r>
      <w:r>
        <w:t xml:space="preserve"> nem.</w:t>
      </w:r>
    </w:p>
    <w:p w:rsidR="009B4653" w:rsidRDefault="009B4653" w:rsidP="00EA180D">
      <w:pPr>
        <w:pStyle w:val="Listaszerbekezds"/>
        <w:numPr>
          <w:ilvl w:val="0"/>
          <w:numId w:val="3"/>
        </w:numPr>
      </w:pPr>
      <w:r>
        <w:t>Ügyfél felvitelekor az ügyfél három alapvető tulajdonságát tároljuk: név, lakcím, telefonszám.</w:t>
      </w:r>
    </w:p>
    <w:p w:rsidR="009B4653" w:rsidRDefault="009B4653" w:rsidP="00EA180D">
      <w:pPr>
        <w:pStyle w:val="Listaszerbekezds"/>
        <w:numPr>
          <w:ilvl w:val="0"/>
          <w:numId w:val="3"/>
        </w:numPr>
      </w:pPr>
      <w:r>
        <w:t>Az ügyfelek listázására ezen a lapon is szükség van, amennyiben esetleg egy ügyfél nem jön a rendeléséért, el tudjuk érni.</w:t>
      </w:r>
    </w:p>
    <w:p w:rsidR="009B4653" w:rsidRDefault="009B4653" w:rsidP="00EA180D">
      <w:pPr>
        <w:pStyle w:val="Listaszerbekezds"/>
        <w:numPr>
          <w:ilvl w:val="0"/>
          <w:numId w:val="3"/>
        </w:numPr>
      </w:pPr>
      <w:r>
        <w:t>A raktárkészlet feltöltése menüpontban</w:t>
      </w:r>
      <w:r w:rsidR="00464DFD">
        <w:t xml:space="preserve"> lehetőségünk van kiválasztani egy terméket és a darabszámán változtatni.</w:t>
      </w:r>
    </w:p>
    <w:p w:rsidR="00464DFD" w:rsidRDefault="00464DFD" w:rsidP="00EA180D">
      <w:pPr>
        <w:pStyle w:val="Listaszerbekezds"/>
        <w:numPr>
          <w:ilvl w:val="0"/>
          <w:numId w:val="3"/>
        </w:numPr>
      </w:pPr>
      <w:r>
        <w:t>A raktár menüpontban megtekinthetjük az összes termékünket az összes információjával és képével együtt.</w:t>
      </w:r>
    </w:p>
    <w:p w:rsidR="00636674" w:rsidRDefault="00636674" w:rsidP="00636674">
      <w:pPr>
        <w:pStyle w:val="Cmsor3"/>
      </w:pPr>
      <w:r>
        <w:lastRenderedPageBreak/>
        <w:t>Nem funkcionális követelmények</w:t>
      </w:r>
    </w:p>
    <w:p w:rsidR="00636674" w:rsidRDefault="00636674" w:rsidP="00636674">
      <w:pPr>
        <w:pStyle w:val="Listaszerbekezds"/>
        <w:numPr>
          <w:ilvl w:val="0"/>
          <w:numId w:val="3"/>
        </w:numPr>
      </w:pPr>
      <w:r>
        <w:t xml:space="preserve">Rendelés leadáskor minden mező ellenőrizve van, például nem lehet rendelést úgy leadni, hogy nem választunk ki ügyfelet, vagy megrendelt terméket. Emellett nem lehet a rendelés napjától régebbi dátumot sem kiválasztani határidőnek. </w:t>
      </w:r>
    </w:p>
    <w:p w:rsidR="00636674" w:rsidRDefault="00636674" w:rsidP="00636674">
      <w:pPr>
        <w:pStyle w:val="Listaszerbekezds"/>
        <w:numPr>
          <w:ilvl w:val="0"/>
          <w:numId w:val="3"/>
        </w:numPr>
      </w:pPr>
      <w:r>
        <w:t>Termék felvitelkor sem lehet egy mezőt sem üresen hagyni, minden mező ellenőrizve van, illetve darabszámnak és árnak sem lehet megadni negatív értéket, vagy szöveget. Hiba fellépése esetén hibaüzenet tájékoztat, és pirosan jelöli a hibás mezőt.</w:t>
      </w:r>
    </w:p>
    <w:p w:rsidR="00636674" w:rsidRDefault="00636674" w:rsidP="00636674">
      <w:pPr>
        <w:pStyle w:val="Listaszerbekezds"/>
        <w:numPr>
          <w:ilvl w:val="0"/>
          <w:numId w:val="3"/>
        </w:numPr>
      </w:pPr>
      <w:r>
        <w:t>A telefonszám alapértelmezett értéke a +36, ezzel is megkönnyíti a program a telefonszám beírását.</w:t>
      </w:r>
    </w:p>
    <w:p w:rsidR="00636674" w:rsidRDefault="00636674" w:rsidP="00636674">
      <w:pPr>
        <w:pStyle w:val="Listaszerbekezds"/>
        <w:numPr>
          <w:ilvl w:val="0"/>
          <w:numId w:val="3"/>
        </w:numPr>
      </w:pPr>
      <w:r>
        <w:t xml:space="preserve">Új rendelés vagy ügyfél felvitelekor </w:t>
      </w:r>
      <w:r w:rsidR="00B26E7E">
        <w:t>a listába azonnal feltöltődik a frissen felvitt adat.</w:t>
      </w:r>
    </w:p>
    <w:p w:rsidR="007F0460" w:rsidRDefault="007F0460" w:rsidP="007F0460">
      <w:pPr>
        <w:pStyle w:val="Cmsor2"/>
      </w:pPr>
      <w:r>
        <w:t>Forráskód</w:t>
      </w:r>
    </w:p>
    <w:p w:rsidR="007F0460" w:rsidRDefault="007F0460" w:rsidP="007F0460">
      <w:pPr>
        <w:pStyle w:val="Cmsor3"/>
      </w:pPr>
      <w:r>
        <w:t>Tárolt eljárások</w:t>
      </w:r>
    </w:p>
    <w:p w:rsidR="002A2D91" w:rsidRDefault="007F0460">
      <w:r>
        <w:t>SQL utasítások gyűjteménye, ami egy feladatot valósít meg. Paraméterezhetőek, saját egyedi azonosító nevük van és az adatbázisban lefordított formában eltárolásra kerülnek. A tárolt eljárások ugyanúgy viselkednek, mint más programozási nyelvek eljárásai. Vagyis paraméterezhetőek és visszatérési értékeket szolgáltathatnak a hívó eljárás felé; utasításokat tartalmaznak; további tá</w:t>
      </w:r>
      <w:r w:rsidR="002A2D91">
        <w:t>rolt eljárásokat hívhatnak meg.</w:t>
      </w:r>
    </w:p>
    <w:p w:rsidR="002A2D91" w:rsidRDefault="002A2D91" w:rsidP="002A2D91">
      <w:pPr>
        <w:pStyle w:val="Cmsor3"/>
      </w:pPr>
      <w:r>
        <w:t>MVC Architektúra</w:t>
      </w:r>
    </w:p>
    <w:p w:rsidR="002A2D91" w:rsidRPr="00F41A74" w:rsidRDefault="002A2D91" w:rsidP="002A2D91">
      <w:pPr>
        <w:rPr>
          <w:rFonts w:cstheme="minorHAnsi"/>
          <w:szCs w:val="24"/>
        </w:rPr>
      </w:pPr>
      <w:r w:rsidRPr="00F41A74">
        <w:rPr>
          <w:rFonts w:cstheme="minorHAnsi"/>
          <w:noProof/>
          <w:szCs w:val="24"/>
          <w:lang w:eastAsia="hu-HU"/>
        </w:rPr>
        <w:drawing>
          <wp:anchor distT="0" distB="0" distL="114300" distR="114300" simplePos="0" relativeHeight="251675648" behindDoc="1" locked="0" layoutInCell="1" allowOverlap="1" wp14:anchorId="33A2275C" wp14:editId="6ECCC9D6">
            <wp:simplePos x="0" y="0"/>
            <wp:positionH relativeFrom="column">
              <wp:posOffset>4443730</wp:posOffset>
            </wp:positionH>
            <wp:positionV relativeFrom="paragraph">
              <wp:posOffset>120015</wp:posOffset>
            </wp:positionV>
            <wp:extent cx="1676545" cy="2583404"/>
            <wp:effectExtent l="0" t="0" r="0" b="7620"/>
            <wp:wrapTight wrapText="bothSides">
              <wp:wrapPolygon edited="0">
                <wp:start x="0" y="0"/>
                <wp:lineTo x="0" y="21504"/>
                <wp:lineTo x="21355" y="21504"/>
                <wp:lineTo x="21355" y="0"/>
                <wp:lineTo x="0" y="0"/>
              </wp:wrapPolygon>
            </wp:wrapTight>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c.png"/>
                    <pic:cNvPicPr/>
                  </pic:nvPicPr>
                  <pic:blipFill>
                    <a:blip r:embed="rId28">
                      <a:extLst>
                        <a:ext uri="{28A0092B-C50C-407E-A947-70E740481C1C}">
                          <a14:useLocalDpi xmlns:a14="http://schemas.microsoft.com/office/drawing/2010/main" val="0"/>
                        </a:ext>
                      </a:extLst>
                    </a:blip>
                    <a:stretch>
                      <a:fillRect/>
                    </a:stretch>
                  </pic:blipFill>
                  <pic:spPr>
                    <a:xfrm>
                      <a:off x="0" y="0"/>
                      <a:ext cx="1676545" cy="2583404"/>
                    </a:xfrm>
                    <a:prstGeom prst="rect">
                      <a:avLst/>
                    </a:prstGeom>
                  </pic:spPr>
                </pic:pic>
              </a:graphicData>
            </a:graphic>
            <wp14:sizeRelH relativeFrom="page">
              <wp14:pctWidth>0</wp14:pctWidth>
            </wp14:sizeRelH>
            <wp14:sizeRelV relativeFrom="page">
              <wp14:pctHeight>0</wp14:pctHeight>
            </wp14:sizeRelV>
          </wp:anchor>
        </w:drawing>
      </w:r>
      <w:r w:rsidRPr="00F41A74">
        <w:rPr>
          <w:rFonts w:cstheme="minorHAnsi"/>
          <w:szCs w:val="24"/>
        </w:rPr>
        <w:t xml:space="preserve">A modell-nézet-vezérlő (MNV) (angolul </w:t>
      </w:r>
      <w:r w:rsidRPr="00F6159A">
        <w:rPr>
          <w:rFonts w:cstheme="minorHAnsi"/>
          <w:szCs w:val="24"/>
          <w:lang w:val="en-GB"/>
        </w:rPr>
        <w:t>model-view-controller</w:t>
      </w:r>
      <w:r w:rsidRPr="00F41A74">
        <w:rPr>
          <w:rFonts w:cstheme="minorHAnsi"/>
          <w:szCs w:val="24"/>
        </w:rPr>
        <w:t>) a szoftvertervezésben használatos szerkezeti minta. Összetett, sok adatot a felhasználó elé táró számítógépes alkalmazásokban gyakori fejlesztői kívánalom az adathoz (modell) és a felhasználói felülethez (nézet) tartozó dolgok szétválasztása, hogy a felhasználói felület ne befolyásolja az adatkezelést, és az adatok átszervezhetők legyenek a felhasználói felület változtatása nélkül. A modell-nézet-vezérlő ezt úgy éri el, hogy elkülöníti az adatok elérését és az üzleti logikát az adatok megjelenítésétől és a felhasználói interakciótól egy közbülső összetevő, a vezérlő bevezetésével.</w:t>
      </w:r>
    </w:p>
    <w:p w:rsidR="002A2D91" w:rsidRPr="00F41A74" w:rsidRDefault="002A2D91" w:rsidP="002A2D91">
      <w:pPr>
        <w:rPr>
          <w:rFonts w:cstheme="minorHAnsi"/>
          <w:szCs w:val="24"/>
        </w:rPr>
      </w:pPr>
      <w:r w:rsidRPr="00F41A74">
        <w:rPr>
          <w:rFonts w:cstheme="minorHAnsi"/>
          <w:szCs w:val="24"/>
        </w:rPr>
        <w:t xml:space="preserve">Gyakori egy alkalmazás több rétegre való felbontása: megjelenítés (felhasználói felület), tartománylogika és adatelérés. Az MNV-ben a megjelenítés tovább bomlik nézetre és vezérlőre. Az MNV sokkal inkább meghatározza egy alkalmazás szerkezetét, mint az egy programtervezési mintára jellemző. Modell Az alkalmazás által kezelt információk tartomány-specifikus ábrázolása. A tartománylogika jelentést ad a puszta adatnak (pl. kiszámolja, hogy a mai nap a felhasználó születésnapja-e, vagy az összeget, adókat és szállítási költségeket egy vásárlói kosár elemeihez). Sok alkalmazás használ állandó tároló eljárásokat (mint mondjuk egy adatbázis) adatok tárolásához. Az MNV nem említi külön az adatelérési réteget, mert ezt beleérti a modellbe. Nézet Megjeleníti a modellt egy megfelelő alakban, mely alkalmas a felhasználói interakcióra, jellemzően egy felhasználói felületi elem képében. Különböző célokra különböző nézetek létezhetnek ugyanahhoz a modellhez. Vezérlő Az eseményeket, jellemzően felhasználói műveleteket dolgozza fel és válaszol rájuk, illetve a modellben történő változásokat is kiválthat. Az MNV gyakran látható webalkalmazásokban, ahol a nézet </w:t>
      </w:r>
      <w:r w:rsidRPr="00F41A74">
        <w:rPr>
          <w:rFonts w:cstheme="minorHAnsi"/>
          <w:szCs w:val="24"/>
        </w:rPr>
        <w:lastRenderedPageBreak/>
        <w:t xml:space="preserve">az aktuális HTML oldal, a vezérlő pedig a kód, ami összegyűjti a dinamikus adatokat és létrehozza a HTML-ben a tartalmat. Végül a modellt a tartalom képviseli, ami általában adatbázisban vagy XML állományokban van tárolva. Habár az MNV-nek sok értelmezése létezik, a vezérlés menete általánosságban a következőképp működik: </w:t>
      </w:r>
    </w:p>
    <w:p w:rsidR="002A2D91" w:rsidRPr="00F41A74" w:rsidRDefault="002A2D91" w:rsidP="002A2D91">
      <w:pPr>
        <w:pStyle w:val="Listaszerbekezds"/>
        <w:numPr>
          <w:ilvl w:val="0"/>
          <w:numId w:val="8"/>
        </w:numPr>
        <w:rPr>
          <w:rFonts w:cstheme="minorHAnsi"/>
        </w:rPr>
      </w:pPr>
      <w:r w:rsidRPr="00F41A74">
        <w:rPr>
          <w:rFonts w:cstheme="minorHAnsi"/>
        </w:rPr>
        <w:t xml:space="preserve">A felhasználó valamilyen hatást gyakorol a felhasználói felületre (pl. megnyom egy gombot). </w:t>
      </w:r>
    </w:p>
    <w:p w:rsidR="002A2D91" w:rsidRPr="00F41A74" w:rsidRDefault="002A2D91" w:rsidP="002A2D91">
      <w:pPr>
        <w:pStyle w:val="Listaszerbekezds"/>
        <w:numPr>
          <w:ilvl w:val="0"/>
          <w:numId w:val="8"/>
        </w:numPr>
        <w:rPr>
          <w:rFonts w:cstheme="minorHAnsi"/>
        </w:rPr>
      </w:pPr>
      <w:r w:rsidRPr="00F41A74">
        <w:rPr>
          <w:rFonts w:cstheme="minorHAnsi"/>
        </w:rPr>
        <w:t xml:space="preserve">A vezérlő átveszi a bejövő eseményt a felhasználói felülettől, gyakran egy bejegyzett eseménykezelő vagy visszahívás útján. </w:t>
      </w:r>
    </w:p>
    <w:p w:rsidR="002A2D91" w:rsidRPr="00F41A74" w:rsidRDefault="002A2D91" w:rsidP="002A2D91">
      <w:pPr>
        <w:pStyle w:val="Listaszerbekezds"/>
        <w:numPr>
          <w:ilvl w:val="0"/>
          <w:numId w:val="8"/>
        </w:numPr>
        <w:rPr>
          <w:rFonts w:cstheme="minorHAnsi"/>
        </w:rPr>
      </w:pPr>
      <w:r w:rsidRPr="00F41A74">
        <w:rPr>
          <w:rFonts w:cstheme="minorHAnsi"/>
        </w:rPr>
        <w:t xml:space="preserve">A vezérlő kapcsolatot teremt a modellel, esetleg frissíti azt a felhasználó tevékenységének megfelelő módon (pl. a vezérlő frissíti a felhasználó kosarát). Az összetett vezérlőket gyakran alakítják ki az utasítás mintának megfelelően, a műveletek egységbezárásáért és a bővítés egyszerűsítéséért. </w:t>
      </w:r>
    </w:p>
    <w:p w:rsidR="002A2D91" w:rsidRPr="00F41A74" w:rsidRDefault="002A2D91" w:rsidP="002A2D91">
      <w:pPr>
        <w:pStyle w:val="Listaszerbekezds"/>
        <w:numPr>
          <w:ilvl w:val="0"/>
          <w:numId w:val="8"/>
        </w:numPr>
        <w:rPr>
          <w:rFonts w:cstheme="minorHAnsi"/>
        </w:rPr>
      </w:pPr>
      <w:r w:rsidRPr="00F41A74">
        <w:rPr>
          <w:rFonts w:cstheme="minorHAnsi"/>
        </w:rPr>
        <w:t xml:space="preserve">A nézet (közvetve) a modell alapján megfelelő felhasználói felületet hoz létre (pl. a nézet hozza létre a kosár tartalmát felsoroló képernyőt). A nézet a modellből nyeri az adatait. A modellnek nincs közvetlen tudomása a nézetről. </w:t>
      </w:r>
    </w:p>
    <w:p w:rsidR="002A2D91" w:rsidRPr="00F41A74" w:rsidRDefault="002A2D91" w:rsidP="002A2D91">
      <w:pPr>
        <w:pStyle w:val="Listaszerbekezds"/>
        <w:numPr>
          <w:ilvl w:val="0"/>
          <w:numId w:val="8"/>
        </w:numPr>
        <w:rPr>
          <w:rFonts w:cstheme="minorHAnsi"/>
        </w:rPr>
      </w:pPr>
      <w:r w:rsidRPr="00F41A74">
        <w:rPr>
          <w:rFonts w:cstheme="minorHAnsi"/>
        </w:rPr>
        <w:t xml:space="preserve">A felhasználói felület újabb eseményre vár, mely az elejéről kezdi a kört. </w:t>
      </w:r>
    </w:p>
    <w:p w:rsidR="002A2D91" w:rsidRDefault="002A2D91" w:rsidP="002A2D91">
      <w:pPr>
        <w:rPr>
          <w:rFonts w:cstheme="minorHAnsi"/>
          <w:szCs w:val="24"/>
        </w:rPr>
      </w:pPr>
      <w:r w:rsidRPr="00F41A74">
        <w:rPr>
          <w:rFonts w:cstheme="minorHAnsi"/>
          <w:szCs w:val="24"/>
        </w:rPr>
        <w:t>A modell és a nézet kettéválasztásával az MNV csökkenti a szerkezeti bonyolultságot, és megnöveli a rugalmasságot és a felhasználhatóságot.</w:t>
      </w:r>
    </w:p>
    <w:p w:rsidR="00F6159A" w:rsidRPr="00F41A74" w:rsidRDefault="00F6159A" w:rsidP="002A2D91">
      <w:pPr>
        <w:rPr>
          <w:rFonts w:cstheme="minorHAnsi"/>
          <w:szCs w:val="24"/>
        </w:rPr>
      </w:pPr>
      <w:r>
        <w:rPr>
          <w:rFonts w:cstheme="minorHAnsi"/>
          <w:szCs w:val="24"/>
        </w:rPr>
        <w:t>(</w:t>
      </w:r>
      <w:hyperlink r:id="rId29" w:history="1">
        <w:r>
          <w:rPr>
            <w:rStyle w:val="Hiperhivatkozs"/>
          </w:rPr>
          <w:t>https://hu.wikipedia.org/wiki/Modell-n%C3%A9zet-vez%C3%A9rl%C5%91</w:t>
        </w:r>
      </w:hyperlink>
      <w:r>
        <w:t>)</w:t>
      </w:r>
    </w:p>
    <w:p w:rsidR="002A2D91" w:rsidRPr="002A2D91" w:rsidRDefault="002A2D91" w:rsidP="002A2D91"/>
    <w:p w:rsidR="00FA207D" w:rsidRDefault="00FA207D" w:rsidP="00FA207D">
      <w:r>
        <w:t>A programban található</w:t>
      </w:r>
      <w:r w:rsidR="002A2D91">
        <w:t xml:space="preserve"> osztályok:</w:t>
      </w:r>
    </w:p>
    <w:p w:rsidR="002A2D91" w:rsidRDefault="002A2D91" w:rsidP="00FA207D">
      <w:r>
        <w:t>Felülethez tartozó:</w:t>
      </w:r>
    </w:p>
    <w:p w:rsidR="002A2D91" w:rsidRDefault="002A2D91" w:rsidP="002A2D91">
      <w:pPr>
        <w:pStyle w:val="Listaszerbekezds"/>
        <w:numPr>
          <w:ilvl w:val="0"/>
          <w:numId w:val="14"/>
        </w:numPr>
      </w:pPr>
      <w:r>
        <w:t>MainWindow</w:t>
      </w:r>
      <w:r w:rsidR="00F6159A">
        <w:t xml:space="preserve"> (Ez tartalmazza a navigációs sávot és a frame-t amiben elhelyezésre kerülnek a lapok)</w:t>
      </w:r>
    </w:p>
    <w:p w:rsidR="002A2D91" w:rsidRDefault="002A2D91" w:rsidP="002A2D91">
      <w:pPr>
        <w:pStyle w:val="Listaszerbekezds"/>
        <w:numPr>
          <w:ilvl w:val="0"/>
          <w:numId w:val="14"/>
        </w:numPr>
      </w:pPr>
      <w:r>
        <w:t>AruFeltolt</w:t>
      </w:r>
      <w:r w:rsidR="00F6159A">
        <w:t xml:space="preserve"> (Új termék felvitelére szolgáló lap)</w:t>
      </w:r>
    </w:p>
    <w:p w:rsidR="002A2D91" w:rsidRDefault="002A2D91" w:rsidP="002A2D91">
      <w:pPr>
        <w:pStyle w:val="Listaszerbekezds"/>
        <w:numPr>
          <w:ilvl w:val="0"/>
          <w:numId w:val="14"/>
        </w:numPr>
      </w:pPr>
      <w:r>
        <w:t>Raktar</w:t>
      </w:r>
      <w:r w:rsidR="00F6159A">
        <w:t xml:space="preserve"> (Raktár megtekintését biztosító lap)</w:t>
      </w:r>
    </w:p>
    <w:p w:rsidR="002A2D91" w:rsidRDefault="002A2D91" w:rsidP="002A2D91">
      <w:pPr>
        <w:pStyle w:val="Listaszerbekezds"/>
        <w:numPr>
          <w:ilvl w:val="0"/>
          <w:numId w:val="14"/>
        </w:numPr>
      </w:pPr>
      <w:r>
        <w:t>Rendeles</w:t>
      </w:r>
      <w:r w:rsidR="00F6159A">
        <w:t xml:space="preserve"> (Rendelés leadás biztosításáért felelős lap)</w:t>
      </w:r>
    </w:p>
    <w:p w:rsidR="002A2D91" w:rsidRDefault="002A2D91" w:rsidP="002A2D91">
      <w:pPr>
        <w:pStyle w:val="Listaszerbekezds"/>
        <w:numPr>
          <w:ilvl w:val="0"/>
          <w:numId w:val="14"/>
        </w:numPr>
      </w:pPr>
      <w:r>
        <w:t>TermekFelvitele</w:t>
      </w:r>
      <w:r w:rsidR="00F6159A">
        <w:t xml:space="preserve"> (Termék felviteléért felelős lap)</w:t>
      </w:r>
    </w:p>
    <w:p w:rsidR="002A2D91" w:rsidRDefault="002A2D91" w:rsidP="002A2D91">
      <w:pPr>
        <w:pStyle w:val="Listaszerbekezds"/>
        <w:numPr>
          <w:ilvl w:val="0"/>
          <w:numId w:val="14"/>
        </w:numPr>
      </w:pPr>
      <w:r>
        <w:t>UgyfelReg</w:t>
      </w:r>
      <w:r w:rsidR="00F6159A">
        <w:t xml:space="preserve"> (Új ügyfél regisztrálását lehetővé tevő lap)</w:t>
      </w:r>
    </w:p>
    <w:p w:rsidR="002A2D91" w:rsidRDefault="002A2D91" w:rsidP="002A2D91">
      <w:r>
        <w:t>Backendhez tartozó:</w:t>
      </w:r>
    </w:p>
    <w:p w:rsidR="002A2D91" w:rsidRDefault="002A2D91" w:rsidP="002A2D91">
      <w:pPr>
        <w:pStyle w:val="Listaszerbekezds"/>
        <w:numPr>
          <w:ilvl w:val="0"/>
          <w:numId w:val="15"/>
        </w:numPr>
      </w:pPr>
      <w:r>
        <w:t>Gravírozás.Model:</w:t>
      </w:r>
    </w:p>
    <w:p w:rsidR="002A2D91" w:rsidRDefault="002A2D91" w:rsidP="002A2D91">
      <w:pPr>
        <w:pStyle w:val="Listaszerbekezds"/>
        <w:numPr>
          <w:ilvl w:val="1"/>
          <w:numId w:val="15"/>
        </w:numPr>
      </w:pPr>
      <w:r>
        <w:t>ResponseMessage</w:t>
      </w:r>
      <w:r w:rsidR="00265E17">
        <w:t xml:space="preserve"> (Válaszüzenet a Service és a Repository között)</w:t>
      </w:r>
    </w:p>
    <w:p w:rsidR="002A2D91" w:rsidRDefault="002A2D91" w:rsidP="002A2D91">
      <w:pPr>
        <w:pStyle w:val="Listaszerbekezds"/>
        <w:numPr>
          <w:ilvl w:val="1"/>
          <w:numId w:val="15"/>
        </w:numPr>
      </w:pPr>
      <w:r>
        <w:t>Aru</w:t>
      </w:r>
      <w:r w:rsidR="00265E17">
        <w:t xml:space="preserve"> (Áru összes változója és konstruktora)</w:t>
      </w:r>
    </w:p>
    <w:p w:rsidR="002A2D91" w:rsidRDefault="002A2D91" w:rsidP="002A2D91">
      <w:pPr>
        <w:pStyle w:val="Listaszerbekezds"/>
        <w:numPr>
          <w:ilvl w:val="1"/>
          <w:numId w:val="15"/>
        </w:numPr>
      </w:pPr>
      <w:r>
        <w:t>Kapcsolat</w:t>
      </w:r>
      <w:r w:rsidR="00265E17">
        <w:t xml:space="preserve"> </w:t>
      </w:r>
      <w:r w:rsidR="00265E17">
        <w:t>(</w:t>
      </w:r>
      <w:r w:rsidR="00265E17">
        <w:t>Rendelés</w:t>
      </w:r>
      <w:r w:rsidR="00265E17">
        <w:t xml:space="preserve"> összes változója és konstruktora)</w:t>
      </w:r>
    </w:p>
    <w:p w:rsidR="002A2D91" w:rsidRDefault="002A2D91" w:rsidP="002A2D91">
      <w:pPr>
        <w:pStyle w:val="Listaszerbekezds"/>
        <w:numPr>
          <w:ilvl w:val="1"/>
          <w:numId w:val="15"/>
        </w:numPr>
      </w:pPr>
      <w:r>
        <w:t>KapcsolatLista</w:t>
      </w:r>
      <w:r w:rsidR="00265E17">
        <w:t xml:space="preserve"> </w:t>
      </w:r>
      <w:r w:rsidR="00265E17">
        <w:t>(</w:t>
      </w:r>
      <w:r w:rsidR="00265E17">
        <w:t>Rendelést kiegészítő</w:t>
      </w:r>
      <w:r w:rsidR="00265E17">
        <w:t xml:space="preserve"> </w:t>
      </w:r>
      <w:r w:rsidR="005E388A">
        <w:t>változók</w:t>
      </w:r>
      <w:r w:rsidR="00265E17">
        <w:t xml:space="preserve"> és konstruktora</w:t>
      </w:r>
      <w:r w:rsidR="005E388A">
        <w:t>i a rendelési lista előállítására</w:t>
      </w:r>
      <w:bookmarkStart w:id="11" w:name="_GoBack"/>
      <w:bookmarkEnd w:id="11"/>
      <w:r w:rsidR="00265E17">
        <w:t>)</w:t>
      </w:r>
    </w:p>
    <w:p w:rsidR="002A2D91" w:rsidRDefault="002A2D91" w:rsidP="002A2D91">
      <w:pPr>
        <w:pStyle w:val="Listaszerbekezds"/>
        <w:numPr>
          <w:ilvl w:val="1"/>
          <w:numId w:val="15"/>
        </w:numPr>
      </w:pPr>
      <w:r>
        <w:t>Ugyfel</w:t>
      </w:r>
      <w:r w:rsidR="00265E17">
        <w:t xml:space="preserve"> </w:t>
      </w:r>
      <w:r w:rsidR="00265E17">
        <w:t>(Áru összes változója és konstruktora)</w:t>
      </w:r>
    </w:p>
    <w:p w:rsidR="002A2D91" w:rsidRDefault="002A2D91" w:rsidP="002A2D91">
      <w:pPr>
        <w:pStyle w:val="Listaszerbekezds"/>
        <w:numPr>
          <w:ilvl w:val="0"/>
          <w:numId w:val="15"/>
        </w:numPr>
      </w:pPr>
      <w:r>
        <w:t>Gravirozas.Repository</w:t>
      </w:r>
    </w:p>
    <w:p w:rsidR="002A2D91" w:rsidRDefault="002A2D91" w:rsidP="002A2D91">
      <w:pPr>
        <w:pStyle w:val="Listaszerbekezds"/>
        <w:numPr>
          <w:ilvl w:val="1"/>
          <w:numId w:val="15"/>
        </w:numPr>
      </w:pPr>
      <w:r>
        <w:t>AruRepository</w:t>
      </w:r>
    </w:p>
    <w:p w:rsidR="002A2D91" w:rsidRDefault="002A2D91" w:rsidP="002A2D91">
      <w:pPr>
        <w:pStyle w:val="Listaszerbekezds"/>
        <w:numPr>
          <w:ilvl w:val="1"/>
          <w:numId w:val="15"/>
        </w:numPr>
      </w:pPr>
      <w:r>
        <w:lastRenderedPageBreak/>
        <w:t>Connection</w:t>
      </w:r>
    </w:p>
    <w:p w:rsidR="002A2D91" w:rsidRDefault="002A2D91" w:rsidP="002A2D91">
      <w:pPr>
        <w:pStyle w:val="Listaszerbekezds"/>
        <w:numPr>
          <w:ilvl w:val="1"/>
          <w:numId w:val="15"/>
        </w:numPr>
      </w:pPr>
      <w:r>
        <w:t>KapcsolatListaRepository</w:t>
      </w:r>
    </w:p>
    <w:p w:rsidR="002A2D91" w:rsidRDefault="002A2D91" w:rsidP="002A2D91">
      <w:pPr>
        <w:pStyle w:val="Listaszerbekezds"/>
        <w:numPr>
          <w:ilvl w:val="1"/>
          <w:numId w:val="15"/>
        </w:numPr>
      </w:pPr>
      <w:r>
        <w:t>KapcsolatRepository</w:t>
      </w:r>
    </w:p>
    <w:p w:rsidR="002A2D91" w:rsidRDefault="002A2D91" w:rsidP="002A2D91">
      <w:pPr>
        <w:pStyle w:val="Listaszerbekezds"/>
        <w:numPr>
          <w:ilvl w:val="1"/>
          <w:numId w:val="15"/>
        </w:numPr>
      </w:pPr>
      <w:r>
        <w:t>UgyfelListaRepository</w:t>
      </w:r>
    </w:p>
    <w:p w:rsidR="002A2D91" w:rsidRDefault="002A2D91" w:rsidP="002A2D91">
      <w:pPr>
        <w:pStyle w:val="Listaszerbekezds"/>
        <w:numPr>
          <w:ilvl w:val="1"/>
          <w:numId w:val="15"/>
        </w:numPr>
      </w:pPr>
      <w:r>
        <w:t>UgyfelRepository</w:t>
      </w:r>
    </w:p>
    <w:p w:rsidR="002A2D91" w:rsidRDefault="002A2D91" w:rsidP="002A2D91">
      <w:pPr>
        <w:pStyle w:val="Listaszerbekezds"/>
        <w:numPr>
          <w:ilvl w:val="0"/>
          <w:numId w:val="15"/>
        </w:numPr>
      </w:pPr>
      <w:r>
        <w:t>Gravirozas.Service</w:t>
      </w:r>
    </w:p>
    <w:p w:rsidR="002A2D91" w:rsidRDefault="002A2D91" w:rsidP="002A2D91">
      <w:pPr>
        <w:pStyle w:val="Listaszerbekezds"/>
        <w:numPr>
          <w:ilvl w:val="1"/>
          <w:numId w:val="15"/>
        </w:numPr>
      </w:pPr>
      <w:r>
        <w:t>AruService</w:t>
      </w:r>
    </w:p>
    <w:p w:rsidR="002A2D91" w:rsidRDefault="002A2D91" w:rsidP="002A2D91">
      <w:pPr>
        <w:pStyle w:val="Listaszerbekezds"/>
        <w:numPr>
          <w:ilvl w:val="1"/>
          <w:numId w:val="15"/>
        </w:numPr>
      </w:pPr>
      <w:r>
        <w:t>KapcsolatListaService</w:t>
      </w:r>
    </w:p>
    <w:p w:rsidR="002A2D91" w:rsidRDefault="002A2D91" w:rsidP="002A2D91">
      <w:pPr>
        <w:pStyle w:val="Listaszerbekezds"/>
        <w:numPr>
          <w:ilvl w:val="1"/>
          <w:numId w:val="15"/>
        </w:numPr>
      </w:pPr>
      <w:r>
        <w:t>KapcsolatService</w:t>
      </w:r>
    </w:p>
    <w:p w:rsidR="002A2D91" w:rsidRDefault="002A2D91" w:rsidP="002A2D91">
      <w:pPr>
        <w:pStyle w:val="Listaszerbekezds"/>
        <w:numPr>
          <w:ilvl w:val="1"/>
          <w:numId w:val="15"/>
        </w:numPr>
      </w:pPr>
      <w:r>
        <w:t>UgyfelListaService</w:t>
      </w:r>
    </w:p>
    <w:p w:rsidR="002A2D91" w:rsidRDefault="002A2D91" w:rsidP="002A2D91">
      <w:pPr>
        <w:pStyle w:val="Listaszerbekezds"/>
        <w:numPr>
          <w:ilvl w:val="1"/>
          <w:numId w:val="15"/>
        </w:numPr>
      </w:pPr>
      <w:r>
        <w:t>UgyfelService</w:t>
      </w:r>
    </w:p>
    <w:p w:rsidR="002A2D91" w:rsidRDefault="002A2D91" w:rsidP="002A2D91">
      <w:r>
        <w:t>Az adatbázis tárolt eljárásai:</w:t>
      </w:r>
    </w:p>
    <w:p w:rsidR="002A2D91" w:rsidRDefault="002A2D91" w:rsidP="002A2D91">
      <w:pPr>
        <w:pStyle w:val="Listaszerbekezds"/>
        <w:numPr>
          <w:ilvl w:val="0"/>
          <w:numId w:val="13"/>
        </w:numPr>
      </w:pPr>
      <w:r>
        <w:t>AruAvailable</w:t>
      </w:r>
    </w:p>
    <w:p w:rsidR="002A2D91" w:rsidRDefault="002A2D91" w:rsidP="002A2D91">
      <w:pPr>
        <w:pStyle w:val="Listaszerbekezds"/>
        <w:numPr>
          <w:ilvl w:val="0"/>
          <w:numId w:val="13"/>
        </w:numPr>
      </w:pPr>
      <w:r>
        <w:t>AruCreate</w:t>
      </w:r>
    </w:p>
    <w:p w:rsidR="002A2D91" w:rsidRDefault="002A2D91" w:rsidP="002A2D91">
      <w:pPr>
        <w:pStyle w:val="Listaszerbekezds"/>
        <w:numPr>
          <w:ilvl w:val="0"/>
          <w:numId w:val="13"/>
        </w:numPr>
      </w:pPr>
      <w:r>
        <w:t>AruDelete</w:t>
      </w:r>
    </w:p>
    <w:p w:rsidR="002A2D91" w:rsidRDefault="002A2D91" w:rsidP="002A2D91">
      <w:pPr>
        <w:pStyle w:val="Listaszerbekezds"/>
        <w:numPr>
          <w:ilvl w:val="0"/>
          <w:numId w:val="13"/>
        </w:numPr>
      </w:pPr>
      <w:r>
        <w:t>AruFelvitel</w:t>
      </w:r>
    </w:p>
    <w:p w:rsidR="002A2D91" w:rsidRDefault="002A2D91" w:rsidP="002A2D91">
      <w:pPr>
        <w:pStyle w:val="Listaszerbekezds"/>
        <w:numPr>
          <w:ilvl w:val="0"/>
          <w:numId w:val="13"/>
        </w:numPr>
      </w:pPr>
      <w:r>
        <w:t>AruGetAll</w:t>
      </w:r>
    </w:p>
    <w:p w:rsidR="002A2D91" w:rsidRDefault="002A2D91" w:rsidP="002A2D91">
      <w:pPr>
        <w:pStyle w:val="Listaszerbekezds"/>
        <w:numPr>
          <w:ilvl w:val="0"/>
          <w:numId w:val="13"/>
        </w:numPr>
      </w:pPr>
      <w:r>
        <w:t>AruGetByID</w:t>
      </w:r>
    </w:p>
    <w:p w:rsidR="002A2D91" w:rsidRDefault="002A2D91" w:rsidP="002A2D91">
      <w:pPr>
        <w:pStyle w:val="Listaszerbekezds"/>
        <w:numPr>
          <w:ilvl w:val="0"/>
          <w:numId w:val="13"/>
        </w:numPr>
      </w:pPr>
      <w:r>
        <w:t>AruGetByName</w:t>
      </w:r>
    </w:p>
    <w:p w:rsidR="002A2D91" w:rsidRDefault="002A2D91" w:rsidP="002A2D91">
      <w:pPr>
        <w:pStyle w:val="Listaszerbekezds"/>
        <w:numPr>
          <w:ilvl w:val="0"/>
          <w:numId w:val="13"/>
        </w:numPr>
      </w:pPr>
      <w:r>
        <w:t>AruUpdate</w:t>
      </w:r>
    </w:p>
    <w:p w:rsidR="002A2D91" w:rsidRDefault="002A2D91" w:rsidP="002A2D91">
      <w:pPr>
        <w:pStyle w:val="Listaszerbekezds"/>
        <w:numPr>
          <w:ilvl w:val="0"/>
          <w:numId w:val="13"/>
        </w:numPr>
      </w:pPr>
      <w:r>
        <w:t>AruUpdateMennyiseg</w:t>
      </w:r>
    </w:p>
    <w:p w:rsidR="002A2D91" w:rsidRDefault="002A2D91" w:rsidP="002A2D91">
      <w:pPr>
        <w:pStyle w:val="Listaszerbekezds"/>
        <w:numPr>
          <w:ilvl w:val="0"/>
          <w:numId w:val="13"/>
        </w:numPr>
      </w:pPr>
      <w:r>
        <w:t>CreateKapcsolat</w:t>
      </w:r>
    </w:p>
    <w:p w:rsidR="002A2D91" w:rsidRDefault="002A2D91" w:rsidP="002A2D91">
      <w:pPr>
        <w:pStyle w:val="Listaszerbekezds"/>
        <w:numPr>
          <w:ilvl w:val="0"/>
          <w:numId w:val="13"/>
        </w:numPr>
      </w:pPr>
      <w:r>
        <w:t>KapcsolatGetAll</w:t>
      </w:r>
    </w:p>
    <w:p w:rsidR="002A2D91" w:rsidRDefault="002A2D91" w:rsidP="002A2D91">
      <w:pPr>
        <w:pStyle w:val="Listaszerbekezds"/>
        <w:numPr>
          <w:ilvl w:val="0"/>
          <w:numId w:val="13"/>
        </w:numPr>
      </w:pPr>
      <w:r>
        <w:t>KapcsolatGetByID</w:t>
      </w:r>
    </w:p>
    <w:p w:rsidR="002A2D91" w:rsidRDefault="002A2D91" w:rsidP="002A2D91">
      <w:pPr>
        <w:pStyle w:val="Listaszerbekezds"/>
        <w:numPr>
          <w:ilvl w:val="0"/>
          <w:numId w:val="13"/>
        </w:numPr>
      </w:pPr>
      <w:r>
        <w:t>KapcsolatListaGetAll</w:t>
      </w:r>
    </w:p>
    <w:p w:rsidR="002A2D91" w:rsidRDefault="002A2D91" w:rsidP="002A2D91">
      <w:pPr>
        <w:pStyle w:val="Listaszerbekezds"/>
        <w:numPr>
          <w:ilvl w:val="0"/>
          <w:numId w:val="13"/>
        </w:numPr>
      </w:pPr>
      <w:r>
        <w:t>UgyfelCreate</w:t>
      </w:r>
    </w:p>
    <w:p w:rsidR="002A2D91" w:rsidRDefault="002A2D91" w:rsidP="002A2D91">
      <w:pPr>
        <w:pStyle w:val="Listaszerbekezds"/>
        <w:numPr>
          <w:ilvl w:val="0"/>
          <w:numId w:val="13"/>
        </w:numPr>
      </w:pPr>
      <w:r>
        <w:t>UgyfelDelete</w:t>
      </w:r>
    </w:p>
    <w:p w:rsidR="002A2D91" w:rsidRDefault="002A2D91" w:rsidP="002A2D91">
      <w:pPr>
        <w:pStyle w:val="Listaszerbekezds"/>
        <w:numPr>
          <w:ilvl w:val="0"/>
          <w:numId w:val="13"/>
        </w:numPr>
      </w:pPr>
      <w:r>
        <w:t>UgyfelGetAll</w:t>
      </w:r>
    </w:p>
    <w:p w:rsidR="002A2D91" w:rsidRDefault="002A2D91" w:rsidP="002A2D91">
      <w:pPr>
        <w:pStyle w:val="Listaszerbekezds"/>
        <w:numPr>
          <w:ilvl w:val="0"/>
          <w:numId w:val="13"/>
        </w:numPr>
      </w:pPr>
      <w:r>
        <w:t>UgyfelGetByID</w:t>
      </w:r>
    </w:p>
    <w:p w:rsidR="002A2D91" w:rsidRDefault="002A2D91" w:rsidP="002A2D91">
      <w:pPr>
        <w:pStyle w:val="Listaszerbekezds"/>
        <w:numPr>
          <w:ilvl w:val="0"/>
          <w:numId w:val="13"/>
        </w:numPr>
      </w:pPr>
      <w:r>
        <w:t>UgyfelListaGetAll</w:t>
      </w:r>
    </w:p>
    <w:p w:rsidR="002A2D91" w:rsidRDefault="002A2D91" w:rsidP="002A2D91">
      <w:pPr>
        <w:pStyle w:val="Listaszerbekezds"/>
        <w:numPr>
          <w:ilvl w:val="0"/>
          <w:numId w:val="13"/>
        </w:numPr>
      </w:pPr>
      <w:r>
        <w:t>UgyfelUpdate</w:t>
      </w:r>
    </w:p>
    <w:p w:rsidR="002A2D91" w:rsidRDefault="002A2D91" w:rsidP="00FA207D"/>
    <w:p w:rsidR="00643DBC" w:rsidRPr="00F41A74" w:rsidRDefault="00643DBC" w:rsidP="00643DBC">
      <w:pPr>
        <w:pStyle w:val="Cmsor2"/>
        <w:rPr>
          <w:rFonts w:cstheme="minorHAnsi"/>
        </w:rPr>
      </w:pPr>
      <w:bookmarkStart w:id="12" w:name="_Toc35768961"/>
      <w:r w:rsidRPr="00F41A74">
        <w:rPr>
          <w:rFonts w:cstheme="minorHAnsi"/>
        </w:rPr>
        <w:t>Tesztelési dokumentáció</w:t>
      </w:r>
      <w:bookmarkEnd w:id="12"/>
    </w:p>
    <w:p w:rsidR="001A2993" w:rsidRPr="00F41A74" w:rsidRDefault="00646B95" w:rsidP="00595406">
      <w:pPr>
        <w:rPr>
          <w:rFonts w:cstheme="minorHAnsi"/>
          <w:szCs w:val="24"/>
        </w:rPr>
      </w:pPr>
      <w:r w:rsidRPr="00F41A74">
        <w:rPr>
          <w:rFonts w:cstheme="minorHAnsi"/>
          <w:szCs w:val="24"/>
        </w:rPr>
        <w:t xml:space="preserve">A program minden fülön, ahol adatot viszünk be, vagy legördülő listából választunk, ellenőrzi, hogy minden adat megvan-e adva, illetve ki van-e választva. Továbbá a bevitt adatokat is ellenőrzi, például nem vihetünk be rendeléskor </w:t>
      </w:r>
      <w:r w:rsidR="00384570" w:rsidRPr="00F41A74">
        <w:rPr>
          <w:rFonts w:cstheme="minorHAnsi"/>
          <w:szCs w:val="24"/>
        </w:rPr>
        <w:t>negatív értéket</w:t>
      </w:r>
      <w:r w:rsidRPr="00F41A74">
        <w:rPr>
          <w:rFonts w:cstheme="minorHAnsi"/>
          <w:szCs w:val="24"/>
        </w:rPr>
        <w:t xml:space="preserve"> vagy nullát darabszám kiválasztásakor.</w:t>
      </w:r>
    </w:p>
    <w:p w:rsidR="00384570" w:rsidRPr="00F41A74" w:rsidRDefault="00384570" w:rsidP="00384570">
      <w:pPr>
        <w:pStyle w:val="Cmsor2"/>
        <w:rPr>
          <w:rFonts w:cstheme="minorHAnsi"/>
        </w:rPr>
      </w:pPr>
      <w:bookmarkStart w:id="13" w:name="_Toc35768962"/>
      <w:r w:rsidRPr="00F41A74">
        <w:rPr>
          <w:rFonts w:cstheme="minorHAnsi"/>
        </w:rPr>
        <w:lastRenderedPageBreak/>
        <w:t>Továbbfejlesztési lehetőségek</w:t>
      </w:r>
      <w:bookmarkEnd w:id="13"/>
    </w:p>
    <w:p w:rsidR="00384570" w:rsidRPr="00F41A74" w:rsidRDefault="00384570" w:rsidP="00384570">
      <w:pPr>
        <w:rPr>
          <w:rFonts w:cstheme="minorHAnsi"/>
          <w:szCs w:val="24"/>
        </w:rPr>
      </w:pPr>
      <w:r w:rsidRPr="00F41A74">
        <w:rPr>
          <w:rFonts w:cstheme="minorHAnsi"/>
          <w:szCs w:val="24"/>
        </w:rPr>
        <w:t xml:space="preserve">A program felépítése úgy lett megalkotva, hogy viszonylag egyszerűen, kevés módosítással lehessen belőle webalkalmazást készíteni a </w:t>
      </w:r>
      <w:r w:rsidRPr="00F41A74">
        <w:rPr>
          <w:rFonts w:cstheme="minorHAnsi"/>
          <w:szCs w:val="24"/>
          <w:lang w:val="en-US"/>
        </w:rPr>
        <w:t>Model View Controller</w:t>
      </w:r>
      <w:r w:rsidRPr="00F41A74">
        <w:rPr>
          <w:rFonts w:cstheme="minorHAnsi"/>
          <w:szCs w:val="24"/>
        </w:rPr>
        <w:t xml:space="preserve"> architektúrának köszönhetően. </w:t>
      </w:r>
    </w:p>
    <w:p w:rsidR="00384570" w:rsidRPr="00F41A74" w:rsidRDefault="00384570" w:rsidP="00384570">
      <w:pPr>
        <w:pStyle w:val="Cmsor2"/>
        <w:rPr>
          <w:rFonts w:cstheme="minorHAnsi"/>
        </w:rPr>
      </w:pPr>
      <w:bookmarkStart w:id="14" w:name="_Toc35768963"/>
      <w:r w:rsidRPr="00F41A74">
        <w:rPr>
          <w:rFonts w:cstheme="minorHAnsi"/>
        </w:rPr>
        <w:t>Források</w:t>
      </w:r>
      <w:bookmarkEnd w:id="14"/>
    </w:p>
    <w:p w:rsidR="00384570" w:rsidRPr="00F41A74" w:rsidRDefault="007F0460" w:rsidP="00384570">
      <w:pPr>
        <w:rPr>
          <w:rFonts w:cstheme="minorHAnsi"/>
          <w:szCs w:val="24"/>
        </w:rPr>
      </w:pPr>
      <w:hyperlink r:id="rId30" w:history="1">
        <w:r w:rsidR="00384570" w:rsidRPr="00F41A74">
          <w:rPr>
            <w:rStyle w:val="Hiperhivatkozs"/>
            <w:rFonts w:cstheme="minorHAnsi"/>
            <w:szCs w:val="24"/>
          </w:rPr>
          <w:t>https://stackoverflow.com</w:t>
        </w:r>
      </w:hyperlink>
      <w:r w:rsidR="00AD72B9" w:rsidRPr="00F41A74">
        <w:rPr>
          <w:rFonts w:cstheme="minorHAnsi"/>
          <w:szCs w:val="24"/>
        </w:rPr>
        <w:t xml:space="preserve"> (megtekintve: 2020. 03. 28.)</w:t>
      </w:r>
    </w:p>
    <w:p w:rsidR="00384570" w:rsidRPr="00F41A74" w:rsidRDefault="007F0460" w:rsidP="00384570">
      <w:pPr>
        <w:rPr>
          <w:rFonts w:cstheme="minorHAnsi"/>
          <w:szCs w:val="24"/>
        </w:rPr>
      </w:pPr>
      <w:hyperlink r:id="rId31" w:history="1">
        <w:r w:rsidR="00AD72B9" w:rsidRPr="00F41A74">
          <w:rPr>
            <w:rStyle w:val="Hiperhivatkozs"/>
            <w:rFonts w:cstheme="minorHAnsi"/>
            <w:szCs w:val="24"/>
          </w:rPr>
          <w:t>https://www.wpf-tutorial.com</w:t>
        </w:r>
      </w:hyperlink>
      <w:r w:rsidR="00AD72B9" w:rsidRPr="00F41A74">
        <w:rPr>
          <w:rFonts w:cstheme="minorHAnsi"/>
          <w:szCs w:val="24"/>
        </w:rPr>
        <w:t xml:space="preserve"> (megtekintve: 2020. 03. 22.)</w:t>
      </w:r>
    </w:p>
    <w:p w:rsidR="00384570" w:rsidRPr="00F41A74" w:rsidRDefault="007F0460" w:rsidP="00384570">
      <w:pPr>
        <w:rPr>
          <w:rFonts w:cstheme="minorHAnsi"/>
          <w:szCs w:val="24"/>
        </w:rPr>
      </w:pPr>
      <w:hyperlink r:id="rId32" w:history="1">
        <w:r w:rsidR="00AD72B9" w:rsidRPr="00F41A74">
          <w:rPr>
            <w:rStyle w:val="Hiperhivatkozs"/>
            <w:rFonts w:cstheme="minorHAnsi"/>
            <w:szCs w:val="24"/>
          </w:rPr>
          <w:t>https://hu.wikipedia.org/wiki/Modell-nézet-vezérlő</w:t>
        </w:r>
      </w:hyperlink>
      <w:r w:rsidR="00AD72B9" w:rsidRPr="00F41A74">
        <w:rPr>
          <w:rFonts w:cstheme="minorHAnsi"/>
          <w:szCs w:val="24"/>
        </w:rPr>
        <w:t xml:space="preserve"> (megtekintve: 2020. 03. 22.)</w:t>
      </w:r>
    </w:p>
    <w:p w:rsidR="00AD72B9" w:rsidRPr="00F41A74" w:rsidRDefault="007F0460" w:rsidP="00384570">
      <w:pPr>
        <w:rPr>
          <w:rFonts w:cstheme="minorHAnsi"/>
          <w:szCs w:val="24"/>
        </w:rPr>
      </w:pPr>
      <w:hyperlink r:id="rId33" w:history="1">
        <w:r w:rsidR="00AD72B9" w:rsidRPr="00F41A74">
          <w:rPr>
            <w:rStyle w:val="Hiperhivatkozs"/>
            <w:rFonts w:cstheme="minorHAnsi"/>
            <w:szCs w:val="24"/>
          </w:rPr>
          <w:t>https://support.office.com/</w:t>
        </w:r>
      </w:hyperlink>
      <w:r w:rsidR="00AD72B9" w:rsidRPr="00F41A74">
        <w:rPr>
          <w:rFonts w:cstheme="minorHAnsi"/>
          <w:szCs w:val="24"/>
        </w:rPr>
        <w:t xml:space="preserve"> (megtekintve: 2020. 03. 22.)</w:t>
      </w:r>
    </w:p>
    <w:p w:rsidR="00AD72B9" w:rsidRPr="00F41A74" w:rsidRDefault="007F0460" w:rsidP="00AD72B9">
      <w:pPr>
        <w:rPr>
          <w:rFonts w:cstheme="minorHAnsi"/>
          <w:szCs w:val="24"/>
        </w:rPr>
      </w:pPr>
      <w:hyperlink r:id="rId34" w:history="1">
        <w:r w:rsidR="00AD72B9" w:rsidRPr="00F41A74">
          <w:rPr>
            <w:rStyle w:val="Hiperhivatkozs"/>
            <w:rFonts w:cstheme="minorHAnsi"/>
            <w:szCs w:val="24"/>
          </w:rPr>
          <w:t>https://hu.wikipedia.org/wiki/Microsoft_Visual_Studio</w:t>
        </w:r>
      </w:hyperlink>
      <w:r w:rsidR="00AD72B9" w:rsidRPr="00F41A74">
        <w:rPr>
          <w:rFonts w:cstheme="minorHAnsi"/>
          <w:szCs w:val="24"/>
        </w:rPr>
        <w:t xml:space="preserve"> (megtekintve: 2020. 03. 22.)</w:t>
      </w:r>
    </w:p>
    <w:p w:rsidR="00AD72B9" w:rsidRPr="00F41A74" w:rsidRDefault="007F0460" w:rsidP="00384570">
      <w:pPr>
        <w:rPr>
          <w:rFonts w:cstheme="minorHAnsi"/>
          <w:szCs w:val="24"/>
        </w:rPr>
      </w:pPr>
      <w:hyperlink r:id="rId35" w:history="1">
        <w:r w:rsidR="00AD72B9" w:rsidRPr="00F41A74">
          <w:rPr>
            <w:rStyle w:val="Hiperhivatkozs"/>
            <w:rFonts w:cstheme="minorHAnsi"/>
            <w:szCs w:val="24"/>
          </w:rPr>
          <w:t>https://docs.microsoft.com/hu-hu/azure/sql-database/sql-database-connect-query-ssms</w:t>
        </w:r>
      </w:hyperlink>
      <w:r w:rsidR="00AD72B9" w:rsidRPr="00F41A74">
        <w:rPr>
          <w:rFonts w:cstheme="minorHAnsi"/>
          <w:szCs w:val="24"/>
        </w:rPr>
        <w:t xml:space="preserve">  (megtekintve: 2020. 03. 22.)</w:t>
      </w:r>
    </w:p>
    <w:p w:rsidR="00885512" w:rsidRPr="00F41A74" w:rsidRDefault="007F0460" w:rsidP="00384570">
      <w:pPr>
        <w:rPr>
          <w:rFonts w:cstheme="minorHAnsi"/>
          <w:szCs w:val="24"/>
        </w:rPr>
      </w:pPr>
      <w:hyperlink r:id="rId36" w:history="1">
        <w:r w:rsidR="00885512" w:rsidRPr="00F41A74">
          <w:rPr>
            <w:rStyle w:val="Hiperhivatkozs"/>
            <w:rFonts w:cstheme="minorHAnsi"/>
            <w:szCs w:val="24"/>
          </w:rPr>
          <w:t>https://github.com/MaterialDesignInXAML/MaterialDesignInXamlToolkit</w:t>
        </w:r>
      </w:hyperlink>
      <w:r w:rsidR="00885512" w:rsidRPr="00F41A74">
        <w:rPr>
          <w:rFonts w:cstheme="minorHAnsi"/>
          <w:szCs w:val="24"/>
        </w:rPr>
        <w:t xml:space="preserve"> (megtekintve: 2020. 03. 22.)</w:t>
      </w:r>
    </w:p>
    <w:p w:rsidR="00885512" w:rsidRPr="00F41A74" w:rsidRDefault="007F0460" w:rsidP="00885512">
      <w:pPr>
        <w:rPr>
          <w:rFonts w:cstheme="minorHAnsi"/>
          <w:szCs w:val="24"/>
        </w:rPr>
      </w:pPr>
      <w:hyperlink r:id="rId37" w:history="1">
        <w:r w:rsidR="00885512" w:rsidRPr="00F41A74">
          <w:rPr>
            <w:rStyle w:val="Hiperhivatkozs"/>
            <w:rFonts w:cstheme="minorHAnsi"/>
            <w:szCs w:val="24"/>
          </w:rPr>
          <w:t>https://www.nuget.org/packages/System.Data.SqlClient</w:t>
        </w:r>
      </w:hyperlink>
      <w:r w:rsidR="00885512" w:rsidRPr="00F41A74">
        <w:rPr>
          <w:rFonts w:cstheme="minorHAnsi"/>
          <w:szCs w:val="24"/>
        </w:rPr>
        <w:t xml:space="preserve"> (megtekintve: 2020. 03. 22.)</w:t>
      </w:r>
    </w:p>
    <w:p w:rsidR="00885512" w:rsidRPr="00F41A74" w:rsidRDefault="00885512" w:rsidP="00384570">
      <w:pPr>
        <w:rPr>
          <w:rFonts w:cstheme="minorHAnsi"/>
          <w:szCs w:val="24"/>
        </w:rPr>
      </w:pPr>
    </w:p>
    <w:sectPr w:rsidR="00885512" w:rsidRPr="00F41A74">
      <w:footerReference w:type="default" r:id="rId3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5B34" w:rsidRDefault="000D5B34" w:rsidP="003357C9">
      <w:pPr>
        <w:spacing w:after="0" w:line="240" w:lineRule="auto"/>
      </w:pPr>
      <w:r>
        <w:separator/>
      </w:r>
    </w:p>
  </w:endnote>
  <w:endnote w:type="continuationSeparator" w:id="0">
    <w:p w:rsidR="000D5B34" w:rsidRDefault="000D5B34" w:rsidP="00335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504645"/>
      <w:docPartObj>
        <w:docPartGallery w:val="Page Numbers (Bottom of Page)"/>
        <w:docPartUnique/>
      </w:docPartObj>
    </w:sdtPr>
    <w:sdtContent>
      <w:p w:rsidR="007F0460" w:rsidRDefault="007F0460">
        <w:pPr>
          <w:pStyle w:val="llb"/>
          <w:jc w:val="center"/>
        </w:pPr>
        <w:r>
          <w:fldChar w:fldCharType="begin"/>
        </w:r>
        <w:r>
          <w:instrText>PAGE   \* MERGEFORMAT</w:instrText>
        </w:r>
        <w:r>
          <w:fldChar w:fldCharType="separate"/>
        </w:r>
        <w:r w:rsidR="005E388A">
          <w:rPr>
            <w:noProof/>
          </w:rPr>
          <w:t>21</w:t>
        </w:r>
        <w:r>
          <w:fldChar w:fldCharType="end"/>
        </w:r>
      </w:p>
    </w:sdtContent>
  </w:sdt>
  <w:p w:rsidR="007F0460" w:rsidRDefault="007F0460">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5B34" w:rsidRDefault="000D5B34" w:rsidP="003357C9">
      <w:pPr>
        <w:spacing w:after="0" w:line="240" w:lineRule="auto"/>
      </w:pPr>
      <w:r>
        <w:separator/>
      </w:r>
    </w:p>
  </w:footnote>
  <w:footnote w:type="continuationSeparator" w:id="0">
    <w:p w:rsidR="000D5B34" w:rsidRDefault="000D5B34" w:rsidP="003357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40873"/>
    <w:multiLevelType w:val="hybridMultilevel"/>
    <w:tmpl w:val="9408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719F2"/>
    <w:multiLevelType w:val="hybridMultilevel"/>
    <w:tmpl w:val="1E7A9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2268B9"/>
    <w:multiLevelType w:val="hybridMultilevel"/>
    <w:tmpl w:val="914A45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3" w15:restartNumberingAfterBreak="0">
    <w:nsid w:val="1DCA74D7"/>
    <w:multiLevelType w:val="hybridMultilevel"/>
    <w:tmpl w:val="493AA87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95443D3"/>
    <w:multiLevelType w:val="hybridMultilevel"/>
    <w:tmpl w:val="5CE4FE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2B6F0BC4"/>
    <w:multiLevelType w:val="hybridMultilevel"/>
    <w:tmpl w:val="CF6E2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71BF4"/>
    <w:multiLevelType w:val="hybridMultilevel"/>
    <w:tmpl w:val="21D8C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C1026F"/>
    <w:multiLevelType w:val="hybridMultilevel"/>
    <w:tmpl w:val="2968D9A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39CA4207"/>
    <w:multiLevelType w:val="hybridMultilevel"/>
    <w:tmpl w:val="CEFAF69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3BAA3009"/>
    <w:multiLevelType w:val="hybridMultilevel"/>
    <w:tmpl w:val="FBEE9EA2"/>
    <w:lvl w:ilvl="0" w:tplc="040E0001">
      <w:start w:val="1"/>
      <w:numFmt w:val="bullet"/>
      <w:lvlText w:val=""/>
      <w:lvlJc w:val="left"/>
      <w:pPr>
        <w:ind w:left="720" w:hanging="360"/>
      </w:pPr>
      <w:rPr>
        <w:rFonts w:ascii="Symbol" w:hAnsi="Symbol" w:cs="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cs="Wingdings" w:hint="default"/>
      </w:rPr>
    </w:lvl>
    <w:lvl w:ilvl="3" w:tplc="040E0001" w:tentative="1">
      <w:start w:val="1"/>
      <w:numFmt w:val="bullet"/>
      <w:lvlText w:val=""/>
      <w:lvlJc w:val="left"/>
      <w:pPr>
        <w:ind w:left="2880" w:hanging="360"/>
      </w:pPr>
      <w:rPr>
        <w:rFonts w:ascii="Symbol" w:hAnsi="Symbol" w:cs="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cs="Wingdings" w:hint="default"/>
      </w:rPr>
    </w:lvl>
    <w:lvl w:ilvl="6" w:tplc="040E0001" w:tentative="1">
      <w:start w:val="1"/>
      <w:numFmt w:val="bullet"/>
      <w:lvlText w:val=""/>
      <w:lvlJc w:val="left"/>
      <w:pPr>
        <w:ind w:left="5040" w:hanging="360"/>
      </w:pPr>
      <w:rPr>
        <w:rFonts w:ascii="Symbol" w:hAnsi="Symbol" w:cs="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C693E6F"/>
    <w:multiLevelType w:val="hybridMultilevel"/>
    <w:tmpl w:val="007A9678"/>
    <w:lvl w:ilvl="0" w:tplc="040E0001">
      <w:start w:val="1"/>
      <w:numFmt w:val="bullet"/>
      <w:lvlText w:val=""/>
      <w:lvlJc w:val="left"/>
      <w:pPr>
        <w:ind w:left="1440" w:hanging="360"/>
      </w:pPr>
      <w:rPr>
        <w:rFonts w:ascii="Symbol" w:hAnsi="Symbol" w:hint="default"/>
      </w:rPr>
    </w:lvl>
    <w:lvl w:ilvl="1" w:tplc="040E0003">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1" w15:restartNumberingAfterBreak="0">
    <w:nsid w:val="4F680A89"/>
    <w:multiLevelType w:val="hybridMultilevel"/>
    <w:tmpl w:val="B07E5A8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4CC571B"/>
    <w:multiLevelType w:val="hybridMultilevel"/>
    <w:tmpl w:val="C79E861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6C7C1033"/>
    <w:multiLevelType w:val="hybridMultilevel"/>
    <w:tmpl w:val="451CA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BA2D28"/>
    <w:multiLevelType w:val="hybridMultilevel"/>
    <w:tmpl w:val="1154289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5"/>
  </w:num>
  <w:num w:numId="5">
    <w:abstractNumId w:val="6"/>
  </w:num>
  <w:num w:numId="6">
    <w:abstractNumId w:val="13"/>
  </w:num>
  <w:num w:numId="7">
    <w:abstractNumId w:val="0"/>
  </w:num>
  <w:num w:numId="8">
    <w:abstractNumId w:val="1"/>
  </w:num>
  <w:num w:numId="9">
    <w:abstractNumId w:val="9"/>
  </w:num>
  <w:num w:numId="10">
    <w:abstractNumId w:val="4"/>
  </w:num>
  <w:num w:numId="11">
    <w:abstractNumId w:val="11"/>
  </w:num>
  <w:num w:numId="12">
    <w:abstractNumId w:val="12"/>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hu-HU" w:vendorID="64" w:dllVersion="4096" w:nlCheck="1" w:checkStyle="0"/>
  <w:activeWritingStyle w:appName="MSWord" w:lang="en-US" w:vendorID="64" w:dllVersion="4096" w:nlCheck="1" w:checkStyle="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36"/>
    <w:rsid w:val="00015A0D"/>
    <w:rsid w:val="00021DE8"/>
    <w:rsid w:val="000754CA"/>
    <w:rsid w:val="00094E3B"/>
    <w:rsid w:val="000D5B34"/>
    <w:rsid w:val="000E3E7B"/>
    <w:rsid w:val="00103DF9"/>
    <w:rsid w:val="00104332"/>
    <w:rsid w:val="00113631"/>
    <w:rsid w:val="00125AD8"/>
    <w:rsid w:val="00152CD6"/>
    <w:rsid w:val="00192BC1"/>
    <w:rsid w:val="001A2993"/>
    <w:rsid w:val="001C4753"/>
    <w:rsid w:val="001D502E"/>
    <w:rsid w:val="001E7EFA"/>
    <w:rsid w:val="001F2955"/>
    <w:rsid w:val="00207AC1"/>
    <w:rsid w:val="00263D48"/>
    <w:rsid w:val="00265E17"/>
    <w:rsid w:val="0026719E"/>
    <w:rsid w:val="0029091B"/>
    <w:rsid w:val="002A2D91"/>
    <w:rsid w:val="003018D3"/>
    <w:rsid w:val="003106EA"/>
    <w:rsid w:val="003357C9"/>
    <w:rsid w:val="003456B0"/>
    <w:rsid w:val="00381F47"/>
    <w:rsid w:val="00384570"/>
    <w:rsid w:val="003B1D36"/>
    <w:rsid w:val="003B5DEC"/>
    <w:rsid w:val="003C0C07"/>
    <w:rsid w:val="003E38B0"/>
    <w:rsid w:val="003F1CF6"/>
    <w:rsid w:val="003F4895"/>
    <w:rsid w:val="004120B5"/>
    <w:rsid w:val="0045096E"/>
    <w:rsid w:val="00464DFD"/>
    <w:rsid w:val="004A36FF"/>
    <w:rsid w:val="004C6022"/>
    <w:rsid w:val="00524A73"/>
    <w:rsid w:val="005522CE"/>
    <w:rsid w:val="00572520"/>
    <w:rsid w:val="005842B2"/>
    <w:rsid w:val="00595406"/>
    <w:rsid w:val="005E388A"/>
    <w:rsid w:val="006005DD"/>
    <w:rsid w:val="006240E2"/>
    <w:rsid w:val="00636674"/>
    <w:rsid w:val="00643DBC"/>
    <w:rsid w:val="00646B95"/>
    <w:rsid w:val="00700855"/>
    <w:rsid w:val="007455C1"/>
    <w:rsid w:val="0079248A"/>
    <w:rsid w:val="007C654B"/>
    <w:rsid w:val="007F0460"/>
    <w:rsid w:val="007F27FB"/>
    <w:rsid w:val="007F740A"/>
    <w:rsid w:val="0080576B"/>
    <w:rsid w:val="008440E0"/>
    <w:rsid w:val="00856627"/>
    <w:rsid w:val="00885512"/>
    <w:rsid w:val="00892515"/>
    <w:rsid w:val="00894EB7"/>
    <w:rsid w:val="0089702A"/>
    <w:rsid w:val="008A1816"/>
    <w:rsid w:val="008A6AC0"/>
    <w:rsid w:val="008C147B"/>
    <w:rsid w:val="008D1717"/>
    <w:rsid w:val="009672C9"/>
    <w:rsid w:val="00995A1C"/>
    <w:rsid w:val="009B4653"/>
    <w:rsid w:val="009E2CC0"/>
    <w:rsid w:val="00A05465"/>
    <w:rsid w:val="00A475C5"/>
    <w:rsid w:val="00A538C0"/>
    <w:rsid w:val="00A77D31"/>
    <w:rsid w:val="00A806AA"/>
    <w:rsid w:val="00A94D38"/>
    <w:rsid w:val="00AA613B"/>
    <w:rsid w:val="00AD4B5A"/>
    <w:rsid w:val="00AD72B9"/>
    <w:rsid w:val="00AF073E"/>
    <w:rsid w:val="00B26E7E"/>
    <w:rsid w:val="00B44C13"/>
    <w:rsid w:val="00B53531"/>
    <w:rsid w:val="00B60C60"/>
    <w:rsid w:val="00BC1EEB"/>
    <w:rsid w:val="00BD6D2B"/>
    <w:rsid w:val="00BF3377"/>
    <w:rsid w:val="00BF4924"/>
    <w:rsid w:val="00C035D4"/>
    <w:rsid w:val="00C37B66"/>
    <w:rsid w:val="00C42671"/>
    <w:rsid w:val="00C42848"/>
    <w:rsid w:val="00CD38D2"/>
    <w:rsid w:val="00D762EA"/>
    <w:rsid w:val="00D925A7"/>
    <w:rsid w:val="00DD1F1A"/>
    <w:rsid w:val="00E05DFA"/>
    <w:rsid w:val="00E070F6"/>
    <w:rsid w:val="00E3507A"/>
    <w:rsid w:val="00E82B42"/>
    <w:rsid w:val="00EA180D"/>
    <w:rsid w:val="00EE321B"/>
    <w:rsid w:val="00F1236A"/>
    <w:rsid w:val="00F3702B"/>
    <w:rsid w:val="00F41A74"/>
    <w:rsid w:val="00F4636E"/>
    <w:rsid w:val="00F50026"/>
    <w:rsid w:val="00F6159A"/>
    <w:rsid w:val="00F63E4C"/>
    <w:rsid w:val="00F746BA"/>
    <w:rsid w:val="00FA207D"/>
    <w:rsid w:val="00FB3FF5"/>
    <w:rsid w:val="00FC7BE1"/>
    <w:rsid w:val="00FF6EB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7BB9B"/>
  <w15:chartTrackingRefBased/>
  <w15:docId w15:val="{B3C76E64-45E6-42E5-A374-8E74A502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C7BE1"/>
    <w:rPr>
      <w:sz w:val="24"/>
    </w:rPr>
  </w:style>
  <w:style w:type="paragraph" w:styleId="Cmsor1">
    <w:name w:val="heading 1"/>
    <w:basedOn w:val="Norml"/>
    <w:next w:val="Norml"/>
    <w:link w:val="Cmsor1Char"/>
    <w:uiPriority w:val="9"/>
    <w:qFormat/>
    <w:rsid w:val="00595406"/>
    <w:pPr>
      <w:keepNext/>
      <w:keepLines/>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7F0460"/>
    <w:pPr>
      <w:keepNext/>
      <w:keepLines/>
      <w:spacing w:before="40" w:after="0"/>
      <w:jc w:val="center"/>
      <w:outlineLvl w:val="1"/>
    </w:pPr>
    <w:rPr>
      <w:rFonts w:eastAsiaTheme="majorEastAsia" w:cstheme="majorBidi"/>
      <w:color w:val="2E74B5" w:themeColor="accent1" w:themeShade="BF"/>
      <w:sz w:val="28"/>
      <w:szCs w:val="26"/>
    </w:rPr>
  </w:style>
  <w:style w:type="paragraph" w:styleId="Cmsor3">
    <w:name w:val="heading 3"/>
    <w:basedOn w:val="Norml"/>
    <w:next w:val="Norml"/>
    <w:link w:val="Cmsor3Char"/>
    <w:uiPriority w:val="9"/>
    <w:unhideWhenUsed/>
    <w:qFormat/>
    <w:rsid w:val="00EA180D"/>
    <w:pPr>
      <w:keepNext/>
      <w:keepLines/>
      <w:spacing w:before="40" w:after="0"/>
      <w:jc w:val="center"/>
      <w:outlineLvl w:val="2"/>
    </w:pPr>
    <w:rPr>
      <w:rFonts w:asciiTheme="majorHAnsi" w:eastAsiaTheme="majorEastAsia" w:hAnsiTheme="majorHAnsi" w:cstheme="majorBidi"/>
      <w:color w:val="1F4D78" w:themeColor="accent1" w:themeShade="7F"/>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595406"/>
    <w:rPr>
      <w:rFonts w:asciiTheme="majorHAnsi" w:eastAsiaTheme="majorEastAsia" w:hAnsiTheme="majorHAnsi" w:cstheme="majorBidi"/>
      <w:color w:val="2E74B5" w:themeColor="accent1" w:themeShade="BF"/>
      <w:sz w:val="32"/>
      <w:szCs w:val="32"/>
    </w:rPr>
  </w:style>
  <w:style w:type="paragraph" w:styleId="Tartalomjegyzkcmsora">
    <w:name w:val="TOC Heading"/>
    <w:basedOn w:val="Cmsor1"/>
    <w:next w:val="Norml"/>
    <w:uiPriority w:val="39"/>
    <w:unhideWhenUsed/>
    <w:qFormat/>
    <w:rsid w:val="003357C9"/>
    <w:pPr>
      <w:outlineLvl w:val="9"/>
    </w:pPr>
    <w:rPr>
      <w:lang w:eastAsia="hu-HU"/>
    </w:rPr>
  </w:style>
  <w:style w:type="paragraph" w:styleId="TJ1">
    <w:name w:val="toc 1"/>
    <w:basedOn w:val="Norml"/>
    <w:next w:val="Norml"/>
    <w:autoRedefine/>
    <w:uiPriority w:val="39"/>
    <w:unhideWhenUsed/>
    <w:rsid w:val="003357C9"/>
    <w:pPr>
      <w:spacing w:after="100"/>
    </w:pPr>
  </w:style>
  <w:style w:type="character" w:styleId="Hiperhivatkozs">
    <w:name w:val="Hyperlink"/>
    <w:basedOn w:val="Bekezdsalapbettpusa"/>
    <w:uiPriority w:val="99"/>
    <w:unhideWhenUsed/>
    <w:rsid w:val="003357C9"/>
    <w:rPr>
      <w:color w:val="0563C1" w:themeColor="hyperlink"/>
      <w:u w:val="single"/>
    </w:rPr>
  </w:style>
  <w:style w:type="paragraph" w:styleId="lfej">
    <w:name w:val="header"/>
    <w:basedOn w:val="Norml"/>
    <w:link w:val="lfejChar"/>
    <w:uiPriority w:val="99"/>
    <w:unhideWhenUsed/>
    <w:rsid w:val="003357C9"/>
    <w:pPr>
      <w:tabs>
        <w:tab w:val="center" w:pos="4536"/>
        <w:tab w:val="right" w:pos="9072"/>
      </w:tabs>
      <w:spacing w:after="0" w:line="240" w:lineRule="auto"/>
    </w:pPr>
  </w:style>
  <w:style w:type="character" w:customStyle="1" w:styleId="lfejChar">
    <w:name w:val="Élőfej Char"/>
    <w:basedOn w:val="Bekezdsalapbettpusa"/>
    <w:link w:val="lfej"/>
    <w:uiPriority w:val="99"/>
    <w:rsid w:val="003357C9"/>
  </w:style>
  <w:style w:type="paragraph" w:styleId="llb">
    <w:name w:val="footer"/>
    <w:basedOn w:val="Norml"/>
    <w:link w:val="llbChar"/>
    <w:uiPriority w:val="99"/>
    <w:unhideWhenUsed/>
    <w:rsid w:val="003357C9"/>
    <w:pPr>
      <w:tabs>
        <w:tab w:val="center" w:pos="4536"/>
        <w:tab w:val="right" w:pos="9072"/>
      </w:tabs>
      <w:spacing w:after="0" w:line="240" w:lineRule="auto"/>
    </w:pPr>
  </w:style>
  <w:style w:type="character" w:customStyle="1" w:styleId="llbChar">
    <w:name w:val="Élőláb Char"/>
    <w:basedOn w:val="Bekezdsalapbettpusa"/>
    <w:link w:val="llb"/>
    <w:uiPriority w:val="99"/>
    <w:rsid w:val="003357C9"/>
  </w:style>
  <w:style w:type="character" w:customStyle="1" w:styleId="Cmsor2Char">
    <w:name w:val="Címsor 2 Char"/>
    <w:basedOn w:val="Bekezdsalapbettpusa"/>
    <w:link w:val="Cmsor2"/>
    <w:uiPriority w:val="9"/>
    <w:rsid w:val="007F0460"/>
    <w:rPr>
      <w:rFonts w:eastAsiaTheme="majorEastAsia" w:cstheme="majorBidi"/>
      <w:color w:val="2E74B5" w:themeColor="accent1" w:themeShade="BF"/>
      <w:sz w:val="28"/>
      <w:szCs w:val="26"/>
    </w:rPr>
  </w:style>
  <w:style w:type="paragraph" w:styleId="Listaszerbekezds">
    <w:name w:val="List Paragraph"/>
    <w:basedOn w:val="Norml"/>
    <w:uiPriority w:val="34"/>
    <w:qFormat/>
    <w:rsid w:val="00BD6D2B"/>
    <w:pPr>
      <w:ind w:left="720"/>
      <w:contextualSpacing/>
    </w:pPr>
  </w:style>
  <w:style w:type="paragraph" w:styleId="TJ2">
    <w:name w:val="toc 2"/>
    <w:basedOn w:val="Norml"/>
    <w:next w:val="Norml"/>
    <w:autoRedefine/>
    <w:uiPriority w:val="39"/>
    <w:unhideWhenUsed/>
    <w:rsid w:val="00094E3B"/>
    <w:pPr>
      <w:spacing w:after="100"/>
      <w:ind w:left="220"/>
    </w:pPr>
  </w:style>
  <w:style w:type="character" w:styleId="Kiemels2">
    <w:name w:val="Strong"/>
    <w:basedOn w:val="Bekezdsalapbettpusa"/>
    <w:uiPriority w:val="22"/>
    <w:qFormat/>
    <w:rsid w:val="0080576B"/>
    <w:rPr>
      <w:b/>
      <w:bCs/>
    </w:rPr>
  </w:style>
  <w:style w:type="paragraph" w:styleId="Kpalrs">
    <w:name w:val="caption"/>
    <w:basedOn w:val="Norml"/>
    <w:next w:val="Norml"/>
    <w:uiPriority w:val="35"/>
    <w:unhideWhenUsed/>
    <w:qFormat/>
    <w:rsid w:val="00A05465"/>
    <w:pPr>
      <w:spacing w:after="200" w:line="240" w:lineRule="auto"/>
    </w:pPr>
    <w:rPr>
      <w:i/>
      <w:iCs/>
      <w:color w:val="44546A" w:themeColor="text2"/>
      <w:sz w:val="18"/>
      <w:szCs w:val="18"/>
    </w:rPr>
  </w:style>
  <w:style w:type="character" w:customStyle="1" w:styleId="Cmsor3Char">
    <w:name w:val="Címsor 3 Char"/>
    <w:basedOn w:val="Bekezdsalapbettpusa"/>
    <w:link w:val="Cmsor3"/>
    <w:uiPriority w:val="9"/>
    <w:rsid w:val="00EA180D"/>
    <w:rPr>
      <w:rFonts w:asciiTheme="majorHAnsi" w:eastAsiaTheme="majorEastAsia" w:hAnsiTheme="majorHAnsi" w:cstheme="majorBidi"/>
      <w:color w:val="1F4D78" w:themeColor="accent1" w:themeShade="7F"/>
      <w:sz w:val="24"/>
      <w:szCs w:val="24"/>
    </w:rPr>
  </w:style>
  <w:style w:type="table" w:styleId="Rcsostblzat">
    <w:name w:val="Table Grid"/>
    <w:basedOn w:val="Normltblzat"/>
    <w:uiPriority w:val="39"/>
    <w:rsid w:val="00B6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384570"/>
    <w:pPr>
      <w:spacing w:after="100"/>
      <w:ind w:left="440"/>
    </w:pPr>
  </w:style>
  <w:style w:type="character" w:customStyle="1" w:styleId="UnresolvedMention">
    <w:name w:val="Unresolved Mention"/>
    <w:basedOn w:val="Bekezdsalapbettpusa"/>
    <w:uiPriority w:val="99"/>
    <w:semiHidden/>
    <w:unhideWhenUsed/>
    <w:rsid w:val="00384570"/>
    <w:rPr>
      <w:color w:val="605E5C"/>
      <w:shd w:val="clear" w:color="auto" w:fill="E1DFDD"/>
    </w:rPr>
  </w:style>
  <w:style w:type="character" w:styleId="Mrltotthiperhivatkozs">
    <w:name w:val="FollowedHyperlink"/>
    <w:basedOn w:val="Bekezdsalapbettpusa"/>
    <w:uiPriority w:val="99"/>
    <w:semiHidden/>
    <w:unhideWhenUsed/>
    <w:rsid w:val="00AD72B9"/>
    <w:rPr>
      <w:color w:val="954F72" w:themeColor="followedHyperlink"/>
      <w:u w:val="single"/>
    </w:rPr>
  </w:style>
  <w:style w:type="character" w:customStyle="1" w:styleId="CmChar">
    <w:name w:val="Cím Char"/>
    <w:basedOn w:val="Bekezdsalapbettpusa"/>
    <w:link w:val="Cm"/>
    <w:uiPriority w:val="10"/>
    <w:qFormat/>
    <w:rsid w:val="000E3E7B"/>
    <w:rPr>
      <w:rFonts w:asciiTheme="majorHAnsi" w:eastAsiaTheme="majorEastAsia" w:hAnsiTheme="majorHAnsi" w:cstheme="majorBidi"/>
      <w:spacing w:val="-10"/>
      <w:kern w:val="2"/>
      <w:sz w:val="56"/>
      <w:szCs w:val="56"/>
    </w:rPr>
  </w:style>
  <w:style w:type="character" w:customStyle="1" w:styleId="AlcmChar">
    <w:name w:val="Alcím Char"/>
    <w:basedOn w:val="Bekezdsalapbettpusa"/>
    <w:link w:val="Alcm"/>
    <w:uiPriority w:val="11"/>
    <w:qFormat/>
    <w:rsid w:val="000E3E7B"/>
    <w:rPr>
      <w:rFonts w:eastAsiaTheme="minorEastAsia"/>
      <w:color w:val="5A5A5A" w:themeColor="text1" w:themeTint="A5"/>
      <w:spacing w:val="15"/>
    </w:rPr>
  </w:style>
  <w:style w:type="paragraph" w:styleId="Cm">
    <w:name w:val="Title"/>
    <w:basedOn w:val="Norml"/>
    <w:link w:val="CmChar"/>
    <w:uiPriority w:val="10"/>
    <w:qFormat/>
    <w:rsid w:val="000E3E7B"/>
    <w:pPr>
      <w:spacing w:after="0" w:line="240" w:lineRule="auto"/>
      <w:contextualSpacing/>
    </w:pPr>
    <w:rPr>
      <w:rFonts w:asciiTheme="majorHAnsi" w:eastAsiaTheme="majorEastAsia" w:hAnsiTheme="majorHAnsi" w:cstheme="majorBidi"/>
      <w:spacing w:val="-10"/>
      <w:kern w:val="2"/>
      <w:sz w:val="56"/>
      <w:szCs w:val="56"/>
    </w:rPr>
  </w:style>
  <w:style w:type="character" w:customStyle="1" w:styleId="CmChar1">
    <w:name w:val="Cím Char1"/>
    <w:basedOn w:val="Bekezdsalapbettpusa"/>
    <w:uiPriority w:val="10"/>
    <w:rsid w:val="000E3E7B"/>
    <w:rPr>
      <w:rFonts w:asciiTheme="majorHAnsi" w:eastAsiaTheme="majorEastAsia" w:hAnsiTheme="majorHAnsi" w:cstheme="majorBidi"/>
      <w:spacing w:val="-10"/>
      <w:kern w:val="28"/>
      <w:sz w:val="56"/>
      <w:szCs w:val="56"/>
    </w:rPr>
  </w:style>
  <w:style w:type="paragraph" w:styleId="Alcm">
    <w:name w:val="Subtitle"/>
    <w:basedOn w:val="Norml"/>
    <w:link w:val="AlcmChar"/>
    <w:uiPriority w:val="11"/>
    <w:qFormat/>
    <w:rsid w:val="000E3E7B"/>
    <w:rPr>
      <w:rFonts w:eastAsiaTheme="minorEastAsia"/>
      <w:color w:val="5A5A5A" w:themeColor="text1" w:themeTint="A5"/>
      <w:spacing w:val="15"/>
    </w:rPr>
  </w:style>
  <w:style w:type="character" w:customStyle="1" w:styleId="AlcmChar1">
    <w:name w:val="Alcím Char1"/>
    <w:basedOn w:val="Bekezdsalapbettpusa"/>
    <w:uiPriority w:val="11"/>
    <w:rsid w:val="000E3E7B"/>
    <w:rPr>
      <w:rFonts w:eastAsiaTheme="minorEastAsia"/>
      <w:color w:val="5A5A5A" w:themeColor="text1" w:themeTint="A5"/>
      <w:spacing w:val="15"/>
    </w:rPr>
  </w:style>
  <w:style w:type="paragraph" w:customStyle="1" w:styleId="Cmsor0">
    <w:name w:val="Címsor0"/>
    <w:basedOn w:val="Cmsor1"/>
    <w:link w:val="Cmsor0Char"/>
    <w:qFormat/>
    <w:rsid w:val="00F41A74"/>
    <w:rPr>
      <w:rFonts w:cstheme="majorHAnsi"/>
      <w:sz w:val="36"/>
    </w:rPr>
  </w:style>
  <w:style w:type="character" w:customStyle="1" w:styleId="Cmsor0Char">
    <w:name w:val="Címsor0 Char"/>
    <w:basedOn w:val="Cmsor1Char"/>
    <w:link w:val="Cmsor0"/>
    <w:rsid w:val="00F41A74"/>
    <w:rPr>
      <w:rFonts w:asciiTheme="majorHAnsi" w:eastAsiaTheme="majorEastAsia" w:hAnsiTheme="majorHAnsi" w:cstheme="majorHAnsi"/>
      <w:color w:val="2E74B5" w:themeColor="accent1" w:themeShade="BF"/>
      <w:sz w:val="36"/>
      <w:szCs w:val="32"/>
    </w:rPr>
  </w:style>
  <w:style w:type="character" w:styleId="Jegyzethivatkozs">
    <w:name w:val="annotation reference"/>
    <w:basedOn w:val="Bekezdsalapbettpusa"/>
    <w:uiPriority w:val="99"/>
    <w:semiHidden/>
    <w:unhideWhenUsed/>
    <w:rsid w:val="00FA207D"/>
    <w:rPr>
      <w:sz w:val="16"/>
      <w:szCs w:val="16"/>
    </w:rPr>
  </w:style>
  <w:style w:type="paragraph" w:styleId="Jegyzetszveg">
    <w:name w:val="annotation text"/>
    <w:basedOn w:val="Norml"/>
    <w:link w:val="JegyzetszvegChar"/>
    <w:uiPriority w:val="99"/>
    <w:semiHidden/>
    <w:unhideWhenUsed/>
    <w:rsid w:val="00FA207D"/>
    <w:pPr>
      <w:spacing w:line="240" w:lineRule="auto"/>
    </w:pPr>
    <w:rPr>
      <w:sz w:val="20"/>
      <w:szCs w:val="20"/>
    </w:rPr>
  </w:style>
  <w:style w:type="character" w:customStyle="1" w:styleId="JegyzetszvegChar">
    <w:name w:val="Jegyzetszöveg Char"/>
    <w:basedOn w:val="Bekezdsalapbettpusa"/>
    <w:link w:val="Jegyzetszveg"/>
    <w:uiPriority w:val="99"/>
    <w:semiHidden/>
    <w:rsid w:val="00FA207D"/>
    <w:rPr>
      <w:sz w:val="20"/>
      <w:szCs w:val="20"/>
    </w:rPr>
  </w:style>
  <w:style w:type="paragraph" w:styleId="Megjegyzstrgya">
    <w:name w:val="annotation subject"/>
    <w:basedOn w:val="Jegyzetszveg"/>
    <w:next w:val="Jegyzetszveg"/>
    <w:link w:val="MegjegyzstrgyaChar"/>
    <w:uiPriority w:val="99"/>
    <w:semiHidden/>
    <w:unhideWhenUsed/>
    <w:rsid w:val="00FA207D"/>
    <w:rPr>
      <w:b/>
      <w:bCs/>
    </w:rPr>
  </w:style>
  <w:style w:type="character" w:customStyle="1" w:styleId="MegjegyzstrgyaChar">
    <w:name w:val="Megjegyzés tárgya Char"/>
    <w:basedOn w:val="JegyzetszvegChar"/>
    <w:link w:val="Megjegyzstrgya"/>
    <w:uiPriority w:val="99"/>
    <w:semiHidden/>
    <w:rsid w:val="00FA207D"/>
    <w:rPr>
      <w:b/>
      <w:bCs/>
      <w:sz w:val="20"/>
      <w:szCs w:val="20"/>
    </w:rPr>
  </w:style>
  <w:style w:type="paragraph" w:styleId="Buborkszveg">
    <w:name w:val="Balloon Text"/>
    <w:basedOn w:val="Norml"/>
    <w:link w:val="BuborkszvegChar"/>
    <w:uiPriority w:val="99"/>
    <w:semiHidden/>
    <w:unhideWhenUsed/>
    <w:rsid w:val="00FA207D"/>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FA20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9644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hyperlink" Target="https://hu.wikipedia.org/wiki/.NET_keretrendsze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hyperlink" Target="https://hu.wikipedia.org/wiki/Microsoft_Visual_Studio"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hu.wikipedia.org/wiki/Microsoft_Visual_Studio" TargetMode="External"/><Relationship Id="rId33" Type="http://schemas.openxmlformats.org/officeDocument/2006/relationships/hyperlink" Target="https://support.office.com/"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s://hu.wikipedia.org/wiki/Modell-n%C3%A9zet-vez%C3%A9rl%C5%9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hu.wikipedia.org/wiki/Modell-n&#233;zet-vez&#233;rl&#337;" TargetMode="External"/><Relationship Id="rId37" Type="http://schemas.openxmlformats.org/officeDocument/2006/relationships/hyperlink" Target="https://www.nuget.org/packages/System.Data.SqlClien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19.png"/><Relationship Id="rId36" Type="http://schemas.openxmlformats.org/officeDocument/2006/relationships/hyperlink" Target="https://github.com/MaterialDesignInXAML/MaterialDesignInXamlToolkit" TargetMode="Externa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www.wpf-tutorial.come"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18.JPG"/><Relationship Id="rId30" Type="http://schemas.openxmlformats.org/officeDocument/2006/relationships/hyperlink" Target="https://stackoverflow.com" TargetMode="External"/><Relationship Id="rId35" Type="http://schemas.openxmlformats.org/officeDocument/2006/relationships/hyperlink" Target="https://docs.microsoft.com/hu-hu/azure/sql-database/sql-database-connect-query-ssm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CFE289-03B2-450A-B205-E79C2F8BE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21</Pages>
  <Words>2602</Words>
  <Characters>18057</Characters>
  <Application>Microsoft Office Word</Application>
  <DocSecurity>0</DocSecurity>
  <Lines>495</Lines>
  <Paragraphs>312</Paragraphs>
  <ScaleCrop>false</ScaleCrop>
  <HeadingPairs>
    <vt:vector size="2" baseType="variant">
      <vt:variant>
        <vt:lpstr>Cím</vt:lpstr>
      </vt:variant>
      <vt:variant>
        <vt:i4>1</vt:i4>
      </vt:variant>
    </vt:vector>
  </HeadingPairs>
  <TitlesOfParts>
    <vt:vector size="1" baseType="lpstr">
      <vt:lpstr/>
    </vt:vector>
  </TitlesOfParts>
  <Manager/>
  <Company/>
  <LinksUpToDate>false</LinksUpToDate>
  <CharactersWithSpaces>20450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Hanich</dc:creator>
  <cp:keywords/>
  <dc:description/>
  <cp:lastModifiedBy>Kristof Hanich</cp:lastModifiedBy>
  <cp:revision>24</cp:revision>
  <dcterms:created xsi:type="dcterms:W3CDTF">2020-03-22T09:16:00Z</dcterms:created>
  <dcterms:modified xsi:type="dcterms:W3CDTF">2020-03-24T18:05:00Z</dcterms:modified>
  <cp:category/>
</cp:coreProperties>
</file>