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67B5D" w14:textId="2A6590AB" w:rsidR="000F1CF7" w:rsidRPr="000F1CF7" w:rsidRDefault="000F1CF7" w:rsidP="000F1CF7">
      <w:pPr>
        <w:jc w:val="center"/>
        <w:rPr>
          <w:rFonts w:ascii="Times New Roman" w:hAnsi="Times New Roman" w:cs="Times New Roman"/>
          <w:b/>
          <w:sz w:val="24"/>
        </w:rPr>
      </w:pPr>
      <w:r w:rsidRPr="000F1CF7">
        <w:rPr>
          <w:rFonts w:ascii="Times New Roman" w:hAnsi="Times New Roman" w:cs="Times New Roman"/>
          <w:b/>
          <w:sz w:val="24"/>
        </w:rPr>
        <w:t>TANDA TERIMA</w:t>
      </w:r>
    </w:p>
    <w:p w14:paraId="156BAA7E" w14:textId="037780B0" w:rsidR="000F1CF7" w:rsidRPr="000F1CF7" w:rsidRDefault="000F1CF7" w:rsidP="000F1CF7">
      <w:pPr>
        <w:jc w:val="center"/>
        <w:rPr>
          <w:rFonts w:ascii="Times New Roman" w:hAnsi="Times New Roman" w:cs="Times New Roman"/>
          <w:b/>
          <w:sz w:val="24"/>
        </w:rPr>
      </w:pPr>
      <w:r w:rsidRPr="000F1CF7">
        <w:rPr>
          <w:rFonts w:ascii="Times New Roman" w:hAnsi="Times New Roman" w:cs="Times New Roman"/>
          <w:b/>
          <w:sz w:val="24"/>
        </w:rPr>
        <w:t>FORMULIR PENDATAAN REVITALISASI DINAMIKA KEHIDUPAN LINGKUNGAN KEUSKUPAN AGUNG SEMARANG</w:t>
      </w:r>
    </w:p>
    <w:p w14:paraId="3DB088AE" w14:textId="77777777" w:rsidR="000F1CF7" w:rsidRPr="000F1CF7" w:rsidRDefault="000F1CF7" w:rsidP="000F1CF7">
      <w:pPr>
        <w:jc w:val="center"/>
        <w:rPr>
          <w:rFonts w:ascii="Times New Roman" w:hAnsi="Times New Roman" w:cs="Times New Roman"/>
          <w:sz w:val="24"/>
        </w:rPr>
      </w:pPr>
    </w:p>
    <w:p w14:paraId="644AF79C" w14:textId="77777777" w:rsidR="000F1CF7" w:rsidRDefault="000F1CF7">
      <w:pPr>
        <w:rPr>
          <w:rFonts w:ascii="Times New Roman" w:hAnsi="Times New Roman" w:cs="Times New Roman"/>
          <w:sz w:val="24"/>
        </w:rPr>
      </w:pPr>
    </w:p>
    <w:p w14:paraId="77F12D18" w14:textId="3978449D" w:rsidR="000F1CF7" w:rsidRPr="000F1CF7" w:rsidRDefault="000F1CF7">
      <w:pPr>
        <w:rPr>
          <w:rFonts w:ascii="Times New Roman" w:hAnsi="Times New Roman" w:cs="Times New Roman"/>
          <w:sz w:val="24"/>
        </w:rPr>
      </w:pPr>
      <w:r w:rsidRPr="000F1CF7">
        <w:rPr>
          <w:rFonts w:ascii="Times New Roman" w:hAnsi="Times New Roman" w:cs="Times New Roman"/>
          <w:sz w:val="24"/>
        </w:rPr>
        <w:t>Wilayah</w:t>
      </w:r>
      <w:r>
        <w:rPr>
          <w:rFonts w:ascii="Times New Roman" w:hAnsi="Times New Roman" w:cs="Times New Roman"/>
          <w:sz w:val="24"/>
        </w:rPr>
        <w:tab/>
        <w:t>:</w:t>
      </w:r>
    </w:p>
    <w:p w14:paraId="2D222EA7" w14:textId="033847B3" w:rsidR="000F1CF7" w:rsidRPr="000F1CF7" w:rsidRDefault="000F1CF7">
      <w:pPr>
        <w:rPr>
          <w:rFonts w:ascii="Times New Roman" w:hAnsi="Times New Roman" w:cs="Times New Roman"/>
          <w:sz w:val="24"/>
        </w:rPr>
      </w:pPr>
      <w:proofErr w:type="spellStart"/>
      <w:r w:rsidRPr="000F1CF7"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ab/>
        <w:t>:</w:t>
      </w:r>
    </w:p>
    <w:p w14:paraId="04DEB8EC" w14:textId="604012F6" w:rsidR="000F1CF7" w:rsidRPr="000F1CF7" w:rsidRDefault="000F1CF7">
      <w:pPr>
        <w:rPr>
          <w:rFonts w:ascii="Times New Roman" w:hAnsi="Times New Roman" w:cs="Times New Roman"/>
          <w:sz w:val="24"/>
        </w:rPr>
      </w:pPr>
      <w:proofErr w:type="spellStart"/>
      <w:r w:rsidRPr="000F1CF7">
        <w:rPr>
          <w:rFonts w:ascii="Times New Roman" w:hAnsi="Times New Roman" w:cs="Times New Roman"/>
          <w:sz w:val="24"/>
        </w:rPr>
        <w:t>Tanggal</w:t>
      </w:r>
      <w:proofErr w:type="spellEnd"/>
      <w:r>
        <w:rPr>
          <w:rFonts w:ascii="Times New Roman" w:hAnsi="Times New Roman" w:cs="Times New Roman"/>
          <w:sz w:val="24"/>
        </w:rPr>
        <w:tab/>
        <w:t>:</w:t>
      </w:r>
    </w:p>
    <w:p w14:paraId="7F9226E8" w14:textId="77777777" w:rsidR="000F1CF7" w:rsidRPr="000F1CF7" w:rsidRDefault="000F1CF7">
      <w:pPr>
        <w:rPr>
          <w:rFonts w:ascii="Times New Roman" w:hAnsi="Times New Roman" w:cs="Times New Roman"/>
          <w:sz w:val="24"/>
        </w:rPr>
      </w:pPr>
    </w:p>
    <w:p w14:paraId="5DB71DEF" w14:textId="41939281" w:rsidR="000F1CF7" w:rsidRPr="000F1CF7" w:rsidRDefault="000F1CF7" w:rsidP="000F1CF7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0F1CF7">
        <w:rPr>
          <w:rFonts w:ascii="Times New Roman" w:hAnsi="Times New Roman" w:cs="Times New Roman"/>
          <w:b/>
          <w:sz w:val="24"/>
        </w:rPr>
        <w:t>Mengetahui</w:t>
      </w:r>
      <w:proofErr w:type="spellEnd"/>
      <w:r w:rsidRPr="000F1CF7">
        <w:rPr>
          <w:rFonts w:ascii="Times New Roman" w:hAnsi="Times New Roman" w:cs="Times New Roman"/>
          <w:b/>
          <w:sz w:val="24"/>
        </w:rPr>
        <w:t>,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F1CF7" w:rsidRPr="000F1CF7" w14:paraId="14F01756" w14:textId="77777777" w:rsidTr="000F1CF7">
        <w:trPr>
          <w:trHeight w:val="143"/>
          <w:jc w:val="center"/>
        </w:trPr>
        <w:tc>
          <w:tcPr>
            <w:tcW w:w="4675" w:type="dxa"/>
          </w:tcPr>
          <w:p w14:paraId="68F674F2" w14:textId="77777777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F1CF7">
              <w:rPr>
                <w:rFonts w:ascii="Times New Roman" w:hAnsi="Times New Roman" w:cs="Times New Roman"/>
                <w:sz w:val="24"/>
              </w:rPr>
              <w:t xml:space="preserve">Yang </w:t>
            </w:r>
            <w:proofErr w:type="spellStart"/>
            <w:r w:rsidRPr="000F1CF7">
              <w:rPr>
                <w:rFonts w:ascii="Times New Roman" w:hAnsi="Times New Roman" w:cs="Times New Roman"/>
                <w:sz w:val="24"/>
              </w:rPr>
              <w:t>menerima</w:t>
            </w:r>
            <w:proofErr w:type="spellEnd"/>
          </w:p>
          <w:p w14:paraId="33F2270E" w14:textId="77777777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0929D7A" w14:textId="29D3DDC5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D8A8033" w14:textId="1AAC10D0" w:rsidR="000F1CF7" w:rsidRDefault="000F1CF7" w:rsidP="000F1CF7">
            <w:pPr>
              <w:rPr>
                <w:rFonts w:ascii="Times New Roman" w:hAnsi="Times New Roman" w:cs="Times New Roman"/>
                <w:sz w:val="24"/>
              </w:rPr>
            </w:pPr>
          </w:p>
          <w:p w14:paraId="560DA8AB" w14:textId="77777777" w:rsidR="000F1CF7" w:rsidRDefault="000F1CF7" w:rsidP="000F1CF7">
            <w:pPr>
              <w:rPr>
                <w:rFonts w:ascii="Times New Roman" w:hAnsi="Times New Roman" w:cs="Times New Roman"/>
                <w:sz w:val="24"/>
              </w:rPr>
            </w:pPr>
          </w:p>
          <w:p w14:paraId="37F61B42" w14:textId="77777777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57BB0CE" w14:textId="01941AC6" w:rsidR="000F1CF7" w:rsidRP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                                          )</w:t>
            </w:r>
          </w:p>
        </w:tc>
        <w:tc>
          <w:tcPr>
            <w:tcW w:w="4675" w:type="dxa"/>
          </w:tcPr>
          <w:p w14:paraId="30CA01C1" w14:textId="77777777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F1CF7">
              <w:rPr>
                <w:rFonts w:ascii="Times New Roman" w:hAnsi="Times New Roman" w:cs="Times New Roman"/>
                <w:sz w:val="24"/>
              </w:rPr>
              <w:t xml:space="preserve">Yang </w:t>
            </w:r>
            <w:proofErr w:type="spellStart"/>
            <w:r w:rsidRPr="000F1CF7">
              <w:rPr>
                <w:rFonts w:ascii="Times New Roman" w:hAnsi="Times New Roman" w:cs="Times New Roman"/>
                <w:sz w:val="24"/>
              </w:rPr>
              <w:t>me</w:t>
            </w:r>
            <w:r w:rsidRPr="000F1CF7">
              <w:rPr>
                <w:rFonts w:ascii="Times New Roman" w:hAnsi="Times New Roman" w:cs="Times New Roman"/>
                <w:sz w:val="24"/>
              </w:rPr>
              <w:t>nyerahkan</w:t>
            </w:r>
            <w:proofErr w:type="spellEnd"/>
          </w:p>
          <w:p w14:paraId="5DDF71B5" w14:textId="77777777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2843AFE" w14:textId="77777777" w:rsid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44643BF" w14:textId="650C8F4C" w:rsidR="000F1CF7" w:rsidRDefault="000F1CF7" w:rsidP="000F1CF7">
            <w:pPr>
              <w:rPr>
                <w:rFonts w:ascii="Times New Roman" w:hAnsi="Times New Roman" w:cs="Times New Roman"/>
                <w:sz w:val="24"/>
              </w:rPr>
            </w:pPr>
          </w:p>
          <w:p w14:paraId="2DE23505" w14:textId="77777777" w:rsidR="000F1CF7" w:rsidRDefault="000F1CF7" w:rsidP="000F1CF7">
            <w:pPr>
              <w:rPr>
                <w:rFonts w:ascii="Times New Roman" w:hAnsi="Times New Roman" w:cs="Times New Roman"/>
                <w:sz w:val="24"/>
              </w:rPr>
            </w:pPr>
          </w:p>
          <w:p w14:paraId="61BDC4CC" w14:textId="77777777" w:rsidR="000F1CF7" w:rsidRDefault="000F1CF7" w:rsidP="000F1CF7">
            <w:pPr>
              <w:rPr>
                <w:rFonts w:ascii="Times New Roman" w:hAnsi="Times New Roman" w:cs="Times New Roman"/>
                <w:sz w:val="24"/>
              </w:rPr>
            </w:pPr>
          </w:p>
          <w:p w14:paraId="653A9EEF" w14:textId="4833BF6B" w:rsidR="000F1CF7" w:rsidRPr="000F1CF7" w:rsidRDefault="000F1CF7" w:rsidP="000F1C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                                          )</w:t>
            </w:r>
          </w:p>
        </w:tc>
      </w:tr>
    </w:tbl>
    <w:p w14:paraId="7620220A" w14:textId="0E2CCE7C" w:rsidR="000F1CF7" w:rsidRDefault="000F1CF7">
      <w:pPr>
        <w:pBdr>
          <w:bottom w:val="single" w:sz="12" w:space="1" w:color="auto"/>
        </w:pBdr>
        <w:rPr>
          <w:rFonts w:ascii="Times New Roman" w:hAnsi="Times New Roman" w:cs="Times New Roman"/>
          <w:sz w:val="24"/>
        </w:rPr>
      </w:pPr>
    </w:p>
    <w:p w14:paraId="7AB42E06" w14:textId="0B273251" w:rsidR="000F1CF7" w:rsidRPr="000F1CF7" w:rsidRDefault="000F1CF7" w:rsidP="000F1CF7">
      <w:pPr>
        <w:jc w:val="center"/>
        <w:rPr>
          <w:rFonts w:ascii="Times New Roman" w:hAnsi="Times New Roman" w:cs="Times New Roman"/>
          <w:b/>
          <w:sz w:val="24"/>
        </w:rPr>
      </w:pPr>
      <w:r w:rsidRPr="000F1CF7">
        <w:rPr>
          <w:rFonts w:ascii="Times New Roman" w:hAnsi="Times New Roman" w:cs="Times New Roman"/>
          <w:b/>
          <w:sz w:val="24"/>
        </w:rPr>
        <w:t>TANDA TERIMA</w:t>
      </w:r>
    </w:p>
    <w:p w14:paraId="6D568F31" w14:textId="77777777" w:rsidR="000F1CF7" w:rsidRPr="000F1CF7" w:rsidRDefault="000F1CF7" w:rsidP="000F1CF7">
      <w:pPr>
        <w:jc w:val="center"/>
        <w:rPr>
          <w:rFonts w:ascii="Times New Roman" w:hAnsi="Times New Roman" w:cs="Times New Roman"/>
          <w:b/>
          <w:sz w:val="24"/>
        </w:rPr>
      </w:pPr>
      <w:r w:rsidRPr="000F1CF7">
        <w:rPr>
          <w:rFonts w:ascii="Times New Roman" w:hAnsi="Times New Roman" w:cs="Times New Roman"/>
          <w:b/>
          <w:sz w:val="24"/>
        </w:rPr>
        <w:t>FORMULIR PENDATAAN REVITALISASI DINAMIKA KEHIDUPAN LINGKUNGAN KEUSKUPAN AGUNG SEMARANG</w:t>
      </w:r>
    </w:p>
    <w:p w14:paraId="2CC0441C" w14:textId="77777777" w:rsidR="000F1CF7" w:rsidRPr="000F1CF7" w:rsidRDefault="000F1CF7" w:rsidP="000F1CF7">
      <w:pPr>
        <w:jc w:val="center"/>
        <w:rPr>
          <w:rFonts w:ascii="Times New Roman" w:hAnsi="Times New Roman" w:cs="Times New Roman"/>
          <w:sz w:val="24"/>
        </w:rPr>
      </w:pPr>
    </w:p>
    <w:p w14:paraId="6701C302" w14:textId="77777777" w:rsidR="000F1CF7" w:rsidRDefault="000F1CF7" w:rsidP="000F1CF7">
      <w:pPr>
        <w:rPr>
          <w:rFonts w:ascii="Times New Roman" w:hAnsi="Times New Roman" w:cs="Times New Roman"/>
          <w:sz w:val="24"/>
        </w:rPr>
      </w:pPr>
    </w:p>
    <w:p w14:paraId="49A2FF97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  <w:r w:rsidRPr="000F1CF7">
        <w:rPr>
          <w:rFonts w:ascii="Times New Roman" w:hAnsi="Times New Roman" w:cs="Times New Roman"/>
          <w:sz w:val="24"/>
        </w:rPr>
        <w:t>Wilayah</w:t>
      </w:r>
      <w:r>
        <w:rPr>
          <w:rFonts w:ascii="Times New Roman" w:hAnsi="Times New Roman" w:cs="Times New Roman"/>
          <w:sz w:val="24"/>
        </w:rPr>
        <w:tab/>
        <w:t>:</w:t>
      </w:r>
    </w:p>
    <w:p w14:paraId="0D3411DC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  <w:proofErr w:type="spellStart"/>
      <w:r w:rsidRPr="000F1CF7"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ab/>
        <w:t>:</w:t>
      </w:r>
    </w:p>
    <w:p w14:paraId="219DDBC6" w14:textId="51E49951" w:rsidR="000F1CF7" w:rsidRDefault="000F1CF7" w:rsidP="000F1CF7">
      <w:pPr>
        <w:rPr>
          <w:rFonts w:ascii="Times New Roman" w:hAnsi="Times New Roman" w:cs="Times New Roman"/>
          <w:sz w:val="24"/>
        </w:rPr>
      </w:pPr>
      <w:proofErr w:type="spellStart"/>
      <w:r w:rsidRPr="000F1CF7">
        <w:rPr>
          <w:rFonts w:ascii="Times New Roman" w:hAnsi="Times New Roman" w:cs="Times New Roman"/>
          <w:sz w:val="24"/>
        </w:rPr>
        <w:t>Tanggal</w:t>
      </w:r>
      <w:proofErr w:type="spellEnd"/>
      <w:r>
        <w:rPr>
          <w:rFonts w:ascii="Times New Roman" w:hAnsi="Times New Roman" w:cs="Times New Roman"/>
          <w:sz w:val="24"/>
        </w:rPr>
        <w:tab/>
        <w:t>:</w:t>
      </w:r>
    </w:p>
    <w:p w14:paraId="6340B452" w14:textId="77777777" w:rsidR="000F1CF7" w:rsidRPr="000F1CF7" w:rsidRDefault="000F1CF7" w:rsidP="000F1CF7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0F1CF7">
        <w:rPr>
          <w:rFonts w:ascii="Times New Roman" w:hAnsi="Times New Roman" w:cs="Times New Roman"/>
          <w:b/>
          <w:sz w:val="24"/>
        </w:rPr>
        <w:t>Mengetahui</w:t>
      </w:r>
      <w:proofErr w:type="spellEnd"/>
      <w:r w:rsidRPr="000F1CF7">
        <w:rPr>
          <w:rFonts w:ascii="Times New Roman" w:hAnsi="Times New Roman" w:cs="Times New Roman"/>
          <w:b/>
          <w:sz w:val="24"/>
        </w:rPr>
        <w:t>,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F1CF7" w:rsidRPr="000F1CF7" w14:paraId="6F5A1B33" w14:textId="77777777" w:rsidTr="000F1CF7">
        <w:trPr>
          <w:trHeight w:val="143"/>
          <w:jc w:val="center"/>
        </w:trPr>
        <w:tc>
          <w:tcPr>
            <w:tcW w:w="4675" w:type="dxa"/>
          </w:tcPr>
          <w:p w14:paraId="445287EE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F1CF7">
              <w:rPr>
                <w:rFonts w:ascii="Times New Roman" w:hAnsi="Times New Roman" w:cs="Times New Roman"/>
                <w:sz w:val="24"/>
              </w:rPr>
              <w:t xml:space="preserve">Yang </w:t>
            </w:r>
            <w:proofErr w:type="spellStart"/>
            <w:r w:rsidRPr="000F1CF7">
              <w:rPr>
                <w:rFonts w:ascii="Times New Roman" w:hAnsi="Times New Roman" w:cs="Times New Roman"/>
                <w:sz w:val="24"/>
              </w:rPr>
              <w:t>menerima</w:t>
            </w:r>
            <w:proofErr w:type="spellEnd"/>
          </w:p>
          <w:p w14:paraId="2D357CA5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7FB8ED8" w14:textId="5A18D58F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5C5B980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8A3EA8F" w14:textId="77777777" w:rsidR="000F1CF7" w:rsidRDefault="000F1CF7" w:rsidP="00BC2C0C">
            <w:pPr>
              <w:rPr>
                <w:rFonts w:ascii="Times New Roman" w:hAnsi="Times New Roman" w:cs="Times New Roman"/>
                <w:sz w:val="24"/>
              </w:rPr>
            </w:pPr>
          </w:p>
          <w:p w14:paraId="136A2D9E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B64CCAE" w14:textId="77777777" w:rsidR="000F1CF7" w:rsidRP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                                          )</w:t>
            </w:r>
          </w:p>
        </w:tc>
        <w:tc>
          <w:tcPr>
            <w:tcW w:w="4675" w:type="dxa"/>
          </w:tcPr>
          <w:p w14:paraId="150D1797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F1CF7">
              <w:rPr>
                <w:rFonts w:ascii="Times New Roman" w:hAnsi="Times New Roman" w:cs="Times New Roman"/>
                <w:sz w:val="24"/>
              </w:rPr>
              <w:t xml:space="preserve">Yang </w:t>
            </w:r>
            <w:proofErr w:type="spellStart"/>
            <w:r w:rsidRPr="000F1CF7">
              <w:rPr>
                <w:rFonts w:ascii="Times New Roman" w:hAnsi="Times New Roman" w:cs="Times New Roman"/>
                <w:sz w:val="24"/>
              </w:rPr>
              <w:t>menyerahkan</w:t>
            </w:r>
            <w:proofErr w:type="spellEnd"/>
          </w:p>
          <w:p w14:paraId="324EB062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FD15FBE" w14:textId="77777777" w:rsid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E52C214" w14:textId="0D6A2238" w:rsidR="000F1CF7" w:rsidRDefault="000F1CF7" w:rsidP="00BC2C0C">
            <w:pPr>
              <w:rPr>
                <w:rFonts w:ascii="Times New Roman" w:hAnsi="Times New Roman" w:cs="Times New Roman"/>
                <w:sz w:val="24"/>
              </w:rPr>
            </w:pPr>
          </w:p>
          <w:p w14:paraId="3BAF7318" w14:textId="77777777" w:rsidR="000F1CF7" w:rsidRDefault="000F1CF7" w:rsidP="00BC2C0C">
            <w:pPr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  <w:p w14:paraId="77EC7319" w14:textId="77777777" w:rsidR="000F1CF7" w:rsidRDefault="000F1CF7" w:rsidP="00BC2C0C">
            <w:pPr>
              <w:rPr>
                <w:rFonts w:ascii="Times New Roman" w:hAnsi="Times New Roman" w:cs="Times New Roman"/>
                <w:sz w:val="24"/>
              </w:rPr>
            </w:pPr>
          </w:p>
          <w:p w14:paraId="45086D68" w14:textId="77777777" w:rsidR="000F1CF7" w:rsidRPr="000F1CF7" w:rsidRDefault="000F1CF7" w:rsidP="00BC2C0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                                          )</w:t>
            </w:r>
          </w:p>
        </w:tc>
      </w:tr>
    </w:tbl>
    <w:p w14:paraId="49DAA034" w14:textId="77777777" w:rsidR="000F1CF7" w:rsidRDefault="000F1CF7" w:rsidP="000F1CF7">
      <w:pPr>
        <w:rPr>
          <w:rFonts w:ascii="Times New Roman" w:hAnsi="Times New Roman" w:cs="Times New Roman"/>
          <w:sz w:val="24"/>
        </w:rPr>
      </w:pPr>
    </w:p>
    <w:p w14:paraId="2411B9D7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</w:p>
    <w:p w14:paraId="4004ECE8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</w:p>
    <w:p w14:paraId="0DB96BEA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</w:p>
    <w:p w14:paraId="1D6DA296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</w:p>
    <w:p w14:paraId="12031F46" w14:textId="77777777" w:rsidR="000F1CF7" w:rsidRPr="000F1CF7" w:rsidRDefault="000F1CF7" w:rsidP="000F1CF7">
      <w:pPr>
        <w:rPr>
          <w:rFonts w:ascii="Times New Roman" w:hAnsi="Times New Roman" w:cs="Times New Roman"/>
          <w:sz w:val="24"/>
        </w:rPr>
      </w:pPr>
    </w:p>
    <w:p w14:paraId="79C1FD3A" w14:textId="77777777" w:rsidR="000F1CF7" w:rsidRPr="000F1CF7" w:rsidRDefault="000F1CF7">
      <w:pPr>
        <w:rPr>
          <w:rFonts w:ascii="Times New Roman" w:hAnsi="Times New Roman" w:cs="Times New Roman"/>
          <w:sz w:val="24"/>
        </w:rPr>
      </w:pPr>
    </w:p>
    <w:sectPr w:rsidR="000F1CF7" w:rsidRPr="000F1CF7" w:rsidSect="000F1C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F7"/>
    <w:rsid w:val="000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1B34"/>
  <w15:chartTrackingRefBased/>
  <w15:docId w15:val="{784C4C9A-24D1-401E-86E8-1F1A4FD7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1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Wardani</dc:creator>
  <cp:keywords/>
  <dc:description/>
  <cp:lastModifiedBy>Agnes Wardani</cp:lastModifiedBy>
  <cp:revision>1</cp:revision>
  <dcterms:created xsi:type="dcterms:W3CDTF">2019-06-07T13:46:00Z</dcterms:created>
  <dcterms:modified xsi:type="dcterms:W3CDTF">2019-06-07T13:56:00Z</dcterms:modified>
</cp:coreProperties>
</file>