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87E3CA" w14:textId="77777777" w:rsidR="00FF483A" w:rsidRDefault="00FF483A">
      <w:bookmarkStart w:id="0" w:name="_GoBack"/>
      <w:bookmarkEnd w:id="0"/>
    </w:p>
    <w:tbl>
      <w:tblPr>
        <w:tblW w:w="9240" w:type="dxa"/>
        <w:tblCellSpacing w:w="0" w:type="dxa"/>
        <w:tblCellMar>
          <w:top w:w="23" w:type="dxa"/>
          <w:left w:w="23" w:type="dxa"/>
          <w:bottom w:w="23" w:type="dxa"/>
          <w:right w:w="23" w:type="dxa"/>
        </w:tblCellMar>
        <w:tblLook w:val="04A0" w:firstRow="1" w:lastRow="0" w:firstColumn="1" w:lastColumn="0" w:noHBand="0" w:noVBand="1"/>
      </w:tblPr>
      <w:tblGrid>
        <w:gridCol w:w="1017"/>
        <w:gridCol w:w="8223"/>
      </w:tblGrid>
      <w:tr w:rsidR="000D3DF9" w:rsidRPr="000D3DF9" w14:paraId="3AA3DA4F" w14:textId="77777777" w:rsidTr="00730A2E">
        <w:trPr>
          <w:trHeight w:val="482"/>
          <w:tblCellSpacing w:w="0" w:type="dxa"/>
        </w:trPr>
        <w:tc>
          <w:tcPr>
            <w:tcW w:w="0" w:type="auto"/>
            <w:gridSpan w:val="2"/>
            <w:hideMark/>
          </w:tcPr>
          <w:p w14:paraId="5E9FFC6D" w14:textId="41BDDB3B" w:rsidR="000D3DF9" w:rsidRPr="000D3DF9" w:rsidRDefault="000D3DF9" w:rsidP="000D3DF9">
            <w:pPr>
              <w:spacing w:before="100" w:beforeAutospacing="1" w:after="100" w:afterAutospacing="1" w:line="240" w:lineRule="auto"/>
              <w:outlineLvl w:val="1"/>
              <w:rPr>
                <w:rFonts w:ascii="Arial" w:eastAsia="Times New Roman" w:hAnsi="Arial" w:cs="Arial"/>
                <w:b/>
                <w:bCs/>
                <w:sz w:val="36"/>
                <w:szCs w:val="36"/>
                <w:lang w:val="en-US"/>
              </w:rPr>
            </w:pPr>
            <w:proofErr w:type="spellStart"/>
            <w:r>
              <w:rPr>
                <w:rFonts w:ascii="Arial" w:eastAsia="Times New Roman" w:hAnsi="Arial" w:cs="Arial"/>
                <w:b/>
                <w:bCs/>
                <w:sz w:val="36"/>
                <w:szCs w:val="36"/>
                <w:lang w:val="en-US"/>
              </w:rPr>
              <w:t>B</w:t>
            </w:r>
            <w:r w:rsidRPr="000D3DF9">
              <w:rPr>
                <w:rFonts w:ascii="Arial" w:eastAsia="Times New Roman" w:hAnsi="Arial" w:cs="Arial"/>
                <w:b/>
                <w:bCs/>
                <w:sz w:val="36"/>
                <w:szCs w:val="36"/>
                <w:lang w:val="en-US"/>
              </w:rPr>
              <w:t>achelorthesis</w:t>
            </w:r>
            <w:proofErr w:type="spellEnd"/>
            <w:r w:rsidRPr="000D3DF9">
              <w:rPr>
                <w:rFonts w:ascii="Arial" w:eastAsia="Times New Roman" w:hAnsi="Arial" w:cs="Arial"/>
                <w:b/>
                <w:bCs/>
                <w:sz w:val="36"/>
                <w:szCs w:val="36"/>
                <w:lang w:val="en-US"/>
              </w:rPr>
              <w:t>-Aufgabe</w:t>
            </w:r>
          </w:p>
        </w:tc>
      </w:tr>
      <w:tr w:rsidR="000D3DF9" w:rsidRPr="00FF483A" w14:paraId="43A6D2C4" w14:textId="77777777" w:rsidTr="00730A2E">
        <w:trPr>
          <w:trHeight w:val="665"/>
          <w:tblCellSpacing w:w="0" w:type="dxa"/>
        </w:trPr>
        <w:tc>
          <w:tcPr>
            <w:tcW w:w="0" w:type="auto"/>
            <w:gridSpan w:val="2"/>
            <w:hideMark/>
          </w:tcPr>
          <w:p w14:paraId="3AFAD414" w14:textId="77777777" w:rsidR="000D3DF9" w:rsidRPr="000D3DF9" w:rsidRDefault="000D3DF9" w:rsidP="000D3DF9">
            <w:pPr>
              <w:spacing w:before="100" w:beforeAutospacing="1" w:after="240" w:line="330" w:lineRule="atLeast"/>
              <w:outlineLvl w:val="0"/>
              <w:rPr>
                <w:rFonts w:ascii="Arial" w:eastAsia="Times New Roman" w:hAnsi="Arial" w:cs="Arial"/>
                <w:b/>
                <w:bCs/>
                <w:color w:val="4B647D"/>
                <w:kern w:val="36"/>
                <w:sz w:val="27"/>
                <w:szCs w:val="27"/>
                <w:lang w:val="de-DE"/>
              </w:rPr>
            </w:pPr>
            <w:r w:rsidRPr="000D3DF9">
              <w:rPr>
                <w:rFonts w:ascii="Arial" w:eastAsia="Times New Roman" w:hAnsi="Arial" w:cs="Arial"/>
                <w:b/>
                <w:bCs/>
                <w:color w:val="4B647D"/>
                <w:kern w:val="36"/>
                <w:sz w:val="27"/>
                <w:szCs w:val="27"/>
                <w:lang w:val="de-DE"/>
              </w:rPr>
              <w:t>Planungssystem für den Dozierenden-Einsatz</w:t>
            </w:r>
          </w:p>
        </w:tc>
      </w:tr>
      <w:tr w:rsidR="000D3DF9" w:rsidRPr="000D3DF9" w14:paraId="3F4A6939" w14:textId="77777777" w:rsidTr="00730A2E">
        <w:trPr>
          <w:trHeight w:val="245"/>
          <w:tblCellSpacing w:w="0" w:type="dxa"/>
        </w:trPr>
        <w:tc>
          <w:tcPr>
            <w:tcW w:w="0" w:type="auto"/>
            <w:hideMark/>
          </w:tcPr>
          <w:p w14:paraId="71F07853" w14:textId="77777777" w:rsidR="000D3DF9" w:rsidRPr="000D3DF9" w:rsidRDefault="000D3DF9" w:rsidP="000D3DF9">
            <w:pPr>
              <w:spacing w:after="0" w:line="240" w:lineRule="auto"/>
              <w:rPr>
                <w:rFonts w:ascii="Arial" w:eastAsia="Times New Roman" w:hAnsi="Arial" w:cs="Arial"/>
                <w:sz w:val="18"/>
                <w:szCs w:val="18"/>
                <w:lang w:val="en-US"/>
              </w:rPr>
            </w:pPr>
            <w:r w:rsidRPr="000D3DF9">
              <w:rPr>
                <w:rFonts w:ascii="Arial" w:eastAsia="Times New Roman" w:hAnsi="Arial" w:cs="Arial"/>
                <w:sz w:val="18"/>
                <w:szCs w:val="18"/>
                <w:lang w:val="en-US"/>
              </w:rPr>
              <w:t>ID</w:t>
            </w:r>
          </w:p>
        </w:tc>
        <w:tc>
          <w:tcPr>
            <w:tcW w:w="0" w:type="auto"/>
            <w:hideMark/>
          </w:tcPr>
          <w:p w14:paraId="3145012A" w14:textId="77777777" w:rsidR="000D3DF9" w:rsidRPr="000D3DF9" w:rsidRDefault="000D3DF9" w:rsidP="000D3DF9">
            <w:pPr>
              <w:spacing w:after="0" w:line="240" w:lineRule="auto"/>
              <w:rPr>
                <w:rFonts w:ascii="Arial" w:eastAsia="Times New Roman" w:hAnsi="Arial" w:cs="Arial"/>
                <w:sz w:val="18"/>
                <w:szCs w:val="18"/>
                <w:lang w:val="en-US"/>
              </w:rPr>
            </w:pPr>
            <w:r w:rsidRPr="000D3DF9">
              <w:rPr>
                <w:rFonts w:ascii="Arial" w:eastAsia="Times New Roman" w:hAnsi="Arial" w:cs="Arial"/>
                <w:sz w:val="18"/>
                <w:szCs w:val="18"/>
                <w:lang w:val="en-US"/>
              </w:rPr>
              <w:t>PRM1-1-20</w:t>
            </w:r>
          </w:p>
        </w:tc>
      </w:tr>
      <w:tr w:rsidR="000D3DF9" w:rsidRPr="000D3DF9" w14:paraId="67E84AC5" w14:textId="77777777" w:rsidTr="00730A2E">
        <w:trPr>
          <w:trHeight w:val="245"/>
          <w:tblCellSpacing w:w="0" w:type="dxa"/>
        </w:trPr>
        <w:tc>
          <w:tcPr>
            <w:tcW w:w="0" w:type="auto"/>
            <w:hideMark/>
          </w:tcPr>
          <w:p w14:paraId="24B375B1" w14:textId="77777777" w:rsidR="000D3DF9" w:rsidRPr="000D3DF9" w:rsidRDefault="000D3DF9" w:rsidP="000D3DF9">
            <w:pPr>
              <w:spacing w:after="0" w:line="240" w:lineRule="auto"/>
              <w:rPr>
                <w:rFonts w:ascii="Arial" w:eastAsia="Times New Roman" w:hAnsi="Arial" w:cs="Arial"/>
                <w:sz w:val="18"/>
                <w:szCs w:val="18"/>
                <w:lang w:val="en-US"/>
              </w:rPr>
            </w:pPr>
            <w:proofErr w:type="spellStart"/>
            <w:r w:rsidRPr="000D3DF9">
              <w:rPr>
                <w:rFonts w:ascii="Arial" w:eastAsia="Times New Roman" w:hAnsi="Arial" w:cs="Arial"/>
                <w:sz w:val="18"/>
                <w:szCs w:val="18"/>
                <w:lang w:val="en-US"/>
              </w:rPr>
              <w:t>Studierende</w:t>
            </w:r>
            <w:proofErr w:type="spellEnd"/>
          </w:p>
        </w:tc>
        <w:tc>
          <w:tcPr>
            <w:tcW w:w="0" w:type="auto"/>
            <w:hideMark/>
          </w:tcPr>
          <w:p w14:paraId="13B6D3CE" w14:textId="77777777" w:rsidR="000D3DF9" w:rsidRPr="000D3DF9" w:rsidRDefault="000D3DF9" w:rsidP="000D3DF9">
            <w:pPr>
              <w:spacing w:after="0" w:line="240" w:lineRule="auto"/>
              <w:rPr>
                <w:rFonts w:ascii="Arial" w:eastAsia="Times New Roman" w:hAnsi="Arial" w:cs="Arial"/>
                <w:sz w:val="18"/>
                <w:szCs w:val="18"/>
                <w:lang w:val="en-US"/>
              </w:rPr>
            </w:pPr>
            <w:r w:rsidRPr="000D3DF9">
              <w:rPr>
                <w:rFonts w:ascii="Arial" w:eastAsia="Times New Roman" w:hAnsi="Arial" w:cs="Arial"/>
                <w:sz w:val="18"/>
                <w:szCs w:val="18"/>
                <w:lang w:val="en-US"/>
              </w:rPr>
              <w:t>Kristina Shiryagina</w:t>
            </w:r>
          </w:p>
        </w:tc>
      </w:tr>
      <w:tr w:rsidR="000D3DF9" w:rsidRPr="000D3DF9" w14:paraId="47E1D968" w14:textId="77777777" w:rsidTr="00730A2E">
        <w:trPr>
          <w:trHeight w:val="245"/>
          <w:tblCellSpacing w:w="0" w:type="dxa"/>
        </w:trPr>
        <w:tc>
          <w:tcPr>
            <w:tcW w:w="0" w:type="auto"/>
            <w:hideMark/>
          </w:tcPr>
          <w:p w14:paraId="5589459A" w14:textId="77777777" w:rsidR="000D3DF9" w:rsidRPr="000D3DF9" w:rsidRDefault="000D3DF9" w:rsidP="000D3DF9">
            <w:pPr>
              <w:spacing w:after="0" w:line="240" w:lineRule="auto"/>
              <w:rPr>
                <w:rFonts w:ascii="Arial" w:eastAsia="Times New Roman" w:hAnsi="Arial" w:cs="Arial"/>
                <w:sz w:val="18"/>
                <w:szCs w:val="18"/>
                <w:lang w:val="en-US"/>
              </w:rPr>
            </w:pPr>
            <w:proofErr w:type="spellStart"/>
            <w:r w:rsidRPr="000D3DF9">
              <w:rPr>
                <w:rFonts w:ascii="Arial" w:eastAsia="Times New Roman" w:hAnsi="Arial" w:cs="Arial"/>
                <w:sz w:val="18"/>
                <w:szCs w:val="18"/>
                <w:lang w:val="en-US"/>
              </w:rPr>
              <w:t>Betreuer</w:t>
            </w:r>
            <w:proofErr w:type="spellEnd"/>
          </w:p>
        </w:tc>
        <w:tc>
          <w:tcPr>
            <w:tcW w:w="0" w:type="auto"/>
            <w:hideMark/>
          </w:tcPr>
          <w:p w14:paraId="0E3FFD37" w14:textId="77777777" w:rsidR="000D3DF9" w:rsidRPr="000D3DF9" w:rsidRDefault="000D3DF9" w:rsidP="000D3DF9">
            <w:pPr>
              <w:spacing w:after="0" w:line="240" w:lineRule="auto"/>
              <w:rPr>
                <w:rFonts w:ascii="Arial" w:eastAsia="Times New Roman" w:hAnsi="Arial" w:cs="Arial"/>
                <w:sz w:val="18"/>
                <w:szCs w:val="18"/>
                <w:lang w:val="en-US"/>
              </w:rPr>
            </w:pPr>
            <w:r w:rsidRPr="000D3DF9">
              <w:rPr>
                <w:rFonts w:ascii="Arial" w:eastAsia="Times New Roman" w:hAnsi="Arial" w:cs="Arial"/>
                <w:sz w:val="18"/>
                <w:szCs w:val="18"/>
                <w:lang w:val="en-US"/>
              </w:rPr>
              <w:t xml:space="preserve">Marcel </w:t>
            </w:r>
            <w:proofErr w:type="spellStart"/>
            <w:r w:rsidRPr="000D3DF9">
              <w:rPr>
                <w:rFonts w:ascii="Arial" w:eastAsia="Times New Roman" w:hAnsi="Arial" w:cs="Arial"/>
                <w:sz w:val="18"/>
                <w:szCs w:val="18"/>
                <w:lang w:val="en-US"/>
              </w:rPr>
              <w:t>Pfahrer</w:t>
            </w:r>
            <w:proofErr w:type="spellEnd"/>
          </w:p>
        </w:tc>
      </w:tr>
      <w:tr w:rsidR="000D3DF9" w:rsidRPr="000D3DF9" w14:paraId="0C84850D" w14:textId="77777777" w:rsidTr="00730A2E">
        <w:trPr>
          <w:trHeight w:val="237"/>
          <w:tblCellSpacing w:w="0" w:type="dxa"/>
        </w:trPr>
        <w:tc>
          <w:tcPr>
            <w:tcW w:w="0" w:type="auto"/>
            <w:hideMark/>
          </w:tcPr>
          <w:p w14:paraId="3E5E4DFD" w14:textId="77777777" w:rsidR="000D3DF9" w:rsidRPr="000D3DF9" w:rsidRDefault="000D3DF9" w:rsidP="000D3DF9">
            <w:pPr>
              <w:spacing w:after="0" w:line="240" w:lineRule="auto"/>
              <w:rPr>
                <w:rFonts w:ascii="Arial" w:eastAsia="Times New Roman" w:hAnsi="Arial" w:cs="Arial"/>
                <w:sz w:val="18"/>
                <w:szCs w:val="18"/>
                <w:lang w:val="en-US"/>
              </w:rPr>
            </w:pPr>
            <w:proofErr w:type="spellStart"/>
            <w:r w:rsidRPr="000D3DF9">
              <w:rPr>
                <w:rFonts w:ascii="Arial" w:eastAsia="Times New Roman" w:hAnsi="Arial" w:cs="Arial"/>
                <w:sz w:val="18"/>
                <w:szCs w:val="18"/>
                <w:lang w:val="en-US"/>
              </w:rPr>
              <w:t>Experten</w:t>
            </w:r>
            <w:proofErr w:type="spellEnd"/>
          </w:p>
        </w:tc>
        <w:tc>
          <w:tcPr>
            <w:tcW w:w="0" w:type="auto"/>
            <w:hideMark/>
          </w:tcPr>
          <w:p w14:paraId="42E2A945" w14:textId="4E15CE4B" w:rsidR="000D3DF9" w:rsidRPr="000D3DF9" w:rsidRDefault="003B5217" w:rsidP="000D3DF9">
            <w:pPr>
              <w:spacing w:after="0" w:line="240" w:lineRule="auto"/>
              <w:rPr>
                <w:rFonts w:ascii="Arial" w:eastAsia="Times New Roman" w:hAnsi="Arial" w:cs="Arial"/>
                <w:sz w:val="18"/>
                <w:szCs w:val="18"/>
                <w:lang w:val="en-US"/>
              </w:rPr>
            </w:pPr>
            <w:r>
              <w:rPr>
                <w:rFonts w:ascii="Arial" w:hAnsi="Arial" w:cs="Arial"/>
                <w:color w:val="333333"/>
                <w:sz w:val="18"/>
                <w:szCs w:val="18"/>
                <w:shd w:val="clear" w:color="auto" w:fill="FFFFFF"/>
              </w:rPr>
              <w:t> </w:t>
            </w:r>
            <w:proofErr w:type="spellStart"/>
            <w:r>
              <w:rPr>
                <w:rFonts w:ascii="Arial" w:hAnsi="Arial" w:cs="Arial"/>
                <w:color w:val="333333"/>
                <w:sz w:val="18"/>
                <w:szCs w:val="18"/>
                <w:shd w:val="clear" w:color="auto" w:fill="FFFFFF"/>
              </w:rPr>
              <w:t>Dr.</w:t>
            </w:r>
            <w:proofErr w:type="spellEnd"/>
            <w:r>
              <w:rPr>
                <w:rFonts w:ascii="Arial" w:hAnsi="Arial" w:cs="Arial"/>
                <w:color w:val="333333"/>
                <w:sz w:val="18"/>
                <w:szCs w:val="18"/>
                <w:shd w:val="clear" w:color="auto" w:fill="FFFFFF"/>
              </w:rPr>
              <w:t xml:space="preserve"> Federico </w:t>
            </w:r>
            <w:proofErr w:type="spellStart"/>
            <w:r>
              <w:rPr>
                <w:rFonts w:ascii="Arial" w:hAnsi="Arial" w:cs="Arial"/>
                <w:color w:val="333333"/>
                <w:sz w:val="18"/>
                <w:szCs w:val="18"/>
                <w:shd w:val="clear" w:color="auto" w:fill="FFFFFF"/>
              </w:rPr>
              <w:t>Flueckiger</w:t>
            </w:r>
            <w:proofErr w:type="spellEnd"/>
          </w:p>
        </w:tc>
      </w:tr>
      <w:tr w:rsidR="000D3DF9" w:rsidRPr="004C44DC" w14:paraId="0D8603E5" w14:textId="77777777" w:rsidTr="00730A2E">
        <w:trPr>
          <w:trHeight w:val="4907"/>
          <w:tblCellSpacing w:w="0" w:type="dxa"/>
        </w:trPr>
        <w:tc>
          <w:tcPr>
            <w:tcW w:w="0" w:type="auto"/>
            <w:hideMark/>
          </w:tcPr>
          <w:p w14:paraId="52F0F40D" w14:textId="77777777" w:rsidR="000D3DF9" w:rsidRPr="000D3DF9" w:rsidRDefault="000D3DF9" w:rsidP="000D3DF9">
            <w:pPr>
              <w:spacing w:after="0" w:line="240" w:lineRule="auto"/>
              <w:rPr>
                <w:rFonts w:ascii="Arial" w:eastAsia="Times New Roman" w:hAnsi="Arial" w:cs="Arial"/>
                <w:sz w:val="18"/>
                <w:szCs w:val="18"/>
                <w:lang w:val="en-US"/>
              </w:rPr>
            </w:pPr>
            <w:r w:rsidRPr="000D3DF9">
              <w:rPr>
                <w:rFonts w:ascii="Arial" w:eastAsia="Times New Roman" w:hAnsi="Arial" w:cs="Arial"/>
                <w:sz w:val="18"/>
                <w:szCs w:val="18"/>
                <w:lang w:val="en-US"/>
              </w:rPr>
              <w:t>Aufgabe</w:t>
            </w:r>
          </w:p>
        </w:tc>
        <w:tc>
          <w:tcPr>
            <w:tcW w:w="0" w:type="auto"/>
            <w:hideMark/>
          </w:tcPr>
          <w:p w14:paraId="00CF76A3" w14:textId="77777777" w:rsidR="000D3DF9" w:rsidRPr="000D3DF9" w:rsidRDefault="000D3DF9" w:rsidP="000D3DF9">
            <w:pPr>
              <w:spacing w:after="240" w:line="240" w:lineRule="auto"/>
              <w:rPr>
                <w:rFonts w:ascii="Arial" w:eastAsia="Times New Roman" w:hAnsi="Arial" w:cs="Arial"/>
                <w:sz w:val="18"/>
                <w:szCs w:val="18"/>
                <w:lang w:val="de-DE"/>
              </w:rPr>
            </w:pPr>
            <w:r w:rsidRPr="000D3DF9">
              <w:rPr>
                <w:rFonts w:ascii="Arial" w:eastAsia="Times New Roman" w:hAnsi="Arial" w:cs="Arial"/>
                <w:sz w:val="18"/>
                <w:szCs w:val="18"/>
                <w:lang w:val="de-DE"/>
              </w:rPr>
              <w:t>Ziel des Projektes ist die Konzeption und Realisierung eines Web-basierten Informationssystems zur Unterstützung der Planung des Dozierenden-Einsatzes am Departement Technik und Informatik der BFH.</w:t>
            </w:r>
          </w:p>
          <w:p w14:paraId="3206EB83" w14:textId="77777777" w:rsidR="000D3DF9" w:rsidRPr="000D3DF9" w:rsidRDefault="000D3DF9" w:rsidP="000D3DF9">
            <w:pPr>
              <w:spacing w:after="240" w:line="240" w:lineRule="auto"/>
              <w:rPr>
                <w:rFonts w:ascii="Arial" w:eastAsia="Times New Roman" w:hAnsi="Arial" w:cs="Arial"/>
                <w:sz w:val="18"/>
                <w:szCs w:val="18"/>
                <w:lang w:val="en-US"/>
              </w:rPr>
            </w:pPr>
            <w:r w:rsidRPr="000D3DF9">
              <w:rPr>
                <w:rFonts w:ascii="Arial" w:eastAsia="Times New Roman" w:hAnsi="Arial" w:cs="Arial"/>
                <w:sz w:val="18"/>
                <w:szCs w:val="18"/>
                <w:lang w:val="de-DE"/>
              </w:rPr>
              <w:t xml:space="preserve">Basierend auf dem im Vorprojekt erstellten Prototypen soll das System weiter detailliert und ausgebaut werden. </w:t>
            </w:r>
            <w:proofErr w:type="spellStart"/>
            <w:r w:rsidRPr="000D3DF9">
              <w:rPr>
                <w:rFonts w:ascii="Arial" w:eastAsia="Times New Roman" w:hAnsi="Arial" w:cs="Arial"/>
                <w:sz w:val="18"/>
                <w:szCs w:val="18"/>
                <w:lang w:val="en-US"/>
              </w:rPr>
              <w:t>Insbesondere</w:t>
            </w:r>
            <w:proofErr w:type="spellEnd"/>
            <w:r w:rsidRPr="000D3DF9">
              <w:rPr>
                <w:rFonts w:ascii="Arial" w:eastAsia="Times New Roman" w:hAnsi="Arial" w:cs="Arial"/>
                <w:sz w:val="18"/>
                <w:szCs w:val="18"/>
                <w:lang w:val="en-US"/>
              </w:rPr>
              <w:t xml:space="preserve"> </w:t>
            </w:r>
            <w:proofErr w:type="spellStart"/>
            <w:r w:rsidRPr="000D3DF9">
              <w:rPr>
                <w:rFonts w:ascii="Arial" w:eastAsia="Times New Roman" w:hAnsi="Arial" w:cs="Arial"/>
                <w:sz w:val="18"/>
                <w:szCs w:val="18"/>
                <w:lang w:val="en-US"/>
              </w:rPr>
              <w:t>sollen</w:t>
            </w:r>
            <w:proofErr w:type="spellEnd"/>
            <w:r w:rsidRPr="000D3DF9">
              <w:rPr>
                <w:rFonts w:ascii="Arial" w:eastAsia="Times New Roman" w:hAnsi="Arial" w:cs="Arial"/>
                <w:sz w:val="18"/>
                <w:szCs w:val="18"/>
                <w:lang w:val="en-US"/>
              </w:rPr>
              <w:t xml:space="preserve"> </w:t>
            </w:r>
            <w:proofErr w:type="spellStart"/>
            <w:r w:rsidRPr="000D3DF9">
              <w:rPr>
                <w:rFonts w:ascii="Arial" w:eastAsia="Times New Roman" w:hAnsi="Arial" w:cs="Arial"/>
                <w:sz w:val="18"/>
                <w:szCs w:val="18"/>
                <w:lang w:val="en-US"/>
              </w:rPr>
              <w:t>folgende</w:t>
            </w:r>
            <w:proofErr w:type="spellEnd"/>
            <w:r w:rsidRPr="000D3DF9">
              <w:rPr>
                <w:rFonts w:ascii="Arial" w:eastAsia="Times New Roman" w:hAnsi="Arial" w:cs="Arial"/>
                <w:sz w:val="18"/>
                <w:szCs w:val="18"/>
                <w:lang w:val="en-US"/>
              </w:rPr>
              <w:t xml:space="preserve"> </w:t>
            </w:r>
            <w:proofErr w:type="spellStart"/>
            <w:r w:rsidRPr="000D3DF9">
              <w:rPr>
                <w:rFonts w:ascii="Arial" w:eastAsia="Times New Roman" w:hAnsi="Arial" w:cs="Arial"/>
                <w:sz w:val="18"/>
                <w:szCs w:val="18"/>
                <w:lang w:val="en-US"/>
              </w:rPr>
              <w:t>Zielsetzungen</w:t>
            </w:r>
            <w:proofErr w:type="spellEnd"/>
            <w:r w:rsidRPr="000D3DF9">
              <w:rPr>
                <w:rFonts w:ascii="Arial" w:eastAsia="Times New Roman" w:hAnsi="Arial" w:cs="Arial"/>
                <w:sz w:val="18"/>
                <w:szCs w:val="18"/>
                <w:lang w:val="en-US"/>
              </w:rPr>
              <w:t xml:space="preserve"> </w:t>
            </w:r>
            <w:proofErr w:type="spellStart"/>
            <w:r w:rsidRPr="000D3DF9">
              <w:rPr>
                <w:rFonts w:ascii="Arial" w:eastAsia="Times New Roman" w:hAnsi="Arial" w:cs="Arial"/>
                <w:sz w:val="18"/>
                <w:szCs w:val="18"/>
                <w:lang w:val="en-US"/>
              </w:rPr>
              <w:t>verfolgt</w:t>
            </w:r>
            <w:proofErr w:type="spellEnd"/>
            <w:r w:rsidRPr="000D3DF9">
              <w:rPr>
                <w:rFonts w:ascii="Arial" w:eastAsia="Times New Roman" w:hAnsi="Arial" w:cs="Arial"/>
                <w:sz w:val="18"/>
                <w:szCs w:val="18"/>
                <w:lang w:val="en-US"/>
              </w:rPr>
              <w:t xml:space="preserve"> </w:t>
            </w:r>
            <w:proofErr w:type="spellStart"/>
            <w:r w:rsidRPr="000D3DF9">
              <w:rPr>
                <w:rFonts w:ascii="Arial" w:eastAsia="Times New Roman" w:hAnsi="Arial" w:cs="Arial"/>
                <w:sz w:val="18"/>
                <w:szCs w:val="18"/>
                <w:lang w:val="en-US"/>
              </w:rPr>
              <w:t>werden</w:t>
            </w:r>
            <w:proofErr w:type="spellEnd"/>
            <w:r w:rsidRPr="000D3DF9">
              <w:rPr>
                <w:rFonts w:ascii="Arial" w:eastAsia="Times New Roman" w:hAnsi="Arial" w:cs="Arial"/>
                <w:sz w:val="18"/>
                <w:szCs w:val="18"/>
                <w:lang w:val="en-US"/>
              </w:rPr>
              <w:t>:</w:t>
            </w:r>
          </w:p>
          <w:p w14:paraId="4E85BF15" w14:textId="77777777" w:rsidR="000D3DF9" w:rsidRPr="000D3DF9" w:rsidRDefault="000D3DF9" w:rsidP="000D3DF9">
            <w:pPr>
              <w:numPr>
                <w:ilvl w:val="0"/>
                <w:numId w:val="1"/>
              </w:numPr>
              <w:spacing w:before="100" w:beforeAutospacing="1" w:after="30" w:line="240" w:lineRule="auto"/>
              <w:rPr>
                <w:rFonts w:ascii="Arial" w:eastAsia="Times New Roman" w:hAnsi="Arial" w:cs="Arial"/>
                <w:sz w:val="18"/>
                <w:szCs w:val="18"/>
                <w:lang w:val="de-DE"/>
              </w:rPr>
            </w:pPr>
            <w:r w:rsidRPr="000D3DF9">
              <w:rPr>
                <w:rFonts w:ascii="Arial" w:eastAsia="Times New Roman" w:hAnsi="Arial" w:cs="Arial"/>
                <w:sz w:val="18"/>
                <w:szCs w:val="18"/>
                <w:lang w:val="de-DE"/>
              </w:rPr>
              <w:t>Einbezug der Dozierenden in den Planungsprozess. Diese sollen die Möglichkeit erhalten, eigene mittel- bis langfristige Planungen des eigenen Einsatzes zu erstellen und zu verwalten. Diese Planungen sollen dann durch den Planungsverantwortlichen im Sinne von Vorschlägen oder Wünschen in die offizielle Planung mit einbezogen werden können.</w:t>
            </w:r>
          </w:p>
          <w:p w14:paraId="7C005A56" w14:textId="77777777" w:rsidR="000D3DF9" w:rsidRPr="000D3DF9" w:rsidRDefault="000D3DF9" w:rsidP="000D3DF9">
            <w:pPr>
              <w:numPr>
                <w:ilvl w:val="0"/>
                <w:numId w:val="1"/>
              </w:numPr>
              <w:spacing w:before="100" w:beforeAutospacing="1" w:after="30" w:line="240" w:lineRule="auto"/>
              <w:rPr>
                <w:rFonts w:ascii="Arial" w:eastAsia="Times New Roman" w:hAnsi="Arial" w:cs="Arial"/>
                <w:sz w:val="18"/>
                <w:szCs w:val="18"/>
                <w:lang w:val="de-DE"/>
              </w:rPr>
            </w:pPr>
            <w:r w:rsidRPr="000D3DF9">
              <w:rPr>
                <w:rFonts w:ascii="Arial" w:eastAsia="Times New Roman" w:hAnsi="Arial" w:cs="Arial"/>
                <w:sz w:val="18"/>
                <w:szCs w:val="18"/>
                <w:lang w:val="de-DE"/>
              </w:rPr>
              <w:t xml:space="preserve">Flexibilisierung der Planung durch die Gruppierung von Modulen und/oder Dozierenden. Es soll möglich sein mehrere Dozierende für ein und dasselbe Modul einzuplanen und </w:t>
            </w:r>
            <w:proofErr w:type="gramStart"/>
            <w:r w:rsidRPr="000D3DF9">
              <w:rPr>
                <w:rFonts w:ascii="Arial" w:eastAsia="Times New Roman" w:hAnsi="Arial" w:cs="Arial"/>
                <w:sz w:val="18"/>
                <w:szCs w:val="18"/>
                <w:lang w:val="de-DE"/>
              </w:rPr>
              <w:t>diese Koordinieren</w:t>
            </w:r>
            <w:proofErr w:type="gramEnd"/>
            <w:r w:rsidRPr="000D3DF9">
              <w:rPr>
                <w:rFonts w:ascii="Arial" w:eastAsia="Times New Roman" w:hAnsi="Arial" w:cs="Arial"/>
                <w:sz w:val="18"/>
                <w:szCs w:val="18"/>
                <w:lang w:val="de-DE"/>
              </w:rPr>
              <w:t xml:space="preserve"> danach den effektiven Einsatz selbständig. Oder ein Einsatzvorschlag für zwei oder mehr Module, damit der effektive Einsatz dann kurzfristiger konkretisiert werden kann.</w:t>
            </w:r>
          </w:p>
          <w:p w14:paraId="201EC0E2" w14:textId="77777777" w:rsidR="000D3DF9" w:rsidRDefault="000D3DF9" w:rsidP="000D3DF9">
            <w:pPr>
              <w:spacing w:after="240" w:line="240" w:lineRule="auto"/>
              <w:rPr>
                <w:rFonts w:ascii="Arial" w:eastAsia="Times New Roman" w:hAnsi="Arial" w:cs="Arial"/>
                <w:sz w:val="18"/>
                <w:szCs w:val="18"/>
                <w:lang w:val="de-DE"/>
              </w:rPr>
            </w:pPr>
            <w:r w:rsidRPr="000D3DF9">
              <w:rPr>
                <w:rFonts w:ascii="Arial" w:eastAsia="Times New Roman" w:hAnsi="Arial" w:cs="Arial"/>
                <w:sz w:val="18"/>
                <w:szCs w:val="18"/>
                <w:lang w:val="de-DE"/>
              </w:rPr>
              <w:t xml:space="preserve">Realisiert wird das System mit ASP.NET Core und einer MS </w:t>
            </w:r>
            <w:proofErr w:type="gramStart"/>
            <w:r w:rsidRPr="000D3DF9">
              <w:rPr>
                <w:rFonts w:ascii="Arial" w:eastAsia="Times New Roman" w:hAnsi="Arial" w:cs="Arial"/>
                <w:sz w:val="18"/>
                <w:szCs w:val="18"/>
                <w:lang w:val="de-DE"/>
              </w:rPr>
              <w:t>SQL Datenbank</w:t>
            </w:r>
            <w:proofErr w:type="gramEnd"/>
            <w:r w:rsidRPr="000D3DF9">
              <w:rPr>
                <w:rFonts w:ascii="Arial" w:eastAsia="Times New Roman" w:hAnsi="Arial" w:cs="Arial"/>
                <w:sz w:val="18"/>
                <w:szCs w:val="18"/>
                <w:lang w:val="de-DE"/>
              </w:rPr>
              <w:t>.</w:t>
            </w:r>
          </w:p>
          <w:p w14:paraId="636C87C5" w14:textId="616588E0" w:rsidR="00F67719" w:rsidRPr="003B5217" w:rsidRDefault="00F67719" w:rsidP="000D3DF9">
            <w:pPr>
              <w:spacing w:after="240" w:line="240" w:lineRule="auto"/>
              <w:rPr>
                <w:rFonts w:ascii="Arial" w:eastAsia="Times New Roman" w:hAnsi="Arial" w:cs="Arial"/>
                <w:sz w:val="18"/>
                <w:szCs w:val="18"/>
                <w:lang w:val="ru-RU"/>
              </w:rPr>
            </w:pPr>
            <w:r w:rsidRPr="003B5217">
              <w:rPr>
                <w:rFonts w:ascii="Arial" w:eastAsia="Times New Roman" w:hAnsi="Arial" w:cs="Arial"/>
                <w:sz w:val="18"/>
                <w:szCs w:val="18"/>
                <w:lang w:val="ru-RU"/>
              </w:rPr>
              <w:t>*************</w:t>
            </w:r>
            <w:proofErr w:type="spellStart"/>
            <w:r>
              <w:rPr>
                <w:rFonts w:ascii="Arial" w:eastAsia="Times New Roman" w:hAnsi="Arial" w:cs="Arial"/>
                <w:sz w:val="18"/>
                <w:szCs w:val="18"/>
                <w:lang w:val="de-DE"/>
              </w:rPr>
              <w:t>rus</w:t>
            </w:r>
            <w:r w:rsidR="0000673A">
              <w:rPr>
                <w:rFonts w:ascii="Arial" w:eastAsia="Times New Roman" w:hAnsi="Arial" w:cs="Arial"/>
                <w:sz w:val="18"/>
                <w:szCs w:val="18"/>
                <w:lang w:val="de-DE"/>
              </w:rPr>
              <w:t>s</w:t>
            </w:r>
            <w:r>
              <w:rPr>
                <w:rFonts w:ascii="Arial" w:eastAsia="Times New Roman" w:hAnsi="Arial" w:cs="Arial"/>
                <w:sz w:val="18"/>
                <w:szCs w:val="18"/>
                <w:lang w:val="de-DE"/>
              </w:rPr>
              <w:t>ian</w:t>
            </w:r>
            <w:proofErr w:type="spellEnd"/>
            <w:r w:rsidRPr="003B5217">
              <w:rPr>
                <w:rFonts w:ascii="Arial" w:eastAsia="Times New Roman" w:hAnsi="Arial" w:cs="Arial"/>
                <w:sz w:val="18"/>
                <w:szCs w:val="18"/>
                <w:lang w:val="ru-RU"/>
              </w:rPr>
              <w:t>**************</w:t>
            </w:r>
          </w:p>
          <w:p w14:paraId="50EF9594" w14:textId="77777777" w:rsidR="00F67719" w:rsidRPr="00F67719" w:rsidRDefault="00F67719" w:rsidP="00F67719">
            <w:pPr>
              <w:spacing w:after="240" w:line="240" w:lineRule="auto"/>
              <w:rPr>
                <w:rFonts w:ascii="Arial" w:eastAsia="Times New Roman" w:hAnsi="Arial" w:cs="Arial"/>
                <w:sz w:val="18"/>
                <w:szCs w:val="18"/>
                <w:lang w:val="ru-RU"/>
              </w:rPr>
            </w:pPr>
            <w:r w:rsidRPr="00F67719">
              <w:rPr>
                <w:rFonts w:ascii="Arial" w:eastAsia="Times New Roman" w:hAnsi="Arial" w:cs="Arial"/>
                <w:sz w:val="18"/>
                <w:szCs w:val="18"/>
                <w:lang w:val="ru-RU"/>
              </w:rPr>
              <w:t xml:space="preserve">Задача Целью проекта является разработка и внедрение сетевой информационной системы для поддержки планирования командировок преподавателей на кафедре технологий и информатики </w:t>
            </w:r>
            <w:r w:rsidRPr="00F67719">
              <w:rPr>
                <w:rFonts w:ascii="Arial" w:eastAsia="Times New Roman" w:hAnsi="Arial" w:cs="Arial"/>
                <w:sz w:val="18"/>
                <w:szCs w:val="18"/>
                <w:lang w:val="de-DE"/>
              </w:rPr>
              <w:t>BFH</w:t>
            </w:r>
            <w:r w:rsidRPr="00F67719">
              <w:rPr>
                <w:rFonts w:ascii="Arial" w:eastAsia="Times New Roman" w:hAnsi="Arial" w:cs="Arial"/>
                <w:sz w:val="18"/>
                <w:szCs w:val="18"/>
                <w:lang w:val="ru-RU"/>
              </w:rPr>
              <w:t>.</w:t>
            </w:r>
          </w:p>
          <w:p w14:paraId="124A2563" w14:textId="77777777" w:rsidR="00F67719" w:rsidRPr="00F67719" w:rsidRDefault="00F67719" w:rsidP="00F67719">
            <w:pPr>
              <w:spacing w:after="240" w:line="240" w:lineRule="auto"/>
              <w:rPr>
                <w:rFonts w:ascii="Arial" w:eastAsia="Times New Roman" w:hAnsi="Arial" w:cs="Arial"/>
                <w:sz w:val="18"/>
                <w:szCs w:val="18"/>
                <w:lang w:val="ru-RU"/>
              </w:rPr>
            </w:pPr>
            <w:r w:rsidRPr="00F67719">
              <w:rPr>
                <w:rFonts w:ascii="Arial" w:eastAsia="Times New Roman" w:hAnsi="Arial" w:cs="Arial"/>
                <w:sz w:val="18"/>
                <w:szCs w:val="18"/>
                <w:lang w:val="ru-RU"/>
              </w:rPr>
              <w:t>На основе прототипа, созданного в предварительном проекте, система будет дополнительно детализирована и расширена. В частности, следует преследовать следующие цели:</w:t>
            </w:r>
          </w:p>
          <w:p w14:paraId="4188F98B" w14:textId="77777777" w:rsidR="00F67719" w:rsidRPr="00F67719" w:rsidRDefault="00F67719" w:rsidP="00F67719">
            <w:pPr>
              <w:spacing w:after="240" w:line="240" w:lineRule="auto"/>
              <w:rPr>
                <w:rFonts w:ascii="Arial" w:eastAsia="Times New Roman" w:hAnsi="Arial" w:cs="Arial"/>
                <w:sz w:val="18"/>
                <w:szCs w:val="18"/>
                <w:lang w:val="ru-RU"/>
              </w:rPr>
            </w:pPr>
            <w:r w:rsidRPr="00F67719">
              <w:rPr>
                <w:rFonts w:ascii="Arial" w:eastAsia="Times New Roman" w:hAnsi="Arial" w:cs="Arial"/>
                <w:sz w:val="18"/>
                <w:szCs w:val="18"/>
                <w:lang w:val="ru-RU"/>
              </w:rPr>
              <w:t>• Вовлечение преподавателей в процесс планирования. Им должна быть предоставлена ​​</w:t>
            </w:r>
            <w:r w:rsidRPr="0019416A">
              <w:rPr>
                <w:rFonts w:ascii="Arial" w:eastAsia="Times New Roman" w:hAnsi="Arial" w:cs="Arial"/>
                <w:b/>
                <w:bCs/>
                <w:sz w:val="18"/>
                <w:szCs w:val="18"/>
                <w:lang w:val="ru-RU"/>
              </w:rPr>
              <w:t>возможность создавать</w:t>
            </w:r>
            <w:r w:rsidRPr="00F67719">
              <w:rPr>
                <w:rFonts w:ascii="Arial" w:eastAsia="Times New Roman" w:hAnsi="Arial" w:cs="Arial"/>
                <w:sz w:val="18"/>
                <w:szCs w:val="18"/>
                <w:lang w:val="ru-RU"/>
              </w:rPr>
              <w:t xml:space="preserve"> свои собственные среднесрочные и долгосрочные </w:t>
            </w:r>
            <w:r w:rsidRPr="0019416A">
              <w:rPr>
                <w:rFonts w:ascii="Arial" w:eastAsia="Times New Roman" w:hAnsi="Arial" w:cs="Arial"/>
                <w:b/>
                <w:bCs/>
                <w:sz w:val="18"/>
                <w:szCs w:val="18"/>
                <w:lang w:val="ru-RU"/>
              </w:rPr>
              <w:t xml:space="preserve">планы </w:t>
            </w:r>
            <w:r w:rsidRPr="00F67719">
              <w:rPr>
                <w:rFonts w:ascii="Arial" w:eastAsia="Times New Roman" w:hAnsi="Arial" w:cs="Arial"/>
                <w:sz w:val="18"/>
                <w:szCs w:val="18"/>
                <w:lang w:val="ru-RU"/>
              </w:rPr>
              <w:t xml:space="preserve">развертывания и </w:t>
            </w:r>
            <w:r w:rsidRPr="00464252">
              <w:rPr>
                <w:rFonts w:ascii="Arial" w:eastAsia="Times New Roman" w:hAnsi="Arial" w:cs="Arial"/>
                <w:b/>
                <w:bCs/>
                <w:sz w:val="18"/>
                <w:szCs w:val="18"/>
                <w:lang w:val="ru-RU"/>
              </w:rPr>
              <w:t>управлять ими</w:t>
            </w:r>
            <w:r w:rsidRPr="00F67719">
              <w:rPr>
                <w:rFonts w:ascii="Arial" w:eastAsia="Times New Roman" w:hAnsi="Arial" w:cs="Arial"/>
                <w:sz w:val="18"/>
                <w:szCs w:val="18"/>
                <w:lang w:val="ru-RU"/>
              </w:rPr>
              <w:t>. Затем эти планы должны быть включены в официальное планирование лицом, ответственным за планирование, в форме предложений или запросов.</w:t>
            </w:r>
          </w:p>
          <w:p w14:paraId="3EDA1446" w14:textId="77777777" w:rsidR="00F67719" w:rsidRPr="00F67719" w:rsidRDefault="00F67719" w:rsidP="00F67719">
            <w:pPr>
              <w:spacing w:after="240" w:line="240" w:lineRule="auto"/>
              <w:rPr>
                <w:rFonts w:ascii="Arial" w:eastAsia="Times New Roman" w:hAnsi="Arial" w:cs="Arial"/>
                <w:sz w:val="18"/>
                <w:szCs w:val="18"/>
                <w:lang w:val="ru-RU"/>
              </w:rPr>
            </w:pPr>
            <w:r w:rsidRPr="00F67719">
              <w:rPr>
                <w:rFonts w:ascii="Arial" w:eastAsia="Times New Roman" w:hAnsi="Arial" w:cs="Arial"/>
                <w:sz w:val="18"/>
                <w:szCs w:val="18"/>
                <w:lang w:val="ru-RU"/>
              </w:rPr>
              <w:t xml:space="preserve">• </w:t>
            </w:r>
            <w:r w:rsidRPr="00464252">
              <w:rPr>
                <w:rFonts w:ascii="Arial" w:eastAsia="Times New Roman" w:hAnsi="Arial" w:cs="Arial"/>
                <w:b/>
                <w:bCs/>
                <w:sz w:val="18"/>
                <w:szCs w:val="18"/>
                <w:lang w:val="ru-RU"/>
              </w:rPr>
              <w:t>Повышение гибкости планирования</w:t>
            </w:r>
            <w:r w:rsidRPr="00F67719">
              <w:rPr>
                <w:rFonts w:ascii="Arial" w:eastAsia="Times New Roman" w:hAnsi="Arial" w:cs="Arial"/>
                <w:sz w:val="18"/>
                <w:szCs w:val="18"/>
                <w:lang w:val="ru-RU"/>
              </w:rPr>
              <w:t xml:space="preserve"> за счет </w:t>
            </w:r>
            <w:r w:rsidRPr="00464252">
              <w:rPr>
                <w:rFonts w:ascii="Arial" w:eastAsia="Times New Roman" w:hAnsi="Arial" w:cs="Arial"/>
                <w:b/>
                <w:bCs/>
                <w:sz w:val="18"/>
                <w:szCs w:val="18"/>
                <w:lang w:val="ru-RU"/>
              </w:rPr>
              <w:t>группировки модулей и / или лекторов</w:t>
            </w:r>
            <w:r w:rsidRPr="00F67719">
              <w:rPr>
                <w:rFonts w:ascii="Arial" w:eastAsia="Times New Roman" w:hAnsi="Arial" w:cs="Arial"/>
                <w:sz w:val="18"/>
                <w:szCs w:val="18"/>
                <w:lang w:val="ru-RU"/>
              </w:rPr>
              <w:t xml:space="preserve">. Должна быть </w:t>
            </w:r>
            <w:r w:rsidRPr="00464252">
              <w:rPr>
                <w:rFonts w:ascii="Arial" w:eastAsia="Times New Roman" w:hAnsi="Arial" w:cs="Arial"/>
                <w:b/>
                <w:bCs/>
                <w:sz w:val="18"/>
                <w:szCs w:val="18"/>
                <w:lang w:val="ru-RU"/>
              </w:rPr>
              <w:t>возможность</w:t>
            </w:r>
            <w:r w:rsidRPr="00F67719">
              <w:rPr>
                <w:rFonts w:ascii="Arial" w:eastAsia="Times New Roman" w:hAnsi="Arial" w:cs="Arial"/>
                <w:sz w:val="18"/>
                <w:szCs w:val="18"/>
                <w:lang w:val="ru-RU"/>
              </w:rPr>
              <w:t xml:space="preserve"> назначить </w:t>
            </w:r>
            <w:r w:rsidRPr="00464252">
              <w:rPr>
                <w:rFonts w:ascii="Arial" w:eastAsia="Times New Roman" w:hAnsi="Arial" w:cs="Arial"/>
                <w:b/>
                <w:bCs/>
                <w:sz w:val="18"/>
                <w:szCs w:val="18"/>
                <w:lang w:val="ru-RU"/>
              </w:rPr>
              <w:t>нескольких лекторов</w:t>
            </w:r>
            <w:r w:rsidRPr="00F67719">
              <w:rPr>
                <w:rFonts w:ascii="Arial" w:eastAsia="Times New Roman" w:hAnsi="Arial" w:cs="Arial"/>
                <w:sz w:val="18"/>
                <w:szCs w:val="18"/>
                <w:lang w:val="ru-RU"/>
              </w:rPr>
              <w:t xml:space="preserve"> для одного и того же </w:t>
            </w:r>
            <w:r w:rsidRPr="00464252">
              <w:rPr>
                <w:rFonts w:ascii="Arial" w:eastAsia="Times New Roman" w:hAnsi="Arial" w:cs="Arial"/>
                <w:b/>
                <w:bCs/>
                <w:sz w:val="18"/>
                <w:szCs w:val="18"/>
                <w:lang w:val="ru-RU"/>
              </w:rPr>
              <w:t>модуля</w:t>
            </w:r>
            <w:r w:rsidRPr="00F67719">
              <w:rPr>
                <w:rFonts w:ascii="Arial" w:eastAsia="Times New Roman" w:hAnsi="Arial" w:cs="Arial"/>
                <w:sz w:val="18"/>
                <w:szCs w:val="18"/>
                <w:lang w:val="ru-RU"/>
              </w:rPr>
              <w:t xml:space="preserve">, и затем они </w:t>
            </w:r>
            <w:r w:rsidRPr="00464252">
              <w:rPr>
                <w:rFonts w:ascii="Arial" w:eastAsia="Times New Roman" w:hAnsi="Arial" w:cs="Arial"/>
                <w:b/>
                <w:bCs/>
                <w:sz w:val="18"/>
                <w:szCs w:val="18"/>
                <w:lang w:val="ru-RU"/>
              </w:rPr>
              <w:t>независимо друг от друга координируют эффективное назначение</w:t>
            </w:r>
            <w:r w:rsidRPr="00F67719">
              <w:rPr>
                <w:rFonts w:ascii="Arial" w:eastAsia="Times New Roman" w:hAnsi="Arial" w:cs="Arial"/>
                <w:sz w:val="18"/>
                <w:szCs w:val="18"/>
                <w:lang w:val="ru-RU"/>
              </w:rPr>
              <w:t xml:space="preserve">. Или предложение по </w:t>
            </w:r>
            <w:r w:rsidRPr="00464252">
              <w:rPr>
                <w:rFonts w:ascii="Arial" w:eastAsia="Times New Roman" w:hAnsi="Arial" w:cs="Arial"/>
                <w:b/>
                <w:bCs/>
                <w:sz w:val="18"/>
                <w:szCs w:val="18"/>
                <w:lang w:val="ru-RU"/>
              </w:rPr>
              <w:t>применению для двух или более модулей,</w:t>
            </w:r>
            <w:r w:rsidRPr="00F67719">
              <w:rPr>
                <w:rFonts w:ascii="Arial" w:eastAsia="Times New Roman" w:hAnsi="Arial" w:cs="Arial"/>
                <w:sz w:val="18"/>
                <w:szCs w:val="18"/>
                <w:lang w:val="ru-RU"/>
              </w:rPr>
              <w:t xml:space="preserve"> чтобы затем можно было быстрее указать эффективное приложение.</w:t>
            </w:r>
          </w:p>
          <w:p w14:paraId="376E9CF0" w14:textId="77777777" w:rsidR="00F67719" w:rsidRDefault="00F67719" w:rsidP="00F67719">
            <w:pPr>
              <w:spacing w:after="240" w:line="240" w:lineRule="auto"/>
              <w:rPr>
                <w:rFonts w:ascii="Arial" w:eastAsia="Times New Roman" w:hAnsi="Arial" w:cs="Arial"/>
                <w:sz w:val="18"/>
                <w:szCs w:val="18"/>
                <w:lang w:val="ru-RU"/>
              </w:rPr>
            </w:pPr>
            <w:r w:rsidRPr="00F67719">
              <w:rPr>
                <w:rFonts w:ascii="Arial" w:eastAsia="Times New Roman" w:hAnsi="Arial" w:cs="Arial"/>
                <w:sz w:val="18"/>
                <w:szCs w:val="18"/>
                <w:lang w:val="ru-RU"/>
              </w:rPr>
              <w:t xml:space="preserve">Система реализована на базе </w:t>
            </w:r>
            <w:r w:rsidRPr="00F67719">
              <w:rPr>
                <w:rFonts w:ascii="Arial" w:eastAsia="Times New Roman" w:hAnsi="Arial" w:cs="Arial"/>
                <w:sz w:val="18"/>
                <w:szCs w:val="18"/>
                <w:lang w:val="de-DE"/>
              </w:rPr>
              <w:t>ASP</w:t>
            </w:r>
            <w:r w:rsidRPr="00F67719">
              <w:rPr>
                <w:rFonts w:ascii="Arial" w:eastAsia="Times New Roman" w:hAnsi="Arial" w:cs="Arial"/>
                <w:sz w:val="18"/>
                <w:szCs w:val="18"/>
                <w:lang w:val="ru-RU"/>
              </w:rPr>
              <w:t>.</w:t>
            </w:r>
            <w:r w:rsidRPr="00F67719">
              <w:rPr>
                <w:rFonts w:ascii="Arial" w:eastAsia="Times New Roman" w:hAnsi="Arial" w:cs="Arial"/>
                <w:sz w:val="18"/>
                <w:szCs w:val="18"/>
                <w:lang w:val="de-DE"/>
              </w:rPr>
              <w:t>NET</w:t>
            </w:r>
            <w:r w:rsidRPr="00F67719">
              <w:rPr>
                <w:rFonts w:ascii="Arial" w:eastAsia="Times New Roman" w:hAnsi="Arial" w:cs="Arial"/>
                <w:sz w:val="18"/>
                <w:szCs w:val="18"/>
                <w:lang w:val="ru-RU"/>
              </w:rPr>
              <w:t xml:space="preserve"> </w:t>
            </w:r>
            <w:r w:rsidRPr="00F67719">
              <w:rPr>
                <w:rFonts w:ascii="Arial" w:eastAsia="Times New Roman" w:hAnsi="Arial" w:cs="Arial"/>
                <w:sz w:val="18"/>
                <w:szCs w:val="18"/>
                <w:lang w:val="de-DE"/>
              </w:rPr>
              <w:t>Core</w:t>
            </w:r>
            <w:r w:rsidRPr="00F67719">
              <w:rPr>
                <w:rFonts w:ascii="Arial" w:eastAsia="Times New Roman" w:hAnsi="Arial" w:cs="Arial"/>
                <w:sz w:val="18"/>
                <w:szCs w:val="18"/>
                <w:lang w:val="ru-RU"/>
              </w:rPr>
              <w:t xml:space="preserve"> и базы данных </w:t>
            </w:r>
            <w:r w:rsidRPr="00F67719">
              <w:rPr>
                <w:rFonts w:ascii="Arial" w:eastAsia="Times New Roman" w:hAnsi="Arial" w:cs="Arial"/>
                <w:sz w:val="18"/>
                <w:szCs w:val="18"/>
                <w:lang w:val="de-DE"/>
              </w:rPr>
              <w:t>MS</w:t>
            </w:r>
            <w:r w:rsidRPr="00F67719">
              <w:rPr>
                <w:rFonts w:ascii="Arial" w:eastAsia="Times New Roman" w:hAnsi="Arial" w:cs="Arial"/>
                <w:sz w:val="18"/>
                <w:szCs w:val="18"/>
                <w:lang w:val="ru-RU"/>
              </w:rPr>
              <w:t xml:space="preserve"> </w:t>
            </w:r>
            <w:r w:rsidRPr="00F67719">
              <w:rPr>
                <w:rFonts w:ascii="Arial" w:eastAsia="Times New Roman" w:hAnsi="Arial" w:cs="Arial"/>
                <w:sz w:val="18"/>
                <w:szCs w:val="18"/>
                <w:lang w:val="de-DE"/>
              </w:rPr>
              <w:t>SQL</w:t>
            </w:r>
            <w:r w:rsidRPr="00F67719">
              <w:rPr>
                <w:rFonts w:ascii="Arial" w:eastAsia="Times New Roman" w:hAnsi="Arial" w:cs="Arial"/>
                <w:sz w:val="18"/>
                <w:szCs w:val="18"/>
                <w:lang w:val="ru-RU"/>
              </w:rPr>
              <w:t>.</w:t>
            </w:r>
          </w:p>
          <w:p w14:paraId="0DBD04CA" w14:textId="77777777" w:rsidR="004C44DC" w:rsidRDefault="004C44DC" w:rsidP="00F67719">
            <w:pPr>
              <w:spacing w:after="240" w:line="240" w:lineRule="auto"/>
              <w:rPr>
                <w:rFonts w:ascii="Arial" w:eastAsia="Times New Roman" w:hAnsi="Arial" w:cs="Arial"/>
                <w:sz w:val="18"/>
                <w:szCs w:val="18"/>
                <w:lang w:val="en-US"/>
              </w:rPr>
            </w:pPr>
            <w:r>
              <w:rPr>
                <w:rFonts w:ascii="Arial" w:eastAsia="Times New Roman" w:hAnsi="Arial" w:cs="Arial"/>
                <w:sz w:val="18"/>
                <w:szCs w:val="18"/>
                <w:lang w:val="en-US"/>
              </w:rPr>
              <w:t>*****************English*********</w:t>
            </w:r>
          </w:p>
          <w:p w14:paraId="4E9DA226" w14:textId="77777777" w:rsidR="004C44DC" w:rsidRPr="004C44DC" w:rsidRDefault="004C44DC" w:rsidP="004C44DC">
            <w:pPr>
              <w:spacing w:after="240" w:line="240" w:lineRule="auto"/>
              <w:rPr>
                <w:rFonts w:ascii="Arial" w:eastAsia="Times New Roman" w:hAnsi="Arial" w:cs="Arial"/>
                <w:sz w:val="18"/>
                <w:szCs w:val="18"/>
                <w:lang w:val="en-US"/>
              </w:rPr>
            </w:pPr>
            <w:r w:rsidRPr="004C44DC">
              <w:rPr>
                <w:rFonts w:ascii="Arial" w:eastAsia="Times New Roman" w:hAnsi="Arial" w:cs="Arial"/>
                <w:sz w:val="18"/>
                <w:szCs w:val="18"/>
                <w:lang w:val="en-US"/>
              </w:rPr>
              <w:t>The aim of the project is the conception and implementation of a web-based information system to support the planning of lecturer assignments at the BFH Department of Technology and Computer Science.</w:t>
            </w:r>
          </w:p>
          <w:p w14:paraId="106267F8" w14:textId="77777777" w:rsidR="004C44DC" w:rsidRPr="004C44DC" w:rsidRDefault="004C44DC" w:rsidP="004C44DC">
            <w:pPr>
              <w:spacing w:after="240" w:line="240" w:lineRule="auto"/>
              <w:rPr>
                <w:rFonts w:ascii="Arial" w:eastAsia="Times New Roman" w:hAnsi="Arial" w:cs="Arial"/>
                <w:sz w:val="18"/>
                <w:szCs w:val="18"/>
                <w:lang w:val="en-US"/>
              </w:rPr>
            </w:pPr>
            <w:r w:rsidRPr="004C44DC">
              <w:rPr>
                <w:rFonts w:ascii="Arial" w:eastAsia="Times New Roman" w:hAnsi="Arial" w:cs="Arial"/>
                <w:sz w:val="18"/>
                <w:szCs w:val="18"/>
                <w:lang w:val="en-US"/>
              </w:rPr>
              <w:t>Based on the prototype created in the preliminary project, the system is to be further detailed and expanded. In particular, the following objectives should be pursued:</w:t>
            </w:r>
          </w:p>
          <w:p w14:paraId="2A3B589B" w14:textId="77777777" w:rsidR="004C44DC" w:rsidRPr="004C44DC" w:rsidRDefault="004C44DC" w:rsidP="004C44DC">
            <w:pPr>
              <w:spacing w:after="240" w:line="240" w:lineRule="auto"/>
              <w:rPr>
                <w:rFonts w:ascii="Arial" w:eastAsia="Times New Roman" w:hAnsi="Arial" w:cs="Arial"/>
                <w:sz w:val="18"/>
                <w:szCs w:val="18"/>
                <w:lang w:val="en-US"/>
              </w:rPr>
            </w:pPr>
            <w:r w:rsidRPr="004C44DC">
              <w:rPr>
                <w:rFonts w:ascii="Arial" w:eastAsia="Times New Roman" w:hAnsi="Arial" w:cs="Arial"/>
                <w:sz w:val="18"/>
                <w:szCs w:val="18"/>
                <w:lang w:val="en-US"/>
              </w:rPr>
              <w:t xml:space="preserve">• Involvement of the lecturers in the planning process. These should be given the opportunity to create and manage their own medium to long-term plans for their own deployment. These plans should then </w:t>
            </w:r>
            <w:r w:rsidRPr="004C44DC">
              <w:rPr>
                <w:rFonts w:ascii="Arial" w:eastAsia="Times New Roman" w:hAnsi="Arial" w:cs="Arial"/>
                <w:sz w:val="18"/>
                <w:szCs w:val="18"/>
                <w:lang w:val="en-US"/>
              </w:rPr>
              <w:lastRenderedPageBreak/>
              <w:t>be able to be included in the official planning by the person responsible for planning in the form of suggestions or requests.</w:t>
            </w:r>
          </w:p>
          <w:p w14:paraId="41C2FF09" w14:textId="77777777" w:rsidR="004C44DC" w:rsidRPr="004C44DC" w:rsidRDefault="004C44DC" w:rsidP="004C44DC">
            <w:pPr>
              <w:spacing w:after="240" w:line="240" w:lineRule="auto"/>
              <w:rPr>
                <w:rFonts w:ascii="Arial" w:eastAsia="Times New Roman" w:hAnsi="Arial" w:cs="Arial"/>
                <w:sz w:val="18"/>
                <w:szCs w:val="18"/>
                <w:lang w:val="en-US"/>
              </w:rPr>
            </w:pPr>
            <w:r w:rsidRPr="004C44DC">
              <w:rPr>
                <w:rFonts w:ascii="Arial" w:eastAsia="Times New Roman" w:hAnsi="Arial" w:cs="Arial"/>
                <w:sz w:val="18"/>
                <w:szCs w:val="18"/>
                <w:lang w:val="en-US"/>
              </w:rPr>
              <w:t>• Making planning more flexible by grouping modules and / or lecturers. It should be possible to schedule several lecturers for one and the same module and they then coordinate the effective assignment independently. Or an application proposal for two or more modules so that the effective application can then be specified more quickly.</w:t>
            </w:r>
          </w:p>
          <w:p w14:paraId="34968556" w14:textId="70BED61B" w:rsidR="004C44DC" w:rsidRPr="004C44DC" w:rsidRDefault="004C44DC" w:rsidP="004C44DC">
            <w:pPr>
              <w:spacing w:after="240" w:line="240" w:lineRule="auto"/>
              <w:rPr>
                <w:rFonts w:ascii="Arial" w:eastAsia="Times New Roman" w:hAnsi="Arial" w:cs="Arial"/>
                <w:sz w:val="18"/>
                <w:szCs w:val="18"/>
                <w:lang w:val="en-US"/>
              </w:rPr>
            </w:pPr>
            <w:r w:rsidRPr="004C44DC">
              <w:rPr>
                <w:rFonts w:ascii="Arial" w:eastAsia="Times New Roman" w:hAnsi="Arial" w:cs="Arial"/>
                <w:sz w:val="18"/>
                <w:szCs w:val="18"/>
                <w:lang w:val="en-US"/>
              </w:rPr>
              <w:t>The system is implemented with ASP.NET Core and an MS SQL database.</w:t>
            </w:r>
          </w:p>
        </w:tc>
      </w:tr>
    </w:tbl>
    <w:p w14:paraId="7F6DC260" w14:textId="77777777" w:rsidR="00F62E28" w:rsidRPr="004C44DC" w:rsidRDefault="00F62E28">
      <w:pPr>
        <w:rPr>
          <w:lang w:val="en-US"/>
        </w:rPr>
      </w:pPr>
    </w:p>
    <w:sectPr w:rsidR="00F62E28" w:rsidRPr="004C44DC" w:rsidSect="00D515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BE4EA3"/>
    <w:multiLevelType w:val="multilevel"/>
    <w:tmpl w:val="1D5A5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7BC"/>
    <w:rsid w:val="0000673A"/>
    <w:rsid w:val="000D3DF9"/>
    <w:rsid w:val="0019416A"/>
    <w:rsid w:val="003B5217"/>
    <w:rsid w:val="00464252"/>
    <w:rsid w:val="004C44DC"/>
    <w:rsid w:val="00730A2E"/>
    <w:rsid w:val="007973B4"/>
    <w:rsid w:val="00C657BC"/>
    <w:rsid w:val="00D5153F"/>
    <w:rsid w:val="00E846B4"/>
    <w:rsid w:val="00F62E28"/>
    <w:rsid w:val="00F67719"/>
    <w:rsid w:val="00FF48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01EE3"/>
  <w15:chartTrackingRefBased/>
  <w15:docId w15:val="{A27F7DC8-2459-46EB-86D4-C74F3D138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0D3DF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0D3DF9"/>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DF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D3DF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D3DF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55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Shiryagina</dc:creator>
  <cp:keywords/>
  <dc:description/>
  <cp:lastModifiedBy>Kristina Shiryagina</cp:lastModifiedBy>
  <cp:revision>10</cp:revision>
  <dcterms:created xsi:type="dcterms:W3CDTF">2020-09-24T13:50:00Z</dcterms:created>
  <dcterms:modified xsi:type="dcterms:W3CDTF">2020-09-28T21:17:00Z</dcterms:modified>
</cp:coreProperties>
</file>