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B464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User Story Implementation – Employee: Report Damaged Items</w:t>
      </w:r>
    </w:p>
    <w:p w14:paraId="32211142" w14:textId="77777777" w:rsidR="007A297A" w:rsidRPr="007A297A" w:rsidRDefault="007A297A" w:rsidP="007A297A">
      <w:r w:rsidRPr="007A297A">
        <w:pict w14:anchorId="160505E5">
          <v:rect id="_x0000_i1061" style="width:0;height:1.5pt" o:hralign="center" o:hrstd="t" o:hr="t" fillcolor="#a0a0a0" stroked="f"/>
        </w:pict>
      </w:r>
    </w:p>
    <w:p w14:paraId="399FDBE8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1. User Story</w:t>
      </w:r>
    </w:p>
    <w:p w14:paraId="44C41F55" w14:textId="77777777" w:rsidR="007A297A" w:rsidRPr="007A297A" w:rsidRDefault="007A297A" w:rsidP="007A297A">
      <w:r w:rsidRPr="007A297A">
        <w:rPr>
          <w:b/>
          <w:bCs/>
        </w:rPr>
        <w:t>"As an Employee, I want to report damaged items, so that the Manager can take corrective action."</w:t>
      </w:r>
    </w:p>
    <w:p w14:paraId="32F2E7BB" w14:textId="77777777" w:rsidR="007A297A" w:rsidRPr="007A297A" w:rsidRDefault="007A297A" w:rsidP="007A297A">
      <w:r w:rsidRPr="007A297A">
        <w:rPr>
          <w:b/>
          <w:bCs/>
        </w:rPr>
        <w:t>Acceptance criteria:</w:t>
      </w:r>
    </w:p>
    <w:p w14:paraId="2BB0C155" w14:textId="77777777" w:rsidR="007A297A" w:rsidRPr="007A297A" w:rsidRDefault="007A297A" w:rsidP="007A297A">
      <w:pPr>
        <w:numPr>
          <w:ilvl w:val="0"/>
          <w:numId w:val="1"/>
        </w:numPr>
      </w:pPr>
      <w:r w:rsidRPr="007A297A">
        <w:t>An employee can select a product and report how many units are damaged along with a reason.</w:t>
      </w:r>
    </w:p>
    <w:p w14:paraId="36F5AFE6" w14:textId="77777777" w:rsidR="007A297A" w:rsidRPr="007A297A" w:rsidRDefault="007A297A" w:rsidP="007A297A">
      <w:pPr>
        <w:numPr>
          <w:ilvl w:val="0"/>
          <w:numId w:val="1"/>
        </w:numPr>
      </w:pPr>
      <w:r w:rsidRPr="007A297A">
        <w:t>The damaged quantity is immediately deducted from stock.</w:t>
      </w:r>
    </w:p>
    <w:p w14:paraId="0A69D21D" w14:textId="77777777" w:rsidR="007A297A" w:rsidRPr="007A297A" w:rsidRDefault="007A297A" w:rsidP="007A297A">
      <w:pPr>
        <w:numPr>
          <w:ilvl w:val="0"/>
          <w:numId w:val="1"/>
        </w:numPr>
      </w:pPr>
      <w:r w:rsidRPr="007A297A">
        <w:t>Every damage report is stored in a damage log with a timestamp, product, category, quantity, and reason.</w:t>
      </w:r>
    </w:p>
    <w:p w14:paraId="18AE67EC" w14:textId="77777777" w:rsidR="007A297A" w:rsidRPr="007A297A" w:rsidRDefault="007A297A" w:rsidP="007A297A">
      <w:pPr>
        <w:numPr>
          <w:ilvl w:val="0"/>
          <w:numId w:val="1"/>
        </w:numPr>
      </w:pPr>
      <w:r w:rsidRPr="007A297A">
        <w:t>The Manager can view the full damage log inside the app.</w:t>
      </w:r>
    </w:p>
    <w:p w14:paraId="75D583DA" w14:textId="77777777" w:rsidR="007A297A" w:rsidRPr="007A297A" w:rsidRDefault="007A297A" w:rsidP="007A297A">
      <w:pPr>
        <w:numPr>
          <w:ilvl w:val="0"/>
          <w:numId w:val="1"/>
        </w:numPr>
      </w:pPr>
      <w:r w:rsidRPr="007A297A">
        <w:t>All existing validation rules apply (positive integer, cannot exceed current stock).</w:t>
      </w:r>
    </w:p>
    <w:p w14:paraId="1B30281A" w14:textId="77777777" w:rsidR="007A297A" w:rsidRPr="007A297A" w:rsidRDefault="007A297A" w:rsidP="007A297A">
      <w:r w:rsidRPr="007A297A">
        <w:pict w14:anchorId="59BFF270">
          <v:rect id="_x0000_i1062" style="width:0;height:1.5pt" o:hralign="center" o:hrstd="t" o:hr="t" fillcolor="#a0a0a0" stroked="f"/>
        </w:pict>
      </w:r>
    </w:p>
    <w:p w14:paraId="217F221F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6832"/>
      </w:tblGrid>
      <w:tr w:rsidR="007A297A" w:rsidRPr="007A297A" w14:paraId="36AA4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CD57" w14:textId="77777777" w:rsidR="007A297A" w:rsidRPr="007A297A" w:rsidRDefault="007A297A" w:rsidP="007A297A">
            <w:pPr>
              <w:rPr>
                <w:b/>
                <w:bCs/>
              </w:rPr>
            </w:pPr>
            <w:r w:rsidRPr="007A29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6E406D" w14:textId="77777777" w:rsidR="007A297A" w:rsidRPr="007A297A" w:rsidRDefault="007A297A" w:rsidP="007A297A">
            <w:pPr>
              <w:rPr>
                <w:b/>
                <w:bCs/>
              </w:rPr>
            </w:pPr>
            <w:r w:rsidRPr="007A297A">
              <w:rPr>
                <w:b/>
                <w:bCs/>
              </w:rPr>
              <w:t>Description</w:t>
            </w:r>
          </w:p>
        </w:tc>
      </w:tr>
      <w:tr w:rsidR="007A297A" w:rsidRPr="007A297A" w14:paraId="17E50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9946" w14:textId="77777777" w:rsidR="007A297A" w:rsidRPr="007A297A" w:rsidRDefault="007A297A" w:rsidP="007A297A">
            <w:r w:rsidRPr="007A297A">
              <w:rPr>
                <w:b/>
                <w:bCs/>
              </w:rPr>
              <w:t>"</w:t>
            </w:r>
            <w:r w:rsidRPr="007A297A">
              <w:rPr>
                <w:rFonts w:ascii="Segoe UI Symbol" w:hAnsi="Segoe UI Symbol" w:cs="Segoe UI Symbol"/>
                <w:b/>
                <w:bCs/>
              </w:rPr>
              <w:t>⚠</w:t>
            </w:r>
            <w:r w:rsidRPr="007A297A">
              <w:rPr>
                <w:b/>
                <w:bCs/>
              </w:rPr>
              <w:t xml:space="preserve"> Report Damage" button</w:t>
            </w:r>
          </w:p>
        </w:tc>
        <w:tc>
          <w:tcPr>
            <w:tcW w:w="0" w:type="auto"/>
            <w:vAlign w:val="center"/>
            <w:hideMark/>
          </w:tcPr>
          <w:p w14:paraId="0F06EDFF" w14:textId="77777777" w:rsidR="007A297A" w:rsidRPr="007A297A" w:rsidRDefault="007A297A" w:rsidP="007A297A">
            <w:r w:rsidRPr="007A297A">
              <w:t>Added to the table header in amber/brown, between Sell and Remove buttons.</w:t>
            </w:r>
          </w:p>
        </w:tc>
      </w:tr>
      <w:tr w:rsidR="007A297A" w:rsidRPr="007A297A" w14:paraId="699E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8389" w14:textId="77777777" w:rsidR="007A297A" w:rsidRPr="007A297A" w:rsidRDefault="007A297A" w:rsidP="007A297A">
            <w:r w:rsidRPr="007A297A">
              <w:rPr>
                <w:b/>
                <w:bCs/>
              </w:rPr>
              <w:t>Report Damage dialog</w:t>
            </w:r>
          </w:p>
        </w:tc>
        <w:tc>
          <w:tcPr>
            <w:tcW w:w="0" w:type="auto"/>
            <w:vAlign w:val="center"/>
            <w:hideMark/>
          </w:tcPr>
          <w:p w14:paraId="4E9FF59C" w14:textId="77777777" w:rsidR="007A297A" w:rsidRPr="007A297A" w:rsidRDefault="007A297A" w:rsidP="007A297A">
            <w:r w:rsidRPr="007A297A">
              <w:t>Modal popup with product info, "Units Damaged" entry, and a "Reason" text field.</w:t>
            </w:r>
          </w:p>
        </w:tc>
      </w:tr>
      <w:tr w:rsidR="007A297A" w:rsidRPr="007A297A" w14:paraId="2653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5FBA" w14:textId="77777777" w:rsidR="007A297A" w:rsidRPr="007A297A" w:rsidRDefault="007A297A" w:rsidP="007A297A">
            <w:r w:rsidRPr="007A297A">
              <w:rPr>
                <w:b/>
                <w:bCs/>
              </w:rPr>
              <w:t>Stock deduction</w:t>
            </w:r>
          </w:p>
        </w:tc>
        <w:tc>
          <w:tcPr>
            <w:tcW w:w="0" w:type="auto"/>
            <w:vAlign w:val="center"/>
            <w:hideMark/>
          </w:tcPr>
          <w:p w14:paraId="0E2E6E8A" w14:textId="77777777" w:rsidR="007A297A" w:rsidRPr="007A297A" w:rsidRDefault="007A297A" w:rsidP="007A297A">
            <w:r w:rsidRPr="007A297A">
              <w:t xml:space="preserve">On confirmation, </w:t>
            </w:r>
            <w:proofErr w:type="spellStart"/>
            <w:proofErr w:type="gramStart"/>
            <w:r w:rsidRPr="007A297A">
              <w:t>self.products</w:t>
            </w:r>
            <w:proofErr w:type="spellEnd"/>
            <w:proofErr w:type="gramEnd"/>
            <w:r w:rsidRPr="007A297A">
              <w:t>[</w:t>
            </w:r>
            <w:proofErr w:type="spellStart"/>
            <w:r w:rsidRPr="007A297A">
              <w:t>dmg_</w:t>
            </w:r>
            <w:proofErr w:type="gramStart"/>
            <w:r w:rsidRPr="007A297A">
              <w:t>index</w:t>
            </w:r>
            <w:proofErr w:type="spellEnd"/>
            <w:r w:rsidRPr="007A297A">
              <w:t>][</w:t>
            </w:r>
            <w:proofErr w:type="gramEnd"/>
            <w:r w:rsidRPr="007A297A">
              <w:t>"quantity"] is decremented.</w:t>
            </w:r>
          </w:p>
        </w:tc>
      </w:tr>
      <w:tr w:rsidR="007A297A" w:rsidRPr="007A297A" w14:paraId="3A54B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392B" w14:textId="77777777" w:rsidR="007A297A" w:rsidRPr="007A297A" w:rsidRDefault="007A297A" w:rsidP="007A297A">
            <w:proofErr w:type="spellStart"/>
            <w:proofErr w:type="gramStart"/>
            <w:r w:rsidRPr="007A297A">
              <w:rPr>
                <w:b/>
                <w:bCs/>
              </w:rPr>
              <w:t>self.damage</w:t>
            </w:r>
            <w:proofErr w:type="gramEnd"/>
            <w:r w:rsidRPr="007A297A">
              <w:rPr>
                <w:b/>
                <w:bCs/>
              </w:rPr>
              <w:t>_log</w:t>
            </w:r>
            <w:proofErr w:type="spellEnd"/>
            <w:r w:rsidRPr="007A297A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13F094E" w14:textId="77777777" w:rsidR="007A297A" w:rsidRPr="007A297A" w:rsidRDefault="007A297A" w:rsidP="007A297A">
            <w:r w:rsidRPr="007A297A">
              <w:t xml:space="preserve">Stores every submitted report as a </w:t>
            </w:r>
            <w:proofErr w:type="spellStart"/>
            <w:r w:rsidRPr="007A297A">
              <w:t>dict</w:t>
            </w:r>
            <w:proofErr w:type="spellEnd"/>
            <w:r w:rsidRPr="007A297A">
              <w:t>: {timestamp, product, category, qty, reason}.</w:t>
            </w:r>
          </w:p>
        </w:tc>
      </w:tr>
      <w:tr w:rsidR="007A297A" w:rsidRPr="007A297A" w14:paraId="75D6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D69E" w14:textId="77777777" w:rsidR="007A297A" w:rsidRPr="007A297A" w:rsidRDefault="007A297A" w:rsidP="007A297A">
            <w:r w:rsidRPr="007A297A">
              <w:rPr>
                <w:b/>
                <w:bCs/>
              </w:rPr>
              <w:t>Damage log panel</w:t>
            </w:r>
          </w:p>
        </w:tc>
        <w:tc>
          <w:tcPr>
            <w:tcW w:w="0" w:type="auto"/>
            <w:vAlign w:val="center"/>
            <w:hideMark/>
          </w:tcPr>
          <w:p w14:paraId="533365D5" w14:textId="77777777" w:rsidR="007A297A" w:rsidRPr="007A297A" w:rsidRDefault="007A297A" w:rsidP="007A297A">
            <w:r w:rsidRPr="007A297A">
              <w:t xml:space="preserve">A collapsible panel below the table card with a </w:t>
            </w:r>
            <w:proofErr w:type="spellStart"/>
            <w:r w:rsidRPr="007A297A">
              <w:t>Treeview</w:t>
            </w:r>
            <w:proofErr w:type="spellEnd"/>
            <w:r w:rsidRPr="007A297A">
              <w:t xml:space="preserve"> showing all damage entries (most recent first).</w:t>
            </w:r>
          </w:p>
        </w:tc>
      </w:tr>
      <w:tr w:rsidR="007A297A" w:rsidRPr="007A297A" w14:paraId="6F795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E135" w14:textId="77777777" w:rsidR="007A297A" w:rsidRPr="007A297A" w:rsidRDefault="007A297A" w:rsidP="007A297A">
            <w:r w:rsidRPr="007A297A">
              <w:rPr>
                <w:b/>
                <w:bCs/>
              </w:rPr>
              <w:lastRenderedPageBreak/>
              <w:t>"</w:t>
            </w:r>
            <w:r w:rsidRPr="007A297A">
              <w:rPr>
                <w:rFonts w:ascii="Segoe UI Symbol" w:hAnsi="Segoe UI Symbol" w:cs="Segoe UI Symbol"/>
                <w:b/>
                <w:bCs/>
              </w:rPr>
              <w:t>⚠</w:t>
            </w:r>
            <w:r w:rsidRPr="007A297A">
              <w:rPr>
                <w:b/>
                <w:bCs/>
              </w:rPr>
              <w:t xml:space="preserve"> View Damage Log (N)" button</w:t>
            </w:r>
          </w:p>
        </w:tc>
        <w:tc>
          <w:tcPr>
            <w:tcW w:w="0" w:type="auto"/>
            <w:vAlign w:val="center"/>
            <w:hideMark/>
          </w:tcPr>
          <w:p w14:paraId="0C388600" w14:textId="77777777" w:rsidR="007A297A" w:rsidRPr="007A297A" w:rsidRDefault="007A297A" w:rsidP="007A297A">
            <w:r w:rsidRPr="007A297A">
              <w:t>Toggle button below the table that shows/hides the panel and displays the running count of reports.</w:t>
            </w:r>
          </w:p>
        </w:tc>
      </w:tr>
    </w:tbl>
    <w:p w14:paraId="1CE58AC8" w14:textId="77777777" w:rsidR="007A297A" w:rsidRPr="007A297A" w:rsidRDefault="007A297A" w:rsidP="007A297A">
      <w:r w:rsidRPr="007A297A">
        <w:pict w14:anchorId="33C4A122">
          <v:rect id="_x0000_i1063" style="width:0;height:1.5pt" o:hralign="center" o:hrstd="t" o:hr="t" fillcolor="#a0a0a0" stroked="f"/>
        </w:pict>
      </w:r>
    </w:p>
    <w:p w14:paraId="2D09DE78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3. How the UI Works (Step-by-Step)</w:t>
      </w:r>
    </w:p>
    <w:p w14:paraId="6EA863D4" w14:textId="77777777" w:rsidR="007A297A" w:rsidRPr="007A297A" w:rsidRDefault="007A297A" w:rsidP="007A297A">
      <w:r w:rsidRPr="007A297A">
        <w:t>Step 1 │ Employee selects a product row in the table.</w:t>
      </w:r>
    </w:p>
    <w:p w14:paraId="4D0AABBC" w14:textId="77777777" w:rsidR="007A297A" w:rsidRPr="007A297A" w:rsidRDefault="007A297A" w:rsidP="007A297A">
      <w:r w:rsidRPr="007A297A">
        <w:t xml:space="preserve">       │</w:t>
      </w:r>
    </w:p>
    <w:p w14:paraId="2D6B1E8B" w14:textId="77777777" w:rsidR="007A297A" w:rsidRPr="007A297A" w:rsidRDefault="007A297A" w:rsidP="007A297A">
      <w:r w:rsidRPr="007A297A">
        <w:t>Step 2 │ Employee clicks "</w:t>
      </w:r>
      <w:r w:rsidRPr="007A297A">
        <w:rPr>
          <w:rFonts w:ascii="Segoe UI Symbol" w:hAnsi="Segoe UI Symbol" w:cs="Segoe UI Symbol"/>
        </w:rPr>
        <w:t>⚠</w:t>
      </w:r>
      <w:r w:rsidRPr="007A297A">
        <w:t xml:space="preserve"> Report Damage" in the table header.</w:t>
      </w:r>
    </w:p>
    <w:p w14:paraId="017F8CC6" w14:textId="77777777" w:rsidR="007A297A" w:rsidRPr="007A297A" w:rsidRDefault="007A297A" w:rsidP="007A297A">
      <w:r w:rsidRPr="007A297A">
        <w:t xml:space="preserve">       │</w:t>
      </w:r>
    </w:p>
    <w:p w14:paraId="154825FB" w14:textId="77777777" w:rsidR="007A297A" w:rsidRPr="007A297A" w:rsidRDefault="007A297A" w:rsidP="007A297A">
      <w:r w:rsidRPr="007A297A">
        <w:t xml:space="preserve">       │   → No row selected: warning dialog.</w:t>
      </w:r>
    </w:p>
    <w:p w14:paraId="0BE5BB72" w14:textId="77777777" w:rsidR="007A297A" w:rsidRPr="007A297A" w:rsidRDefault="007A297A" w:rsidP="007A297A">
      <w:r w:rsidRPr="007A297A">
        <w:t xml:space="preserve">       │   → Product has 0 stock: warning — nothing to report.</w:t>
      </w:r>
    </w:p>
    <w:p w14:paraId="0754B84E" w14:textId="77777777" w:rsidR="007A297A" w:rsidRPr="007A297A" w:rsidRDefault="007A297A" w:rsidP="007A297A">
      <w:r w:rsidRPr="007A297A">
        <w:t xml:space="preserve">       │   → Otherwise: "Report Damaged Items" dialog opens.</w:t>
      </w:r>
    </w:p>
    <w:p w14:paraId="582F46CA" w14:textId="77777777" w:rsidR="007A297A" w:rsidRPr="007A297A" w:rsidRDefault="007A297A" w:rsidP="007A297A">
      <w:r w:rsidRPr="007A297A">
        <w:t xml:space="preserve">       │</w:t>
      </w:r>
    </w:p>
    <w:p w14:paraId="28BB894A" w14:textId="77777777" w:rsidR="007A297A" w:rsidRPr="007A297A" w:rsidRDefault="007A297A" w:rsidP="007A297A">
      <w:r w:rsidRPr="007A297A">
        <w:t>Step 3 │ The dialog shows:</w:t>
      </w:r>
    </w:p>
    <w:p w14:paraId="3D8EAC35" w14:textId="77777777" w:rsidR="007A297A" w:rsidRPr="007A297A" w:rsidRDefault="007A297A" w:rsidP="007A297A">
      <w:r w:rsidRPr="007A297A">
        <w:t xml:space="preserve">       │   • Amber/brown header: "</w:t>
      </w:r>
      <w:r w:rsidRPr="007A297A">
        <w:rPr>
          <w:rFonts w:ascii="Segoe UI Symbol" w:hAnsi="Segoe UI Symbol" w:cs="Segoe UI Symbol"/>
        </w:rPr>
        <w:t>⚠</w:t>
      </w:r>
      <w:r w:rsidRPr="007A297A">
        <w:t xml:space="preserve"> Report Damaged Items"</w:t>
      </w:r>
    </w:p>
    <w:p w14:paraId="25713C4E" w14:textId="77777777" w:rsidR="007A297A" w:rsidRPr="007A297A" w:rsidRDefault="007A297A" w:rsidP="007A297A">
      <w:r w:rsidRPr="007A297A">
        <w:t xml:space="preserve">       │   • Product name and current stock (read-only)</w:t>
      </w:r>
    </w:p>
    <w:p w14:paraId="04234804" w14:textId="77777777" w:rsidR="007A297A" w:rsidRPr="007A297A" w:rsidRDefault="007A297A" w:rsidP="007A297A">
      <w:r w:rsidRPr="007A297A">
        <w:t xml:space="preserve">       │   • "Units Damaged" entry field (</w:t>
      </w:r>
      <w:proofErr w:type="gramStart"/>
      <w:r w:rsidRPr="007A297A">
        <w:t>auto-focused</w:t>
      </w:r>
      <w:proofErr w:type="gramEnd"/>
      <w:r w:rsidRPr="007A297A">
        <w:t>)</w:t>
      </w:r>
    </w:p>
    <w:p w14:paraId="588E8676" w14:textId="77777777" w:rsidR="007A297A" w:rsidRPr="007A297A" w:rsidRDefault="007A297A" w:rsidP="007A297A">
      <w:r w:rsidRPr="007A297A">
        <w:t xml:space="preserve">       │   • "Reason" entry field</w:t>
      </w:r>
    </w:p>
    <w:p w14:paraId="6EC941DE" w14:textId="77777777" w:rsidR="007A297A" w:rsidRPr="007A297A" w:rsidRDefault="007A297A" w:rsidP="007A297A">
      <w:r w:rsidRPr="007A297A">
        <w:t xml:space="preserve">       │   • "Submit Report" and "Cancel" buttons</w:t>
      </w:r>
    </w:p>
    <w:p w14:paraId="39F0DC28" w14:textId="77777777" w:rsidR="007A297A" w:rsidRPr="007A297A" w:rsidRDefault="007A297A" w:rsidP="007A297A">
      <w:r w:rsidRPr="007A297A">
        <w:t xml:space="preserve">       │</w:t>
      </w:r>
    </w:p>
    <w:p w14:paraId="683AC3C5" w14:textId="77777777" w:rsidR="007A297A" w:rsidRPr="007A297A" w:rsidRDefault="007A297A" w:rsidP="007A297A">
      <w:r w:rsidRPr="007A297A">
        <w:t>Step 4 │ Employee fills in units and optionally a reason, clicks</w:t>
      </w:r>
    </w:p>
    <w:p w14:paraId="31754338" w14:textId="77777777" w:rsidR="007A297A" w:rsidRPr="007A297A" w:rsidRDefault="007A297A" w:rsidP="007A297A">
      <w:r w:rsidRPr="007A297A">
        <w:t xml:space="preserve">       │ "Submit Report" (or presses Enter).</w:t>
      </w:r>
    </w:p>
    <w:p w14:paraId="7AA08F56" w14:textId="77777777" w:rsidR="007A297A" w:rsidRPr="007A297A" w:rsidRDefault="007A297A" w:rsidP="007A297A">
      <w:r w:rsidRPr="007A297A">
        <w:t xml:space="preserve">       │</w:t>
      </w:r>
    </w:p>
    <w:p w14:paraId="7CA7C7D5" w14:textId="77777777" w:rsidR="007A297A" w:rsidRPr="007A297A" w:rsidRDefault="007A297A" w:rsidP="007A297A">
      <w:r w:rsidRPr="007A297A">
        <w:t xml:space="preserve">       │   → Units not a positive integer: error dialog, stays open.</w:t>
      </w:r>
    </w:p>
    <w:p w14:paraId="4BAA1E4E" w14:textId="77777777" w:rsidR="007A297A" w:rsidRPr="007A297A" w:rsidRDefault="007A297A" w:rsidP="007A297A">
      <w:r w:rsidRPr="007A297A">
        <w:t xml:space="preserve">       │   → Units exceed stock: warning dialog, stays open.</w:t>
      </w:r>
    </w:p>
    <w:p w14:paraId="58596DC7" w14:textId="77777777" w:rsidR="007A297A" w:rsidRPr="007A297A" w:rsidRDefault="007A297A" w:rsidP="007A297A">
      <w:r w:rsidRPr="007A297A">
        <w:t xml:space="preserve">       │   → Valid input:</w:t>
      </w:r>
    </w:p>
    <w:p w14:paraId="79D54428" w14:textId="77777777" w:rsidR="007A297A" w:rsidRPr="007A297A" w:rsidRDefault="007A297A" w:rsidP="007A297A">
      <w:r w:rsidRPr="007A297A">
        <w:lastRenderedPageBreak/>
        <w:t xml:space="preserve">       │       • Stock is deducted.</w:t>
      </w:r>
    </w:p>
    <w:p w14:paraId="05A49CB5" w14:textId="77777777" w:rsidR="007A297A" w:rsidRPr="007A297A" w:rsidRDefault="007A297A" w:rsidP="007A297A">
      <w:r w:rsidRPr="007A297A">
        <w:t xml:space="preserve">       │       • Report logged with current timestamp.</w:t>
      </w:r>
    </w:p>
    <w:p w14:paraId="171C8E11" w14:textId="77777777" w:rsidR="007A297A" w:rsidRPr="007A297A" w:rsidRDefault="007A297A" w:rsidP="007A297A">
      <w:r w:rsidRPr="007A297A">
        <w:t xml:space="preserve">       │       • Table refreshes (row may turn amber/red if now low/out of stock).</w:t>
      </w:r>
    </w:p>
    <w:p w14:paraId="3D82F280" w14:textId="77777777" w:rsidR="007A297A" w:rsidRPr="007A297A" w:rsidRDefault="007A297A" w:rsidP="007A297A">
      <w:r w:rsidRPr="007A297A">
        <w:t xml:space="preserve">       │       • Dialog closes.</w:t>
      </w:r>
    </w:p>
    <w:p w14:paraId="639DE78C" w14:textId="77777777" w:rsidR="007A297A" w:rsidRPr="007A297A" w:rsidRDefault="007A297A" w:rsidP="007A297A">
      <w:r w:rsidRPr="007A297A">
        <w:t xml:space="preserve">       │       • Status bar: "Damage reported: X unit(s) of &lt;n&gt; — Y remaining"</w:t>
      </w:r>
    </w:p>
    <w:p w14:paraId="3BC8D7E7" w14:textId="77777777" w:rsidR="007A297A" w:rsidRPr="007A297A" w:rsidRDefault="007A297A" w:rsidP="007A297A">
      <w:r w:rsidRPr="007A297A">
        <w:t xml:space="preserve">       │</w:t>
      </w:r>
    </w:p>
    <w:p w14:paraId="230F7DEE" w14:textId="77777777" w:rsidR="007A297A" w:rsidRPr="007A297A" w:rsidRDefault="007A297A" w:rsidP="007A297A">
      <w:r w:rsidRPr="007A297A">
        <w:t>Step 5 │ Manager clicks "</w:t>
      </w:r>
      <w:r w:rsidRPr="007A297A">
        <w:rPr>
          <w:rFonts w:ascii="Segoe UI Symbol" w:hAnsi="Segoe UI Symbol" w:cs="Segoe UI Symbol"/>
        </w:rPr>
        <w:t>⚠</w:t>
      </w:r>
      <w:r w:rsidRPr="007A297A">
        <w:t xml:space="preserve"> View Damage Log (N)" below the table:</w:t>
      </w:r>
    </w:p>
    <w:p w14:paraId="245ED21A" w14:textId="77777777" w:rsidR="007A297A" w:rsidRPr="007A297A" w:rsidRDefault="007A297A" w:rsidP="007A297A">
      <w:r w:rsidRPr="007A297A">
        <w:t xml:space="preserve">       │   → A collapsible panel expands showing all damage reports in a</w:t>
      </w:r>
    </w:p>
    <w:p w14:paraId="64AF0396" w14:textId="77777777" w:rsidR="007A297A" w:rsidRPr="007A297A" w:rsidRDefault="007A297A" w:rsidP="007A297A">
      <w:r w:rsidRPr="007A297A">
        <w:t xml:space="preserve">       │     table: Date &amp; Time | Product | Category | Qty Damaged | Reason</w:t>
      </w:r>
    </w:p>
    <w:p w14:paraId="29299106" w14:textId="77777777" w:rsidR="007A297A" w:rsidRPr="007A297A" w:rsidRDefault="007A297A" w:rsidP="007A297A">
      <w:r w:rsidRPr="007A297A">
        <w:t xml:space="preserve">       │   → Most recent report appears at the top.</w:t>
      </w:r>
    </w:p>
    <w:p w14:paraId="3AAD4C80" w14:textId="77777777" w:rsidR="007A297A" w:rsidRPr="007A297A" w:rsidRDefault="007A297A" w:rsidP="007A297A">
      <w:r w:rsidRPr="007A297A">
        <w:t xml:space="preserve">       │   → Clicking again (or </w:t>
      </w:r>
      <w:r w:rsidRPr="007A297A">
        <w:rPr>
          <w:rFonts w:ascii="Segoe UI Symbol" w:hAnsi="Segoe UI Symbol" w:cs="Segoe UI Symbol"/>
        </w:rPr>
        <w:t>✕</w:t>
      </w:r>
      <w:r w:rsidRPr="007A297A">
        <w:t xml:space="preserve"> Close) collapses the panel.</w:t>
      </w:r>
    </w:p>
    <w:p w14:paraId="255CA29E" w14:textId="77777777" w:rsidR="007A297A" w:rsidRPr="007A297A" w:rsidRDefault="007A297A" w:rsidP="007A297A">
      <w:r w:rsidRPr="007A297A">
        <w:t xml:space="preserve">       │   → The button label always shows the current report count.</w:t>
      </w:r>
    </w:p>
    <w:p w14:paraId="6DD75240" w14:textId="77777777" w:rsidR="007A297A" w:rsidRPr="007A297A" w:rsidRDefault="007A297A" w:rsidP="007A297A">
      <w:r w:rsidRPr="007A297A">
        <w:pict w14:anchorId="19666527">
          <v:rect id="_x0000_i1064" style="width:0;height:1.5pt" o:hralign="center" o:hrstd="t" o:hr="t" fillcolor="#a0a0a0" stroked="f"/>
        </w:pict>
      </w:r>
    </w:p>
    <w:p w14:paraId="787B4CB2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4. Code Changes Made</w:t>
      </w:r>
    </w:p>
    <w:p w14:paraId="2D3A34C9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 xml:space="preserve">4a. </w:t>
      </w:r>
      <w:proofErr w:type="spellStart"/>
      <w:proofErr w:type="gramStart"/>
      <w:r w:rsidRPr="007A297A">
        <w:rPr>
          <w:b/>
          <w:bCs/>
        </w:rPr>
        <w:t>self.damage</w:t>
      </w:r>
      <w:proofErr w:type="gramEnd"/>
      <w:r w:rsidRPr="007A297A">
        <w:rPr>
          <w:b/>
          <w:bCs/>
        </w:rPr>
        <w:t>_log</w:t>
      </w:r>
      <w:proofErr w:type="spellEnd"/>
      <w:r w:rsidRPr="007A297A">
        <w:rPr>
          <w:b/>
          <w:bCs/>
        </w:rPr>
        <w:t xml:space="preserve"> list in __</w:t>
      </w:r>
      <w:proofErr w:type="spellStart"/>
      <w:r w:rsidRPr="007A297A">
        <w:rPr>
          <w:b/>
          <w:bCs/>
        </w:rPr>
        <w:t>init</w:t>
      </w:r>
      <w:proofErr w:type="spellEnd"/>
      <w:r w:rsidRPr="007A297A">
        <w:rPr>
          <w:b/>
          <w:bCs/>
        </w:rPr>
        <w:t>_</w:t>
      </w:r>
      <w:proofErr w:type="gramStart"/>
      <w:r w:rsidRPr="007A297A">
        <w:rPr>
          <w:b/>
          <w:bCs/>
        </w:rPr>
        <w:t>_(</w:t>
      </w:r>
      <w:proofErr w:type="gramEnd"/>
      <w:r w:rsidRPr="007A297A">
        <w:rPr>
          <w:b/>
          <w:bCs/>
        </w:rPr>
        <w:t>)</w:t>
      </w:r>
    </w:p>
    <w:p w14:paraId="2D07E10E" w14:textId="77777777" w:rsidR="007A297A" w:rsidRPr="007A297A" w:rsidRDefault="007A297A" w:rsidP="007A297A">
      <w:proofErr w:type="spellStart"/>
      <w:proofErr w:type="gramStart"/>
      <w:r w:rsidRPr="007A297A">
        <w:t>self.damage</w:t>
      </w:r>
      <w:proofErr w:type="gramEnd"/>
      <w:r w:rsidRPr="007A297A">
        <w:t>_log</w:t>
      </w:r>
      <w:proofErr w:type="spellEnd"/>
      <w:r w:rsidRPr="007A297A">
        <w:t xml:space="preserve"> = []</w:t>
      </w:r>
    </w:p>
    <w:p w14:paraId="2251AE5B" w14:textId="77777777" w:rsidR="007A297A" w:rsidRPr="007A297A" w:rsidRDefault="007A297A" w:rsidP="007A297A">
      <w:r w:rsidRPr="007A297A">
        <w:t># Each entry: {timestamp, product, category, qty, reason}</w:t>
      </w:r>
    </w:p>
    <w:p w14:paraId="329A8B7D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4b. "</w:t>
      </w:r>
      <w:r w:rsidRPr="007A297A">
        <w:rPr>
          <w:rFonts w:ascii="Segoe UI Symbol" w:hAnsi="Segoe UI Symbol" w:cs="Segoe UI Symbol"/>
          <w:b/>
          <w:bCs/>
        </w:rPr>
        <w:t>⚠</w:t>
      </w:r>
      <w:r w:rsidRPr="007A297A">
        <w:rPr>
          <w:b/>
          <w:bCs/>
        </w:rPr>
        <w:t xml:space="preserve"> Report Damage" button in </w:t>
      </w:r>
      <w:proofErr w:type="spellStart"/>
      <w:r w:rsidRPr="007A297A">
        <w:rPr>
          <w:b/>
          <w:bCs/>
        </w:rPr>
        <w:t>build_</w:t>
      </w:r>
      <w:proofErr w:type="gramStart"/>
      <w:r w:rsidRPr="007A297A">
        <w:rPr>
          <w:b/>
          <w:bCs/>
        </w:rPr>
        <w:t>ui</w:t>
      </w:r>
      <w:proofErr w:type="spellEnd"/>
      <w:r w:rsidRPr="007A297A">
        <w:rPr>
          <w:b/>
          <w:bCs/>
        </w:rPr>
        <w:t>(</w:t>
      </w:r>
      <w:proofErr w:type="gramEnd"/>
      <w:r w:rsidRPr="007A297A">
        <w:rPr>
          <w:b/>
          <w:bCs/>
        </w:rPr>
        <w:t>)</w:t>
      </w:r>
    </w:p>
    <w:p w14:paraId="6DE5F740" w14:textId="77777777" w:rsidR="007A297A" w:rsidRPr="007A297A" w:rsidRDefault="007A297A" w:rsidP="007A297A">
      <w:r w:rsidRPr="007A297A">
        <w:t xml:space="preserve">Packed to the right in the </w:t>
      </w:r>
      <w:proofErr w:type="spellStart"/>
      <w:r w:rsidRPr="007A297A">
        <w:t>table_header</w:t>
      </w:r>
      <w:proofErr w:type="spellEnd"/>
      <w:r w:rsidRPr="007A297A">
        <w:t xml:space="preserve">, between Sell and Remove. Uses amber tones (#fefce8 </w:t>
      </w:r>
      <w:proofErr w:type="spellStart"/>
      <w:r w:rsidRPr="007A297A">
        <w:t>bg</w:t>
      </w:r>
      <w:proofErr w:type="spellEnd"/>
      <w:r w:rsidRPr="007A297A">
        <w:t>, #854d0e text, #fde68a border) — visually distinct from all other action buttons.</w:t>
      </w:r>
    </w:p>
    <w:p w14:paraId="2A4B3EF9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 xml:space="preserve">4c. Damage log panel in </w:t>
      </w:r>
      <w:proofErr w:type="spellStart"/>
      <w:r w:rsidRPr="007A297A">
        <w:rPr>
          <w:b/>
          <w:bCs/>
        </w:rPr>
        <w:t>build_</w:t>
      </w:r>
      <w:proofErr w:type="gramStart"/>
      <w:r w:rsidRPr="007A297A">
        <w:rPr>
          <w:b/>
          <w:bCs/>
        </w:rPr>
        <w:t>ui</w:t>
      </w:r>
      <w:proofErr w:type="spellEnd"/>
      <w:r w:rsidRPr="007A297A">
        <w:rPr>
          <w:b/>
          <w:bCs/>
        </w:rPr>
        <w:t>(</w:t>
      </w:r>
      <w:proofErr w:type="gramEnd"/>
      <w:r w:rsidRPr="007A297A">
        <w:rPr>
          <w:b/>
          <w:bCs/>
        </w:rPr>
        <w:t>)</w:t>
      </w:r>
    </w:p>
    <w:p w14:paraId="23BB9F84" w14:textId="77777777" w:rsidR="007A297A" w:rsidRPr="007A297A" w:rsidRDefault="007A297A" w:rsidP="007A297A">
      <w:r w:rsidRPr="007A297A">
        <w:t xml:space="preserve">A </w:t>
      </w:r>
      <w:proofErr w:type="spellStart"/>
      <w:proofErr w:type="gramStart"/>
      <w:r w:rsidRPr="007A297A">
        <w:t>tk.Frame</w:t>
      </w:r>
      <w:proofErr w:type="spellEnd"/>
      <w:proofErr w:type="gramEnd"/>
      <w:r w:rsidRPr="007A297A">
        <w:t xml:space="preserve"> (</w:t>
      </w:r>
      <w:proofErr w:type="spellStart"/>
      <w:proofErr w:type="gramStart"/>
      <w:r w:rsidRPr="007A297A">
        <w:t>self.damage</w:t>
      </w:r>
      <w:proofErr w:type="gramEnd"/>
      <w:r w:rsidRPr="007A297A">
        <w:t>_panel</w:t>
      </w:r>
      <w:proofErr w:type="spellEnd"/>
      <w:r w:rsidRPr="007A297A">
        <w:t xml:space="preserve">) packed inside </w:t>
      </w:r>
      <w:proofErr w:type="spellStart"/>
      <w:r w:rsidRPr="007A297A">
        <w:t>right_section</w:t>
      </w:r>
      <w:proofErr w:type="spellEnd"/>
      <w:r w:rsidRPr="007A297A">
        <w:t xml:space="preserve"> but initially hidden via </w:t>
      </w:r>
      <w:proofErr w:type="spellStart"/>
      <w:r w:rsidRPr="007A297A">
        <w:t>pack_</w:t>
      </w:r>
      <w:proofErr w:type="gramStart"/>
      <w:r w:rsidRPr="007A297A">
        <w:t>forget</w:t>
      </w:r>
      <w:proofErr w:type="spellEnd"/>
      <w:r w:rsidRPr="007A297A">
        <w:t>(</w:t>
      </w:r>
      <w:proofErr w:type="gramEnd"/>
      <w:r w:rsidRPr="007A297A">
        <w:t>). Contains:</w:t>
      </w:r>
    </w:p>
    <w:p w14:paraId="6FE3423F" w14:textId="77777777" w:rsidR="007A297A" w:rsidRPr="007A297A" w:rsidRDefault="007A297A" w:rsidP="007A297A">
      <w:pPr>
        <w:numPr>
          <w:ilvl w:val="0"/>
          <w:numId w:val="2"/>
        </w:numPr>
      </w:pPr>
      <w:r w:rsidRPr="007A297A">
        <w:t>An amber header bar with a "</w:t>
      </w:r>
      <w:r w:rsidRPr="007A297A">
        <w:rPr>
          <w:rFonts w:ascii="Segoe UI Symbol" w:hAnsi="Segoe UI Symbol" w:cs="Segoe UI Symbol"/>
        </w:rPr>
        <w:t>✕</w:t>
      </w:r>
      <w:r w:rsidRPr="007A297A">
        <w:t xml:space="preserve"> Close" toggle button</w:t>
      </w:r>
    </w:p>
    <w:p w14:paraId="7C716D09" w14:textId="77777777" w:rsidR="007A297A" w:rsidRPr="007A297A" w:rsidRDefault="007A297A" w:rsidP="007A297A">
      <w:pPr>
        <w:numPr>
          <w:ilvl w:val="0"/>
          <w:numId w:val="2"/>
        </w:numPr>
      </w:pPr>
      <w:r w:rsidRPr="007A297A">
        <w:t xml:space="preserve">A </w:t>
      </w:r>
      <w:proofErr w:type="spellStart"/>
      <w:proofErr w:type="gramStart"/>
      <w:r w:rsidRPr="007A297A">
        <w:t>ttk.Treeview</w:t>
      </w:r>
      <w:proofErr w:type="spellEnd"/>
      <w:proofErr w:type="gramEnd"/>
      <w:r w:rsidRPr="007A297A">
        <w:t xml:space="preserve"> (</w:t>
      </w:r>
      <w:proofErr w:type="spellStart"/>
      <w:proofErr w:type="gramStart"/>
      <w:r w:rsidRPr="007A297A">
        <w:t>self.damage</w:t>
      </w:r>
      <w:proofErr w:type="gramEnd"/>
      <w:r w:rsidRPr="007A297A">
        <w:t>_tree</w:t>
      </w:r>
      <w:proofErr w:type="spellEnd"/>
      <w:r w:rsidRPr="007A297A">
        <w:t>) with 5 columns and a scrollbar</w:t>
      </w:r>
    </w:p>
    <w:p w14:paraId="2670DFBE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4d. "</w:t>
      </w:r>
      <w:r w:rsidRPr="007A297A">
        <w:rPr>
          <w:rFonts w:ascii="Segoe UI Symbol" w:hAnsi="Segoe UI Symbol" w:cs="Segoe UI Symbol"/>
          <w:b/>
          <w:bCs/>
        </w:rPr>
        <w:t>⚠</w:t>
      </w:r>
      <w:r w:rsidRPr="007A297A">
        <w:rPr>
          <w:b/>
          <w:bCs/>
        </w:rPr>
        <w:t xml:space="preserve"> View Damage Log (N)" toggle button</w:t>
      </w:r>
    </w:p>
    <w:p w14:paraId="53443E09" w14:textId="77777777" w:rsidR="007A297A" w:rsidRPr="007A297A" w:rsidRDefault="007A297A" w:rsidP="007A297A">
      <w:r w:rsidRPr="007A297A">
        <w:lastRenderedPageBreak/>
        <w:t>A small button anchored to the right below the table card. Label updates dynamically with the report count and View/Hide state.</w:t>
      </w:r>
    </w:p>
    <w:p w14:paraId="7C0CBA14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>4e. Three new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7A297A" w:rsidRPr="007A297A" w14:paraId="4001A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B972A" w14:textId="77777777" w:rsidR="007A297A" w:rsidRPr="007A297A" w:rsidRDefault="007A297A" w:rsidP="007A297A">
            <w:pPr>
              <w:rPr>
                <w:b/>
                <w:bCs/>
              </w:rPr>
            </w:pPr>
            <w:r w:rsidRPr="007A297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F2F083" w14:textId="77777777" w:rsidR="007A297A" w:rsidRPr="007A297A" w:rsidRDefault="007A297A" w:rsidP="007A297A">
            <w:pPr>
              <w:rPr>
                <w:b/>
                <w:bCs/>
              </w:rPr>
            </w:pPr>
            <w:r w:rsidRPr="007A297A">
              <w:rPr>
                <w:b/>
                <w:bCs/>
              </w:rPr>
              <w:t>Purpose</w:t>
            </w:r>
          </w:p>
        </w:tc>
      </w:tr>
      <w:tr w:rsidR="007A297A" w:rsidRPr="007A297A" w14:paraId="61B27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0C3F" w14:textId="77777777" w:rsidR="007A297A" w:rsidRPr="007A297A" w:rsidRDefault="007A297A" w:rsidP="007A297A">
            <w:proofErr w:type="spellStart"/>
            <w:r w:rsidRPr="007A297A">
              <w:t>report_damage_</w:t>
            </w:r>
            <w:proofErr w:type="gramStart"/>
            <w:r w:rsidRPr="007A297A">
              <w:t>dialog</w:t>
            </w:r>
            <w:proofErr w:type="spellEnd"/>
            <w:r w:rsidRPr="007A297A">
              <w:t>(</w:t>
            </w:r>
            <w:proofErr w:type="gramEnd"/>
            <w:r w:rsidRPr="007A297A">
              <w:t>)</w:t>
            </w:r>
          </w:p>
        </w:tc>
        <w:tc>
          <w:tcPr>
            <w:tcW w:w="0" w:type="auto"/>
            <w:vAlign w:val="center"/>
            <w:hideMark/>
          </w:tcPr>
          <w:p w14:paraId="2A9999EA" w14:textId="77777777" w:rsidR="007A297A" w:rsidRPr="007A297A" w:rsidRDefault="007A297A" w:rsidP="007A297A">
            <w:r w:rsidRPr="007A297A">
              <w:t xml:space="preserve">Builds and handles the damage report modal. Validates input, deducts stock, appends to </w:t>
            </w:r>
            <w:proofErr w:type="spellStart"/>
            <w:proofErr w:type="gramStart"/>
            <w:r w:rsidRPr="007A297A">
              <w:t>self.damage</w:t>
            </w:r>
            <w:proofErr w:type="gramEnd"/>
            <w:r w:rsidRPr="007A297A">
              <w:t>_log</w:t>
            </w:r>
            <w:proofErr w:type="spellEnd"/>
            <w:r w:rsidRPr="007A297A">
              <w:t>, calls _</w:t>
            </w:r>
            <w:proofErr w:type="spellStart"/>
            <w:r w:rsidRPr="007A297A">
              <w:t>refresh_damage_</w:t>
            </w:r>
            <w:proofErr w:type="gramStart"/>
            <w:r w:rsidRPr="007A297A">
              <w:t>tree</w:t>
            </w:r>
            <w:proofErr w:type="spellEnd"/>
            <w:r w:rsidRPr="007A297A">
              <w:t>(</w:t>
            </w:r>
            <w:proofErr w:type="gramEnd"/>
            <w:r w:rsidRPr="007A297A">
              <w:t>).</w:t>
            </w:r>
          </w:p>
        </w:tc>
      </w:tr>
      <w:tr w:rsidR="007A297A" w:rsidRPr="007A297A" w14:paraId="70AA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0B9D" w14:textId="77777777" w:rsidR="007A297A" w:rsidRPr="007A297A" w:rsidRDefault="007A297A" w:rsidP="007A297A">
            <w:proofErr w:type="spellStart"/>
            <w:r w:rsidRPr="007A297A">
              <w:t>toggle_damage_</w:t>
            </w:r>
            <w:proofErr w:type="gramStart"/>
            <w:r w:rsidRPr="007A297A">
              <w:t>log</w:t>
            </w:r>
            <w:proofErr w:type="spellEnd"/>
            <w:r w:rsidRPr="007A297A">
              <w:t>(</w:t>
            </w:r>
            <w:proofErr w:type="gramEnd"/>
            <w:r w:rsidRPr="007A297A">
              <w:t>)</w:t>
            </w:r>
          </w:p>
        </w:tc>
        <w:tc>
          <w:tcPr>
            <w:tcW w:w="0" w:type="auto"/>
            <w:vAlign w:val="center"/>
            <w:hideMark/>
          </w:tcPr>
          <w:p w14:paraId="24C33A90" w14:textId="77777777" w:rsidR="007A297A" w:rsidRPr="007A297A" w:rsidRDefault="007A297A" w:rsidP="007A297A">
            <w:r w:rsidRPr="007A297A">
              <w:t xml:space="preserve">Shows/hides </w:t>
            </w:r>
            <w:proofErr w:type="spellStart"/>
            <w:proofErr w:type="gramStart"/>
            <w:r w:rsidRPr="007A297A">
              <w:t>self.damage</w:t>
            </w:r>
            <w:proofErr w:type="gramEnd"/>
            <w:r w:rsidRPr="007A297A">
              <w:t>_panel</w:t>
            </w:r>
            <w:proofErr w:type="spellEnd"/>
            <w:r w:rsidRPr="007A297A">
              <w:t xml:space="preserve"> and updates the toggle button label.</w:t>
            </w:r>
          </w:p>
        </w:tc>
      </w:tr>
      <w:tr w:rsidR="007A297A" w:rsidRPr="007A297A" w14:paraId="46889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3633" w14:textId="77777777" w:rsidR="007A297A" w:rsidRPr="007A297A" w:rsidRDefault="007A297A" w:rsidP="007A297A">
            <w:r w:rsidRPr="007A297A">
              <w:t>_</w:t>
            </w:r>
            <w:proofErr w:type="spellStart"/>
            <w:r w:rsidRPr="007A297A">
              <w:t>refresh_damage_</w:t>
            </w:r>
            <w:proofErr w:type="gramStart"/>
            <w:r w:rsidRPr="007A297A">
              <w:t>tree</w:t>
            </w:r>
            <w:proofErr w:type="spellEnd"/>
            <w:r w:rsidRPr="007A297A">
              <w:t>(</w:t>
            </w:r>
            <w:proofErr w:type="gramEnd"/>
            <w:r w:rsidRPr="007A297A">
              <w:t>)</w:t>
            </w:r>
          </w:p>
        </w:tc>
        <w:tc>
          <w:tcPr>
            <w:tcW w:w="0" w:type="auto"/>
            <w:vAlign w:val="center"/>
            <w:hideMark/>
          </w:tcPr>
          <w:p w14:paraId="4C111612" w14:textId="77777777" w:rsidR="007A297A" w:rsidRPr="007A297A" w:rsidRDefault="007A297A" w:rsidP="007A297A">
            <w:r w:rsidRPr="007A297A">
              <w:t xml:space="preserve">Clears and repopulates </w:t>
            </w:r>
            <w:proofErr w:type="spellStart"/>
            <w:proofErr w:type="gramStart"/>
            <w:r w:rsidRPr="007A297A">
              <w:t>self.damage</w:t>
            </w:r>
            <w:proofErr w:type="gramEnd"/>
            <w:r w:rsidRPr="007A297A">
              <w:t>_tree</w:t>
            </w:r>
            <w:proofErr w:type="spellEnd"/>
            <w:r w:rsidRPr="007A297A">
              <w:t xml:space="preserve"> from </w:t>
            </w:r>
            <w:proofErr w:type="spellStart"/>
            <w:proofErr w:type="gramStart"/>
            <w:r w:rsidRPr="007A297A">
              <w:t>self.damage</w:t>
            </w:r>
            <w:proofErr w:type="gramEnd"/>
            <w:r w:rsidRPr="007A297A">
              <w:t>_log</w:t>
            </w:r>
            <w:proofErr w:type="spellEnd"/>
            <w:r w:rsidRPr="007A297A">
              <w:t xml:space="preserve"> (most recent first). Also updates the toggle button label.</w:t>
            </w:r>
          </w:p>
        </w:tc>
      </w:tr>
    </w:tbl>
    <w:p w14:paraId="023C79DE" w14:textId="77777777" w:rsidR="007A297A" w:rsidRPr="007A297A" w:rsidRDefault="007A297A" w:rsidP="007A297A">
      <w:r w:rsidRPr="007A297A">
        <w:pict w14:anchorId="08434DCE">
          <v:rect id="_x0000_i1065" style="width:0;height:1.5pt" o:hralign="center" o:hrstd="t" o:hr="t" fillcolor="#a0a0a0" stroked="f"/>
        </w:pict>
      </w:r>
    </w:p>
    <w:p w14:paraId="651BE867" w14:textId="77777777" w:rsidR="007A297A" w:rsidRPr="007A297A" w:rsidRDefault="007A297A" w:rsidP="007A297A">
      <w:pPr>
        <w:rPr>
          <w:b/>
          <w:bCs/>
        </w:rPr>
      </w:pPr>
      <w:r w:rsidRPr="007A297A">
        <w:rPr>
          <w:b/>
          <w:bCs/>
        </w:rPr>
        <w:t xml:space="preserve">5. How This Connects </w:t>
      </w:r>
      <w:proofErr w:type="gramStart"/>
      <w:r w:rsidRPr="007A297A">
        <w:rPr>
          <w:b/>
          <w:bCs/>
        </w:rPr>
        <w:t>With</w:t>
      </w:r>
      <w:proofErr w:type="gramEnd"/>
      <w:r w:rsidRPr="007A297A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919"/>
      </w:tblGrid>
      <w:tr w:rsidR="007A297A" w:rsidRPr="007A297A" w14:paraId="46049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F9E72" w14:textId="77777777" w:rsidR="007A297A" w:rsidRPr="007A297A" w:rsidRDefault="007A297A" w:rsidP="007A297A">
            <w:pPr>
              <w:rPr>
                <w:b/>
                <w:bCs/>
              </w:rPr>
            </w:pPr>
            <w:r w:rsidRPr="007A297A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3E5E62E4" w14:textId="77777777" w:rsidR="007A297A" w:rsidRPr="007A297A" w:rsidRDefault="007A297A" w:rsidP="007A297A">
            <w:pPr>
              <w:rPr>
                <w:b/>
                <w:bCs/>
              </w:rPr>
            </w:pPr>
            <w:r w:rsidRPr="007A297A">
              <w:rPr>
                <w:b/>
                <w:bCs/>
              </w:rPr>
              <w:t>How the new feature integrates</w:t>
            </w:r>
          </w:p>
        </w:tc>
      </w:tr>
      <w:tr w:rsidR="007A297A" w:rsidRPr="007A297A" w14:paraId="19EA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A1E2" w14:textId="77777777" w:rsidR="007A297A" w:rsidRPr="007A297A" w:rsidRDefault="007A297A" w:rsidP="007A297A">
            <w:proofErr w:type="spellStart"/>
            <w:proofErr w:type="gramStart"/>
            <w:r w:rsidRPr="007A297A">
              <w:rPr>
                <w:b/>
                <w:bCs/>
              </w:rPr>
              <w:t>self.products</w:t>
            </w:r>
            <w:proofErr w:type="spellEnd"/>
            <w:proofErr w:type="gramEnd"/>
            <w:r w:rsidRPr="007A297A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57BA1CAA" w14:textId="77777777" w:rsidR="007A297A" w:rsidRPr="007A297A" w:rsidRDefault="007A297A" w:rsidP="007A297A">
            <w:r w:rsidRPr="007A297A">
              <w:t>Damage deducts from quantity in-place, same as sell. No new data structure for products.</w:t>
            </w:r>
          </w:p>
        </w:tc>
      </w:tr>
      <w:tr w:rsidR="007A297A" w:rsidRPr="007A297A" w14:paraId="75B5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0685" w14:textId="77777777" w:rsidR="007A297A" w:rsidRPr="007A297A" w:rsidRDefault="007A297A" w:rsidP="007A297A">
            <w:proofErr w:type="spellStart"/>
            <w:r w:rsidRPr="007A297A">
              <w:rPr>
                <w:b/>
                <w:bCs/>
              </w:rPr>
              <w:t>refresh_</w:t>
            </w:r>
            <w:proofErr w:type="gramStart"/>
            <w:r w:rsidRPr="007A297A">
              <w:rPr>
                <w:b/>
                <w:bCs/>
              </w:rPr>
              <w:t>table</w:t>
            </w:r>
            <w:proofErr w:type="spellEnd"/>
            <w:r w:rsidRPr="007A297A">
              <w:rPr>
                <w:b/>
                <w:bCs/>
              </w:rPr>
              <w:t>(</w:t>
            </w:r>
            <w:proofErr w:type="gramEnd"/>
            <w:r w:rsidRPr="007A297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A0A9C" w14:textId="77777777" w:rsidR="007A297A" w:rsidRPr="007A297A" w:rsidRDefault="007A297A" w:rsidP="007A297A">
            <w:r w:rsidRPr="007A297A">
              <w:t>Called after damage submission — row colour updates automatically (amber/red if now low/out of stock).</w:t>
            </w:r>
          </w:p>
        </w:tc>
      </w:tr>
      <w:tr w:rsidR="007A297A" w:rsidRPr="007A297A" w14:paraId="143B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466E" w14:textId="77777777" w:rsidR="007A297A" w:rsidRPr="007A297A" w:rsidRDefault="007A297A" w:rsidP="007A297A">
            <w:proofErr w:type="spellStart"/>
            <w:r w:rsidRPr="007A297A">
              <w:rPr>
                <w:b/>
                <w:bCs/>
              </w:rPr>
              <w:t>update_</w:t>
            </w:r>
            <w:proofErr w:type="gramStart"/>
            <w:r w:rsidRPr="007A297A">
              <w:rPr>
                <w:b/>
                <w:bCs/>
              </w:rPr>
              <w:t>summary</w:t>
            </w:r>
            <w:proofErr w:type="spellEnd"/>
            <w:r w:rsidRPr="007A297A">
              <w:rPr>
                <w:b/>
                <w:bCs/>
              </w:rPr>
              <w:t>(</w:t>
            </w:r>
            <w:proofErr w:type="gramEnd"/>
            <w:r w:rsidRPr="007A297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7D1E3" w14:textId="77777777" w:rsidR="007A297A" w:rsidRPr="007A297A" w:rsidRDefault="007A297A" w:rsidP="007A297A">
            <w:r w:rsidRPr="007A297A">
              <w:t>Called after submission — low-stock counter updates if the deduction crosses the threshold.</w:t>
            </w:r>
          </w:p>
        </w:tc>
      </w:tr>
      <w:tr w:rsidR="007A297A" w:rsidRPr="007A297A" w14:paraId="3EA0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6546" w14:textId="77777777" w:rsidR="007A297A" w:rsidRPr="007A297A" w:rsidRDefault="007A297A" w:rsidP="007A297A">
            <w:r w:rsidRPr="007A297A">
              <w:rPr>
                <w:b/>
                <w:bCs/>
              </w:rPr>
              <w:t>Low-stock / out-of-stock tags</w:t>
            </w:r>
          </w:p>
        </w:tc>
        <w:tc>
          <w:tcPr>
            <w:tcW w:w="0" w:type="auto"/>
            <w:vAlign w:val="center"/>
            <w:hideMark/>
          </w:tcPr>
          <w:p w14:paraId="5BFE1CB9" w14:textId="77777777" w:rsidR="007A297A" w:rsidRPr="007A297A" w:rsidRDefault="007A297A" w:rsidP="007A297A">
            <w:r w:rsidRPr="007A297A">
              <w:t xml:space="preserve">Automatically applied on </w:t>
            </w:r>
            <w:proofErr w:type="spellStart"/>
            <w:r w:rsidRPr="007A297A">
              <w:t>refresh_</w:t>
            </w:r>
            <w:proofErr w:type="gramStart"/>
            <w:r w:rsidRPr="007A297A">
              <w:t>table</w:t>
            </w:r>
            <w:proofErr w:type="spellEnd"/>
            <w:r w:rsidRPr="007A297A">
              <w:t>(</w:t>
            </w:r>
            <w:proofErr w:type="gramEnd"/>
            <w:r w:rsidRPr="007A297A">
              <w:t>) — damage can trigger amber or red row colouring with no extra code.</w:t>
            </w:r>
          </w:p>
        </w:tc>
      </w:tr>
      <w:tr w:rsidR="007A297A" w:rsidRPr="007A297A" w14:paraId="24B27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E834" w14:textId="77777777" w:rsidR="007A297A" w:rsidRPr="007A297A" w:rsidRDefault="007A297A" w:rsidP="007A297A">
            <w:r w:rsidRPr="007A297A">
              <w:rPr>
                <w:b/>
                <w:bCs/>
              </w:rPr>
              <w:t>Dialog pattern</w:t>
            </w:r>
          </w:p>
        </w:tc>
        <w:tc>
          <w:tcPr>
            <w:tcW w:w="0" w:type="auto"/>
            <w:vAlign w:val="center"/>
            <w:hideMark/>
          </w:tcPr>
          <w:p w14:paraId="29D9D44E" w14:textId="77777777" w:rsidR="007A297A" w:rsidRPr="007A297A" w:rsidRDefault="007A297A" w:rsidP="007A297A">
            <w:r w:rsidRPr="007A297A">
              <w:t>Damage dialog mirrors the sell/restock dialog structure (header bar, info labels, entry, buttons, Enter key binding) for UI consistency.</w:t>
            </w:r>
          </w:p>
        </w:tc>
      </w:tr>
      <w:tr w:rsidR="007A297A" w:rsidRPr="007A297A" w14:paraId="058B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A257" w14:textId="77777777" w:rsidR="007A297A" w:rsidRPr="007A297A" w:rsidRDefault="007A297A" w:rsidP="007A297A">
            <w:proofErr w:type="spellStart"/>
            <w:proofErr w:type="gramStart"/>
            <w:r w:rsidRPr="007A297A">
              <w:rPr>
                <w:b/>
                <w:bCs/>
              </w:rPr>
              <w:t>self.damage</w:t>
            </w:r>
            <w:proofErr w:type="gramEnd"/>
            <w:r w:rsidRPr="007A297A">
              <w:rPr>
                <w:b/>
                <w:bCs/>
              </w:rPr>
              <w:t>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3D127" w14:textId="77777777" w:rsidR="007A297A" w:rsidRPr="007A297A" w:rsidRDefault="007A297A" w:rsidP="007A297A">
            <w:r w:rsidRPr="007A297A">
              <w:t xml:space="preserve">Independent list — does not affect </w:t>
            </w:r>
            <w:proofErr w:type="spellStart"/>
            <w:proofErr w:type="gramStart"/>
            <w:r w:rsidRPr="007A297A">
              <w:t>self.products</w:t>
            </w:r>
            <w:proofErr w:type="spellEnd"/>
            <w:proofErr w:type="gramEnd"/>
            <w:r w:rsidRPr="007A297A">
              <w:t xml:space="preserve"> structure. Each entry is a plain </w:t>
            </w:r>
            <w:proofErr w:type="spellStart"/>
            <w:r w:rsidRPr="007A297A">
              <w:t>dict</w:t>
            </w:r>
            <w:proofErr w:type="spellEnd"/>
            <w:r w:rsidRPr="007A297A">
              <w:t xml:space="preserve"> logged at the time of submission.</w:t>
            </w:r>
          </w:p>
        </w:tc>
      </w:tr>
    </w:tbl>
    <w:p w14:paraId="55DBFE5E" w14:textId="77777777" w:rsidR="007A297A" w:rsidRPr="007A297A" w:rsidRDefault="007A297A" w:rsidP="007A297A">
      <w:r w:rsidRPr="007A297A">
        <w:pict w14:anchorId="190C9A00">
          <v:rect id="_x0000_i1066" style="width:0;height:1.5pt" o:hralign="center" o:hrstd="t" o:hr="t" fillcolor="#a0a0a0" stroked="f"/>
        </w:pict>
      </w:r>
    </w:p>
    <w:p w14:paraId="73BA37EF" w14:textId="709B3A9B" w:rsidR="007A297A" w:rsidRPr="007A297A" w:rsidRDefault="007A297A" w:rsidP="007A297A">
      <w:r w:rsidRPr="007A297A">
        <w:rPr>
          <w:i/>
          <w:iCs/>
        </w:rPr>
        <w:t>Sprint #</w:t>
      </w:r>
      <w:r>
        <w:rPr>
          <w:rFonts w:hint="eastAsia"/>
          <w:i/>
          <w:iCs/>
        </w:rPr>
        <w:t>2</w:t>
      </w:r>
      <w:r w:rsidRPr="007A297A">
        <w:rPr>
          <w:i/>
          <w:iCs/>
        </w:rPr>
        <w:t xml:space="preserve"> — Employee: Report Damaged Items</w:t>
      </w:r>
    </w:p>
    <w:p w14:paraId="67133725" w14:textId="77777777" w:rsidR="00384122" w:rsidRPr="007A297A" w:rsidRDefault="00384122" w:rsidP="007A297A">
      <w:pPr>
        <w:rPr>
          <w:rFonts w:hint="eastAsia"/>
        </w:rPr>
      </w:pPr>
    </w:p>
    <w:sectPr w:rsidR="00384122" w:rsidRPr="007A2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3150"/>
    <w:multiLevelType w:val="multilevel"/>
    <w:tmpl w:val="113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20E5D"/>
    <w:multiLevelType w:val="multilevel"/>
    <w:tmpl w:val="8DA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790560">
    <w:abstractNumId w:val="0"/>
  </w:num>
  <w:num w:numId="2" w16cid:durableId="211139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7A"/>
    <w:rsid w:val="001429F9"/>
    <w:rsid w:val="00384122"/>
    <w:rsid w:val="0045790A"/>
    <w:rsid w:val="00566D80"/>
    <w:rsid w:val="007A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2A01"/>
  <w15:chartTrackingRefBased/>
  <w15:docId w15:val="{F7FA0239-E5BF-4BED-B16D-4B8E68AB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2026-04-10T03:34:00Z</dcterms:created>
  <dcterms:modified xsi:type="dcterms:W3CDTF">2026-04-10T03:35:00Z</dcterms:modified>
</cp:coreProperties>
</file>