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1317" w14:textId="529C9B3C" w:rsidR="000F165B" w:rsidRPr="00477B37" w:rsidRDefault="000358AE">
      <w:pPr>
        <w:rPr>
          <w:rFonts w:ascii="Garamond" w:hAnsi="Garamond"/>
          <w:b/>
          <w:bCs/>
        </w:rPr>
      </w:pPr>
      <w:r w:rsidRPr="00477B37">
        <w:rPr>
          <w:rFonts w:ascii="Garamond" w:hAnsi="Garamond"/>
          <w:b/>
          <w:bCs/>
        </w:rPr>
        <w:t>Table 1.</w:t>
      </w:r>
      <w:r w:rsidR="00477B37" w:rsidRPr="00477B37">
        <w:rPr>
          <w:rFonts w:ascii="Garamond" w:hAnsi="Garamond"/>
          <w:b/>
          <w:bCs/>
        </w:rPr>
        <w:tab/>
      </w:r>
      <w:r w:rsidR="00477B37" w:rsidRPr="00477B37">
        <w:rPr>
          <w:rFonts w:ascii="Garamond" w:hAnsi="Garamond"/>
          <w:b/>
          <w:bCs/>
        </w:rPr>
        <w:t>Foreign Expenses by Anti-LGBTQ+ Organizations Following the Legalization of Marriage Equality</w:t>
      </w:r>
    </w:p>
    <w:p w14:paraId="2C30D2B6" w14:textId="68105B1E" w:rsidR="000358AE" w:rsidRPr="000358AE" w:rsidRDefault="000358AE">
      <w:pPr>
        <w:rPr>
          <w:rFonts w:ascii="Garamond" w:hAnsi="Garamon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3"/>
        <w:gridCol w:w="2662"/>
        <w:gridCol w:w="3797"/>
        <w:gridCol w:w="2558"/>
      </w:tblGrid>
      <w:tr w:rsidR="00FA475E" w:rsidRPr="00FA475E" w14:paraId="7BF2383C" w14:textId="77777777" w:rsidTr="00FA475E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6C14FB1B" w14:textId="77777777" w:rsidR="00FA475E" w:rsidRPr="00FA475E" w:rsidRDefault="00FA475E" w:rsidP="00FA475E">
            <w:pPr>
              <w:rPr>
                <w:rFonts w:ascii="Garamond" w:eastAsia="Times New Roman" w:hAnsi="Garamond" w:cs="Times New Roman"/>
                <w:sz w:val="22"/>
                <w:szCs w:val="22"/>
              </w:rPr>
            </w:pPr>
          </w:p>
        </w:tc>
      </w:tr>
      <w:tr w:rsidR="0043061C" w:rsidRPr="00FA475E" w14:paraId="2A03D6CF" w14:textId="77777777" w:rsidTr="00FA4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458B3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22AB8B18" w14:textId="6756471B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i/>
                <w:iCs/>
                <w:sz w:val="22"/>
                <w:szCs w:val="22"/>
              </w:rPr>
              <w:t xml:space="preserve">Dependent </w:t>
            </w:r>
            <w:r w:rsidRPr="0043061C">
              <w:rPr>
                <w:rFonts w:ascii="Garamond" w:eastAsia="Times New Roman" w:hAnsi="Garamond" w:cs="Times New Roman"/>
                <w:i/>
                <w:iCs/>
                <w:sz w:val="22"/>
                <w:szCs w:val="22"/>
              </w:rPr>
              <w:t>V</w:t>
            </w:r>
            <w:r w:rsidRPr="00FA475E">
              <w:rPr>
                <w:rFonts w:ascii="Garamond" w:eastAsia="Times New Roman" w:hAnsi="Garamond" w:cs="Times New Roman"/>
                <w:i/>
                <w:iCs/>
                <w:sz w:val="22"/>
                <w:szCs w:val="22"/>
              </w:rPr>
              <w:t>ariable:</w:t>
            </w:r>
          </w:p>
        </w:tc>
      </w:tr>
      <w:tr w:rsidR="0043061C" w:rsidRPr="00FA475E" w14:paraId="7069D301" w14:textId="77777777" w:rsidTr="00FA4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49ACA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78C31E2E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</w:p>
        </w:tc>
      </w:tr>
      <w:tr w:rsidR="0043061C" w:rsidRPr="00FA475E" w14:paraId="0A6E091C" w14:textId="77777777" w:rsidTr="00FA4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0B6CA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0012CBD" w14:textId="0D3175A5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43061C">
              <w:rPr>
                <w:rFonts w:ascii="Garamond" w:eastAsia="Times New Roman" w:hAnsi="Garamond" w:cs="Times New Roman"/>
                <w:b/>
                <w:bCs/>
                <w:sz w:val="22"/>
                <w:szCs w:val="22"/>
              </w:rPr>
              <w:t>Gross Foreign Expenses (Logged)</w:t>
            </w:r>
          </w:p>
        </w:tc>
        <w:tc>
          <w:tcPr>
            <w:tcW w:w="0" w:type="auto"/>
            <w:vAlign w:val="center"/>
            <w:hideMark/>
          </w:tcPr>
          <w:p w14:paraId="381E21D5" w14:textId="5425AF86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43061C">
              <w:rPr>
                <w:rFonts w:ascii="Garamond" w:hAnsi="Garamond"/>
                <w:b/>
                <w:bCs/>
                <w:sz w:val="22"/>
                <w:szCs w:val="22"/>
              </w:rPr>
              <w:t>Foreign Expenses as a Proportion of Total Expenses</w:t>
            </w:r>
          </w:p>
        </w:tc>
        <w:tc>
          <w:tcPr>
            <w:tcW w:w="0" w:type="auto"/>
            <w:vAlign w:val="center"/>
            <w:hideMark/>
          </w:tcPr>
          <w:p w14:paraId="73F221D8" w14:textId="77777777" w:rsidR="00FA475E" w:rsidRPr="0043061C" w:rsidRDefault="00FA475E" w:rsidP="00FA475E">
            <w:pPr>
              <w:jc w:val="center"/>
              <w:rPr>
                <w:rFonts w:ascii="Garamond" w:hAnsi="Garamond"/>
                <w:b/>
                <w:bCs/>
                <w:sz w:val="22"/>
                <w:szCs w:val="22"/>
              </w:rPr>
            </w:pPr>
            <w:r w:rsidRPr="0043061C">
              <w:rPr>
                <w:rFonts w:ascii="Garamond" w:hAnsi="Garamond"/>
                <w:b/>
                <w:bCs/>
                <w:sz w:val="22"/>
                <w:szCs w:val="22"/>
              </w:rPr>
              <w:t>Likelihood of Foreign Spending</w:t>
            </w:r>
          </w:p>
          <w:p w14:paraId="7704B3AE" w14:textId="2B095A66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43061C">
              <w:rPr>
                <w:rFonts w:ascii="Garamond" w:hAnsi="Garamond"/>
                <w:b/>
                <w:bCs/>
                <w:sz w:val="22"/>
                <w:szCs w:val="22"/>
              </w:rPr>
              <w:t>(Log-Odds Ratio)</w:t>
            </w:r>
          </w:p>
        </w:tc>
      </w:tr>
      <w:tr w:rsidR="0043061C" w:rsidRPr="00FA475E" w14:paraId="6A75E1BF" w14:textId="77777777" w:rsidTr="00FA4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0240E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1553FF5C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i/>
                <w:iCs/>
                <w:sz w:val="22"/>
                <w:szCs w:val="22"/>
              </w:rPr>
              <w:t>OLS</w:t>
            </w:r>
          </w:p>
        </w:tc>
        <w:tc>
          <w:tcPr>
            <w:tcW w:w="0" w:type="auto"/>
            <w:vAlign w:val="center"/>
            <w:hideMark/>
          </w:tcPr>
          <w:p w14:paraId="527830D5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i/>
                <w:iCs/>
                <w:sz w:val="22"/>
                <w:szCs w:val="22"/>
              </w:rPr>
              <w:t>OLS</w:t>
            </w:r>
          </w:p>
        </w:tc>
        <w:tc>
          <w:tcPr>
            <w:tcW w:w="0" w:type="auto"/>
            <w:vAlign w:val="center"/>
            <w:hideMark/>
          </w:tcPr>
          <w:p w14:paraId="67F62EFF" w14:textId="7342A245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43061C">
              <w:rPr>
                <w:rFonts w:ascii="Garamond" w:eastAsia="Times New Roman" w:hAnsi="Garamond" w:cs="Times New Roman"/>
                <w:i/>
                <w:iCs/>
                <w:sz w:val="22"/>
                <w:szCs w:val="22"/>
              </w:rPr>
              <w:t>L</w:t>
            </w:r>
            <w:r w:rsidRPr="00FA475E">
              <w:rPr>
                <w:rFonts w:ascii="Garamond" w:eastAsia="Times New Roman" w:hAnsi="Garamond" w:cs="Times New Roman"/>
                <w:i/>
                <w:iCs/>
                <w:sz w:val="22"/>
                <w:szCs w:val="22"/>
              </w:rPr>
              <w:t>ogistic</w:t>
            </w:r>
          </w:p>
        </w:tc>
      </w:tr>
      <w:tr w:rsidR="00FA475E" w:rsidRPr="00FA475E" w14:paraId="5D696550" w14:textId="77777777" w:rsidTr="00FA475E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197CA241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</w:p>
        </w:tc>
      </w:tr>
      <w:tr w:rsidR="0043061C" w:rsidRPr="00FA475E" w14:paraId="076CD68E" w14:textId="77777777" w:rsidTr="00FA4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095C4" w14:textId="7E082FB3" w:rsidR="00FA475E" w:rsidRPr="00FA475E" w:rsidRDefault="0043061C" w:rsidP="00FA475E">
            <w:pPr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43061C">
              <w:rPr>
                <w:rFonts w:ascii="Garamond" w:hAnsi="Garamond"/>
                <w:b/>
                <w:bCs/>
                <w:sz w:val="22"/>
                <w:szCs w:val="22"/>
              </w:rPr>
              <w:t>Anti-LGBTQ+ Organizations</w:t>
            </w:r>
          </w:p>
        </w:tc>
        <w:tc>
          <w:tcPr>
            <w:tcW w:w="0" w:type="auto"/>
            <w:vAlign w:val="center"/>
            <w:hideMark/>
          </w:tcPr>
          <w:p w14:paraId="275E42AB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0.164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 (0.024)</w:t>
            </w:r>
          </w:p>
        </w:tc>
        <w:tc>
          <w:tcPr>
            <w:tcW w:w="0" w:type="auto"/>
            <w:vAlign w:val="center"/>
            <w:hideMark/>
          </w:tcPr>
          <w:p w14:paraId="66305204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0.035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66C7509F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1.892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 (0.133)</w:t>
            </w:r>
          </w:p>
        </w:tc>
      </w:tr>
      <w:tr w:rsidR="0043061C" w:rsidRPr="00FA475E" w14:paraId="1A827034" w14:textId="77777777" w:rsidTr="00FA4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FC38C" w14:textId="12F5D08B" w:rsidR="00FA475E" w:rsidRPr="00FA475E" w:rsidRDefault="0043061C" w:rsidP="00FA475E">
            <w:pPr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43061C">
              <w:rPr>
                <w:rFonts w:ascii="Garamond" w:hAnsi="Garamond"/>
                <w:sz w:val="22"/>
                <w:szCs w:val="22"/>
              </w:rPr>
              <w:t>Marriage Equality Legalized</w:t>
            </w:r>
          </w:p>
        </w:tc>
        <w:tc>
          <w:tcPr>
            <w:tcW w:w="0" w:type="auto"/>
            <w:vAlign w:val="center"/>
            <w:hideMark/>
          </w:tcPr>
          <w:p w14:paraId="5BADDA61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-0.003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 (0.001)</w:t>
            </w:r>
          </w:p>
        </w:tc>
        <w:tc>
          <w:tcPr>
            <w:tcW w:w="0" w:type="auto"/>
            <w:vAlign w:val="center"/>
            <w:hideMark/>
          </w:tcPr>
          <w:p w14:paraId="379F9348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-0.001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 (0.0003)</w:t>
            </w:r>
          </w:p>
        </w:tc>
        <w:tc>
          <w:tcPr>
            <w:tcW w:w="0" w:type="auto"/>
            <w:vAlign w:val="center"/>
            <w:hideMark/>
          </w:tcPr>
          <w:p w14:paraId="7FE1F50A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-0.102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 (0.021)</w:t>
            </w:r>
          </w:p>
        </w:tc>
      </w:tr>
      <w:tr w:rsidR="00FA475E" w:rsidRPr="0043061C" w14:paraId="16AE9D2A" w14:textId="77777777" w:rsidTr="00FA475E">
        <w:trPr>
          <w:tblCellSpacing w:w="15" w:type="dxa"/>
        </w:trPr>
        <w:tc>
          <w:tcPr>
            <w:tcW w:w="0" w:type="auto"/>
            <w:vAlign w:val="center"/>
          </w:tcPr>
          <w:p w14:paraId="18D4289A" w14:textId="5B167EFC" w:rsidR="00FA475E" w:rsidRPr="0043061C" w:rsidRDefault="0043061C" w:rsidP="00FA475E">
            <w:pPr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43061C">
              <w:rPr>
                <w:rFonts w:ascii="Garamond" w:hAnsi="Garamond"/>
                <w:sz w:val="22"/>
                <w:szCs w:val="22"/>
              </w:rPr>
              <w:t>Interaction: Anti-LGBTQ+ Org./Marriage Equality in State</w:t>
            </w:r>
          </w:p>
        </w:tc>
        <w:tc>
          <w:tcPr>
            <w:tcW w:w="0" w:type="auto"/>
            <w:vAlign w:val="center"/>
          </w:tcPr>
          <w:p w14:paraId="1E266446" w14:textId="38179CE9" w:rsidR="00FA475E" w:rsidRPr="0043061C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0.061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 (0.025)</w:t>
            </w:r>
          </w:p>
        </w:tc>
        <w:tc>
          <w:tcPr>
            <w:tcW w:w="0" w:type="auto"/>
            <w:vAlign w:val="center"/>
          </w:tcPr>
          <w:p w14:paraId="41E187EC" w14:textId="7CEB726E" w:rsidR="00FA475E" w:rsidRPr="0043061C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0.026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 (0.009)</w:t>
            </w:r>
          </w:p>
        </w:tc>
        <w:tc>
          <w:tcPr>
            <w:tcW w:w="0" w:type="auto"/>
            <w:vAlign w:val="center"/>
          </w:tcPr>
          <w:p w14:paraId="04283CBC" w14:textId="6F91D35B" w:rsidR="00FA475E" w:rsidRPr="0043061C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0.024 (0.138)</w:t>
            </w:r>
          </w:p>
        </w:tc>
      </w:tr>
      <w:tr w:rsidR="00FA475E" w:rsidRPr="0043061C" w14:paraId="213278E9" w14:textId="77777777" w:rsidTr="00FA475E">
        <w:trPr>
          <w:tblCellSpacing w:w="15" w:type="dxa"/>
        </w:trPr>
        <w:tc>
          <w:tcPr>
            <w:tcW w:w="0" w:type="auto"/>
            <w:vAlign w:val="center"/>
          </w:tcPr>
          <w:p w14:paraId="6568B078" w14:textId="62ABD231" w:rsidR="00FA475E" w:rsidRPr="0043061C" w:rsidRDefault="00FA475E" w:rsidP="00FA475E">
            <w:pPr>
              <w:rPr>
                <w:rFonts w:ascii="Garamond" w:eastAsia="Times New Roman" w:hAnsi="Garamond" w:cs="Times New Roman"/>
                <w:b/>
                <w:bCs/>
                <w:sz w:val="22"/>
                <w:szCs w:val="22"/>
              </w:rPr>
            </w:pPr>
            <w:r w:rsidRPr="0043061C">
              <w:rPr>
                <w:rFonts w:ascii="Garamond" w:eastAsia="Times New Roman" w:hAnsi="Garamond" w:cs="Times New Roman"/>
                <w:b/>
                <w:bCs/>
                <w:sz w:val="22"/>
                <w:szCs w:val="22"/>
              </w:rPr>
              <w:t>State- and Organization-Level Controls</w:t>
            </w:r>
          </w:p>
        </w:tc>
        <w:tc>
          <w:tcPr>
            <w:tcW w:w="0" w:type="auto"/>
            <w:vAlign w:val="center"/>
          </w:tcPr>
          <w:p w14:paraId="7C46C92D" w14:textId="77777777" w:rsidR="00FA475E" w:rsidRPr="0043061C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42A0BE88" w14:textId="77777777" w:rsidR="00FA475E" w:rsidRPr="0043061C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2BBA3290" w14:textId="77777777" w:rsidR="00FA475E" w:rsidRPr="0043061C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</w:p>
        </w:tc>
      </w:tr>
      <w:tr w:rsidR="0043061C" w:rsidRPr="0043061C" w14:paraId="4F81BBB0" w14:textId="77777777" w:rsidTr="00FA475E">
        <w:trPr>
          <w:tblCellSpacing w:w="15" w:type="dxa"/>
        </w:trPr>
        <w:tc>
          <w:tcPr>
            <w:tcW w:w="0" w:type="auto"/>
            <w:vAlign w:val="center"/>
          </w:tcPr>
          <w:p w14:paraId="6E0998A5" w14:textId="6CA4A332" w:rsidR="0043061C" w:rsidRPr="0043061C" w:rsidRDefault="0043061C" w:rsidP="0043061C">
            <w:pPr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43061C">
              <w:rPr>
                <w:rFonts w:ascii="Garamond" w:hAnsi="Garamond"/>
                <w:sz w:val="22"/>
                <w:szCs w:val="22"/>
              </w:rPr>
              <w:t>Total Expenses for the Organization (Logged)</w:t>
            </w:r>
          </w:p>
        </w:tc>
        <w:tc>
          <w:tcPr>
            <w:tcW w:w="0" w:type="auto"/>
            <w:vAlign w:val="center"/>
          </w:tcPr>
          <w:p w14:paraId="0131F2D2" w14:textId="2CF63A2A" w:rsidR="0043061C" w:rsidRPr="0043061C" w:rsidRDefault="0043061C" w:rsidP="0043061C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0.011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 (0.0001)</w:t>
            </w:r>
          </w:p>
        </w:tc>
        <w:tc>
          <w:tcPr>
            <w:tcW w:w="0" w:type="auto"/>
            <w:vAlign w:val="center"/>
          </w:tcPr>
          <w:p w14:paraId="743D25F2" w14:textId="77777777" w:rsidR="0043061C" w:rsidRPr="0043061C" w:rsidRDefault="0043061C" w:rsidP="0043061C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8E5B5F1" w14:textId="7D22331F" w:rsidR="0043061C" w:rsidRPr="0043061C" w:rsidRDefault="0043061C" w:rsidP="0043061C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0.200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 (0.003)</w:t>
            </w:r>
          </w:p>
        </w:tc>
      </w:tr>
      <w:tr w:rsidR="0043061C" w:rsidRPr="00FA475E" w14:paraId="64313542" w14:textId="77777777" w:rsidTr="00FA4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74034" w14:textId="0639536E" w:rsidR="00FA475E" w:rsidRPr="00FA475E" w:rsidRDefault="00FA475E" w:rsidP="00FA475E">
            <w:pPr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43061C">
              <w:rPr>
                <w:rFonts w:ascii="Garamond" w:eastAsia="Times New Roman" w:hAnsi="Garamond" w:cs="Times New Roman"/>
                <w:sz w:val="22"/>
                <w:szCs w:val="22"/>
              </w:rPr>
              <w:t>Republican Governor</w:t>
            </w:r>
          </w:p>
        </w:tc>
        <w:tc>
          <w:tcPr>
            <w:tcW w:w="0" w:type="auto"/>
            <w:vAlign w:val="center"/>
            <w:hideMark/>
          </w:tcPr>
          <w:p w14:paraId="2C06BF0B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-0.004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 (0.0003)</w:t>
            </w:r>
          </w:p>
        </w:tc>
        <w:tc>
          <w:tcPr>
            <w:tcW w:w="0" w:type="auto"/>
            <w:vAlign w:val="center"/>
            <w:hideMark/>
          </w:tcPr>
          <w:p w14:paraId="19DBCCA9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-0.002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 (0.0002)</w:t>
            </w:r>
          </w:p>
        </w:tc>
        <w:tc>
          <w:tcPr>
            <w:tcW w:w="0" w:type="auto"/>
            <w:vAlign w:val="center"/>
            <w:hideMark/>
          </w:tcPr>
          <w:p w14:paraId="204723B2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-0.084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 (0.011)</w:t>
            </w:r>
          </w:p>
        </w:tc>
      </w:tr>
      <w:tr w:rsidR="0043061C" w:rsidRPr="00FA475E" w14:paraId="3AD9E1B9" w14:textId="77777777" w:rsidTr="00FA4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51DC3" w14:textId="6D764749" w:rsidR="00FA475E" w:rsidRPr="00FA475E" w:rsidRDefault="00FA475E" w:rsidP="00FA475E">
            <w:pPr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43061C">
              <w:rPr>
                <w:rFonts w:ascii="Garamond" w:eastAsia="Times New Roman" w:hAnsi="Garamond" w:cs="Times New Roman"/>
                <w:sz w:val="22"/>
                <w:szCs w:val="22"/>
              </w:rPr>
              <w:t>Population</w:t>
            </w:r>
          </w:p>
        </w:tc>
        <w:tc>
          <w:tcPr>
            <w:tcW w:w="0" w:type="auto"/>
            <w:vAlign w:val="center"/>
            <w:hideMark/>
          </w:tcPr>
          <w:p w14:paraId="60E3942F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-0.000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 (0.000)</w:t>
            </w:r>
          </w:p>
        </w:tc>
        <w:tc>
          <w:tcPr>
            <w:tcW w:w="0" w:type="auto"/>
            <w:vAlign w:val="center"/>
            <w:hideMark/>
          </w:tcPr>
          <w:p w14:paraId="15B8C0D1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-0.000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 (0.000)</w:t>
            </w:r>
          </w:p>
        </w:tc>
        <w:tc>
          <w:tcPr>
            <w:tcW w:w="0" w:type="auto"/>
            <w:vAlign w:val="center"/>
            <w:hideMark/>
          </w:tcPr>
          <w:p w14:paraId="6BC9E16C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-0.00000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 (0.000)</w:t>
            </w:r>
          </w:p>
        </w:tc>
      </w:tr>
      <w:tr w:rsidR="0043061C" w:rsidRPr="00FA475E" w14:paraId="15C198F2" w14:textId="77777777" w:rsidTr="00FA4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548DA" w14:textId="577A948F" w:rsidR="00FA475E" w:rsidRPr="00FA475E" w:rsidRDefault="0043061C" w:rsidP="00FA475E">
            <w:pPr>
              <w:rPr>
                <w:rFonts w:ascii="Garamond" w:eastAsia="Times New Roman" w:hAnsi="Garamond" w:cs="Times New Roman"/>
                <w:sz w:val="22"/>
                <w:szCs w:val="22"/>
              </w:rPr>
            </w:pPr>
            <w:r>
              <w:rPr>
                <w:rFonts w:ascii="Garamond" w:eastAsia="Times New Roman" w:hAnsi="Garamond" w:cs="Times New Roman"/>
                <w:sz w:val="22"/>
                <w:szCs w:val="22"/>
              </w:rPr>
              <w:t xml:space="preserve">Proportion of </w:t>
            </w:r>
            <w:r w:rsidR="00FA475E" w:rsidRPr="0043061C">
              <w:rPr>
                <w:rFonts w:ascii="Garamond" w:eastAsia="Times New Roman" w:hAnsi="Garamond" w:cs="Times New Roman"/>
                <w:sz w:val="22"/>
                <w:szCs w:val="22"/>
              </w:rPr>
              <w:t>Foreign-Born Population</w:t>
            </w:r>
          </w:p>
        </w:tc>
        <w:tc>
          <w:tcPr>
            <w:tcW w:w="0" w:type="auto"/>
            <w:vAlign w:val="center"/>
            <w:hideMark/>
          </w:tcPr>
          <w:p w14:paraId="6CB8BA72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0.141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 (0.004)</w:t>
            </w:r>
          </w:p>
        </w:tc>
        <w:tc>
          <w:tcPr>
            <w:tcW w:w="0" w:type="auto"/>
            <w:vAlign w:val="center"/>
            <w:hideMark/>
          </w:tcPr>
          <w:p w14:paraId="05D58CCC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0.084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 (0.002)</w:t>
            </w:r>
          </w:p>
        </w:tc>
        <w:tc>
          <w:tcPr>
            <w:tcW w:w="0" w:type="auto"/>
            <w:vAlign w:val="center"/>
            <w:hideMark/>
          </w:tcPr>
          <w:p w14:paraId="6C871871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3.701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 (0.122)</w:t>
            </w:r>
          </w:p>
        </w:tc>
      </w:tr>
      <w:tr w:rsidR="0043061C" w:rsidRPr="00FA475E" w14:paraId="63599D0C" w14:textId="77777777" w:rsidTr="00FA4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532FD" w14:textId="7765C838" w:rsidR="00FA475E" w:rsidRPr="00FA475E" w:rsidRDefault="0043061C" w:rsidP="00FA475E">
            <w:pPr>
              <w:rPr>
                <w:rFonts w:ascii="Garamond" w:eastAsia="Times New Roman" w:hAnsi="Garamond" w:cs="Times New Roman"/>
                <w:sz w:val="22"/>
                <w:szCs w:val="22"/>
              </w:rPr>
            </w:pPr>
            <w:r>
              <w:rPr>
                <w:rFonts w:ascii="Garamond" w:eastAsia="Times New Roman" w:hAnsi="Garamond" w:cs="Times New Roman"/>
                <w:sz w:val="22"/>
                <w:szCs w:val="22"/>
              </w:rPr>
              <w:t xml:space="preserve">Proportion of </w:t>
            </w:r>
            <w:r w:rsidR="00FA475E" w:rsidRPr="0043061C">
              <w:rPr>
                <w:rFonts w:ascii="Garamond" w:eastAsia="Times New Roman" w:hAnsi="Garamond" w:cs="Times New Roman"/>
                <w:sz w:val="22"/>
                <w:szCs w:val="22"/>
              </w:rPr>
              <w:t>College-Educated Population</w:t>
            </w:r>
          </w:p>
        </w:tc>
        <w:tc>
          <w:tcPr>
            <w:tcW w:w="0" w:type="auto"/>
            <w:vAlign w:val="center"/>
            <w:hideMark/>
          </w:tcPr>
          <w:p w14:paraId="2B51DACB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-0.002 (0.004)</w:t>
            </w:r>
          </w:p>
        </w:tc>
        <w:tc>
          <w:tcPr>
            <w:tcW w:w="0" w:type="auto"/>
            <w:vAlign w:val="center"/>
            <w:hideMark/>
          </w:tcPr>
          <w:p w14:paraId="7E437123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-0.020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 (0.002)</w:t>
            </w:r>
          </w:p>
        </w:tc>
        <w:tc>
          <w:tcPr>
            <w:tcW w:w="0" w:type="auto"/>
            <w:vAlign w:val="center"/>
            <w:hideMark/>
          </w:tcPr>
          <w:p w14:paraId="7C585248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0.902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 (0.159)</w:t>
            </w:r>
          </w:p>
        </w:tc>
      </w:tr>
      <w:tr w:rsidR="0043061C" w:rsidRPr="00FA475E" w14:paraId="044CBA59" w14:textId="77777777" w:rsidTr="00FA4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AD02A" w14:textId="1E102604" w:rsidR="00FA475E" w:rsidRPr="00FA475E" w:rsidRDefault="00FA475E" w:rsidP="00FA475E">
            <w:pPr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43061C">
              <w:rPr>
                <w:rFonts w:ascii="Garamond" w:eastAsia="Times New Roman" w:hAnsi="Garamond" w:cs="Times New Roman"/>
                <w:sz w:val="22"/>
                <w:szCs w:val="22"/>
              </w:rPr>
              <w:t>GDP (Logged)</w:t>
            </w:r>
          </w:p>
        </w:tc>
        <w:tc>
          <w:tcPr>
            <w:tcW w:w="0" w:type="auto"/>
            <w:vAlign w:val="center"/>
            <w:hideMark/>
          </w:tcPr>
          <w:p w14:paraId="6E40D04B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0.011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 (0.0003)</w:t>
            </w:r>
          </w:p>
        </w:tc>
        <w:tc>
          <w:tcPr>
            <w:tcW w:w="0" w:type="auto"/>
            <w:vAlign w:val="center"/>
            <w:hideMark/>
          </w:tcPr>
          <w:p w14:paraId="4783C2F5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0.005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 (0.0002)</w:t>
            </w:r>
          </w:p>
        </w:tc>
        <w:tc>
          <w:tcPr>
            <w:tcW w:w="0" w:type="auto"/>
            <w:vAlign w:val="center"/>
            <w:hideMark/>
          </w:tcPr>
          <w:p w14:paraId="24DB18A2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0.414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 (0.014)</w:t>
            </w:r>
          </w:p>
        </w:tc>
      </w:tr>
      <w:tr w:rsidR="0043061C" w:rsidRPr="00FA475E" w14:paraId="7728B3C2" w14:textId="77777777" w:rsidTr="00FA4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5A45A" w14:textId="4D757B2E" w:rsidR="00FA475E" w:rsidRPr="00FA475E" w:rsidRDefault="00FA475E" w:rsidP="00FA475E">
            <w:pPr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43061C">
              <w:rPr>
                <w:rFonts w:ascii="Garamond" w:eastAsia="Times New Roman" w:hAnsi="Garamond" w:cs="Times New Roman"/>
                <w:sz w:val="22"/>
                <w:szCs w:val="22"/>
              </w:rPr>
              <w:t>Tax-Exempt Orgs. (Logged)</w:t>
            </w:r>
          </w:p>
        </w:tc>
        <w:tc>
          <w:tcPr>
            <w:tcW w:w="0" w:type="auto"/>
            <w:vAlign w:val="center"/>
            <w:hideMark/>
          </w:tcPr>
          <w:p w14:paraId="1DCED721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0.003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 (0.0004)</w:t>
            </w:r>
          </w:p>
        </w:tc>
        <w:tc>
          <w:tcPr>
            <w:tcW w:w="0" w:type="auto"/>
            <w:vAlign w:val="center"/>
            <w:hideMark/>
          </w:tcPr>
          <w:p w14:paraId="231FDCF0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0.002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 (0.0002)</w:t>
            </w:r>
          </w:p>
        </w:tc>
        <w:tc>
          <w:tcPr>
            <w:tcW w:w="0" w:type="auto"/>
            <w:vAlign w:val="center"/>
            <w:hideMark/>
          </w:tcPr>
          <w:p w14:paraId="186BB5C3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-0.013 (0.013)</w:t>
            </w:r>
          </w:p>
        </w:tc>
      </w:tr>
      <w:tr w:rsidR="0043061C" w:rsidRPr="00FA475E" w14:paraId="2BFAC8D7" w14:textId="77777777" w:rsidTr="00FA4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502F9" w14:textId="2FA02224" w:rsidR="00FA475E" w:rsidRPr="00FA475E" w:rsidRDefault="00FA475E" w:rsidP="00FA475E">
            <w:pPr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43061C">
              <w:rPr>
                <w:rFonts w:ascii="Garamond" w:eastAsia="Times New Roman" w:hAnsi="Garamond" w:cs="Times New Roman"/>
                <w:sz w:val="22"/>
                <w:szCs w:val="22"/>
              </w:rPr>
              <w:t>Churches (Logged)</w:t>
            </w:r>
          </w:p>
        </w:tc>
        <w:tc>
          <w:tcPr>
            <w:tcW w:w="0" w:type="auto"/>
            <w:vAlign w:val="center"/>
            <w:hideMark/>
          </w:tcPr>
          <w:p w14:paraId="5CD00111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-0.003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 (0.0004)</w:t>
            </w:r>
          </w:p>
        </w:tc>
        <w:tc>
          <w:tcPr>
            <w:tcW w:w="0" w:type="auto"/>
            <w:vAlign w:val="center"/>
            <w:hideMark/>
          </w:tcPr>
          <w:p w14:paraId="32C5D7B2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-0.002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 (0.0002)</w:t>
            </w:r>
          </w:p>
        </w:tc>
        <w:tc>
          <w:tcPr>
            <w:tcW w:w="0" w:type="auto"/>
            <w:vAlign w:val="center"/>
            <w:hideMark/>
          </w:tcPr>
          <w:p w14:paraId="6AF09E6E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0.014 (0.012)</w:t>
            </w:r>
          </w:p>
        </w:tc>
      </w:tr>
      <w:tr w:rsidR="0043061C" w:rsidRPr="00FA475E" w14:paraId="06D3F6A6" w14:textId="77777777" w:rsidTr="00FA4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17D31" w14:textId="77777777" w:rsidR="00FA475E" w:rsidRPr="00FA475E" w:rsidRDefault="00FA475E" w:rsidP="00FA475E">
            <w:pPr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126C90FA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-0.153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 (0.004)</w:t>
            </w:r>
          </w:p>
        </w:tc>
        <w:tc>
          <w:tcPr>
            <w:tcW w:w="0" w:type="auto"/>
            <w:vAlign w:val="center"/>
            <w:hideMark/>
          </w:tcPr>
          <w:p w14:paraId="6A0287EE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-0.058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 (0.002)</w:t>
            </w:r>
          </w:p>
        </w:tc>
        <w:tc>
          <w:tcPr>
            <w:tcW w:w="0" w:type="auto"/>
            <w:vAlign w:val="center"/>
            <w:hideMark/>
          </w:tcPr>
          <w:p w14:paraId="7E25AFBE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-9.661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 (0.156)</w:t>
            </w:r>
          </w:p>
        </w:tc>
      </w:tr>
      <w:tr w:rsidR="00FA475E" w:rsidRPr="00FA475E" w14:paraId="716AB7C5" w14:textId="77777777" w:rsidTr="00FA475E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0CAA0411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</w:p>
        </w:tc>
      </w:tr>
      <w:tr w:rsidR="0043061C" w:rsidRPr="00FA475E" w14:paraId="4CD99AAB" w14:textId="77777777" w:rsidTr="00FA4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8F83B" w14:textId="77777777" w:rsidR="00FA475E" w:rsidRPr="00FA475E" w:rsidRDefault="00FA475E" w:rsidP="00FA475E">
            <w:pPr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26F7A60F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1,521,368</w:t>
            </w:r>
          </w:p>
        </w:tc>
        <w:tc>
          <w:tcPr>
            <w:tcW w:w="0" w:type="auto"/>
            <w:vAlign w:val="center"/>
            <w:hideMark/>
          </w:tcPr>
          <w:p w14:paraId="05AA50E3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1,521,368</w:t>
            </w:r>
          </w:p>
        </w:tc>
        <w:tc>
          <w:tcPr>
            <w:tcW w:w="0" w:type="auto"/>
            <w:vAlign w:val="center"/>
            <w:hideMark/>
          </w:tcPr>
          <w:p w14:paraId="71EDDA38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1,521,368</w:t>
            </w:r>
          </w:p>
        </w:tc>
      </w:tr>
      <w:tr w:rsidR="0043061C" w:rsidRPr="00FA475E" w14:paraId="47BD3335" w14:textId="77777777" w:rsidTr="00FA4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F6391" w14:textId="77777777" w:rsidR="00FA475E" w:rsidRPr="00FA475E" w:rsidRDefault="00FA475E" w:rsidP="00FA475E">
            <w:pPr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R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6B9C87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0.018</w:t>
            </w:r>
          </w:p>
        </w:tc>
        <w:tc>
          <w:tcPr>
            <w:tcW w:w="0" w:type="auto"/>
            <w:vAlign w:val="center"/>
            <w:hideMark/>
          </w:tcPr>
          <w:p w14:paraId="0B609B46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0.005</w:t>
            </w:r>
          </w:p>
        </w:tc>
        <w:tc>
          <w:tcPr>
            <w:tcW w:w="0" w:type="auto"/>
            <w:vAlign w:val="center"/>
            <w:hideMark/>
          </w:tcPr>
          <w:p w14:paraId="143170B3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</w:p>
        </w:tc>
      </w:tr>
      <w:tr w:rsidR="0043061C" w:rsidRPr="00FA475E" w14:paraId="16A8A6A0" w14:textId="77777777" w:rsidTr="00FA4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24A3A" w14:textId="77777777" w:rsidR="00FA475E" w:rsidRPr="00FA475E" w:rsidRDefault="00FA475E" w:rsidP="00FA475E">
            <w:pPr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Log Likelihood</w:t>
            </w:r>
          </w:p>
        </w:tc>
        <w:tc>
          <w:tcPr>
            <w:tcW w:w="0" w:type="auto"/>
            <w:vAlign w:val="center"/>
            <w:hideMark/>
          </w:tcPr>
          <w:p w14:paraId="15C661F9" w14:textId="77777777" w:rsidR="00FA475E" w:rsidRPr="00FA475E" w:rsidRDefault="00FA475E" w:rsidP="00FA475E">
            <w:pPr>
              <w:rPr>
                <w:rFonts w:ascii="Garamond" w:eastAsia="Times New Roman" w:hAnsi="Garamond" w:cs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6A94B32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57B6B0C7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-204,345.300</w:t>
            </w:r>
          </w:p>
        </w:tc>
      </w:tr>
      <w:tr w:rsidR="0043061C" w:rsidRPr="00FA475E" w14:paraId="03260F63" w14:textId="77777777" w:rsidTr="00FA4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D03EB" w14:textId="77777777" w:rsidR="00FA475E" w:rsidRPr="00FA475E" w:rsidRDefault="00FA475E" w:rsidP="00FA475E">
            <w:pPr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Akaike Inf. Crit.</w:t>
            </w:r>
          </w:p>
        </w:tc>
        <w:tc>
          <w:tcPr>
            <w:tcW w:w="0" w:type="auto"/>
            <w:vAlign w:val="center"/>
            <w:hideMark/>
          </w:tcPr>
          <w:p w14:paraId="115C2644" w14:textId="77777777" w:rsidR="00FA475E" w:rsidRPr="00FA475E" w:rsidRDefault="00FA475E" w:rsidP="00FA475E">
            <w:pPr>
              <w:rPr>
                <w:rFonts w:ascii="Garamond" w:eastAsia="Times New Roman" w:hAnsi="Garamond" w:cs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1734B4A8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5C033C1D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408,714.600</w:t>
            </w:r>
          </w:p>
        </w:tc>
      </w:tr>
      <w:tr w:rsidR="00FA475E" w:rsidRPr="00FA475E" w14:paraId="4D860B6E" w14:textId="77777777" w:rsidTr="00FA475E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6628FD30" w14:textId="77777777" w:rsidR="00FA475E" w:rsidRPr="00FA475E" w:rsidRDefault="00FA475E" w:rsidP="00FA475E">
            <w:pPr>
              <w:jc w:val="center"/>
              <w:rPr>
                <w:rFonts w:ascii="Garamond" w:eastAsia="Times New Roman" w:hAnsi="Garamond" w:cs="Times New Roman"/>
                <w:sz w:val="22"/>
                <w:szCs w:val="22"/>
              </w:rPr>
            </w:pPr>
          </w:p>
        </w:tc>
      </w:tr>
      <w:tr w:rsidR="0043061C" w:rsidRPr="00FA475E" w14:paraId="64B54413" w14:textId="77777777" w:rsidTr="00FA4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16882" w14:textId="77777777" w:rsidR="00FA475E" w:rsidRPr="00FA475E" w:rsidRDefault="00FA475E" w:rsidP="00FA475E">
            <w:pPr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i/>
                <w:iCs/>
                <w:sz w:val="22"/>
                <w:szCs w:val="22"/>
              </w:rPr>
              <w:t>Note: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BC30C21" w14:textId="77777777" w:rsidR="00FA475E" w:rsidRPr="00FA475E" w:rsidRDefault="00FA475E" w:rsidP="00FA475E">
            <w:pPr>
              <w:jc w:val="right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p&lt;0.1; 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p&lt;0.05; 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  <w:vertAlign w:val="superscript"/>
              </w:rPr>
              <w:t>***</w:t>
            </w:r>
            <w:r w:rsidRPr="00FA475E">
              <w:rPr>
                <w:rFonts w:ascii="Garamond" w:eastAsia="Times New Roman" w:hAnsi="Garamond" w:cs="Times New Roman"/>
                <w:sz w:val="22"/>
                <w:szCs w:val="22"/>
              </w:rPr>
              <w:t>p&lt;0.01</w:t>
            </w:r>
          </w:p>
        </w:tc>
      </w:tr>
    </w:tbl>
    <w:p w14:paraId="56848748" w14:textId="77777777" w:rsidR="000358AE" w:rsidRPr="000358AE" w:rsidRDefault="000358AE">
      <w:pPr>
        <w:rPr>
          <w:rFonts w:ascii="Garamond" w:hAnsi="Garamond"/>
        </w:rPr>
      </w:pPr>
    </w:p>
    <w:sectPr w:rsidR="000358AE" w:rsidRPr="000358AE" w:rsidSect="000358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AE"/>
    <w:rsid w:val="000358AE"/>
    <w:rsid w:val="000F165B"/>
    <w:rsid w:val="0015766F"/>
    <w:rsid w:val="0043061C"/>
    <w:rsid w:val="00477B37"/>
    <w:rsid w:val="005B2AF3"/>
    <w:rsid w:val="00660CCB"/>
    <w:rsid w:val="00B54A6C"/>
    <w:rsid w:val="00FA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7A2FF"/>
  <w15:chartTrackingRefBased/>
  <w15:docId w15:val="{558CCDC8-7A14-4249-A2D9-F81B981E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358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Rojas Cabal</dc:creator>
  <cp:keywords/>
  <dc:description/>
  <cp:lastModifiedBy>Sebastián Rojas Cabal</cp:lastModifiedBy>
  <cp:revision>3</cp:revision>
  <dcterms:created xsi:type="dcterms:W3CDTF">2022-07-28T15:14:00Z</dcterms:created>
  <dcterms:modified xsi:type="dcterms:W3CDTF">2022-07-28T17:51:00Z</dcterms:modified>
</cp:coreProperties>
</file>