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rFonts w:ascii="Noto Serif" w:hAnsi="Noto Serif"/>
        </w:rPr>
      </w:pPr>
      <w:r>
        <w:rPr>
          <w:rFonts w:ascii="Noto Serif" w:hAnsi="Noto Serif"/>
        </w:rPr>
        <w:t>KRISZTIÁN HADI</w:t>
      </w:r>
    </w:p>
    <w:p>
      <w:pPr>
        <w:pStyle w:val="Subtitle"/>
        <w:bidi w:val="0"/>
        <w:jc w:val="start"/>
        <w:rPr>
          <w:rFonts w:ascii="Noto Serif" w:hAnsi="Noto Serif"/>
        </w:rPr>
      </w:pPr>
      <w:r>
        <w:rPr>
          <w:rFonts w:ascii="Noto Serif" w:hAnsi="Noto Serif"/>
        </w:rPr>
        <w:t>Senior Product Designer &amp; Design Engineer</w:t>
      </w:r>
    </w:p>
    <w:p>
      <w:pPr>
        <w:pStyle w:val="BodyText"/>
        <w:bidi w:val="0"/>
        <w:spacing w:lineRule="auto" w:line="276"/>
        <w:rPr>
          <w:rStyle w:val="Strong"/>
          <w:rFonts w:ascii="Noto Serif" w:hAnsi="Noto Serif"/>
        </w:rPr>
      </w:pPr>
      <w:r>
        <w:rPr/>
      </w:r>
    </w:p>
    <w:p>
      <w:pPr>
        <w:pStyle w:val="BodyText"/>
        <w:bidi w:val="0"/>
        <w:spacing w:lineRule="auto" w:line="276"/>
        <w:rPr/>
      </w:pPr>
      <w:r>
        <w:rPr>
          <w:rStyle w:val="Strong"/>
          <w:rFonts w:ascii="Noto Serif" w:hAnsi="Noto Serif"/>
        </w:rPr>
        <w:t>Email:</w:t>
      </w:r>
      <w:r>
        <w:rPr>
          <w:rFonts w:ascii="Noto Serif" w:hAnsi="Noto Serif"/>
        </w:rPr>
        <w:t xml:space="preserve"> </w:t>
      </w:r>
      <w:hyperlink r:id="rId2">
        <w:r>
          <w:rPr>
            <w:rStyle w:val="Hyperlink"/>
            <w:rFonts w:ascii="Noto Serif" w:hAnsi="Noto Serif"/>
          </w:rPr>
          <w:t>hey@krisztian.wtf</w:t>
        </w:r>
      </w:hyperlink>
    </w:p>
    <w:p>
      <w:pPr>
        <w:pStyle w:val="BodyText"/>
        <w:bidi w:val="0"/>
        <w:spacing w:lineRule="auto" w:line="276"/>
        <w:rPr/>
      </w:pPr>
      <w:r>
        <w:rPr>
          <w:rStyle w:val="Strong"/>
          <w:rFonts w:ascii="Noto Serif" w:hAnsi="Noto Serif"/>
        </w:rPr>
        <w:t>Phone:</w:t>
      </w:r>
      <w:r>
        <w:rPr>
          <w:rFonts w:ascii="Noto Serif" w:hAnsi="Noto Serif"/>
        </w:rPr>
        <w:t xml:space="preserve"> +36 70 242 3510</w:t>
      </w:r>
    </w:p>
    <w:p>
      <w:pPr>
        <w:pStyle w:val="BodyText"/>
        <w:bidi w:val="0"/>
        <w:spacing w:lineRule="auto" w:line="276"/>
        <w:rPr/>
      </w:pPr>
      <w:r>
        <w:rPr>
          <w:rStyle w:val="Strong"/>
          <w:rFonts w:ascii="Noto Serif" w:hAnsi="Noto Serif"/>
        </w:rPr>
        <w:t>Portfolio:</w:t>
      </w:r>
      <w:r>
        <w:rPr>
          <w:rFonts w:ascii="Noto Serif" w:hAnsi="Noto Serif"/>
        </w:rPr>
        <w:t xml:space="preserve"> </w:t>
      </w:r>
      <w:hyperlink r:id="rId3">
        <w:r>
          <w:rPr>
            <w:rStyle w:val="Hyperlink"/>
            <w:rFonts w:ascii="Noto Serif" w:hAnsi="Noto Serif"/>
          </w:rPr>
          <w:t>krisztian.wtf</w:t>
        </w:r>
      </w:hyperlink>
    </w:p>
    <w:p>
      <w:pPr>
        <w:pStyle w:val="BodyText"/>
        <w:bidi w:val="0"/>
        <w:spacing w:lineRule="auto" w:line="276"/>
        <w:rPr/>
      </w:pPr>
      <w:r>
        <w:rPr>
          <w:rStyle w:val="Strong"/>
          <w:rFonts w:ascii="Noto Serif" w:hAnsi="Noto Serif"/>
        </w:rPr>
        <w:t>LinkedIn:</w:t>
      </w:r>
      <w:r>
        <w:rPr>
          <w:rFonts w:ascii="Noto Serif" w:hAnsi="Noto Serif"/>
        </w:rPr>
        <w:t xml:space="preserve"> </w:t>
      </w:r>
      <w:hyperlink r:id="rId4" w:tgtFrame="_blank">
        <w:r>
          <w:rPr>
            <w:rStyle w:val="Hyperlink"/>
            <w:rFonts w:ascii="Noto Serif" w:hAnsi="Noto Serif"/>
          </w:rPr>
          <w:t>linkedin.com/in/krisztianhadi/</w:t>
        </w:r>
      </w:hyperlink>
    </w:p>
    <w:p>
      <w:pPr>
        <w:pStyle w:val="BodyText"/>
        <w:bidi w:val="0"/>
        <w:spacing w:lineRule="auto" w:line="276"/>
        <w:rPr>
          <w:rFonts w:ascii="Noto Serif" w:hAnsi="Noto Serif"/>
        </w:rPr>
      </w:pPr>
      <w:r>
        <w:rPr>
          <w:rFonts w:ascii="Noto Serif" w:hAnsi="Noto Serif"/>
          <w:b/>
          <w:bCs/>
        </w:rPr>
        <w:t xml:space="preserve">Location: </w:t>
      </w:r>
      <w:r>
        <w:rPr>
          <w:rFonts w:ascii="Noto Serif" w:hAnsi="Noto Serif"/>
        </w:rPr>
        <w:t xml:space="preserve">EU-based (Hungarian citizen) | Fully aligned with EU time zones</w:t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PROFESSIONAL SUMMARY</w:t>
      </w:r>
    </w:p>
    <w:p>
      <w:pPr>
        <w:pStyle w:val="BodyText"/>
        <w:bidi w:val="0"/>
        <w:rPr/>
      </w:pPr>
      <w:r>
        <w:rPr>
          <w:rFonts w:ascii="Noto Serif" w:hAnsi="Noto Serif"/>
        </w:rPr>
        <w:t xml:space="preserve">I'm a multidisciplinary product designer and design engineer with </w:t>
      </w:r>
      <w:r>
        <w:rPr>
          <w:rStyle w:val="Strong"/>
          <w:rFonts w:ascii="Noto Serif" w:hAnsi="Noto Serif"/>
        </w:rPr>
        <w:t>over 20 years of experience</w:t>
      </w:r>
      <w:r>
        <w:rPr>
          <w:rFonts w:ascii="Noto Serif" w:hAnsi="Noto Serif"/>
        </w:rPr>
        <w:t xml:space="preserve"> building products across advertising, gaming, SaaS, and adult entertainment. I've led design for platforms with </w:t>
      </w:r>
      <w:r>
        <w:rPr>
          <w:rStyle w:val="Strong"/>
          <w:rFonts w:ascii="Noto Serif" w:hAnsi="Noto Serif"/>
        </w:rPr>
        <w:t>20M+ daily users</w:t>
      </w:r>
      <w:r>
        <w:rPr>
          <w:rFonts w:ascii="Noto Serif" w:hAnsi="Noto Serif"/>
        </w:rPr>
        <w:t xml:space="preserve"> and I've pushed measurable improvements in accessibility, user experience, and conversion. I care about </w:t>
      </w:r>
      <w:r>
        <w:rPr>
          <w:rFonts w:ascii="Noto Serif" w:hAnsi="Noto Serif"/>
        </w:rPr>
        <w:t>accessibility, open source</w:t>
      </w:r>
      <w:r>
        <w:rPr>
          <w:rFonts w:ascii="Noto Serif" w:hAnsi="Noto Serif"/>
        </w:rPr>
        <w:t xml:space="preserve">, and transparent collaboration — and about closing the gap between design and development.</w:t>
      </w:r>
    </w:p>
    <w:p>
      <w:pPr>
        <w:pStyle w:val="BodyText"/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I'm looking for remote Senior Product Designer, Design Engineer, or Lead roles — SaaS, open source, or privacy-focused teams.</w:t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CORE COMPETENCIES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UX/UI Design:</w:t>
      </w:r>
      <w:r>
        <w:rPr>
          <w:rFonts w:ascii="Noto Serif" w:hAnsi="Noto Serif"/>
        </w:rPr>
        <w:t xml:space="preserve"> </w:t>
      </w:r>
      <w:r>
        <w:rPr>
          <w:rFonts w:ascii="Noto Serif" w:hAnsi="Noto Serif"/>
        </w:rPr>
        <w:t xml:space="preserve">User Experience, </w:t>
      </w:r>
      <w:r>
        <w:rPr>
          <w:rFonts w:ascii="Noto Serif" w:hAnsi="Noto Serif"/>
        </w:rPr>
        <w:t>User Research, Interaction Design, Prototyping, Design Thinking, A/B Testing, Accessibility (a11y), Mobile-First Design.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Product Strategy:</w:t>
      </w:r>
      <w:r>
        <w:rPr>
          <w:rFonts w:ascii="Noto Serif" w:hAnsi="Noto Serif"/>
        </w:rPr>
        <w:t xml:space="preserve"> Product Ownership, Roadmap Planning, Project Management, Agile Methodologies, Team Leadership, Mentoring, </w:t>
      </w:r>
      <w:r>
        <w:rPr>
          <w:rFonts w:ascii="Noto Serif" w:hAnsi="Noto Serif"/>
        </w:rPr>
        <w:t>UX Auditing</w:t>
      </w:r>
      <w:r>
        <w:rPr>
          <w:rFonts w:ascii="Noto Serif" w:hAnsi="Noto Serif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Design &amp; Prototyping:</w:t>
      </w:r>
      <w:r>
        <w:rPr>
          <w:rFonts w:ascii="Noto Serif" w:hAnsi="Noto Serif"/>
        </w:rPr>
        <w:t xml:space="preserve"> Figma, </w:t>
      </w:r>
      <w:r>
        <w:rPr>
          <w:rFonts w:ascii="Noto Serif" w:hAnsi="Noto Serif"/>
        </w:rPr>
        <w:t xml:space="preserve">Sketch, </w:t>
      </w:r>
      <w:r>
        <w:rPr>
          <w:rFonts w:ascii="Noto Serif" w:hAnsi="Noto Serif"/>
        </w:rPr>
        <w:t>Adobe Creative Suite (Photoshop, Illustrator, XD), Framer, Webflow.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Frontend Development:</w:t>
      </w:r>
      <w:r>
        <w:rPr>
          <w:rFonts w:ascii="Noto Serif" w:hAnsi="Noto Serif"/>
        </w:rPr>
        <w:t xml:space="preserve"> HTML5, CSS3, SASS, JavaScript, </w:t>
      </w:r>
      <w:r>
        <w:rPr>
          <w:rFonts w:ascii="Noto Serif" w:hAnsi="Noto Serif"/>
        </w:rPr>
        <w:t xml:space="preserve">Vue, TypeScript, React</w:t>
      </w:r>
      <w:r>
        <w:rPr>
          <w:rFonts w:ascii="Noto Serif" w:hAnsi="Noto Serif"/>
        </w:rPr>
        <w:t xml:space="preserve">, Responsive Design, Browser Prototyping.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Other Tools:</w:t>
      </w:r>
      <w:r>
        <w:rPr>
          <w:rFonts w:ascii="Noto Serif" w:hAnsi="Noto Serif"/>
        </w:rPr>
        <w:t xml:space="preserve"> Git, Jira, Slack, PHP, Node.js, Gulp, VSCodium, Open-weight LLMs (DeepSeek, GLM).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Soft Skills:</w:t>
      </w:r>
      <w:r>
        <w:rPr>
          <w:rFonts w:ascii="Noto Serif" w:hAnsi="Noto Serif"/>
        </w:rPr>
        <w:t xml:space="preserve"> Problem Solving, Cross-functional Collaboration, Storytelling, Empathy, Adaptability.</w:t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WORK EXPERIENCE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Woodlaine Digital Service</w:t>
      </w:r>
      <w:r>
        <w:rPr>
          <w:rStyle w:val="Strong"/>
          <w:rFonts w:ascii="Noto Serif" w:hAnsi="Noto Serif"/>
        </w:rPr>
        <w:t xml:space="preserve">s </w:t>
      </w:r>
      <w:r>
        <w:rPr>
          <w:rFonts w:ascii="Noto Serif" w:hAnsi="Noto Serif"/>
        </w:rPr>
        <w:t xml:space="preserve">| </w:t>
      </w:r>
      <w:r>
        <w:rPr>
          <w:rFonts w:ascii="Noto Serif" w:hAnsi="Noto Serif"/>
        </w:rPr>
        <w:t xml:space="preserve">Cyprus / </w:t>
      </w:r>
      <w:r>
        <w:rPr>
          <w:rFonts w:ascii="Noto Serif" w:hAnsi="Noto Serif"/>
        </w:rPr>
        <w:t>Remote</w:t>
        <w:br/>
      </w:r>
      <w:r>
        <w:rPr>
          <w:rStyle w:val="Strong"/>
          <w:rFonts w:ascii="Noto Serif" w:hAnsi="Noto Serif"/>
        </w:rPr>
        <w:t>Head of UI/UX Design</w:t>
      </w:r>
      <w:r>
        <w:rPr>
          <w:rFonts w:ascii="Noto Serif" w:hAnsi="Noto Serif"/>
        </w:rPr>
        <w:t xml:space="preserve"> | 2022 – 2025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Led UI/UX strategy for </w:t>
      </w:r>
      <w:r>
        <w:rPr>
          <w:rStyle w:val="Strong"/>
          <w:rFonts w:ascii="Noto Serif" w:hAnsi="Noto Serif"/>
        </w:rPr>
        <w:t>AdultWork</w:t>
      </w:r>
      <w:r>
        <w:rPr>
          <w:rFonts w:ascii="Noto Serif" w:hAnsi="Noto Serif"/>
        </w:rPr>
        <w:t xml:space="preserve"> — the UK's largest adult entertainment portal </w:t>
      </w:r>
      <w:r>
        <w:rPr>
          <w:rFonts w:ascii="Noto Serif" w:hAnsi="Noto Serif"/>
        </w:rPr>
        <w:t xml:space="preserve">with </w:t>
      </w:r>
      <w:r>
        <w:rPr>
          <w:rStyle w:val="Strong"/>
          <w:rFonts w:ascii="Noto Serif" w:hAnsi="Noto Serif"/>
        </w:rPr>
        <w:t>more than 2 million daily visitors</w:t>
      </w:r>
      <w:r>
        <w:rPr>
          <w:rFonts w:ascii="Noto Serif" w:hAnsi="Noto Serif"/>
        </w:rPr>
        <w:t xml:space="preserve">, which meant a complete UX audit and a redesign of the main product.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Started the design system and kept it going, which held multiple platforms consistent and took friction out of design-to-development handoff.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Took ownership of an experimental spinoff project (Hotica) — branding, UI/UX, and frontend development — through to a successful launch.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Worked with a partner payment processor, giving them UI development support to improve the integration.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Managed stakeholder relationships, and kept the design work pointed at business goals.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 xml:space="preserve">LogMeIn / GoTo / LastPass </w:t>
      </w:r>
      <w:r>
        <w:rPr>
          <w:rFonts w:ascii="Noto Serif" w:hAnsi="Noto Serif"/>
        </w:rPr>
        <w:t xml:space="preserve">| </w:t>
      </w:r>
      <w:r>
        <w:rPr>
          <w:rFonts w:ascii="Noto Serif" w:hAnsi="Noto Serif"/>
        </w:rPr>
        <w:t xml:space="preserve">Hungary / </w:t>
      </w:r>
      <w:r>
        <w:rPr>
          <w:rFonts w:ascii="Noto Serif" w:hAnsi="Noto Serif"/>
        </w:rPr>
        <w:t>Remote</w:t>
        <w:br/>
      </w:r>
      <w:r>
        <w:rPr>
          <w:rStyle w:val="Strong"/>
          <w:rFonts w:ascii="Noto Serif" w:hAnsi="Noto Serif"/>
        </w:rPr>
        <w:t>Senior Product Designer</w:t>
      </w:r>
      <w:r>
        <w:rPr>
          <w:rFonts w:ascii="Noto Serif" w:hAnsi="Noto Serif"/>
        </w:rPr>
        <w:t xml:space="preserve"> | 2021 – 2022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Joined a small "SWAT" team that got dropped onto high-priority, cross-functional projects.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Led the </w:t>
      </w:r>
      <w:r>
        <w:rPr>
          <w:rStyle w:val="Strong"/>
          <w:rFonts w:ascii="Noto Serif" w:hAnsi="Noto Serif"/>
        </w:rPr>
        <w:t>complete accessibility overhaul</w:t>
      </w:r>
      <w:r>
        <w:rPr>
          <w:rFonts w:ascii="Noto Serif" w:hAnsi="Noto Serif"/>
        </w:rPr>
        <w:t xml:space="preserve"> for </w:t>
      </w:r>
      <w:r>
        <w:rPr>
          <w:rStyle w:val="Strong"/>
          <w:rFonts w:ascii="Noto Serif" w:hAnsi="Noto Serif"/>
        </w:rPr>
        <w:t>LastPass</w:t>
      </w:r>
      <w:r>
        <w:rPr>
          <w:rFonts w:ascii="Noto Serif" w:hAnsi="Noto Serif"/>
        </w:rPr>
        <w:t xml:space="preserve"> — a </w:t>
      </w:r>
      <w:r>
        <w:rPr>
          <w:rStyle w:val="Strong"/>
          <w:rFonts w:ascii="Noto Serif" w:hAnsi="Noto Serif"/>
        </w:rPr>
        <w:t xml:space="preserve">14% jump in compliance</w:t>
      </w:r>
      <w:r>
        <w:rPr>
          <w:rFonts w:ascii="Noto Serif" w:hAnsi="Noto Serif"/>
        </w:rPr>
        <w:t xml:space="preserve"> with WCAG standards.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Designed and built internal tools for project teams, which made workflows quicker and more productive across GoTo products.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Worked side by side with developers and product managers to ship features under tight deadlines.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KREA Contemporary Arts Institute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Teacher and Faculty Lead for UI/UX Design</w:t>
      </w:r>
      <w:r>
        <w:rPr>
          <w:rFonts w:ascii="Noto Serif" w:hAnsi="Noto Serif"/>
        </w:rPr>
        <w:t xml:space="preserve"> | 2018 – 2022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>Developed and delivered the UI/UX curriculum, mentoring students in design thinking, research, prototyping, and frontend development.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Coordinated with the other instructors as faculty lead, and kept refining the program based on student feedback and what the industry was asking for.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IndieBill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 / Remote</w:t>
      </w:r>
      <w:r>
        <w:rPr>
          <w:rFonts w:ascii="Noto Serif" w:hAnsi="Noto Serif"/>
        </w:rPr>
        <w:br/>
      </w:r>
      <w:r>
        <w:rPr>
          <w:rFonts w:ascii="Noto Serif" w:hAnsi="Noto Serif"/>
          <w:b/>
          <w:bCs/>
        </w:rPr>
        <w:t xml:space="preserve">Founding </w:t>
      </w:r>
      <w:r>
        <w:rPr>
          <w:rStyle w:val="Strong"/>
          <w:rFonts w:ascii="Noto Serif" w:hAnsi="Noto Serif"/>
        </w:rPr>
        <w:t>Product Designer, Frontend Developer &amp; Product Owner</w:t>
      </w:r>
      <w:r>
        <w:rPr>
          <w:rFonts w:ascii="Noto Serif" w:hAnsi="Noto Serif"/>
        </w:rPr>
        <w:t xml:space="preserve"> | 2017 – 2020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Led a cross-functional team of five (developers, sysadmin, support) — daily maintenance on one hand, the bigger product moves on the other.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Rebuilt it from the monolith into microservices, which made the system easier to scale and maintain.</w:t>
      </w:r>
      <w:r>
        <w:rPr>
          <w:rStyle w:val="Strong"/>
          <w:rFonts w:ascii="Noto Serif" w:hAnsi="Noto Serif"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Built the content moderation flow and tooling with a JS developer, wrote the guidelines, and trained six moderators.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Tested new product ideas by building prototypes and MVPs, validating them against user feedback and research.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Crytek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Germany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 xml:space="preserve">Senior Web Designer &amp; UI Developer (Warface)</w:t>
      </w:r>
      <w:r>
        <w:rPr>
          <w:rFonts w:ascii="Noto Serif" w:hAnsi="Noto Serif"/>
        </w:rPr>
        <w:t xml:space="preserve"> | 2016 – 2017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Ran the game's web hub for the F2P game Warface</w:t>
      </w:r>
      <w:r>
        <w:rPr>
          <w:rStyle w:val="Strong"/>
          <w:rFonts w:ascii="Noto Serif" w:hAnsi="Noto Serif"/>
        </w:rPr>
        <w:t xml:space="preserve"/>
      </w:r>
      <w:r>
        <w:rPr>
          <w:rFonts w:ascii="Noto Serif" w:hAnsi="Noto Serif"/>
        </w:rPr>
        <w:t xml:space="preserve"> as its dedicated web designer, building campaign landing pages.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Designed and hand-coded the seasonal, story-driven landing pages (HTML/CSS/JS) that hyped the community — marketing and UX in one.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Designed and built the </w:t>
      </w:r>
      <w:r>
        <w:rPr>
          <w:rStyle w:val="Strong"/>
          <w:rFonts w:ascii="Noto Serif" w:hAnsi="Noto Serif"/>
        </w:rPr>
        <w:t>Warface Auction House</w:t>
      </w:r>
      <w:r>
        <w:rPr>
          <w:rFonts w:ascii="Noto Serif" w:hAnsi="Noto Serif"/>
        </w:rPr>
        <w:t xml:space="preserve">, a player-to-player economy feature, over many iterations with a multi-studio, international team.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Style w:val="Strong"/>
          <w:rFonts w:ascii="Noto Serif" w:hAnsi="Noto Serif"/>
        </w:rPr>
        <w:t>Result:</w:t>
      </w:r>
      <w:r>
        <w:rPr>
          <w:rFonts w:ascii="Noto Serif" w:hAnsi="Noto Serif"/>
        </w:rPr>
        <w:t xml:space="preserve"> a community hit — </w:t>
      </w:r>
      <w:r>
        <w:rPr>
          <w:rStyle w:val="Strong"/>
          <w:rFonts w:ascii="Noto Serif" w:hAnsi="Noto Serif"/>
        </w:rPr>
        <w:t xml:space="preserve">credit sales up 30%+</w:t>
      </w:r>
      <w:r>
        <w:rPr>
          <w:rFonts w:ascii="Noto Serif" w:hAnsi="Noto Serif"/>
        </w:rPr>
        <w:t xml:space="preserve">, and it became a core feature people actually used.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Campoint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Germany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Senior Product Designer (Visit-X)</w:t>
      </w:r>
      <w:r>
        <w:rPr>
          <w:rFonts w:ascii="Noto Serif" w:hAnsi="Noto Serif"/>
        </w:rPr>
        <w:t xml:space="preserve"> | 2015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Led the </w:t>
      </w:r>
      <w:r>
        <w:rPr>
          <w:rStyle w:val="Strong"/>
          <w:rFonts w:ascii="Noto Serif" w:hAnsi="Noto Serif"/>
        </w:rPr>
        <w:t>complete redesign</w:t>
      </w:r>
      <w:r>
        <w:rPr>
          <w:rFonts w:ascii="Noto Serif" w:hAnsi="Noto Serif"/>
        </w:rPr>
        <w:t xml:space="preserve"> for </w:t>
      </w:r>
      <w:r>
        <w:rPr>
          <w:rStyle w:val="Strong"/>
          <w:rFonts w:ascii="Noto Serif" w:hAnsi="Noto Serif"/>
        </w:rPr>
        <w:t>Visit-X</w:t>
      </w:r>
      <w:r>
        <w:rPr>
          <w:rFonts w:ascii="Noto Serif" w:hAnsi="Noto Serif"/>
        </w:rPr>
        <w:t>, one of the biggest adult entertainment platforms in Germany.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20" w:leader="none"/>
        </w:tabs>
        <w:bidi w:val="0"/>
        <w:ind w:hanging="283" w:start="720"/>
        <w:rPr>
          <w:rFonts w:ascii="Noto Serif" w:hAnsi="Noto Serif"/>
        </w:rPr>
      </w:pPr>
      <w:r>
        <w:rPr>
          <w:rFonts w:ascii="Noto Serif" w:hAnsi="Noto Serif"/>
        </w:rPr>
        <w:t xml:space="preserve">Kept the work user-first, to lift the overall experience and engagement on the platform.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20" w:leader="none"/>
        </w:tabs>
        <w:bidi w:val="0"/>
        <w:ind w:hanging="283" w:start="720"/>
        <w:rPr>
          <w:rFonts w:ascii="Noto Serif" w:hAnsi="Noto Serif"/>
        </w:rPr>
      </w:pPr>
      <w:r>
        <w:rPr>
          <w:rFonts w:ascii="Noto Serif" w:hAnsi="Noto Serif"/>
        </w:rPr>
        <w:t xml:space="preserve">Worked with stakeholders to define a fresh, modern direction — and then to implement it, in line with business goals.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Docler Holding</w:t>
      </w:r>
      <w:r>
        <w:rPr>
          <w:rFonts w:ascii="Noto Serif" w:hAnsi="Noto Serif"/>
        </w:rPr>
        <w:t xml:space="preserve"> | Luxembourg</w:t>
        <w:br/>
      </w:r>
      <w:r>
        <w:rPr>
          <w:rStyle w:val="Strong"/>
          <w:rFonts w:ascii="Noto Serif" w:hAnsi="Noto Serif"/>
        </w:rPr>
        <w:t>Senior UI/UX Designer (LiveJasmin)</w:t>
      </w:r>
      <w:r>
        <w:rPr>
          <w:rFonts w:ascii="Noto Serif" w:hAnsi="Noto Serif"/>
        </w:rPr>
        <w:t xml:space="preserve"> | 2013 – 2015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Designed for </w:t>
      </w:r>
      <w:r>
        <w:rPr>
          <w:rStyle w:val="Strong"/>
          <w:rFonts w:ascii="Noto Serif" w:hAnsi="Noto Serif"/>
        </w:rPr>
        <w:t>LiveJasmin</w:t>
      </w:r>
      <w:r>
        <w:rPr>
          <w:rFonts w:ascii="Noto Serif" w:hAnsi="Noto Serif"/>
        </w:rPr>
        <w:t xml:space="preserve">, the world's most popular adult live chat platform with </w:t>
      </w:r>
      <w:r>
        <w:rPr>
          <w:rStyle w:val="Strong"/>
          <w:rFonts w:ascii="Noto Serif" w:hAnsi="Noto Serif"/>
        </w:rPr>
        <w:t>more than 20 million daily visitors</w:t>
      </w:r>
      <w:r>
        <w:rPr>
          <w:rFonts w:ascii="Noto Serif" w:hAnsi="Noto Serif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Redesigned the mobile experience</w:t>
      </w:r>
      <w:r>
        <w:rPr>
          <w:rFonts w:ascii="Noto Serif" w:hAnsi="Noto Serif"/>
        </w:rPr>
        <w:t xml:space="preserve"> with app-like interfaces on mobile web — the way around app store restrictions at the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 xml:space="preserve">Reworked the payment system with A/B testing and research,</w:t>
      </w:r>
      <w:r>
        <w:rPr>
          <w:rFonts w:ascii="Noto Serif" w:hAnsi="Noto Serif"/>
        </w:rPr>
        <w:t xml:space="preserve"> making the in-show credit purchase faster and more intuitive.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Led the design for </w:t>
      </w:r>
      <w:r>
        <w:rPr>
          <w:rStyle w:val="Strong"/>
          <w:rFonts w:ascii="Noto Serif" w:hAnsi="Noto Serif"/>
        </w:rPr>
        <w:t xml:space="preserve">"LiveJasmin Goes Glamorous"</w:t>
      </w:r>
      <w:r>
        <w:rPr>
          <w:rFonts w:ascii="Noto Serif" w:hAnsi="Noto Serif"/>
        </w:rPr>
        <w:t xml:space="preserve"> — the visual style and user flows for a brand-new product aimed at a mainstream audience.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 xml:space="preserve">Karmamedia </w:t>
      </w:r>
      <w:r>
        <w:rPr>
          <w:rFonts w:ascii="Noto Serif" w:hAnsi="Noto Serif"/>
        </w:rPr>
        <w:t xml:space="preserve">| </w:t>
      </w:r>
      <w:r>
        <w:rPr>
          <w:rFonts w:ascii="Noto Serif" w:hAnsi="Noto Serif"/>
        </w:rPr>
        <w:t>Hungary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Senior Art Director</w:t>
      </w:r>
      <w:r>
        <w:rPr>
          <w:rFonts w:ascii="Noto Serif" w:hAnsi="Noto Serif"/>
        </w:rPr>
        <w:t xml:space="preserve"> | 2013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Noto Serif" w:hAnsi="Noto Serif"/>
        </w:rPr>
        <w:t xml:space="preserve">Built digital campaigns as a Senior Art Director for </w:t>
      </w:r>
      <w:r>
        <w:rPr>
          <w:rStyle w:val="Strong"/>
          <w:rFonts w:ascii="Noto Serif" w:hAnsi="Noto Serif"/>
        </w:rPr>
        <w:t xml:space="preserve">Telekom, Snickers, Whiskas, Pedigree, and Tesco</w:t>
      </w:r>
      <w:r>
        <w:rPr>
          <w:rFonts w:ascii="Noto Serif" w:hAnsi="Noto Serif"/>
        </w:rPr>
        <w:t xml:space="preserve">.</w:t>
      </w:r>
      <w:r>
        <w:rPr>
          <w:rFonts w:ascii="Noto Serif" w:hAnsi="Noto Serif"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 xml:space="preserve">Possible CEE </w:t>
      </w:r>
      <w:r>
        <w:rPr>
          <w:rFonts w:ascii="Noto Serif" w:hAnsi="Noto Serif"/>
        </w:rPr>
        <w:t xml:space="preserve">| </w:t>
      </w:r>
      <w:r>
        <w:rPr>
          <w:rFonts w:ascii="Noto Serif" w:hAnsi="Noto Serif"/>
        </w:rPr>
        <w:t>Hungary</w:t>
        <w:br/>
      </w:r>
      <w:r>
        <w:rPr>
          <w:rStyle w:val="Strong"/>
          <w:rFonts w:ascii="Noto Serif" w:hAnsi="Noto Serif"/>
        </w:rPr>
        <w:t>Digital Designer</w:t>
      </w:r>
      <w:r>
        <w:rPr>
          <w:rFonts w:ascii="Noto Serif" w:hAnsi="Noto Serif"/>
        </w:rPr>
        <w:t xml:space="preserve"> | 2011 – 2012</w:t>
      </w:r>
    </w:p>
    <w:p>
      <w:pPr>
        <w:pStyle w:val="BodyText"/>
        <w:numPr>
          <w:ilvl w:val="0"/>
          <w:numId w:val="16"/>
        </w:numPr>
        <w:bidi w:val="0"/>
        <w:rPr/>
      </w:pPr>
      <w:r>
        <w:rPr>
          <w:rFonts w:ascii="Noto Serif" w:hAnsi="Noto Serif"/>
        </w:rPr>
        <w:t xml:space="preserve">Designed digital campaigns for </w:t>
      </w:r>
      <w:r>
        <w:rPr>
          <w:rStyle w:val="Strong"/>
          <w:rFonts w:ascii="Noto Serif" w:hAnsi="Noto Serif"/>
        </w:rPr>
        <w:t xml:space="preserve">CitiBank, Telenor, Hauser, Nivea, MOL, and Telekom</w:t>
      </w:r>
      <w:r>
        <w:rPr>
          <w:rFonts w:ascii="Noto Serif" w:hAnsi="Noto Serif"/>
        </w:rPr>
        <w:t xml:space="preserve">.</w:t>
      </w:r>
      <w:r>
        <w:rPr>
          <w:rFonts w:ascii="Noto Serif" w:hAnsi="Noto Serif"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 xml:space="preserve">RedWorks / Ogilvy </w:t>
      </w:r>
      <w:r>
        <w:rPr>
          <w:rFonts w:ascii="Noto Serif" w:hAnsi="Noto Serif"/>
        </w:rPr>
        <w:t xml:space="preserve">| </w:t>
      </w:r>
      <w:r>
        <w:rPr>
          <w:rFonts w:ascii="Noto Serif" w:hAnsi="Noto Serif"/>
        </w:rPr>
        <w:t>Hungary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Digital Art Director</w:t>
      </w:r>
      <w:r>
        <w:rPr>
          <w:rFonts w:ascii="Noto Serif" w:hAnsi="Noto Serif"/>
        </w:rPr>
        <w:t xml:space="preserve"> | 2010 – 2011</w:t>
      </w:r>
    </w:p>
    <w:p>
      <w:pPr>
        <w:pStyle w:val="BodyText"/>
        <w:numPr>
          <w:ilvl w:val="0"/>
          <w:numId w:val="15"/>
        </w:numPr>
        <w:bidi w:val="0"/>
        <w:rPr/>
      </w:pPr>
      <w:r>
        <w:rPr>
          <w:rFonts w:ascii="Noto Serif" w:hAnsi="Noto Serif"/>
        </w:rPr>
        <w:t xml:space="preserve">Designed and art directed campaigns for </w:t>
      </w:r>
      <w:r>
        <w:rPr>
          <w:rStyle w:val="Strong"/>
          <w:rFonts w:ascii="Noto Serif" w:hAnsi="Noto Serif"/>
        </w:rPr>
        <w:t xml:space="preserve">Milka, </w:t>
      </w:r>
      <w:r>
        <w:rPr>
          <w:rStyle w:val="Strong"/>
          <w:rFonts w:ascii="Noto Serif" w:hAnsi="Noto Serif"/>
        </w:rPr>
        <w:t xml:space="preserve">Generali, </w:t>
      </w:r>
      <w:r>
        <w:rPr>
          <w:rStyle w:val="Strong"/>
          <w:rFonts w:ascii="Noto Serif" w:hAnsi="Noto Serif"/>
        </w:rPr>
        <w:t xml:space="preserve">Erste </w:t>
      </w:r>
      <w:r>
        <w:rPr>
          <w:rStyle w:val="Strong"/>
          <w:rFonts w:ascii="Noto Serif" w:hAnsi="Noto Serif"/>
        </w:rPr>
        <w:t xml:space="preserve">Bank, </w:t>
      </w:r>
      <w:r>
        <w:rPr>
          <w:rStyle w:val="Strong"/>
          <w:rFonts w:ascii="Noto Serif" w:hAnsi="Noto Serif"/>
        </w:rPr>
        <w:t>CIB Bank, Dove</w:t>
      </w:r>
      <w:r>
        <w:rPr>
          <w:rStyle w:val="Strong"/>
          <w:rFonts w:ascii="Noto Serif" w:hAnsi="Noto Serif"/>
        </w:rPr>
        <w:t xml:space="preserve">, and Nivea</w:t>
      </w:r>
      <w:r>
        <w:rPr>
          <w:rFonts w:ascii="Noto Serif" w:hAnsi="Noto Serif"/>
        </w:rPr>
        <w:t xml:space="preserve">. </w:t>
      </w:r>
      <w:r>
        <w:rPr>
          <w:rFonts w:ascii="Noto Serif" w:hAnsi="Noto Serif"/>
          <w:b/>
          <w:bCs/>
        </w:rPr>
        <w:t xml:space="preserve">The Hipnozis Advertisement Awards honored two of those projects.</w:t>
      </w:r>
      <w:r>
        <w:rPr>
          <w:rFonts w:ascii="Noto Serif" w:hAnsi="Noto Serif"/>
          <w:b/>
          <w:bCs/>
        </w:rPr>
        <w:t xml:space="preserve"/>
      </w:r>
      <w:r>
        <w:rPr>
          <w:rFonts w:ascii="Noto Serif" w:hAnsi="Noto Serif"/>
          <w:b/>
          <w:bCs/>
        </w:rPr>
        <w:t xml:space="preserve"/>
      </w:r>
      <w:r>
        <w:rPr>
          <w:rFonts w:ascii="Noto Serif" w:hAnsi="Noto Serif"/>
        </w:rPr>
        <w:t xml:space="preserve"/>
      </w:r>
      <w:r>
        <w:rPr>
          <w:rFonts w:ascii="Noto Serif" w:hAnsi="Noto Serif"/>
          <w:b/>
          <w:bCs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Magnet-X 2000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Graphic &amp; Web Designer, Frontend Developer</w:t>
      </w:r>
      <w:r>
        <w:rPr>
          <w:rFonts w:ascii="Noto Serif" w:hAnsi="Noto Serif"/>
        </w:rPr>
        <w:t xml:space="preserve"> | 2010 – 2011</w:t>
      </w:r>
    </w:p>
    <w:p>
      <w:pPr>
        <w:pStyle w:val="BodyText"/>
        <w:numPr>
          <w:ilvl w:val="0"/>
          <w:numId w:val="17"/>
        </w:numPr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Worked alongside a backend developer, building digital solutions for government agencies and the local municipality.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Eyedea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UI Designer &amp; .NET Developer</w:t>
      </w:r>
      <w:r>
        <w:rPr>
          <w:rFonts w:ascii="Noto Serif" w:hAnsi="Noto Serif"/>
        </w:rPr>
        <w:t xml:space="preserve"> | 2008 – 2009</w:t>
      </w:r>
    </w:p>
    <w:p>
      <w:pPr>
        <w:pStyle w:val="BodyText"/>
        <w:numPr>
          <w:ilvl w:val="0"/>
          <w:numId w:val="18"/>
        </w:numPr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Joined a three-person team that got in early on Microsoft Silverlight, building the digital version of Hungary’s most important historical codex alongside Microsoft.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Microsoft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 / Remote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Student Consultant &amp; Web Designer</w:t>
      </w:r>
      <w:r>
        <w:rPr>
          <w:rFonts w:ascii="Noto Serif" w:hAnsi="Noto Serif"/>
        </w:rPr>
        <w:t xml:space="preserve"> | 2006 – 2008</w:t>
      </w:r>
    </w:p>
    <w:p>
      <w:pPr>
        <w:pStyle w:val="BodyText"/>
        <w:numPr>
          <w:ilvl w:val="0"/>
          <w:numId w:val="19"/>
        </w:numPr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Ran events and activities for developer students, and supported the programming teachers.</w:t>
      </w:r>
    </w:p>
    <w:p>
      <w:pPr>
        <w:pStyle w:val="BodyText"/>
        <w:numPr>
          <w:ilvl w:val="0"/>
          <w:numId w:val="19"/>
        </w:numPr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Built several community forums on the ASP.NET platform, again working closely with Microsoft.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Awknet</w:t>
      </w:r>
      <w:r>
        <w:rPr>
          <w:rFonts w:ascii="Noto Serif" w:hAnsi="Noto Serif"/>
        </w:rPr>
        <w:t xml:space="preserve"> | </w:t>
      </w:r>
      <w:r>
        <w:rPr>
          <w:rFonts w:ascii="Noto Serif" w:hAnsi="Noto Serif"/>
        </w:rPr>
        <w:t>Hungary / Remote</w:t>
      </w:r>
      <w:r>
        <w:rPr>
          <w:rFonts w:ascii="Noto Serif" w:hAnsi="Noto Serif"/>
        </w:rPr>
        <w:br/>
      </w:r>
      <w:r>
        <w:rPr>
          <w:rStyle w:val="Strong"/>
          <w:rFonts w:ascii="Noto Serif" w:hAnsi="Noto Serif"/>
        </w:rPr>
        <w:t>Web Designer &amp; Full Stack Developer</w:t>
      </w:r>
      <w:r>
        <w:rPr>
          <w:rFonts w:ascii="Noto Serif" w:hAnsi="Noto Serif"/>
        </w:rPr>
        <w:t xml:space="preserve"> | 2005 – 2007</w:t>
      </w:r>
    </w:p>
    <w:p>
      <w:pPr>
        <w:pStyle w:val="BodyText"/>
        <w:numPr>
          <w:ilvl w:val="0"/>
          <w:numId w:val="20"/>
        </w:numPr>
        <w:bidi w:val="0"/>
        <w:rPr>
          <w:rFonts w:ascii="Noto Serif" w:hAnsi="Noto Serif"/>
        </w:rPr>
      </w:pPr>
      <w:r>
        <w:rPr>
          <w:rFonts w:ascii="Noto Serif" w:hAnsi="Noto Serif"/>
        </w:rPr>
        <w:t xml:space="preserve">Delivered full-stack PHP projects across various areas as the only developer and designer, and helped the sysadmin with Linux server administration.</w:t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SIDE PROJECTS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Lost Signals</w:t>
      </w:r>
      <w:r>
        <w:rPr>
          <w:rFonts w:ascii="Noto Serif" w:hAnsi="Noto Serif"/>
        </w:rPr>
        <w:br/>
      </w:r>
      <w:r>
        <w:rPr>
          <w:rStyle w:val="Emphasis"/>
          <w:rFonts w:ascii="Noto Serif" w:hAnsi="Noto Serif"/>
        </w:rPr>
        <w:t>Founder &amp; Developer</w:t>
      </w:r>
      <w:r>
        <w:rPr>
          <w:rFonts w:ascii="Noto Serif" w:hAnsi="Noto Serif"/>
        </w:rPr>
        <w:t xml:space="preserve"> | </w:t>
      </w:r>
      <w:r>
        <w:rPr>
          <w:rStyle w:val="Emphasis"/>
          <w:rFonts w:ascii="Noto Serif" w:hAnsi="Noto Serif"/>
        </w:rPr>
        <w:t>202</w:t>
      </w:r>
      <w:r>
        <w:rPr>
          <w:rStyle w:val="Emphasis"/>
          <w:rFonts w:ascii="Noto Serif" w:hAnsi="Noto Serif"/>
        </w:rPr>
        <w:t>6</w:t>
      </w:r>
      <w:r>
        <w:rPr>
          <w:rStyle w:val="Emphasis"/>
          <w:rFonts w:ascii="Noto Serif" w:hAnsi="Noto Serif"/>
        </w:rPr>
        <w:t xml:space="preserve"> – Present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Building FOSS web apps for needs I run into myself and in the community:</w:t>
      </w:r>
      <w:r>
        <w:rPr>
          <w:rFonts w:ascii="Noto Serif" w:hAnsi="Noto Serif"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r:id="rId5">
        <w:r>
          <w:rPr>
            <w:rStyle w:val="Hyperlink"/>
            <w:rFonts w:ascii="Noto Serif" w:hAnsi="Noto Serif"/>
            <w:b/>
            <w:b/>
            <w:bCs/>
          </w:rPr>
          <w:t>Ghosted</w:t>
        </w:r>
      </w:hyperlink>
      <w:r>
        <w:rPr>
          <w:rStyle w:val="Strong"/>
          <w:rFonts w:ascii="Noto Serif" w:hAnsi="Noto Serif"/>
          <w:b w:val="false"/>
          <w:bCs w:val="false"/>
          <w:i/>
          <w:iCs/>
        </w:rPr>
        <w:t xml:space="preserve"> </w:t>
      </w:r>
      <w:r>
        <w:rPr>
          <w:rStyle w:val="Strong"/>
          <w:rFonts w:ascii="Noto Serif" w:hAnsi="Noto Serif"/>
          <w:b w:val="false"/>
          <w:bCs w:val="false"/>
          <w:i/>
          <w:iCs/>
        </w:rPr>
        <w:t>(public beta)</w:t>
      </w:r>
      <w:r>
        <w:rPr>
          <w:rStyle w:val="Strong"/>
          <w:rFonts w:ascii="Noto Serif" w:hAnsi="Noto Serif"/>
          <w:b w:val="false"/>
          <w:bCs w:val="false"/>
          <w:i/>
          <w:iCs/>
        </w:rPr>
        <w:t xml:space="preserve"> </w:t>
      </w:r>
      <w:r>
        <w:rPr>
          <w:rStyle w:val="Strong"/>
          <w:rFonts w:ascii="Noto Serif" w:hAnsi="Noto Serif"/>
          <w:b/>
          <w:bCs/>
        </w:rPr>
        <w:t>–</w:t>
      </w:r>
      <w:r>
        <w:rPr>
          <w:rStyle w:val="Strong"/>
          <w:rFonts w:ascii="Noto Serif" w:hAnsi="Noto Serif"/>
          <w:b w:val="false"/>
          <w:bCs w:val="false"/>
        </w:rPr>
        <w:t xml:space="preserve"> </w:t>
      </w:r>
      <w:r>
        <w:rPr>
          <w:rFonts w:ascii="Noto Serif" w:hAnsi="Noto Serif"/>
        </w:rPr>
        <w:t xml:space="preserve">job application logbook for job seekers.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r:id="rId6">
        <w:r>
          <w:rPr>
            <w:rStyle w:val="Hyperlink"/>
            <w:rFonts w:ascii="Noto Serif" w:hAnsi="Noto Serif"/>
            <w:b/>
            <w:b/>
            <w:bCs/>
          </w:rPr>
          <w:t>Kaja</w:t>
        </w:r>
      </w:hyperlink>
      <w:r>
        <w:rPr>
          <w:rStyle w:val="Strong"/>
          <w:rFonts w:ascii="Noto Serif" w:hAnsi="Noto Serif"/>
          <w:b w:val="false"/>
          <w:bCs w:val="false"/>
          <w:i/>
          <w:iCs/>
        </w:rPr>
        <w:t xml:space="preserve"> </w:t>
      </w:r>
      <w:r>
        <w:rPr>
          <w:rStyle w:val="Strong"/>
          <w:rFonts w:ascii="Noto Serif" w:hAnsi="Noto Serif"/>
          <w:b w:val="false"/>
          <w:bCs w:val="false"/>
          <w:i/>
          <w:iCs/>
        </w:rPr>
        <w:t>(coming soon)</w:t>
      </w:r>
      <w:r>
        <w:rPr>
          <w:rStyle w:val="Strong"/>
          <w:rFonts w:ascii="Noto Serif" w:hAnsi="Noto Serif"/>
          <w:b w:val="false"/>
          <w:bCs w:val="false"/>
          <w:i/>
          <w:iCs/>
        </w:rPr>
        <w:t xml:space="preserve"> </w:t>
      </w:r>
      <w:r>
        <w:rPr>
          <w:rStyle w:val="Strong"/>
          <w:rFonts w:ascii="Noto Serif" w:hAnsi="Noto Serif"/>
          <w:b/>
          <w:bCs/>
          <w:i/>
          <w:iCs/>
        </w:rPr>
        <w:t>–</w:t>
      </w:r>
      <w:r>
        <w:rPr>
          <w:rStyle w:val="Strong"/>
          <w:rFonts w:ascii="Noto Serif" w:hAnsi="Noto Serif"/>
          <w:b w:val="false"/>
          <w:bCs w:val="false"/>
          <w:i/>
          <w:iCs/>
        </w:rPr>
        <w:t xml:space="preserve"> </w:t>
      </w:r>
      <w:r>
        <w:rPr>
          <w:rFonts w:ascii="Noto Serif" w:hAnsi="Noto Serif"/>
        </w:rPr>
        <w:t xml:space="preserve">neurodivergent-friendly meal tracker with AI assistance.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>
          <w:rFonts w:ascii="Noto Serif" w:hAnsi="Noto Serif"/>
        </w:rPr>
      </w:pPr>
      <w:r>
        <w:rPr>
          <w:rFonts w:ascii="Noto Serif" w:hAnsi="Noto Serif"/>
          <w:b/>
          <w:bCs/>
        </w:rPr>
        <w:t>Keret</w:t>
      </w:r>
      <w:r>
        <w:rPr>
          <w:rFonts w:ascii="Noto Serif" w:hAnsi="Noto Serif"/>
          <w:b w:val="false"/>
          <w:bCs w:val="false"/>
          <w:i/>
          <w:iCs/>
        </w:rPr>
        <w:t xml:space="preserve"> (coming soon) </w:t>
      </w:r>
      <w:r>
        <w:rPr>
          <w:rFonts w:ascii="Noto Serif" w:hAnsi="Noto Serif"/>
          <w:b/>
          <w:bCs/>
        </w:rPr>
        <w:t>–</w:t>
      </w:r>
      <w:r>
        <w:rPr>
          <w:rFonts w:ascii="Noto Serif" w:hAnsi="Noto Serif"/>
        </w:rPr>
        <w:t xml:space="preserve"> photo gallery for amateur photographers, hosted on GitHub Pages.</w:t>
      </w:r>
      <w:r>
        <w:rPr>
          <w:rFonts w:ascii="Noto Serif" w:hAnsi="Noto Serif"/>
        </w:rPr>
        <w:t xml:space="preserve"/>
      </w:r>
      <w:r>
        <w:rPr>
          <w:rFonts w:ascii="Noto Serif" w:hAnsi="Noto Serif"/>
        </w:rPr>
        <w:t xml:space="preserve"/>
      </w:r>
    </w:p>
    <w:p>
      <w:pPr>
        <w:pStyle w:val="BodyText"/>
        <w:bidi w:val="0"/>
        <w:rPr>
          <w:rStyle w:val="Strong"/>
          <w:rFonts w:ascii="Noto Serif" w:hAnsi="Noto Serif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Pandastic Creative Studio (HU)</w:t>
      </w:r>
      <w:r>
        <w:rPr>
          <w:rFonts w:ascii="Noto Serif" w:hAnsi="Noto Serif"/>
        </w:rPr>
        <w:br/>
      </w:r>
      <w:r>
        <w:rPr>
          <w:rStyle w:val="Emphasis"/>
          <w:rFonts w:ascii="Noto Serif" w:hAnsi="Noto Serif"/>
        </w:rPr>
        <w:t>Founder &amp; Lead Designer</w:t>
      </w:r>
      <w:r>
        <w:rPr>
          <w:rFonts w:ascii="Noto Serif" w:hAnsi="Noto Serif"/>
        </w:rPr>
        <w:t xml:space="preserve"> | 2012 – 2014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Founded a creative studio, running client projects and delivering design across various media. Clients included Absolut Vodka, Volvo, MacWorld, Apple, and Canon.</w:t>
      </w:r>
      <w:r>
        <w:rPr>
          <w:rFonts w:ascii="Noto Serif" w:hAnsi="Noto Serif"/>
        </w:rPr>
        <w:t xml:space="preserve"/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EDUCATION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Apolka Art School (HU)</w:t>
      </w:r>
      <w:r>
        <w:rPr>
          <w:rFonts w:ascii="Noto Serif" w:hAnsi="Noto Serif"/>
        </w:rPr>
        <w:br/>
      </w:r>
      <w:r>
        <w:rPr>
          <w:rStyle w:val="Emphasis"/>
          <w:rFonts w:ascii="Noto Serif" w:hAnsi="Noto Serif"/>
        </w:rPr>
        <w:t>Graphic and Brand Design</w:t>
      </w:r>
      <w:r>
        <w:rPr>
          <w:rFonts w:ascii="Noto Serif" w:hAnsi="Noto Serif"/>
        </w:rPr>
        <w:t xml:space="preserve"> | 2009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Pannon University (HU)</w:t>
      </w:r>
      <w:r>
        <w:rPr>
          <w:rFonts w:ascii="Noto Serif" w:hAnsi="Noto Serif"/>
        </w:rPr>
        <w:br/>
      </w:r>
      <w:r>
        <w:rPr>
          <w:rStyle w:val="Emphasis"/>
          <w:rFonts w:ascii="Noto Serif" w:hAnsi="Noto Serif"/>
        </w:rPr>
        <w:t>Completed coursework in Programmer Mathematics</w:t>
      </w:r>
      <w:r>
        <w:rPr>
          <w:rFonts w:ascii="Noto Serif" w:hAnsi="Noto Serif"/>
        </w:rPr>
        <w:t xml:space="preserve"> | 2005 – 2008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>
          <w:rFonts w:ascii="Noto Serif" w:hAnsi="Noto Serif"/>
        </w:rPr>
      </w:pPr>
      <w:r>
        <w:rPr>
          <w:rFonts w:ascii="Noto Serif" w:hAnsi="Noto Serif"/>
        </w:rPr>
        <w:t xml:space="preserve">Left to go freelance as a full-stack web developer, building on early experience at Microsoft and Awknet.</w:t>
      </w:r>
    </w:p>
    <w:p>
      <w:pPr>
        <w:pStyle w:val="BodyText"/>
        <w:bidi w:val="0"/>
        <w:rPr/>
      </w:pPr>
      <w:r>
        <w:rPr>
          <w:rStyle w:val="Strong"/>
          <w:rFonts w:ascii="Noto Serif" w:hAnsi="Noto Serif"/>
        </w:rPr>
        <w:t>József Jáky Technical High School (HU)</w:t>
      </w:r>
      <w:r>
        <w:rPr>
          <w:rFonts w:ascii="Noto Serif" w:hAnsi="Noto Serif"/>
        </w:rPr>
        <w:br/>
      </w:r>
      <w:r>
        <w:rPr>
          <w:rStyle w:val="Emphasis"/>
          <w:rFonts w:ascii="Noto Serif" w:hAnsi="Noto Serif"/>
        </w:rPr>
        <w:t>Faculty of Architecture</w:t>
      </w:r>
      <w:r>
        <w:rPr>
          <w:rFonts w:ascii="Noto Serif" w:hAnsi="Noto Serif"/>
        </w:rPr>
        <w:t xml:space="preserve"> | 2001 – 2005</w:t>
      </w:r>
    </w:p>
    <w:p>
      <w:pPr>
        <w:pStyle w:val="Heading2"/>
        <w:bidi w:val="0"/>
        <w:ind w:hanging="0" w:start="0"/>
        <w:rPr>
          <w:rFonts w:ascii="Noto Serif" w:hAnsi="Noto Serif"/>
        </w:rPr>
      </w:pPr>
      <w:r>
        <w:rPr>
          <w:rFonts w:ascii="Noto Serif" w:hAnsi="Noto Serif"/>
        </w:rPr>
        <w:t>ADDITIONAL INFORMATION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Languages:</w:t>
      </w:r>
      <w:r>
        <w:rPr>
          <w:rFonts w:ascii="Noto Serif" w:hAnsi="Noto Serif"/>
        </w:rPr>
        <w:t xml:space="preserve"> Hungarian (Native), English (Fluent)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Work Authorization:</w:t>
      </w:r>
      <w:r>
        <w:rPr>
          <w:rFonts w:ascii="Noto Serif" w:hAnsi="Noto Serif"/>
        </w:rPr>
        <w:t xml:space="preserve"> Eligible to work in the EU (Hungarian citizen, EU tax residency)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Remote Setup:</w:t>
      </w:r>
      <w:r>
        <w:rPr>
          <w:rFonts w:ascii="Noto Serif" w:hAnsi="Noto Serif"/>
        </w:rPr>
        <w:t xml:space="preserve"> 6+ years working remotely, 4+ of them as a digital nomad. Fiber at 700–800 Mbps with 5G backup, and I keep EU hours.</w:t>
      </w:r>
      <w:r>
        <w:rPr>
          <w:rFonts w:ascii="Noto Serif" w:hAnsi="Noto Serif"/>
          <w:b/>
          <w:bCs/>
        </w:rPr>
        <w:t xml:space="preserve"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Contracting:</w:t>
      </w:r>
      <w:r>
        <w:rPr>
          <w:rFonts w:ascii="Noto Serif" w:hAnsi="Noto Serif"/>
        </w:rPr>
        <w:t xml:space="preserve"> Available full-time or as a contractor (Estonian e-company setup in progress, so invoicing stays EU-compliant).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rFonts w:ascii="Noto Serif" w:hAnsi="Noto Serif"/>
        </w:rPr>
        <w:t>Interests:</w:t>
      </w:r>
      <w:r>
        <w:rPr>
          <w:rFonts w:ascii="Noto Serif" w:hAnsi="Noto Serif"/>
        </w:rPr>
        <w:t xml:space="preserve"> Traditional Thai Massage (studying), Black &amp; White Photography, Playing Handpan &amp; Electronic Instruments.</w:t>
      </w:r>
    </w:p>
    <w:p>
      <w:pPr>
        <w:pStyle w:val="Normal"/>
        <w:bidi w:val="0"/>
        <w:rPr>
          <w:rFonts w:ascii="Noto Serif" w:hAnsi="Noto Serif"/>
        </w:rPr>
      </w:pPr>
      <w:r>
        <w:rPr>
          <w:rFonts w:ascii="Noto Serif" w:hAnsi="Noto Serif"/>
        </w:rPr>
      </w:r>
    </w:p>
    <w:sectPr>
      <w:type w:val="nextPage"/>
      <w:pgSz w:w="11906" w:h="16838" w:code="9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y@krisztian.wtf" TargetMode="External"/><Relationship Id="rId3" Type="http://schemas.openxmlformats.org/officeDocument/2006/relationships/hyperlink" Target="https://krisztian.wtf/" TargetMode="External"/><Relationship Id="rId4" Type="http://schemas.openxmlformats.org/officeDocument/2006/relationships/hyperlink" Target="https://linkedin.com/in/krisztianhadi/" TargetMode="External"/><Relationship Id="rId5" Type="http://schemas.openxmlformats.org/officeDocument/2006/relationships/hyperlink" Target="https://ghosted.lostsignals.studio/" TargetMode="External"/><Relationship Id="rId6" Type="http://schemas.openxmlformats.org/officeDocument/2006/relationships/hyperlink" Target="https://kaja.lostsignals.studio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LibreOffice/26.8.0.3$Linux_X86_64 LibreOffice_project/bce0998afefdbc355585ca324285661a2170ba77</Application>
  <AppVersion>15.0000</AppVersion>
  <Pages>6</Pages>
  <Words>1258</Words>
  <Characters>7555</Characters>
  <CharactersWithSpaces>8695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2026-09-09T16:35:56Z</dcterms:created>
  <dc:creator/>
  <dc:description/>
  <dc:language>en-US</dc:language>
  <cp:lastModifiedBy/>
  <cp:lastPrinted>2026-09-09T18:08:20Z</cp:lastPrinted>
  <dcterms:modified xsi:type="dcterms:W3CDTF">2026-09-09T18:41:45Z</dcterms:modified>
  <cp:revision>7</cp:revision>
  <dc:subject/>
  <dc:title>Krisztian Hadi - Senior Product Designer &amp; Design Engineer</dc:title>
</cp:coreProperties>
</file>