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Végzős</w:t>
      </w:r>
      <w:proofErr w:type="spellEnd"/>
      <w:r w:rsidRPr="00225ECB">
        <w:rPr>
          <w:rFonts w:eastAsiaTheme="minorHAnsi" w:cstheme="minorHAnsi"/>
          <w:b/>
          <w:bCs/>
          <w:kern w:val="2"/>
          <w:sz w:val="32"/>
          <w:szCs w:val="28"/>
          <w:lang w:val="en-GB" w:eastAsia="en-US"/>
          <w14:ligatures w14:val="standardContextual"/>
        </w:rPr>
        <w:t xml:space="preserve">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9F68D38" w:rsidR="00225ECB" w:rsidRPr="00225ECB" w:rsidRDefault="00225ECB" w:rsidP="00225ECB">
      <w:pPr>
        <w:spacing w:after="0"/>
        <w:rPr>
          <w:rFonts w:eastAsiaTheme="minorHAnsi" w:cstheme="minorHAnsi"/>
          <w:b/>
          <w:bCs/>
          <w:kern w:val="2"/>
          <w:sz w:val="32"/>
          <w:szCs w:val="28"/>
          <w:lang w:val="en-GB" w:eastAsia="en-US"/>
          <w14:ligatures w14:val="standardContextual"/>
        </w:rPr>
      </w:pPr>
      <w:proofErr w:type="spellStart"/>
      <w:proofErr w:type="gramStart"/>
      <w:r w:rsidRPr="00225ECB">
        <w:rPr>
          <w:rFonts w:eastAsiaTheme="minorHAnsi" w:cstheme="minorHAnsi"/>
          <w:b/>
          <w:bCs/>
          <w:kern w:val="2"/>
          <w:sz w:val="32"/>
          <w:szCs w:val="28"/>
          <w:lang w:val="en-GB" w:eastAsia="en-US"/>
          <w14:ligatures w14:val="standardContextual"/>
        </w:rPr>
        <w:t>Témavezető</w:t>
      </w:r>
      <w:proofErr w:type="spellEnd"/>
      <w:r w:rsidRPr="00225ECB">
        <w:rPr>
          <w:rFonts w:eastAsiaTheme="minorHAnsi" w:cstheme="minorHAnsi"/>
          <w:b/>
          <w:bCs/>
          <w:kern w:val="2"/>
          <w:sz w:val="32"/>
          <w:szCs w:val="28"/>
          <w:lang w:val="en-GB" w:eastAsia="en-US"/>
          <w14:ligatures w14:val="standardContextual"/>
        </w:rPr>
        <w:t>(</w:t>
      </w:r>
      <w:proofErr w:type="gramEnd"/>
      <w:r w:rsidRPr="00225ECB">
        <w:rPr>
          <w:rFonts w:eastAsiaTheme="minorHAnsi" w:cstheme="minorHAnsi"/>
          <w:b/>
          <w:bCs/>
          <w:kern w:val="2"/>
          <w:sz w:val="32"/>
          <w:szCs w:val="28"/>
          <w:lang w:val="en-GB" w:eastAsia="en-US"/>
          <w14:ligatures w14:val="standardContextual"/>
        </w:rPr>
        <w:t>:</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Dr.</w:t>
      </w:r>
      <w:proofErr w:type="spellEnd"/>
      <w:r w:rsidRPr="00225ECB">
        <w:rPr>
          <w:rFonts w:eastAsiaTheme="minorHAnsi" w:cstheme="minorHAnsi"/>
          <w:b/>
          <w:bCs/>
          <w:kern w:val="2"/>
          <w:sz w:val="32"/>
          <w:szCs w:val="28"/>
          <w:lang w:val="en-GB" w:eastAsia="en-US"/>
          <w14:ligatures w14:val="standardContextual"/>
        </w:rPr>
        <w:t xml:space="preserve"> Madaras Szilárd, </w:t>
      </w:r>
      <w:proofErr w:type="spellStart"/>
      <w:r w:rsidRPr="00225ECB">
        <w:rPr>
          <w:rFonts w:eastAsiaTheme="minorHAnsi" w:cstheme="minorHAnsi"/>
          <w:b/>
          <w:bCs/>
          <w:kern w:val="2"/>
          <w:sz w:val="32"/>
          <w:szCs w:val="28"/>
          <w:lang w:val="en-GB" w:eastAsia="en-US"/>
          <w14:ligatures w14:val="standardContextual"/>
        </w:rPr>
        <w:t>egyetemi</w:t>
      </w:r>
      <w:proofErr w:type="spellEnd"/>
      <w:r w:rsidRPr="00225ECB">
        <w:rPr>
          <w:rFonts w:eastAsiaTheme="minorHAnsi" w:cstheme="minorHAnsi"/>
          <w:b/>
          <w:bCs/>
          <w:kern w:val="2"/>
          <w:sz w:val="32"/>
          <w:szCs w:val="28"/>
          <w:lang w:val="en-GB" w:eastAsia="en-US"/>
          <w14:ligatures w14:val="standardContextual"/>
        </w:rPr>
        <w:t xml:space="preserve"> </w:t>
      </w:r>
      <w:proofErr w:type="spellStart"/>
      <w:r w:rsidRPr="00225ECB">
        <w:rPr>
          <w:rFonts w:eastAsiaTheme="minorHAnsi" w:cstheme="minorHAnsi"/>
          <w:b/>
          <w:bCs/>
          <w:kern w:val="2"/>
          <w:sz w:val="32"/>
          <w:szCs w:val="28"/>
          <w:lang w:val="en-GB" w:eastAsia="en-US"/>
          <w14:ligatures w14:val="standardContextual"/>
        </w:rPr>
        <w:t>adjunktus</w:t>
      </w:r>
      <w:proofErr w:type="spellEnd"/>
    </w:p>
    <w:p w14:paraId="103678C6" w14:textId="0083114A" w:rsidR="006A5EB3" w:rsidRPr="006563B2" w:rsidRDefault="00225ECB" w:rsidP="006563B2">
      <w:pPr>
        <w:spacing w:after="720"/>
        <w:jc w:val="center"/>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2024</w:t>
      </w:r>
      <w:r>
        <w:br w:type="page"/>
      </w:r>
    </w:p>
    <w:p w14:paraId="35A2F22C" w14:textId="7FB195FD" w:rsidR="00B81423" w:rsidRDefault="00CF3EF1">
      <w:pPr>
        <w:rPr>
          <w:bCs/>
        </w:rPr>
      </w:pPr>
      <w:r w:rsidRPr="00D111B9">
        <w:rPr>
          <w:rFonts w:cstheme="minorHAnsi"/>
          <w:b/>
          <w:bCs/>
          <w:sz w:val="28"/>
        </w:rPr>
        <w:lastRenderedPageBreak/>
        <w:t>Kivonat</w:t>
      </w:r>
      <w:r>
        <w:rPr>
          <w:bCs/>
        </w:rPr>
        <w:t xml:space="preserve"> </w:t>
      </w:r>
      <w:r w:rsidR="00B81423">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proofErr w:type="spellStart"/>
      <w:r w:rsidRPr="00D67062">
        <w:rPr>
          <w:b/>
          <w:sz w:val="28"/>
          <w:szCs w:val="28"/>
        </w:rPr>
        <w:lastRenderedPageBreak/>
        <w:t>Abstract</w:t>
      </w:r>
      <w:proofErr w:type="spellEnd"/>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4D70C7E0" w14:textId="557114D6" w:rsidR="003A1E14"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850578" w:history="1">
            <w:r w:rsidR="003A1E14" w:rsidRPr="007C2C73">
              <w:rPr>
                <w:rStyle w:val="Hyperlink"/>
                <w:noProof/>
              </w:rPr>
              <w:t>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Bevezetés</w:t>
            </w:r>
            <w:r w:rsidR="003A1E14">
              <w:rPr>
                <w:noProof/>
                <w:webHidden/>
              </w:rPr>
              <w:tab/>
            </w:r>
            <w:r w:rsidR="003A1E14">
              <w:rPr>
                <w:noProof/>
                <w:webHidden/>
              </w:rPr>
              <w:fldChar w:fldCharType="begin"/>
            </w:r>
            <w:r w:rsidR="003A1E14">
              <w:rPr>
                <w:noProof/>
                <w:webHidden/>
              </w:rPr>
              <w:instrText xml:space="preserve"> PAGEREF _Toc159850578 \h </w:instrText>
            </w:r>
            <w:r w:rsidR="003A1E14">
              <w:rPr>
                <w:noProof/>
                <w:webHidden/>
              </w:rPr>
            </w:r>
            <w:r w:rsidR="003A1E14">
              <w:rPr>
                <w:noProof/>
                <w:webHidden/>
              </w:rPr>
              <w:fldChar w:fldCharType="separate"/>
            </w:r>
            <w:r w:rsidR="00B62E69">
              <w:rPr>
                <w:noProof/>
                <w:webHidden/>
              </w:rPr>
              <w:t>5</w:t>
            </w:r>
            <w:r w:rsidR="003A1E14">
              <w:rPr>
                <w:noProof/>
                <w:webHidden/>
              </w:rPr>
              <w:fldChar w:fldCharType="end"/>
            </w:r>
          </w:hyperlink>
        </w:p>
        <w:p w14:paraId="7AB0B862" w14:textId="4D1C7935"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79" w:history="1">
            <w:r w:rsidR="003A1E14" w:rsidRPr="007C2C73">
              <w:rPr>
                <w:rStyle w:val="Hyperlink"/>
                <w:noProof/>
              </w:rPr>
              <w:t>1.1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Szakirodalmi áttekintés</w:t>
            </w:r>
            <w:r w:rsidR="003A1E14">
              <w:rPr>
                <w:noProof/>
                <w:webHidden/>
              </w:rPr>
              <w:tab/>
            </w:r>
            <w:r w:rsidR="003A1E14">
              <w:rPr>
                <w:noProof/>
                <w:webHidden/>
              </w:rPr>
              <w:fldChar w:fldCharType="begin"/>
            </w:r>
            <w:r w:rsidR="003A1E14">
              <w:rPr>
                <w:noProof/>
                <w:webHidden/>
              </w:rPr>
              <w:instrText xml:space="preserve"> PAGEREF _Toc159850579 \h </w:instrText>
            </w:r>
            <w:r w:rsidR="003A1E14">
              <w:rPr>
                <w:noProof/>
                <w:webHidden/>
              </w:rPr>
            </w:r>
            <w:r w:rsidR="003A1E14">
              <w:rPr>
                <w:noProof/>
                <w:webHidden/>
              </w:rPr>
              <w:fldChar w:fldCharType="separate"/>
            </w:r>
            <w:r w:rsidR="00B62E69">
              <w:rPr>
                <w:noProof/>
                <w:webHidden/>
              </w:rPr>
              <w:t>6</w:t>
            </w:r>
            <w:r w:rsidR="003A1E14">
              <w:rPr>
                <w:noProof/>
                <w:webHidden/>
              </w:rPr>
              <w:fldChar w:fldCharType="end"/>
            </w:r>
          </w:hyperlink>
        </w:p>
        <w:p w14:paraId="689E89E6" w14:textId="5EDD90F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0" w:history="1">
            <w:r w:rsidR="003A1E14" w:rsidRPr="007C2C73">
              <w:rPr>
                <w:rStyle w:val="Hyperlink"/>
                <w:noProof/>
              </w:rPr>
              <w:t>1.2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munkanélküliségi ráta fogalmának meghatározása Romániában</w:t>
            </w:r>
            <w:r w:rsidR="003A1E14">
              <w:rPr>
                <w:noProof/>
                <w:webHidden/>
              </w:rPr>
              <w:tab/>
            </w:r>
            <w:r w:rsidR="003A1E14">
              <w:rPr>
                <w:noProof/>
                <w:webHidden/>
              </w:rPr>
              <w:fldChar w:fldCharType="begin"/>
            </w:r>
            <w:r w:rsidR="003A1E14">
              <w:rPr>
                <w:noProof/>
                <w:webHidden/>
              </w:rPr>
              <w:instrText xml:space="preserve"> PAGEREF _Toc159850580 \h </w:instrText>
            </w:r>
            <w:r w:rsidR="003A1E14">
              <w:rPr>
                <w:noProof/>
                <w:webHidden/>
              </w:rPr>
            </w:r>
            <w:r w:rsidR="003A1E14">
              <w:rPr>
                <w:noProof/>
                <w:webHidden/>
              </w:rPr>
              <w:fldChar w:fldCharType="separate"/>
            </w:r>
            <w:r w:rsidR="00B62E69">
              <w:rPr>
                <w:noProof/>
                <w:webHidden/>
              </w:rPr>
              <w:t>7</w:t>
            </w:r>
            <w:r w:rsidR="003A1E14">
              <w:rPr>
                <w:noProof/>
                <w:webHidden/>
              </w:rPr>
              <w:fldChar w:fldCharType="end"/>
            </w:r>
          </w:hyperlink>
        </w:p>
        <w:p w14:paraId="251D37F7" w14:textId="01C1C1BB"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1" w:history="1">
            <w:r w:rsidR="003A1E14" w:rsidRPr="007C2C73">
              <w:rPr>
                <w:rStyle w:val="Hyperlink"/>
                <w:noProof/>
              </w:rPr>
              <w:t>1.3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Felhasznált statisztikai mutatók és fogalmak</w:t>
            </w:r>
            <w:r w:rsidR="003A1E14">
              <w:rPr>
                <w:noProof/>
                <w:webHidden/>
              </w:rPr>
              <w:tab/>
            </w:r>
            <w:r w:rsidR="003A1E14">
              <w:rPr>
                <w:noProof/>
                <w:webHidden/>
              </w:rPr>
              <w:fldChar w:fldCharType="begin"/>
            </w:r>
            <w:r w:rsidR="003A1E14">
              <w:rPr>
                <w:noProof/>
                <w:webHidden/>
              </w:rPr>
              <w:instrText xml:space="preserve"> PAGEREF _Toc159850581 \h </w:instrText>
            </w:r>
            <w:r w:rsidR="003A1E14">
              <w:rPr>
                <w:noProof/>
                <w:webHidden/>
              </w:rPr>
            </w:r>
            <w:r w:rsidR="003A1E14">
              <w:rPr>
                <w:noProof/>
                <w:webHidden/>
              </w:rPr>
              <w:fldChar w:fldCharType="separate"/>
            </w:r>
            <w:r w:rsidR="00B62E69">
              <w:rPr>
                <w:noProof/>
                <w:webHidden/>
              </w:rPr>
              <w:t>8</w:t>
            </w:r>
            <w:r w:rsidR="003A1E14">
              <w:rPr>
                <w:noProof/>
                <w:webHidden/>
              </w:rPr>
              <w:fldChar w:fldCharType="end"/>
            </w:r>
          </w:hyperlink>
        </w:p>
        <w:p w14:paraId="6CF8B86C" w14:textId="71CCF6DD"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2" w:history="1">
            <w:r w:rsidR="003A1E14" w:rsidRPr="007C2C73">
              <w:rPr>
                <w:rStyle w:val="Hyperlink"/>
                <w:noProof/>
              </w:rPr>
              <w:t>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Az idősorok elemzése</w:t>
            </w:r>
            <w:r w:rsidR="003A1E14">
              <w:rPr>
                <w:noProof/>
                <w:webHidden/>
              </w:rPr>
              <w:tab/>
            </w:r>
            <w:r w:rsidR="003A1E14">
              <w:rPr>
                <w:noProof/>
                <w:webHidden/>
              </w:rPr>
              <w:fldChar w:fldCharType="begin"/>
            </w:r>
            <w:r w:rsidR="003A1E14">
              <w:rPr>
                <w:noProof/>
                <w:webHidden/>
              </w:rPr>
              <w:instrText xml:space="preserve"> PAGEREF _Toc159850582 \h </w:instrText>
            </w:r>
            <w:r w:rsidR="003A1E14">
              <w:rPr>
                <w:noProof/>
                <w:webHidden/>
              </w:rPr>
            </w:r>
            <w:r w:rsidR="003A1E14">
              <w:rPr>
                <w:noProof/>
                <w:webHidden/>
              </w:rPr>
              <w:fldChar w:fldCharType="separate"/>
            </w:r>
            <w:r w:rsidR="00B62E69">
              <w:rPr>
                <w:noProof/>
                <w:webHidden/>
              </w:rPr>
              <w:t>9</w:t>
            </w:r>
            <w:r w:rsidR="003A1E14">
              <w:rPr>
                <w:noProof/>
                <w:webHidden/>
              </w:rPr>
              <w:fldChar w:fldCharType="end"/>
            </w:r>
          </w:hyperlink>
        </w:p>
        <w:p w14:paraId="1CC80232" w14:textId="09F07368"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3" w:history="1">
            <w:r w:rsidR="003A1E14" w:rsidRPr="007C2C73">
              <w:rPr>
                <w:rStyle w:val="Hyperlink"/>
                <w:noProof/>
              </w:rPr>
              <w:t>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Előrejelzés Box-Jenkins módszerrel</w:t>
            </w:r>
            <w:r w:rsidR="003A1E14">
              <w:rPr>
                <w:noProof/>
                <w:webHidden/>
              </w:rPr>
              <w:tab/>
            </w:r>
            <w:r w:rsidR="003A1E14">
              <w:rPr>
                <w:noProof/>
                <w:webHidden/>
              </w:rPr>
              <w:fldChar w:fldCharType="begin"/>
            </w:r>
            <w:r w:rsidR="003A1E14">
              <w:rPr>
                <w:noProof/>
                <w:webHidden/>
              </w:rPr>
              <w:instrText xml:space="preserve"> PAGEREF _Toc159850583 \h </w:instrText>
            </w:r>
            <w:r w:rsidR="003A1E14">
              <w:rPr>
                <w:noProof/>
                <w:webHidden/>
              </w:rPr>
            </w:r>
            <w:r w:rsidR="003A1E14">
              <w:rPr>
                <w:noProof/>
                <w:webHidden/>
              </w:rPr>
              <w:fldChar w:fldCharType="separate"/>
            </w:r>
            <w:r w:rsidR="00B62E69">
              <w:rPr>
                <w:noProof/>
                <w:webHidden/>
              </w:rPr>
              <w:t>11</w:t>
            </w:r>
            <w:r w:rsidR="003A1E14">
              <w:rPr>
                <w:noProof/>
                <w:webHidden/>
              </w:rPr>
              <w:fldChar w:fldCharType="end"/>
            </w:r>
          </w:hyperlink>
        </w:p>
        <w:p w14:paraId="4008EE7D" w14:textId="44DC3D0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4" w:history="1">
            <w:r w:rsidR="003A1E14" w:rsidRPr="007C2C73">
              <w:rPr>
                <w:rStyle w:val="Hyperlink"/>
                <w:noProof/>
              </w:rPr>
              <w:t>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stacionaritás vizsgálata</w:t>
            </w:r>
            <w:r w:rsidR="003A1E14">
              <w:rPr>
                <w:noProof/>
                <w:webHidden/>
              </w:rPr>
              <w:tab/>
            </w:r>
            <w:r w:rsidR="003A1E14">
              <w:rPr>
                <w:noProof/>
                <w:webHidden/>
              </w:rPr>
              <w:fldChar w:fldCharType="begin"/>
            </w:r>
            <w:r w:rsidR="003A1E14">
              <w:rPr>
                <w:noProof/>
                <w:webHidden/>
              </w:rPr>
              <w:instrText xml:space="preserve"> PAGEREF _Toc159850584 \h </w:instrText>
            </w:r>
            <w:r w:rsidR="003A1E14">
              <w:rPr>
                <w:noProof/>
                <w:webHidden/>
              </w:rPr>
            </w:r>
            <w:r w:rsidR="003A1E14">
              <w:rPr>
                <w:noProof/>
                <w:webHidden/>
              </w:rPr>
              <w:fldChar w:fldCharType="separate"/>
            </w:r>
            <w:r w:rsidR="00B62E69">
              <w:rPr>
                <w:noProof/>
                <w:webHidden/>
              </w:rPr>
              <w:t>12</w:t>
            </w:r>
            <w:r w:rsidR="003A1E14">
              <w:rPr>
                <w:noProof/>
                <w:webHidden/>
              </w:rPr>
              <w:fldChar w:fldCharType="end"/>
            </w:r>
          </w:hyperlink>
        </w:p>
        <w:p w14:paraId="31B1FF56" w14:textId="56FA6830"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5" w:history="1">
            <w:r w:rsidR="003A1E14" w:rsidRPr="007C2C73">
              <w:rPr>
                <w:rStyle w:val="Hyperlink"/>
                <w:noProof/>
              </w:rPr>
              <w:t>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Autoregresszív és mozgóátlag modellek (AR, MA, ARMA, ARIMA)</w:t>
            </w:r>
            <w:r w:rsidR="003A1E14">
              <w:rPr>
                <w:noProof/>
                <w:webHidden/>
              </w:rPr>
              <w:tab/>
            </w:r>
            <w:r w:rsidR="003A1E14">
              <w:rPr>
                <w:noProof/>
                <w:webHidden/>
              </w:rPr>
              <w:fldChar w:fldCharType="begin"/>
            </w:r>
            <w:r w:rsidR="003A1E14">
              <w:rPr>
                <w:noProof/>
                <w:webHidden/>
              </w:rPr>
              <w:instrText xml:space="preserve"> PAGEREF _Toc159850585 \h </w:instrText>
            </w:r>
            <w:r w:rsidR="003A1E14">
              <w:rPr>
                <w:noProof/>
                <w:webHidden/>
              </w:rPr>
            </w:r>
            <w:r w:rsidR="003A1E14">
              <w:rPr>
                <w:noProof/>
                <w:webHidden/>
              </w:rPr>
              <w:fldChar w:fldCharType="separate"/>
            </w:r>
            <w:r w:rsidR="00B62E69">
              <w:rPr>
                <w:noProof/>
                <w:webHidden/>
              </w:rPr>
              <w:t>14</w:t>
            </w:r>
            <w:r w:rsidR="003A1E14">
              <w:rPr>
                <w:noProof/>
                <w:webHidden/>
              </w:rPr>
              <w:fldChar w:fldCharType="end"/>
            </w:r>
          </w:hyperlink>
        </w:p>
        <w:p w14:paraId="149D5C7D" w14:textId="2DD22C0B"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6" w:history="1">
            <w:r w:rsidR="003A1E14" w:rsidRPr="007C2C73">
              <w:rPr>
                <w:rStyle w:val="Hyperlink"/>
                <w:noProof/>
              </w:rPr>
              <w:t>3.3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Autokorrelációs és parciális autokorrelációs tesztek</w:t>
            </w:r>
            <w:r w:rsidR="003A1E14">
              <w:rPr>
                <w:noProof/>
                <w:webHidden/>
              </w:rPr>
              <w:tab/>
            </w:r>
            <w:r w:rsidR="003A1E14">
              <w:rPr>
                <w:noProof/>
                <w:webHidden/>
              </w:rPr>
              <w:fldChar w:fldCharType="begin"/>
            </w:r>
            <w:r w:rsidR="003A1E14">
              <w:rPr>
                <w:noProof/>
                <w:webHidden/>
              </w:rPr>
              <w:instrText xml:space="preserve"> PAGEREF _Toc159850586 \h </w:instrText>
            </w:r>
            <w:r w:rsidR="003A1E14">
              <w:rPr>
                <w:noProof/>
                <w:webHidden/>
              </w:rPr>
            </w:r>
            <w:r w:rsidR="003A1E14">
              <w:rPr>
                <w:noProof/>
                <w:webHidden/>
              </w:rPr>
              <w:fldChar w:fldCharType="separate"/>
            </w:r>
            <w:r w:rsidR="00B62E69">
              <w:rPr>
                <w:noProof/>
                <w:webHidden/>
              </w:rPr>
              <w:t>15</w:t>
            </w:r>
            <w:r w:rsidR="003A1E14">
              <w:rPr>
                <w:noProof/>
                <w:webHidden/>
              </w:rPr>
              <w:fldChar w:fldCharType="end"/>
            </w:r>
          </w:hyperlink>
        </w:p>
        <w:p w14:paraId="73F1DD81" w14:textId="0B089DB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7" w:history="1">
            <w:r w:rsidR="003A1E14" w:rsidRPr="007C2C73">
              <w:rPr>
                <w:rStyle w:val="Hyperlink"/>
                <w:noProof/>
              </w:rPr>
              <w:t>3.3.1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ACF</w:t>
            </w:r>
            <w:r w:rsidR="003A1E14">
              <w:rPr>
                <w:noProof/>
                <w:webHidden/>
              </w:rPr>
              <w:tab/>
            </w:r>
            <w:r w:rsidR="003A1E14">
              <w:rPr>
                <w:noProof/>
                <w:webHidden/>
              </w:rPr>
              <w:fldChar w:fldCharType="begin"/>
            </w:r>
            <w:r w:rsidR="003A1E14">
              <w:rPr>
                <w:noProof/>
                <w:webHidden/>
              </w:rPr>
              <w:instrText xml:space="preserve"> PAGEREF _Toc159850587 \h </w:instrText>
            </w:r>
            <w:r w:rsidR="003A1E14">
              <w:rPr>
                <w:noProof/>
                <w:webHidden/>
              </w:rPr>
            </w:r>
            <w:r w:rsidR="003A1E14">
              <w:rPr>
                <w:noProof/>
                <w:webHidden/>
              </w:rPr>
              <w:fldChar w:fldCharType="separate"/>
            </w:r>
            <w:r w:rsidR="00B62E69">
              <w:rPr>
                <w:noProof/>
                <w:webHidden/>
              </w:rPr>
              <w:t>15</w:t>
            </w:r>
            <w:r w:rsidR="003A1E14">
              <w:rPr>
                <w:noProof/>
                <w:webHidden/>
              </w:rPr>
              <w:fldChar w:fldCharType="end"/>
            </w:r>
          </w:hyperlink>
        </w:p>
        <w:p w14:paraId="20CBA39D" w14:textId="3E26C2B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8" w:history="1">
            <w:r w:rsidR="003A1E14" w:rsidRPr="007C2C73">
              <w:rPr>
                <w:rStyle w:val="Hyperlink"/>
                <w:noProof/>
              </w:rPr>
              <w:t>3.3.2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PACF</w:t>
            </w:r>
            <w:r w:rsidR="003A1E14">
              <w:rPr>
                <w:noProof/>
                <w:webHidden/>
              </w:rPr>
              <w:tab/>
            </w:r>
            <w:r w:rsidR="003A1E14">
              <w:rPr>
                <w:noProof/>
                <w:webHidden/>
              </w:rPr>
              <w:fldChar w:fldCharType="begin"/>
            </w:r>
            <w:r w:rsidR="003A1E14">
              <w:rPr>
                <w:noProof/>
                <w:webHidden/>
              </w:rPr>
              <w:instrText xml:space="preserve"> PAGEREF _Toc159850588 \h </w:instrText>
            </w:r>
            <w:r w:rsidR="003A1E14">
              <w:rPr>
                <w:noProof/>
                <w:webHidden/>
              </w:rPr>
            </w:r>
            <w:r w:rsidR="003A1E14">
              <w:rPr>
                <w:noProof/>
                <w:webHidden/>
              </w:rPr>
              <w:fldChar w:fldCharType="separate"/>
            </w:r>
            <w:r w:rsidR="00B62E69">
              <w:rPr>
                <w:noProof/>
                <w:webHidden/>
              </w:rPr>
              <w:t>16</w:t>
            </w:r>
            <w:r w:rsidR="003A1E14">
              <w:rPr>
                <w:noProof/>
                <w:webHidden/>
              </w:rPr>
              <w:fldChar w:fldCharType="end"/>
            </w:r>
          </w:hyperlink>
        </w:p>
        <w:p w14:paraId="3F507A5A" w14:textId="27DE84AB"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9" w:history="1">
            <w:r w:rsidR="003A1E14" w:rsidRPr="007C2C73">
              <w:rPr>
                <w:rStyle w:val="Hyperlink"/>
                <w:noProof/>
              </w:rPr>
              <w:t>3.3 Előrejelzések és azok pontosságának meghatározása</w:t>
            </w:r>
            <w:r w:rsidR="003A1E14">
              <w:rPr>
                <w:noProof/>
                <w:webHidden/>
              </w:rPr>
              <w:tab/>
            </w:r>
            <w:r w:rsidR="003A1E14">
              <w:rPr>
                <w:noProof/>
                <w:webHidden/>
              </w:rPr>
              <w:fldChar w:fldCharType="begin"/>
            </w:r>
            <w:r w:rsidR="003A1E14">
              <w:rPr>
                <w:noProof/>
                <w:webHidden/>
              </w:rPr>
              <w:instrText xml:space="preserve"> PAGEREF _Toc159850589 \h </w:instrText>
            </w:r>
            <w:r w:rsidR="003A1E14">
              <w:rPr>
                <w:noProof/>
                <w:webHidden/>
              </w:rPr>
            </w:r>
            <w:r w:rsidR="003A1E14">
              <w:rPr>
                <w:noProof/>
                <w:webHidden/>
              </w:rPr>
              <w:fldChar w:fldCharType="separate"/>
            </w:r>
            <w:r w:rsidR="00B62E69">
              <w:rPr>
                <w:noProof/>
                <w:webHidden/>
              </w:rPr>
              <w:t>17</w:t>
            </w:r>
            <w:r w:rsidR="003A1E14">
              <w:rPr>
                <w:noProof/>
                <w:webHidden/>
              </w:rPr>
              <w:fldChar w:fldCharType="end"/>
            </w:r>
          </w:hyperlink>
        </w:p>
        <w:p w14:paraId="0D72B101" w14:textId="3DC459A1"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0" w:history="1">
            <w:r w:rsidR="003A1E14" w:rsidRPr="007C2C73">
              <w:rPr>
                <w:rStyle w:val="Hyperlink"/>
                <w:noProof/>
              </w:rPr>
              <w:t>4 Neurális hálózatok</w:t>
            </w:r>
            <w:r w:rsidR="003A1E14">
              <w:rPr>
                <w:noProof/>
                <w:webHidden/>
              </w:rPr>
              <w:tab/>
            </w:r>
            <w:r w:rsidR="003A1E14">
              <w:rPr>
                <w:noProof/>
                <w:webHidden/>
              </w:rPr>
              <w:fldChar w:fldCharType="begin"/>
            </w:r>
            <w:r w:rsidR="003A1E14">
              <w:rPr>
                <w:noProof/>
                <w:webHidden/>
              </w:rPr>
              <w:instrText xml:space="preserve"> PAGEREF _Toc159850590 \h </w:instrText>
            </w:r>
            <w:r w:rsidR="003A1E14">
              <w:rPr>
                <w:noProof/>
                <w:webHidden/>
              </w:rPr>
            </w:r>
            <w:r w:rsidR="003A1E14">
              <w:rPr>
                <w:noProof/>
                <w:webHidden/>
              </w:rPr>
              <w:fldChar w:fldCharType="separate"/>
            </w:r>
            <w:r w:rsidR="00B62E69">
              <w:rPr>
                <w:noProof/>
                <w:webHidden/>
              </w:rPr>
              <w:t>20</w:t>
            </w:r>
            <w:r w:rsidR="003A1E14">
              <w:rPr>
                <w:noProof/>
                <w:webHidden/>
              </w:rPr>
              <w:fldChar w:fldCharType="end"/>
            </w:r>
          </w:hyperlink>
        </w:p>
        <w:p w14:paraId="03FD32D5" w14:textId="4E32F5D4"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1" w:history="1">
            <w:r w:rsidR="003A1E14" w:rsidRPr="007C2C73">
              <w:rPr>
                <w:rStyle w:val="Hyperlink"/>
                <w:noProof/>
              </w:rPr>
              <w:t>4.1 Neuronok</w:t>
            </w:r>
            <w:r w:rsidR="003A1E14">
              <w:rPr>
                <w:noProof/>
                <w:webHidden/>
              </w:rPr>
              <w:tab/>
            </w:r>
            <w:r w:rsidR="003A1E14">
              <w:rPr>
                <w:noProof/>
                <w:webHidden/>
              </w:rPr>
              <w:fldChar w:fldCharType="begin"/>
            </w:r>
            <w:r w:rsidR="003A1E14">
              <w:rPr>
                <w:noProof/>
                <w:webHidden/>
              </w:rPr>
              <w:instrText xml:space="preserve"> PAGEREF _Toc159850591 \h </w:instrText>
            </w:r>
            <w:r w:rsidR="003A1E14">
              <w:rPr>
                <w:noProof/>
                <w:webHidden/>
              </w:rPr>
            </w:r>
            <w:r w:rsidR="003A1E14">
              <w:rPr>
                <w:noProof/>
                <w:webHidden/>
              </w:rPr>
              <w:fldChar w:fldCharType="separate"/>
            </w:r>
            <w:r w:rsidR="00B62E69">
              <w:rPr>
                <w:noProof/>
                <w:webHidden/>
              </w:rPr>
              <w:t>21</w:t>
            </w:r>
            <w:r w:rsidR="003A1E14">
              <w:rPr>
                <w:noProof/>
                <w:webHidden/>
              </w:rPr>
              <w:fldChar w:fldCharType="end"/>
            </w:r>
          </w:hyperlink>
        </w:p>
        <w:p w14:paraId="2393C316" w14:textId="6A66DE78"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2" w:history="1">
            <w:r w:rsidR="003A1E14" w:rsidRPr="007C2C73">
              <w:rPr>
                <w:rStyle w:val="Hyperlink"/>
                <w:noProof/>
              </w:rPr>
              <w:t>4.2 Aktivációs függvények</w:t>
            </w:r>
            <w:r w:rsidR="003A1E14">
              <w:rPr>
                <w:noProof/>
                <w:webHidden/>
              </w:rPr>
              <w:tab/>
            </w:r>
            <w:r w:rsidR="003A1E14">
              <w:rPr>
                <w:noProof/>
                <w:webHidden/>
              </w:rPr>
              <w:fldChar w:fldCharType="begin"/>
            </w:r>
            <w:r w:rsidR="003A1E14">
              <w:rPr>
                <w:noProof/>
                <w:webHidden/>
              </w:rPr>
              <w:instrText xml:space="preserve"> PAGEREF _Toc159850592 \h </w:instrText>
            </w:r>
            <w:r w:rsidR="003A1E14">
              <w:rPr>
                <w:noProof/>
                <w:webHidden/>
              </w:rPr>
            </w:r>
            <w:r w:rsidR="003A1E14">
              <w:rPr>
                <w:noProof/>
                <w:webHidden/>
              </w:rPr>
              <w:fldChar w:fldCharType="separate"/>
            </w:r>
            <w:r w:rsidR="00B62E69">
              <w:rPr>
                <w:noProof/>
                <w:webHidden/>
              </w:rPr>
              <w:t>22</w:t>
            </w:r>
            <w:r w:rsidR="003A1E14">
              <w:rPr>
                <w:noProof/>
                <w:webHidden/>
              </w:rPr>
              <w:fldChar w:fldCharType="end"/>
            </w:r>
          </w:hyperlink>
        </w:p>
        <w:p w14:paraId="76AFF52F" w14:textId="2AB83F0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3" w:history="1">
            <w:r w:rsidR="003A1E14" w:rsidRPr="007C2C73">
              <w:rPr>
                <w:rStyle w:val="Hyperlink"/>
                <w:noProof/>
              </w:rPr>
              <w:t>4.3 Perceptron, MLP</w:t>
            </w:r>
            <w:r w:rsidR="003A1E14">
              <w:rPr>
                <w:noProof/>
                <w:webHidden/>
              </w:rPr>
              <w:tab/>
            </w:r>
            <w:r w:rsidR="003A1E14">
              <w:rPr>
                <w:noProof/>
                <w:webHidden/>
              </w:rPr>
              <w:fldChar w:fldCharType="begin"/>
            </w:r>
            <w:r w:rsidR="003A1E14">
              <w:rPr>
                <w:noProof/>
                <w:webHidden/>
              </w:rPr>
              <w:instrText xml:space="preserve"> PAGEREF _Toc159850593 \h </w:instrText>
            </w:r>
            <w:r w:rsidR="003A1E14">
              <w:rPr>
                <w:noProof/>
                <w:webHidden/>
              </w:rPr>
            </w:r>
            <w:r w:rsidR="003A1E14">
              <w:rPr>
                <w:noProof/>
                <w:webHidden/>
              </w:rPr>
              <w:fldChar w:fldCharType="separate"/>
            </w:r>
            <w:r w:rsidR="00B62E69">
              <w:rPr>
                <w:noProof/>
                <w:webHidden/>
              </w:rPr>
              <w:t>23</w:t>
            </w:r>
            <w:r w:rsidR="003A1E14">
              <w:rPr>
                <w:noProof/>
                <w:webHidden/>
              </w:rPr>
              <w:fldChar w:fldCharType="end"/>
            </w:r>
          </w:hyperlink>
        </w:p>
        <w:p w14:paraId="575E163E" w14:textId="292F7524"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4" w:history="1">
            <w:r w:rsidR="003A1E14" w:rsidRPr="007C2C73">
              <w:rPr>
                <w:rStyle w:val="Hyperlink"/>
                <w:noProof/>
              </w:rPr>
              <w:t>4.4 Az MLP neurális hálózat tanítása</w:t>
            </w:r>
            <w:r w:rsidR="003A1E14">
              <w:rPr>
                <w:noProof/>
                <w:webHidden/>
              </w:rPr>
              <w:tab/>
            </w:r>
            <w:r w:rsidR="003A1E14">
              <w:rPr>
                <w:noProof/>
                <w:webHidden/>
              </w:rPr>
              <w:fldChar w:fldCharType="begin"/>
            </w:r>
            <w:r w:rsidR="003A1E14">
              <w:rPr>
                <w:noProof/>
                <w:webHidden/>
              </w:rPr>
              <w:instrText xml:space="preserve"> PAGEREF _Toc159850594 \h </w:instrText>
            </w:r>
            <w:r w:rsidR="003A1E14">
              <w:rPr>
                <w:noProof/>
                <w:webHidden/>
              </w:rPr>
            </w:r>
            <w:r w:rsidR="003A1E14">
              <w:rPr>
                <w:noProof/>
                <w:webHidden/>
              </w:rPr>
              <w:fldChar w:fldCharType="separate"/>
            </w:r>
            <w:r w:rsidR="00B62E69">
              <w:rPr>
                <w:noProof/>
                <w:webHidden/>
              </w:rPr>
              <w:t>24</w:t>
            </w:r>
            <w:r w:rsidR="003A1E14">
              <w:rPr>
                <w:noProof/>
                <w:webHidden/>
              </w:rPr>
              <w:fldChar w:fldCharType="end"/>
            </w:r>
          </w:hyperlink>
        </w:p>
        <w:p w14:paraId="4F882044" w14:textId="4B95267F"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5" w:history="1">
            <w:r w:rsidR="003A1E14" w:rsidRPr="007C2C73">
              <w:rPr>
                <w:rStyle w:val="Hyperlink"/>
                <w:noProof/>
              </w:rPr>
              <w:t>4.5 Az MLP modellek implementációja és előrejelzés</w:t>
            </w:r>
            <w:r w:rsidR="003A1E14">
              <w:rPr>
                <w:noProof/>
                <w:webHidden/>
              </w:rPr>
              <w:tab/>
            </w:r>
            <w:r w:rsidR="003A1E14">
              <w:rPr>
                <w:noProof/>
                <w:webHidden/>
              </w:rPr>
              <w:fldChar w:fldCharType="begin"/>
            </w:r>
            <w:r w:rsidR="003A1E14">
              <w:rPr>
                <w:noProof/>
                <w:webHidden/>
              </w:rPr>
              <w:instrText xml:space="preserve"> PAGEREF _Toc159850595 \h </w:instrText>
            </w:r>
            <w:r w:rsidR="003A1E14">
              <w:rPr>
                <w:noProof/>
                <w:webHidden/>
              </w:rPr>
            </w:r>
            <w:r w:rsidR="003A1E14">
              <w:rPr>
                <w:noProof/>
                <w:webHidden/>
              </w:rPr>
              <w:fldChar w:fldCharType="separate"/>
            </w:r>
            <w:r w:rsidR="00B62E69">
              <w:rPr>
                <w:noProof/>
                <w:webHidden/>
              </w:rPr>
              <w:t>25</w:t>
            </w:r>
            <w:r w:rsidR="003A1E14">
              <w:rPr>
                <w:noProof/>
                <w:webHidden/>
              </w:rPr>
              <w:fldChar w:fldCharType="end"/>
            </w:r>
          </w:hyperlink>
        </w:p>
        <w:p w14:paraId="344A9F14" w14:textId="0374F78B"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6" w:history="1">
            <w:r w:rsidR="003A1E14" w:rsidRPr="007C2C73">
              <w:rPr>
                <w:rStyle w:val="Hyperlink"/>
                <w:noProof/>
              </w:rPr>
              <w:t>5</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Django webalkalamzás bemutatása</w:t>
            </w:r>
            <w:r w:rsidR="003A1E14">
              <w:rPr>
                <w:noProof/>
                <w:webHidden/>
              </w:rPr>
              <w:tab/>
            </w:r>
            <w:r w:rsidR="003A1E14">
              <w:rPr>
                <w:noProof/>
                <w:webHidden/>
              </w:rPr>
              <w:fldChar w:fldCharType="begin"/>
            </w:r>
            <w:r w:rsidR="003A1E14">
              <w:rPr>
                <w:noProof/>
                <w:webHidden/>
              </w:rPr>
              <w:instrText xml:space="preserve"> PAGEREF _Toc159850596 \h </w:instrText>
            </w:r>
            <w:r w:rsidR="003A1E14">
              <w:rPr>
                <w:noProof/>
                <w:webHidden/>
              </w:rPr>
            </w:r>
            <w:r w:rsidR="003A1E14">
              <w:rPr>
                <w:noProof/>
                <w:webHidden/>
              </w:rPr>
              <w:fldChar w:fldCharType="separate"/>
            </w:r>
            <w:r w:rsidR="00B62E69">
              <w:rPr>
                <w:noProof/>
                <w:webHidden/>
              </w:rPr>
              <w:t>27</w:t>
            </w:r>
            <w:r w:rsidR="003A1E14">
              <w:rPr>
                <w:noProof/>
                <w:webHidden/>
              </w:rPr>
              <w:fldChar w:fldCharType="end"/>
            </w:r>
          </w:hyperlink>
        </w:p>
        <w:p w14:paraId="2DC59BF5" w14:textId="4B5313D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7" w:history="1">
            <w:r w:rsidR="003A1E14" w:rsidRPr="007C2C73">
              <w:rPr>
                <w:rStyle w:val="Hyperlink"/>
                <w:noProof/>
              </w:rPr>
              <w:t>5.1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MVC</w:t>
            </w:r>
            <w:r w:rsidR="003A1E14">
              <w:rPr>
                <w:noProof/>
                <w:webHidden/>
              </w:rPr>
              <w:tab/>
            </w:r>
            <w:r w:rsidR="003A1E14">
              <w:rPr>
                <w:noProof/>
                <w:webHidden/>
              </w:rPr>
              <w:fldChar w:fldCharType="begin"/>
            </w:r>
            <w:r w:rsidR="003A1E14">
              <w:rPr>
                <w:noProof/>
                <w:webHidden/>
              </w:rPr>
              <w:instrText xml:space="preserve"> PAGEREF _Toc159850597 \h </w:instrText>
            </w:r>
            <w:r w:rsidR="003A1E14">
              <w:rPr>
                <w:noProof/>
                <w:webHidden/>
              </w:rPr>
            </w:r>
            <w:r w:rsidR="003A1E14">
              <w:rPr>
                <w:noProof/>
                <w:webHidden/>
              </w:rPr>
              <w:fldChar w:fldCharType="separate"/>
            </w:r>
            <w:r w:rsidR="00B62E69">
              <w:rPr>
                <w:noProof/>
                <w:webHidden/>
              </w:rPr>
              <w:t>27</w:t>
            </w:r>
            <w:r w:rsidR="003A1E14">
              <w:rPr>
                <w:noProof/>
                <w:webHidden/>
              </w:rPr>
              <w:fldChar w:fldCharType="end"/>
            </w:r>
          </w:hyperlink>
        </w:p>
        <w:p w14:paraId="10FCC9BE" w14:textId="633D1F70"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8" w:history="1">
            <w:r w:rsidR="003A1E14" w:rsidRPr="007C2C73">
              <w:rPr>
                <w:rStyle w:val="Hyperlink"/>
                <w:noProof/>
              </w:rPr>
              <w:t>5.2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Django</w:t>
            </w:r>
            <w:r w:rsidR="003A1E14">
              <w:rPr>
                <w:noProof/>
                <w:webHidden/>
              </w:rPr>
              <w:tab/>
            </w:r>
            <w:r w:rsidR="003A1E14">
              <w:rPr>
                <w:noProof/>
                <w:webHidden/>
              </w:rPr>
              <w:fldChar w:fldCharType="begin"/>
            </w:r>
            <w:r w:rsidR="003A1E14">
              <w:rPr>
                <w:noProof/>
                <w:webHidden/>
              </w:rPr>
              <w:instrText xml:space="preserve"> PAGEREF _Toc159850598 \h </w:instrText>
            </w:r>
            <w:r w:rsidR="003A1E14">
              <w:rPr>
                <w:noProof/>
                <w:webHidden/>
              </w:rPr>
            </w:r>
            <w:r w:rsidR="003A1E14">
              <w:rPr>
                <w:noProof/>
                <w:webHidden/>
              </w:rPr>
              <w:fldChar w:fldCharType="separate"/>
            </w:r>
            <w:r w:rsidR="00B62E69">
              <w:rPr>
                <w:noProof/>
                <w:webHidden/>
              </w:rPr>
              <w:t>28</w:t>
            </w:r>
            <w:r w:rsidR="003A1E14">
              <w:rPr>
                <w:noProof/>
                <w:webHidden/>
              </w:rPr>
              <w:fldChar w:fldCharType="end"/>
            </w:r>
          </w:hyperlink>
        </w:p>
        <w:p w14:paraId="4CD4394B" w14:textId="0B2C8B8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9" w:history="1">
            <w:r w:rsidR="003A1E14" w:rsidRPr="007C2C73">
              <w:rPr>
                <w:rStyle w:val="Hyperlink"/>
                <w:noProof/>
              </w:rPr>
              <w:t>5.3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Beolvasás Excel-ből</w:t>
            </w:r>
            <w:r w:rsidR="003A1E14">
              <w:rPr>
                <w:noProof/>
                <w:webHidden/>
              </w:rPr>
              <w:tab/>
            </w:r>
            <w:r w:rsidR="003A1E14">
              <w:rPr>
                <w:noProof/>
                <w:webHidden/>
              </w:rPr>
              <w:fldChar w:fldCharType="begin"/>
            </w:r>
            <w:r w:rsidR="003A1E14">
              <w:rPr>
                <w:noProof/>
                <w:webHidden/>
              </w:rPr>
              <w:instrText xml:space="preserve"> PAGEREF _Toc159850599 \h </w:instrText>
            </w:r>
            <w:r w:rsidR="003A1E14">
              <w:rPr>
                <w:noProof/>
                <w:webHidden/>
              </w:rPr>
            </w:r>
            <w:r w:rsidR="003A1E14">
              <w:rPr>
                <w:noProof/>
                <w:webHidden/>
              </w:rPr>
              <w:fldChar w:fldCharType="separate"/>
            </w:r>
            <w:r w:rsidR="00B62E69">
              <w:rPr>
                <w:noProof/>
                <w:webHidden/>
              </w:rPr>
              <w:t>29</w:t>
            </w:r>
            <w:r w:rsidR="003A1E14">
              <w:rPr>
                <w:noProof/>
                <w:webHidden/>
              </w:rPr>
              <w:fldChar w:fldCharType="end"/>
            </w:r>
          </w:hyperlink>
        </w:p>
        <w:p w14:paraId="04A6BFBA" w14:textId="4A08BDE9"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0" w:history="1">
            <w:r w:rsidR="003A1E14" w:rsidRPr="007C2C73">
              <w:rPr>
                <w:rStyle w:val="Hyperlink"/>
                <w:noProof/>
              </w:rPr>
              <w:t>6</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Következtetések</w:t>
            </w:r>
            <w:r w:rsidR="003A1E14">
              <w:rPr>
                <w:noProof/>
                <w:webHidden/>
              </w:rPr>
              <w:tab/>
            </w:r>
            <w:r w:rsidR="003A1E14">
              <w:rPr>
                <w:noProof/>
                <w:webHidden/>
              </w:rPr>
              <w:fldChar w:fldCharType="begin"/>
            </w:r>
            <w:r w:rsidR="003A1E14">
              <w:rPr>
                <w:noProof/>
                <w:webHidden/>
              </w:rPr>
              <w:instrText xml:space="preserve"> PAGEREF _Toc159850600 \h </w:instrText>
            </w:r>
            <w:r w:rsidR="003A1E14">
              <w:rPr>
                <w:noProof/>
                <w:webHidden/>
              </w:rPr>
            </w:r>
            <w:r w:rsidR="003A1E14">
              <w:rPr>
                <w:noProof/>
                <w:webHidden/>
              </w:rPr>
              <w:fldChar w:fldCharType="separate"/>
            </w:r>
            <w:r w:rsidR="00B62E69">
              <w:rPr>
                <w:noProof/>
                <w:webHidden/>
              </w:rPr>
              <w:t>33</w:t>
            </w:r>
            <w:r w:rsidR="003A1E14">
              <w:rPr>
                <w:noProof/>
                <w:webHidden/>
              </w:rPr>
              <w:fldChar w:fldCharType="end"/>
            </w:r>
          </w:hyperlink>
        </w:p>
        <w:p w14:paraId="0C15EF02" w14:textId="2A0DFEB0"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1" w:history="1">
            <w:r w:rsidR="003A1E14" w:rsidRPr="007C2C73">
              <w:rPr>
                <w:rStyle w:val="Hyperlink"/>
                <w:noProof/>
              </w:rPr>
              <w:t>5. Irodalomjegyzék</w:t>
            </w:r>
            <w:r w:rsidR="003A1E14">
              <w:rPr>
                <w:noProof/>
                <w:webHidden/>
              </w:rPr>
              <w:tab/>
            </w:r>
            <w:r w:rsidR="003A1E14">
              <w:rPr>
                <w:noProof/>
                <w:webHidden/>
              </w:rPr>
              <w:fldChar w:fldCharType="begin"/>
            </w:r>
            <w:r w:rsidR="003A1E14">
              <w:rPr>
                <w:noProof/>
                <w:webHidden/>
              </w:rPr>
              <w:instrText xml:space="preserve"> PAGEREF _Toc159850601 \h </w:instrText>
            </w:r>
            <w:r w:rsidR="003A1E14">
              <w:rPr>
                <w:noProof/>
                <w:webHidden/>
              </w:rPr>
            </w:r>
            <w:r w:rsidR="003A1E14">
              <w:rPr>
                <w:noProof/>
                <w:webHidden/>
              </w:rPr>
              <w:fldChar w:fldCharType="separate"/>
            </w:r>
            <w:r w:rsidR="00B62E69">
              <w:rPr>
                <w:noProof/>
                <w:webHidden/>
              </w:rPr>
              <w:t>34</w:t>
            </w:r>
            <w:r w:rsidR="003A1E14">
              <w:rPr>
                <w:noProof/>
                <w:webHidden/>
              </w:rPr>
              <w:fldChar w:fldCharType="end"/>
            </w:r>
          </w:hyperlink>
        </w:p>
        <w:p w14:paraId="39FD86A7" w14:textId="407EC830"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850578"/>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Ebben az államvizsga dolgozatban Hargita, Kovászna és Maros megye havi munkanélküliségi rátáit vizsgálom 2010 január és 2022 szeptember között. Az adatokat Románia országos statisztikai hivatalának (</w:t>
      </w:r>
      <w:proofErr w:type="spellStart"/>
      <w:r w:rsidRPr="000B6950">
        <w:t>Institutul</w:t>
      </w:r>
      <w:proofErr w:type="spellEnd"/>
      <w:r w:rsidRPr="000B6950">
        <w:t xml:space="preserve"> </w:t>
      </w:r>
      <w:proofErr w:type="spellStart"/>
      <w:r w:rsidRPr="000B6950">
        <w:t>Național</w:t>
      </w:r>
      <w:proofErr w:type="spellEnd"/>
      <w:r w:rsidRPr="000B6950">
        <w:t xml:space="preserve"> de </w:t>
      </w:r>
      <w:proofErr w:type="spellStart"/>
      <w:r w:rsidRPr="000B6950">
        <w:t>Statistică</w:t>
      </w:r>
      <w:proofErr w:type="spellEnd"/>
      <w:r w:rsidRPr="000B6950">
        <w:t xml:space="preserve">)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proofErr w:type="spellStart"/>
      <w:r w:rsidR="00BD27F6" w:rsidRPr="000B6950">
        <w:t>Box-Jenkins</w:t>
      </w:r>
      <w:proofErr w:type="spellEnd"/>
      <w:r w:rsidR="00BD27F6" w:rsidRPr="000B6950">
        <w:t xml:space="preserve">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w:t>
      </w:r>
      <w:proofErr w:type="spellStart"/>
      <w:r w:rsidR="00B73C13" w:rsidRPr="000B6950">
        <w:t>perceptron</w:t>
      </w:r>
      <w:proofErr w:type="spellEnd"/>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850579"/>
      <w:r w:rsidRPr="000B6950">
        <w:rPr>
          <w:rFonts w:cs="Times New Roman"/>
          <w:sz w:val="28"/>
          <w:szCs w:val="28"/>
        </w:rPr>
        <w:t>Szakirodalmi áttekintés</w:t>
      </w:r>
      <w:bookmarkEnd w:id="2"/>
      <w:bookmarkEnd w:id="3"/>
    </w:p>
    <w:p w14:paraId="01285203" w14:textId="10F28983" w:rsidR="00201266" w:rsidRPr="00201266" w:rsidRDefault="00201266" w:rsidP="00201266">
      <w:r w:rsidRPr="002A01FE">
        <w:rPr>
          <w:highlight w:val="yellow"/>
        </w:rPr>
        <w:t>Ebben a részben röviden ismertetek néhány kutatást, ahol…</w:t>
      </w:r>
    </w:p>
    <w:p w14:paraId="66A8BF7C" w14:textId="0DF6FACA"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67059D">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645F26B7"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67059D">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t>
      </w:r>
      <w:proofErr w:type="spellStart"/>
      <w:r w:rsidR="00485C35" w:rsidRPr="000B6950">
        <w:t>Winters</w:t>
      </w:r>
      <w:proofErr w:type="spellEnd"/>
      <w:r w:rsidR="00485C35" w:rsidRPr="000B6950">
        <w:t>,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67059D">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535AC562"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67059D">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w:t>
      </w:r>
      <w:proofErr w:type="gramStart"/>
      <w:r w:rsidR="003F696A" w:rsidRPr="000B6950">
        <w:t>a</w:t>
      </w:r>
      <w:proofErr w:type="gramEnd"/>
      <w:r w:rsidR="003F696A" w:rsidRPr="000B6950">
        <w:t xml:space="preserve"> </w:t>
      </w:r>
      <w:r w:rsidR="00E72558" w:rsidRPr="000B6950">
        <w:t xml:space="preserve">az ARIMA, a </w:t>
      </w:r>
      <w:proofErr w:type="spellStart"/>
      <w:r w:rsidR="00E72558" w:rsidRPr="000B6950">
        <w:t>Ridge</w:t>
      </w:r>
      <w:proofErr w:type="spellEnd"/>
      <w:r w:rsidR="00E72558" w:rsidRPr="000B6950">
        <w:t xml:space="preserve"> vagy a Holt-</w:t>
      </w:r>
      <w:proofErr w:type="spellStart"/>
      <w:r w:rsidR="00E72558" w:rsidRPr="000B6950">
        <w:t>Winters</w:t>
      </w:r>
      <w:proofErr w:type="spellEnd"/>
      <w:r w:rsidR="00804731" w:rsidRPr="000B6950">
        <w:t xml:space="preserve"> modellek.</w:t>
      </w:r>
    </w:p>
    <w:p w14:paraId="74A70085" w14:textId="7D0091EA"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67059D">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850580"/>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850581"/>
      <w:r w:rsidRPr="000B6950">
        <w:rPr>
          <w:rFonts w:cs="Times New Roman"/>
        </w:rPr>
        <w:lastRenderedPageBreak/>
        <w:t>Felhasznált statisztikai mutatók és fogalmak</w:t>
      </w:r>
      <w:bookmarkEnd w:id="6"/>
      <w:bookmarkEnd w:id="7"/>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 xml:space="preserve">A </w:t>
      </w:r>
      <w:proofErr w:type="spellStart"/>
      <w:r w:rsidRPr="000B6950">
        <w:rPr>
          <w:bCs/>
        </w:rPr>
        <w:t>varriancia</w:t>
      </w:r>
      <w:proofErr w:type="spellEnd"/>
      <w:r w:rsidRPr="000B6950">
        <w:rPr>
          <w:bCs/>
        </w:rPr>
        <w:t xml:space="preserve">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8" w:name="_heading=h.gjdgxs" w:colFirst="0" w:colLast="0"/>
      <w:bookmarkEnd w:id="8"/>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a megfigyeléseket, és jelöljük </w:t>
      </w:r>
      <w:proofErr w:type="gramStart"/>
      <w:r w:rsidRPr="000B6950">
        <w:t>x</w:t>
      </w:r>
      <w:r w:rsidRPr="000B6950">
        <w:rPr>
          <w:vertAlign w:val="subscript"/>
        </w:rPr>
        <w:t>(</w:t>
      </w:r>
      <w:proofErr w:type="gramEnd"/>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w:t>
      </w:r>
      <w:proofErr w:type="spellStart"/>
      <w:r w:rsidRPr="000B6950">
        <w:t>nel</w:t>
      </w:r>
      <w:proofErr w:type="spellEnd"/>
      <w:r w:rsidRPr="000B6950">
        <w:t xml:space="preserve"> ugyanezeket a megfigyeléseket növekvő sorrendben. Tehát, </w:t>
      </w:r>
      <w:proofErr w:type="gramStart"/>
      <w:r w:rsidRPr="000B6950">
        <w:t>x</w:t>
      </w:r>
      <w:r w:rsidRPr="000B6950">
        <w:rPr>
          <w:vertAlign w:val="subscript"/>
        </w:rPr>
        <w:t>(</w:t>
      </w:r>
      <w:proofErr w:type="gramEnd"/>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proofErr w:type="gramStart"/>
      <w:r w:rsidRPr="000B6950">
        <w:t>x</w:t>
      </w:r>
      <w:r w:rsidRPr="000B6950">
        <w:rPr>
          <w:vertAlign w:val="subscript"/>
        </w:rPr>
        <w:t>(</w:t>
      </w:r>
      <w:proofErr w:type="gramEnd"/>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09DD55A8"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67059D">
            <w:rPr>
              <w:noProof/>
            </w:rPr>
            <w:t>(Sándor &amp; Tánczos, Gazdasági statisztika jegyzet,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850582"/>
      <w:r w:rsidRPr="000B6950">
        <w:rPr>
          <w:rFonts w:cs="Times New Roman"/>
        </w:rPr>
        <w:lastRenderedPageBreak/>
        <w:t>Az idősorok elemzése</w:t>
      </w:r>
      <w:bookmarkEnd w:id="9"/>
      <w:bookmarkEnd w:id="10"/>
    </w:p>
    <w:p w14:paraId="10F42141" w14:textId="6579CD70" w:rsidR="006A5EB3" w:rsidRPr="000B6950" w:rsidRDefault="00000000">
      <w:pPr>
        <w:jc w:val="both"/>
      </w:pPr>
      <w:r w:rsidRPr="000B6950">
        <w:t xml:space="preserve">A webalkalmazásomba feltöltöttem a 2010 január – 2022 szeptember közötti munkanélküliségi ráta adatsorokat a három megyére. </w:t>
      </w:r>
      <w:r w:rsidR="00596C59" w:rsidRPr="00D175AC">
        <w:rPr>
          <w:highlight w:val="yellow"/>
        </w:rPr>
        <w:t>Az adatok Python-ben való beolvasását</w:t>
      </w:r>
      <w:r w:rsidR="00D175AC" w:rsidRPr="00D175AC">
        <w:rPr>
          <w:highlight w:val="yellow"/>
        </w:rPr>
        <w:t>, tárolását</w:t>
      </w:r>
      <w:r w:rsidR="00596C59" w:rsidRPr="00D175AC">
        <w:rPr>
          <w:highlight w:val="yellow"/>
        </w:rPr>
        <w:t xml:space="preserve"> és feldolgozását az X. fejezetben ismertetem részletesen.</w:t>
      </w:r>
      <w:r w:rsidR="00596C59">
        <w:t xml:space="preserve"> </w:t>
      </w:r>
      <w:r w:rsidRPr="000B6950">
        <w:t xml:space="preserve">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67F37F92"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67059D">
            <w:rPr>
              <w:noProof/>
            </w:rPr>
            <w:t>(Georgeta, 2015)</w:t>
          </w:r>
          <w:r w:rsidR="00383676" w:rsidRPr="000B6950">
            <w:fldChar w:fldCharType="end"/>
          </w:r>
        </w:sdtContent>
      </w:sdt>
    </w:p>
    <w:p w14:paraId="2AEB2E46" w14:textId="77777777" w:rsidR="006A5EB3" w:rsidRPr="000B6950" w:rsidRDefault="00000000">
      <w:pPr>
        <w:jc w:val="both"/>
      </w:pPr>
      <w:r w:rsidRPr="000B6950">
        <w:lastRenderedPageBreak/>
        <w:t xml:space="preserve">Azonban 2020 tavaszáig összeségében nézve folyamatosan csökkent a munkanélküliek száma, ez jól leolvasható a grafikonról, a gazdaság folyamatosan fejlődött, ehhez a technológiai 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0705E4">
        <w:trPr>
          <w:trHeight w:hRule="exact" w:val="340"/>
        </w:trPr>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0705E4">
        <w:trPr>
          <w:trHeight w:hRule="exact" w:val="340"/>
        </w:trPr>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0705E4">
        <w:trPr>
          <w:trHeight w:hRule="exact" w:val="340"/>
        </w:trPr>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0705E4">
        <w:trPr>
          <w:trHeight w:hRule="exact" w:val="340"/>
        </w:trPr>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0705E4">
        <w:trPr>
          <w:trHeight w:hRule="exact" w:val="340"/>
        </w:trPr>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0705E4">
        <w:trPr>
          <w:trHeight w:hRule="exact" w:val="340"/>
        </w:trPr>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545852D3" w:rsidR="005F5B4D" w:rsidRPr="000B6950" w:rsidRDefault="005F5B4D" w:rsidP="00616C6B">
            <w:pPr>
              <w:spacing w:line="360" w:lineRule="auto"/>
              <w:jc w:val="both"/>
              <w:rPr>
                <w:sz w:val="22"/>
                <w:szCs w:val="22"/>
              </w:rPr>
            </w:pPr>
            <w:r w:rsidRPr="000B6950">
              <w:rPr>
                <w:i/>
                <w:iCs/>
                <w:color w:val="363636"/>
                <w:sz w:val="22"/>
                <w:szCs w:val="22"/>
              </w:rPr>
              <w:t>3.0</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000705E4">
              <w:rPr>
                <w:i/>
                <w:iCs/>
                <w:color w:val="363636"/>
                <w:sz w:val="22"/>
                <w:szCs w:val="22"/>
              </w:rPr>
              <w:t xml:space="preserve"> </w:t>
            </w:r>
            <w:r w:rsidRPr="000B6950">
              <w:rPr>
                <w:i/>
                <w:iCs/>
                <w:color w:val="363636"/>
                <w:sz w:val="22"/>
                <w:szCs w:val="22"/>
              </w:rPr>
              <w:t>2019 május</w:t>
            </w:r>
          </w:p>
        </w:tc>
        <w:tc>
          <w:tcPr>
            <w:tcW w:w="2266" w:type="dxa"/>
            <w:shd w:val="clear" w:color="auto" w:fill="FFFFFF"/>
            <w:vAlign w:val="center"/>
          </w:tcPr>
          <w:p w14:paraId="33FEE273" w14:textId="42F04C56" w:rsidR="005F5B4D" w:rsidRPr="000B6950" w:rsidRDefault="005F5B4D" w:rsidP="00616C6B">
            <w:pPr>
              <w:spacing w:line="360" w:lineRule="auto"/>
              <w:jc w:val="both"/>
              <w:rPr>
                <w:sz w:val="22"/>
                <w:szCs w:val="22"/>
              </w:rPr>
            </w:pPr>
            <w:r w:rsidRPr="000B6950">
              <w:rPr>
                <w:i/>
                <w:iCs/>
                <w:color w:val="363636"/>
                <w:sz w:val="22"/>
                <w:szCs w:val="22"/>
              </w:rPr>
              <w:t>3.2</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0705E4">
        <w:trPr>
          <w:trHeight w:hRule="exact" w:val="340"/>
        </w:trPr>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2C0124DF" w:rsidR="005F5B4D" w:rsidRPr="000B6950" w:rsidRDefault="005F5B4D" w:rsidP="00616C6B">
            <w:pPr>
              <w:spacing w:line="360" w:lineRule="auto"/>
              <w:jc w:val="both"/>
              <w:rPr>
                <w:sz w:val="22"/>
                <w:szCs w:val="22"/>
              </w:rPr>
            </w:pPr>
            <w:r w:rsidRPr="000B6950">
              <w:rPr>
                <w:i/>
                <w:iCs/>
                <w:color w:val="363636"/>
                <w:sz w:val="22"/>
                <w:szCs w:val="22"/>
              </w:rPr>
              <w:t>8.5%</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0705E4">
        <w:trPr>
          <w:trHeight w:hRule="exact" w:val="340"/>
        </w:trPr>
        <w:tc>
          <w:tcPr>
            <w:tcW w:w="2264" w:type="dxa"/>
            <w:shd w:val="clear" w:color="auto" w:fill="auto"/>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auto"/>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auto"/>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auto"/>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0705E4">
        <w:trPr>
          <w:trHeight w:hRule="exact" w:val="340"/>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0705E4">
        <w:trPr>
          <w:trHeight w:hRule="exact" w:val="340"/>
        </w:trPr>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0705E4">
        <w:tblPrEx>
          <w:tblBorders>
            <w:insideH w:val="single" w:sz="4" w:space="0" w:color="auto"/>
            <w:insideV w:val="single" w:sz="4" w:space="0" w:color="auto"/>
          </w:tblBorders>
        </w:tblPrEx>
        <w:trPr>
          <w:trHeight w:hRule="exact" w:val="340"/>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20759E1A" w:rsidR="006A5EB3" w:rsidRPr="000B6950" w:rsidRDefault="00000000">
      <w:pPr>
        <w:jc w:val="both"/>
      </w:pPr>
      <w:r w:rsidRPr="000B6950">
        <w:t>A következő lépés</w:t>
      </w:r>
      <w:r w:rsidR="00760364" w:rsidRPr="000B6950">
        <w:t xml:space="preserve">ben röviden ismertetem a </w:t>
      </w:r>
      <w:proofErr w:type="spellStart"/>
      <w:r w:rsidR="00760364" w:rsidRPr="000B6950">
        <w:t>Box</w:t>
      </w:r>
      <w:r w:rsidR="00290669" w:rsidRPr="000B6950">
        <w:t>-Jenkins</w:t>
      </w:r>
      <w:proofErr w:type="spellEnd"/>
      <w:r w:rsidR="00290669" w:rsidRPr="000B6950">
        <w:t xml:space="preserve"> eljárás</w:t>
      </w:r>
      <w:r w:rsidR="00760364" w:rsidRPr="000B6950">
        <w:t>t, majd</w:t>
      </w:r>
      <w:r w:rsidR="00290669" w:rsidRPr="000B6950">
        <w:t xml:space="preserve"> </w:t>
      </w:r>
      <w:r w:rsidR="00AF7203">
        <w:t>Python-ben</w:t>
      </w:r>
      <w:r w:rsidR="00AF7203" w:rsidRPr="000B6950">
        <w:t xml:space="preserve"> </w:t>
      </w:r>
      <w:r w:rsidR="00290669" w:rsidRPr="000B6950">
        <w:t>elkészítem</w:t>
      </w:r>
      <w:r w:rsidR="00506FDB">
        <w:t xml:space="preserve"> </w:t>
      </w:r>
      <w:r w:rsidR="00290669" w:rsidRPr="000B6950">
        <w:t>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850583"/>
      <w:r w:rsidRPr="000B6950">
        <w:rPr>
          <w:rFonts w:cs="Times New Roman"/>
        </w:rPr>
        <w:lastRenderedPageBreak/>
        <w:t xml:space="preserve">Előrejelzés </w:t>
      </w:r>
      <w:proofErr w:type="spellStart"/>
      <w:r w:rsidR="001871C1" w:rsidRPr="000B6950">
        <w:rPr>
          <w:rFonts w:cs="Times New Roman"/>
        </w:rPr>
        <w:t>Box-Jenkins</w:t>
      </w:r>
      <w:proofErr w:type="spellEnd"/>
      <w:r w:rsidRPr="000B6950">
        <w:rPr>
          <w:rFonts w:cs="Times New Roman"/>
        </w:rPr>
        <w:t xml:space="preserve"> módszerrel</w:t>
      </w:r>
      <w:bookmarkEnd w:id="11"/>
      <w:bookmarkEnd w:id="12"/>
    </w:p>
    <w:p w14:paraId="045514B8" w14:textId="09E168CD" w:rsidR="00346B1E" w:rsidRPr="000B6950" w:rsidRDefault="00E759F5" w:rsidP="000F60CA">
      <w:pPr>
        <w:jc w:val="both"/>
      </w:pPr>
      <w:r w:rsidRPr="000B6950">
        <w:t xml:space="preserve">Az eljárás nevét két fő </w:t>
      </w:r>
      <w:proofErr w:type="spellStart"/>
      <w:r w:rsidRPr="000B6950">
        <w:t>proponenséről</w:t>
      </w:r>
      <w:proofErr w:type="spellEnd"/>
      <w:r w:rsidRPr="000B6950">
        <w:t xml:space="preserve">, George </w:t>
      </w:r>
      <w:proofErr w:type="spellStart"/>
      <w:r w:rsidRPr="000B6950">
        <w:t>Bo</w:t>
      </w:r>
      <w:r w:rsidR="00C338EC" w:rsidRPr="000B6950">
        <w:t>x</w:t>
      </w:r>
      <w:r w:rsidRPr="000B6950">
        <w:t>-ról</w:t>
      </w:r>
      <w:proofErr w:type="spellEnd"/>
      <w:r w:rsidRPr="000B6950">
        <w:t xml:space="preserve"> és </w:t>
      </w:r>
      <w:proofErr w:type="spellStart"/>
      <w:r w:rsidRPr="000B6950">
        <w:t>Gwilym</w:t>
      </w:r>
      <w:proofErr w:type="spellEnd"/>
      <w:r w:rsidRPr="000B6950">
        <w:t xml:space="preserve"> </w:t>
      </w:r>
      <w:proofErr w:type="spellStart"/>
      <w:r w:rsidRPr="000B6950">
        <w:t>Jenkins-ről</w:t>
      </w:r>
      <w:proofErr w:type="spellEnd"/>
      <w:r w:rsidRPr="000B6950">
        <w:t xml:space="preserve">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w:t>
      </w:r>
      <w:proofErr w:type="spellStart"/>
      <w:r w:rsidR="007E6F11" w:rsidRPr="000B6950">
        <w:t>Akaike</w:t>
      </w:r>
      <w:proofErr w:type="spellEnd"/>
      <w:r w:rsidR="007E6F11" w:rsidRPr="000B6950">
        <w:t xml:space="preserve"> </w:t>
      </w:r>
      <w:proofErr w:type="spellStart"/>
      <w:r w:rsidR="007E6F11" w:rsidRPr="000B6950">
        <w:t>Information</w:t>
      </w:r>
      <w:proofErr w:type="spellEnd"/>
      <w:r w:rsidR="007E6F11" w:rsidRPr="000B6950">
        <w:t xml:space="preserve"> </w:t>
      </w:r>
      <w:proofErr w:type="spellStart"/>
      <w:r w:rsidR="007E6F11" w:rsidRPr="000B6950">
        <w:t>Criterion</w:t>
      </w:r>
      <w:proofErr w:type="spellEnd"/>
      <w:r w:rsidR="007E6F11" w:rsidRPr="000B6950">
        <w:t xml:space="preserve"> (AIC) együtthatók segítenek kiválasztani. </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w:t>
      </w:r>
      <w:proofErr w:type="spellStart"/>
      <w:r w:rsidR="00DE5228" w:rsidRPr="000B6950">
        <w:t>muatókal</w:t>
      </w:r>
      <w:proofErr w:type="spellEnd"/>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2E112684" w:rsidR="009568A0" w:rsidRPr="000B6950" w:rsidRDefault="00672457" w:rsidP="00A94323">
      <w:pPr>
        <w:keepNext/>
        <w:spacing w:line="240" w:lineRule="auto"/>
        <w:jc w:val="center"/>
      </w:pPr>
      <w:r w:rsidRPr="000B6950">
        <w:br/>
      </w:r>
      <w:r w:rsidR="00A94323">
        <w:rPr>
          <w:noProof/>
        </w:rPr>
        <w:drawing>
          <wp:inline distT="0" distB="0" distL="0" distR="0" wp14:anchorId="4F59C8AE" wp14:editId="1C957E0B">
            <wp:extent cx="5756910" cy="3569970"/>
            <wp:effectExtent l="0" t="0" r="0" b="0"/>
            <wp:docPr id="158637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69970"/>
                    </a:xfrm>
                    <a:prstGeom prst="rect">
                      <a:avLst/>
                    </a:prstGeom>
                    <a:noFill/>
                    <a:ln>
                      <a:noFill/>
                    </a:ln>
                  </pic:spPr>
                </pic:pic>
              </a:graphicData>
            </a:graphic>
          </wp:inline>
        </w:drawing>
      </w:r>
    </w:p>
    <w:p w14:paraId="6AAA533F" w14:textId="5B205D2F" w:rsidR="00A94323" w:rsidRPr="00A94323" w:rsidRDefault="009568A0" w:rsidP="00A94323">
      <w:pPr>
        <w:pStyle w:val="Caption"/>
        <w:spacing w:after="0"/>
        <w:jc w:val="center"/>
      </w:pPr>
      <w:r w:rsidRPr="000B6950">
        <w:t xml:space="preserve">A </w:t>
      </w:r>
      <w:proofErr w:type="spellStart"/>
      <w:r w:rsidRPr="000B6950">
        <w:t>Box-Jenkins</w:t>
      </w:r>
      <w:proofErr w:type="spellEnd"/>
      <w:r w:rsidRPr="000B6950">
        <w:t xml:space="preserve"> eljárás folyamatábráj</w:t>
      </w:r>
      <w:r w:rsidR="004E2AD6" w:rsidRPr="000B6950">
        <w:t>a</w:t>
      </w:r>
      <w:r w:rsidR="00A94323">
        <w:br/>
        <w:t xml:space="preserve">Forrás: </w:t>
      </w:r>
      <w:sdt>
        <w:sdtPr>
          <w:id w:val="1103002638"/>
          <w:citation/>
        </w:sdtPr>
        <w:sdtContent>
          <w:r w:rsidR="00D02B0E">
            <w:fldChar w:fldCharType="begin"/>
          </w:r>
          <w:r w:rsidR="000F02E5">
            <w:rPr>
              <w:lang w:val="en-GB"/>
            </w:rPr>
            <w:instrText xml:space="preserve">CITATION Lal13 \l 2057 </w:instrText>
          </w:r>
          <w:r w:rsidR="00D02B0E">
            <w:fldChar w:fldCharType="separate"/>
          </w:r>
          <w:r w:rsidR="0067059D" w:rsidRPr="0067059D">
            <w:rPr>
              <w:noProof/>
              <w:lang w:val="en-GB"/>
            </w:rPr>
            <w:t>(Lal &amp; Jose, 2013)</w:t>
          </w:r>
          <w:r w:rsidR="00D02B0E">
            <w:fldChar w:fldCharType="end"/>
          </w:r>
        </w:sdtContent>
      </w:sdt>
      <w:r w:rsidR="00D02B0E">
        <w:t xml:space="preserve">, </w:t>
      </w:r>
      <w:r w:rsidR="000F02E5">
        <w:t>30</w:t>
      </w:r>
      <w:r w:rsidR="00D02B0E">
        <w:t>. oldal alapján</w:t>
      </w:r>
    </w:p>
    <w:p w14:paraId="5E2D8FD6" w14:textId="77777777" w:rsidR="00621200" w:rsidRPr="000B6950" w:rsidRDefault="00621200">
      <w:pPr>
        <w:rPr>
          <w:rFonts w:eastAsiaTheme="majorEastAsia"/>
          <w:b/>
          <w:color w:val="1F3864" w:themeColor="accent1" w:themeShade="80"/>
          <w:sz w:val="28"/>
          <w:szCs w:val="26"/>
        </w:rPr>
      </w:pPr>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850584"/>
      <w:r w:rsidRPr="000B6950">
        <w:rPr>
          <w:rFonts w:cs="Times New Roman"/>
          <w:color w:val="000000" w:themeColor="text1"/>
        </w:rPr>
        <w:lastRenderedPageBreak/>
        <w:t>A stacionaritás vizsgálata</w:t>
      </w:r>
      <w:bookmarkEnd w:id="13"/>
      <w:bookmarkEnd w:id="14"/>
    </w:p>
    <w:p w14:paraId="28F85037" w14:textId="52394C40" w:rsidR="006A5EB3" w:rsidRPr="000B6950" w:rsidRDefault="00000000">
      <w:pPr>
        <w:jc w:val="both"/>
      </w:pPr>
      <w:r w:rsidRPr="000B6950">
        <w:t xml:space="preserve">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w:t>
      </w:r>
      <w:proofErr w:type="spellStart"/>
      <w:r w:rsidRPr="000B6950">
        <w:t>előrejelzhető</w:t>
      </w:r>
      <w:r w:rsidR="003B5A60">
        <w:t>e</w:t>
      </w:r>
      <w:r w:rsidRPr="000B6950">
        <w:t>k</w:t>
      </w:r>
      <w:proofErr w:type="spellEnd"/>
      <w:r w:rsidRPr="000B6950">
        <w:t>.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proofErr w:type="spellStart"/>
      <w:r w:rsidRPr="000B6950">
        <w:rPr>
          <w:color w:val="000000"/>
        </w:rPr>
        <w:t>Augmented</w:t>
      </w:r>
      <w:proofErr w:type="spellEnd"/>
      <w:r w:rsidRPr="000B6950">
        <w:rPr>
          <w:color w:val="000000"/>
        </w:rPr>
        <w:t xml:space="preserve"> </w:t>
      </w:r>
      <w:proofErr w:type="spellStart"/>
      <w:r w:rsidRPr="000B6950">
        <w:rPr>
          <w:color w:val="000000"/>
        </w:rPr>
        <w:t>Dickey-Fuller</w:t>
      </w:r>
      <w:proofErr w:type="spellEnd"/>
      <w:r w:rsidRPr="000B6950">
        <w:rPr>
          <w:color w:val="000000"/>
        </w:rPr>
        <w:t xml:space="preserve">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 xml:space="preserve">A </w:t>
      </w:r>
      <w:proofErr w:type="spellStart"/>
      <w:r w:rsidRPr="000B6950">
        <w:rPr>
          <w:color w:val="000000"/>
        </w:rPr>
        <w:t>n</w:t>
      </w:r>
      <w:r w:rsidR="00232635" w:rsidRPr="000B6950">
        <w:rPr>
          <w:color w:val="000000"/>
        </w:rPr>
        <w:t>ullipotézis</w:t>
      </w:r>
      <w:proofErr w:type="spellEnd"/>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 xml:space="preserve">A programomban a Python </w:t>
      </w:r>
      <w:proofErr w:type="spellStart"/>
      <w:proofErr w:type="gramStart"/>
      <w:r w:rsidR="00AC31C5" w:rsidRPr="000B6950">
        <w:rPr>
          <w:color w:val="000000"/>
        </w:rPr>
        <w:t>statsmodels.tsa.stattools</w:t>
      </w:r>
      <w:proofErr w:type="spellEnd"/>
      <w:proofErr w:type="gramEnd"/>
      <w:r w:rsidR="00AA3A41" w:rsidRPr="000B6950">
        <w:rPr>
          <w:color w:val="000000"/>
        </w:rPr>
        <w:t xml:space="preserve"> </w:t>
      </w:r>
      <w:r w:rsidR="00AC31C5" w:rsidRPr="000B6950">
        <w:rPr>
          <w:color w:val="000000"/>
        </w:rPr>
        <w:t xml:space="preserve"> csomagjá</w:t>
      </w:r>
      <w:r w:rsidR="00AA3A41" w:rsidRPr="000B6950">
        <w:rPr>
          <w:color w:val="000000"/>
        </w:rPr>
        <w:t xml:space="preserve">ból az </w:t>
      </w:r>
      <w:proofErr w:type="spellStart"/>
      <w:r w:rsidR="00AA3A41" w:rsidRPr="000B6950">
        <w:rPr>
          <w:color w:val="000000"/>
        </w:rPr>
        <w:t>adfuller</w:t>
      </w:r>
      <w:proofErr w:type="spellEnd"/>
      <w:r w:rsidR="00AA3A41" w:rsidRPr="000B6950">
        <w:rPr>
          <w:color w:val="000000"/>
        </w:rPr>
        <w:t xml:space="preserve">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proofErr w:type="spellStart"/>
      <w:r w:rsidRPr="000B6950">
        <w:rPr>
          <w:color w:val="000000"/>
        </w:rPr>
        <w:t>Kwiatkowski</w:t>
      </w:r>
      <w:proofErr w:type="spellEnd"/>
      <w:r w:rsidRPr="000B6950">
        <w:rPr>
          <w:color w:val="000000"/>
        </w:rPr>
        <w:t>-Phillips-Schmidt-</w:t>
      </w:r>
      <w:proofErr w:type="spellStart"/>
      <w:r w:rsidRPr="000B6950">
        <w:rPr>
          <w:color w:val="000000"/>
        </w:rPr>
        <w:t>Shin</w:t>
      </w:r>
      <w:proofErr w:type="spellEnd"/>
      <w:r w:rsidRPr="000B6950">
        <w:rPr>
          <w:color w:val="000000"/>
        </w:rPr>
        <w:t xml:space="preserve">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t>
      </w:r>
      <w:proofErr w:type="spellStart"/>
      <w:r w:rsidR="00417779" w:rsidRPr="000B6950">
        <w:rPr>
          <w:color w:val="000000"/>
        </w:rPr>
        <w:t>wal</w:t>
      </w:r>
      <w:r w:rsidR="00143422" w:rsidRPr="000B6950">
        <w:rPr>
          <w:color w:val="000000"/>
        </w:rPr>
        <w:t>k</w:t>
      </w:r>
      <w:proofErr w:type="spellEnd"/>
      <w:r w:rsidR="00143422" w:rsidRPr="000B6950">
        <w:rPr>
          <w:color w:val="000000"/>
        </w:rPr>
        <w:t xml:space="preserve">, </w:t>
      </w:r>
      <w:proofErr w:type="spellStart"/>
      <w:r w:rsidR="00565141" w:rsidRPr="000B6950">
        <w:rPr>
          <w:color w:val="000000"/>
        </w:rPr>
        <w:t>r</w:t>
      </w:r>
      <w:r w:rsidR="00565141" w:rsidRPr="000B6950">
        <w:rPr>
          <w:color w:val="000000"/>
          <w:vertAlign w:val="subscript"/>
        </w:rPr>
        <w:t>t</w:t>
      </w:r>
      <w:proofErr w:type="spellEnd"/>
      <w:r w:rsidR="00565141" w:rsidRPr="000B6950">
        <w:rPr>
          <w:color w:val="000000"/>
        </w:rPr>
        <w:t>) és stacionárius hibára (</w:t>
      </w:r>
      <w:proofErr w:type="spellStart"/>
      <w:r w:rsidR="00565141" w:rsidRPr="000B6950">
        <w:rPr>
          <w:color w:val="000000"/>
        </w:rPr>
        <w:t>ε</w:t>
      </w:r>
      <w:r w:rsidR="00565141" w:rsidRPr="000B6950">
        <w:rPr>
          <w:color w:val="000000"/>
          <w:vertAlign w:val="subscript"/>
        </w:rPr>
        <w:t>t</w:t>
      </w:r>
      <w:proofErr w:type="spellEnd"/>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w:t>
      </w:r>
      <w:proofErr w:type="spellStart"/>
      <w:proofErr w:type="gramStart"/>
      <w:r w:rsidR="00B16296" w:rsidRPr="000B6950">
        <w:rPr>
          <w:color w:val="000000"/>
        </w:rPr>
        <w:t>statsmodels.tsa.stattools</w:t>
      </w:r>
      <w:proofErr w:type="spellEnd"/>
      <w:proofErr w:type="gramEnd"/>
      <w:r w:rsidR="00B16296" w:rsidRPr="000B6950">
        <w:rPr>
          <w:color w:val="000000"/>
        </w:rPr>
        <w:t xml:space="preserve">  csomagjából a </w:t>
      </w:r>
      <w:proofErr w:type="spellStart"/>
      <w:r w:rsidR="00B16296" w:rsidRPr="000B6950">
        <w:rPr>
          <w:color w:val="000000"/>
        </w:rPr>
        <w:t>kpss</w:t>
      </w:r>
      <w:proofErr w:type="spellEnd"/>
      <w:r w:rsidR="00B16296" w:rsidRPr="000B6950">
        <w:rPr>
          <w:color w:val="000000"/>
        </w:rPr>
        <w:t xml:space="preserve"> függvényt használtam fel, ami </w:t>
      </w:r>
      <w:r w:rsidR="005508E0" w:rsidRPr="000B6950">
        <w:rPr>
          <w:color w:val="000000"/>
        </w:rPr>
        <w:t>teljesen hasonlóan működik, mint az előbb említett függvény.</w:t>
      </w:r>
    </w:p>
    <w:p w14:paraId="2FED022D" w14:textId="434F9DD8" w:rsidR="00A749C3" w:rsidRPr="00A749C3" w:rsidRDefault="00A749C3" w:rsidP="00A749C3">
      <w:pPr>
        <w:shd w:val="clear" w:color="auto" w:fill="FFFFFF"/>
        <w:spacing w:after="0" w:line="285" w:lineRule="atLeast"/>
        <w:rPr>
          <w:rFonts w:ascii="Consolas" w:hAnsi="Consolas"/>
          <w:color w:val="000000"/>
          <w:sz w:val="21"/>
          <w:szCs w:val="21"/>
          <w:lang w:val="en-GB"/>
        </w:rPr>
      </w:pPr>
      <w:r w:rsidRPr="00A749C3">
        <w:rPr>
          <w:rFonts w:ascii="Consolas" w:hAnsi="Consolas"/>
          <w:color w:val="0000FF"/>
          <w:sz w:val="21"/>
          <w:szCs w:val="21"/>
          <w:lang w:val="en-GB"/>
        </w:rPr>
        <w:t>def</w:t>
      </w:r>
      <w:r w:rsidRPr="00A749C3">
        <w:rPr>
          <w:rFonts w:ascii="Consolas" w:hAnsi="Consolas"/>
          <w:color w:val="000000"/>
          <w:sz w:val="21"/>
          <w:szCs w:val="21"/>
          <w:lang w:val="en-GB"/>
        </w:rPr>
        <w:t xml:space="preserve"> Stationarity(self):</w:t>
      </w:r>
    </w:p>
    <w:p w14:paraId="32795350"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adfuller</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737DEB2B"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adf_stat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40B3B8E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59A5140" w14:textId="56C4B18D"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proofErr w:type="gramStart"/>
      <w:r w:rsidRPr="00A749C3">
        <w:rPr>
          <w:rFonts w:ascii="Consolas" w:hAnsi="Consolas"/>
          <w:color w:val="A31515"/>
          <w:sz w:val="21"/>
          <w:szCs w:val="21"/>
          <w:lang w:val="en-GB"/>
        </w:rPr>
        <w:t>"</w:t>
      </w:r>
      <w:r w:rsidRPr="00A749C3">
        <w:rPr>
          <w:rFonts w:ascii="Consolas" w:hAnsi="Consolas"/>
          <w:color w:val="000000"/>
          <w:sz w:val="21"/>
          <w:szCs w:val="21"/>
          <w:lang w:val="en-GB"/>
        </w:rPr>
        <w:t>][</w:t>
      </w:r>
      <w:proofErr w:type="gramEnd"/>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4</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C2BDD31"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kpss</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59D16B94"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kpss_stat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218F13E"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0EE8516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3</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proofErr w:type="spellStart"/>
      <w:r w:rsidR="006B2A5B" w:rsidRPr="000B6950">
        <w:t>webalkalamzásom</w:t>
      </w:r>
      <w:proofErr w:type="spellEnd"/>
      <w:r w:rsidR="006B2A5B" w:rsidRPr="000B6950">
        <w:t xml:space="preserve">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4"/>
        <w:gridCol w:w="1289"/>
        <w:gridCol w:w="1259"/>
        <w:gridCol w:w="1277"/>
        <w:gridCol w:w="1289"/>
        <w:gridCol w:w="1259"/>
        <w:gridCol w:w="1277"/>
      </w:tblGrid>
      <w:tr w:rsidR="00CD0B0A" w:rsidRPr="000B6950" w14:paraId="60EC24A9" w14:textId="77777777" w:rsidTr="00462E4A">
        <w:trPr>
          <w:trHeight w:hRule="exact" w:val="340"/>
          <w:tblHeader/>
        </w:trPr>
        <w:tc>
          <w:tcPr>
            <w:tcW w:w="129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B6950" w:rsidRDefault="000C48BB" w:rsidP="003B0BF8">
            <w:pPr>
              <w:spacing w:after="0" w:line="240" w:lineRule="auto"/>
              <w:jc w:val="center"/>
              <w:rPr>
                <w:color w:val="363636"/>
                <w:sz w:val="20"/>
                <w:szCs w:val="20"/>
              </w:rPr>
            </w:pPr>
            <w:r w:rsidRPr="000C48BB">
              <w:rPr>
                <w:color w:val="FFFFFF" w:themeColor="background1"/>
                <w:sz w:val="22"/>
                <w:szCs w:val="22"/>
              </w:rPr>
              <w:t>megye</w:t>
            </w:r>
          </w:p>
        </w:tc>
        <w:tc>
          <w:tcPr>
            <w:tcW w:w="1298"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1298"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0565F8">
        <w:trPr>
          <w:trHeight w:hRule="exact" w:val="567"/>
        </w:trPr>
        <w:tc>
          <w:tcPr>
            <w:tcW w:w="129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0B6950" w:rsidRDefault="00C75359" w:rsidP="00C75359">
            <w:pPr>
              <w:spacing w:after="0" w:line="240" w:lineRule="auto"/>
              <w:rPr>
                <w:color w:val="363636"/>
                <w:sz w:val="20"/>
                <w:szCs w:val="20"/>
              </w:rPr>
            </w:pPr>
            <w:r w:rsidRPr="000B6950">
              <w:t>-2.37</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 xml:space="preserve">Összességében, Kovászna megye esetében erős bizonyíték van a </w:t>
      </w:r>
      <w:proofErr w:type="spellStart"/>
      <w:r w:rsidR="006D3C9D" w:rsidRPr="000B6950">
        <w:t>stacionaritásra</w:t>
      </w:r>
      <w:proofErr w:type="spellEnd"/>
      <w:r w:rsidR="006D3C9D" w:rsidRPr="000B6950">
        <w:t xml:space="preserve">, Hargita megye esetében bizonyos mértékben lehet, hogy stacionárius, míg Maros megye esetében nem találtunk erős bizonyítékot a </w:t>
      </w:r>
      <w:proofErr w:type="spellStart"/>
      <w:r w:rsidR="006D3C9D" w:rsidRPr="000B6950">
        <w:t>stacionaritásra</w:t>
      </w:r>
      <w:proofErr w:type="spellEnd"/>
      <w:r w:rsidR="006D3C9D" w:rsidRPr="000B6950">
        <w:t>.</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 xml:space="preserve">Az értékek alapján minden megye esetében a teszt statisztikája nagyobb, mint a kritikus érték, és a p-érték kisebb, mint a hagyományos 0.05-ös szignifikanciaszint. Ez azt jelzi, hogy elutasítjuk a nullhipotézist, vagyis van bizonyíték arra, hogy az idősorok nem </w:t>
      </w:r>
      <w:proofErr w:type="spellStart"/>
      <w:r w:rsidR="00172E77" w:rsidRPr="000B6950">
        <w:t>stacionáriusak</w:t>
      </w:r>
      <w:proofErr w:type="spellEnd"/>
      <w:r w:rsidR="00172E77" w:rsidRPr="000B6950">
        <w:t>.</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2D40B285" w:rsidR="005711F2" w:rsidRPr="000B6950" w:rsidRDefault="00575514" w:rsidP="004E6C7E">
      <w:pPr>
        <w:jc w:val="both"/>
        <w:rPr>
          <w:b/>
          <w:bCs/>
        </w:rPr>
      </w:pPr>
      <w:r w:rsidRPr="000B6950">
        <w:t xml:space="preserve">A </w:t>
      </w:r>
      <w:r w:rsidR="00A66B49" w:rsidRPr="000B6950">
        <w:t xml:space="preserve">bizonytalan </w:t>
      </w:r>
      <w:r w:rsidRPr="000B6950">
        <w:t xml:space="preserve">eredmények miatt mindegyik megye esetében kipróbáltam a ARIMA (p, 1, q) </w:t>
      </w:r>
      <w:proofErr w:type="spellStart"/>
      <w:r w:rsidRPr="000B6950">
        <w:t>modell</w:t>
      </w:r>
      <w:r w:rsidR="005C790B">
        <w:t>eket</w:t>
      </w:r>
      <w:r w:rsidRPr="000B6950">
        <w:t>t</w:t>
      </w:r>
      <w:proofErr w:type="spellEnd"/>
      <w:r w:rsidRPr="000B6950">
        <w:t xml:space="preserve"> is</w:t>
      </w:r>
      <w:r w:rsidR="00D67DB4" w:rsidRPr="000B6950">
        <w:t>.</w:t>
      </w:r>
      <w:r w:rsidR="009C1D18">
        <w:t xml:space="preserve"> A követkető részben ismertetem az autoregresszív és mozgóátlag modelleke</w:t>
      </w:r>
      <w:r w:rsidR="00130FBC">
        <w:t>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850585"/>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15"/>
      <w:bookmarkEnd w:id="16"/>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w:t>
      </w:r>
      <w:proofErr w:type="spellStart"/>
      <w:r w:rsidRPr="000B6950">
        <w:t>regresszorok</w:t>
      </w:r>
      <w:proofErr w:type="spellEnd"/>
      <w:r w:rsidRPr="000B6950">
        <w:t xml:space="preserve">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lastRenderedPageBreak/>
        <w:t xml:space="preserve">Az </w:t>
      </w:r>
      <w:proofErr w:type="gramStart"/>
      <w:r w:rsidRPr="000B6950">
        <w:t>ARIMA</w:t>
      </w:r>
      <w:r w:rsidR="00F42597" w:rsidRPr="000B6950">
        <w:t>(</w:t>
      </w:r>
      <w:proofErr w:type="gramEnd"/>
      <w:r w:rsidR="00F42597" w:rsidRPr="000B6950">
        <w:t>p, d, q)</w:t>
      </w:r>
      <w:r w:rsidRPr="000B6950">
        <w:t xml:space="preserve"> modellekben az I (</w:t>
      </w:r>
      <w:proofErr w:type="spellStart"/>
      <w:r w:rsidRPr="000B6950">
        <w:t>integrated</w:t>
      </w:r>
      <w:proofErr w:type="spellEnd"/>
      <w:r w:rsidRPr="000B6950">
        <w:t>)</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594C2171" w:rsidR="006A5EB3" w:rsidRPr="000B6950" w:rsidRDefault="00000000">
      <w:pPr>
        <w:jc w:val="right"/>
      </w:pPr>
      <w:r w:rsidRPr="000B6950">
        <w:tab/>
      </w:r>
      <w:r w:rsidRPr="000B6950">
        <w:tab/>
      </w:r>
      <w:r w:rsidRPr="000B6950">
        <w:tab/>
      </w:r>
      <w:r w:rsidRPr="000B6950">
        <w:tab/>
      </w:r>
      <w:r w:rsidRPr="000B6950">
        <w:tab/>
      </w:r>
      <w:sdt>
        <w:sdtPr>
          <w:id w:val="-684675762"/>
          <w:citation/>
        </w:sdtPr>
        <w:sdtContent>
          <w:r w:rsidR="004124CD">
            <w:fldChar w:fldCharType="begin"/>
          </w:r>
          <w:r w:rsidR="004124CD">
            <w:rPr>
              <w:lang w:val="en-GB"/>
            </w:rPr>
            <w:instrText xml:space="preserve">CITATION Sán191 \t  \l 2057 </w:instrText>
          </w:r>
          <w:r w:rsidR="004124CD">
            <w:fldChar w:fldCharType="separate"/>
          </w:r>
          <w:r w:rsidR="0067059D" w:rsidRPr="0067059D">
            <w:rPr>
              <w:noProof/>
              <w:lang w:val="en-GB"/>
            </w:rPr>
            <w:t>(Sándor, 2019)</w:t>
          </w:r>
          <w:r w:rsidR="004124CD">
            <w:fldChar w:fldCharType="end"/>
          </w:r>
        </w:sdtContent>
      </w:sdt>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850586"/>
      <w:r w:rsidRPr="000B6950">
        <w:rPr>
          <w:rFonts w:cs="Times New Roman"/>
        </w:rPr>
        <w:t>Autokorrelációs és parciális autokorrelációs tesztek</w:t>
      </w:r>
      <w:bookmarkEnd w:id="17"/>
      <w:bookmarkEnd w:id="18"/>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 xml:space="preserve">azok paramétereit (AR(p), MA(q), </w:t>
      </w:r>
      <w:proofErr w:type="gramStart"/>
      <w:r w:rsidRPr="000B6950">
        <w:t>ARMA(</w:t>
      </w:r>
      <w:proofErr w:type="gramEnd"/>
      <w:r w:rsidRPr="000B6950">
        <w:t>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850587"/>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0D1F116C" w:rsidR="006A5EB3" w:rsidRPr="000B6950" w:rsidRDefault="00000000" w:rsidP="004124CD">
      <w:pPr>
        <w:jc w:val="right"/>
      </w:pPr>
      <w:sdt>
        <w:sdtPr>
          <w:id w:val="-454177566"/>
          <w:citation/>
        </w:sdtPr>
        <w:sdtContent>
          <w:r w:rsidR="004124CD">
            <w:fldChar w:fldCharType="begin"/>
          </w:r>
          <w:r w:rsidR="004124CD">
            <w:rPr>
              <w:lang w:val="en-GB"/>
            </w:rPr>
            <w:instrText xml:space="preserve">CITATION Sán191 \t  \l 2057 </w:instrText>
          </w:r>
          <w:r w:rsidR="004124CD">
            <w:fldChar w:fldCharType="separate"/>
          </w:r>
          <w:r w:rsidR="0067059D" w:rsidRPr="0067059D">
            <w:rPr>
              <w:noProof/>
              <w:lang w:val="en-GB"/>
            </w:rPr>
            <w:t>(Sándor, 2019)</w:t>
          </w:r>
          <w:r w:rsidR="004124CD">
            <w:fldChar w:fldCharType="end"/>
          </w:r>
        </w:sdtContent>
      </w:sdt>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w:t>
      </w:r>
      <w:r w:rsidRPr="000B6950">
        <w:lastRenderedPageBreak/>
        <w:t xml:space="preserve">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850588"/>
      <w:r w:rsidRPr="000B6950">
        <w:rPr>
          <w:rFonts w:cs="Times New Roman"/>
        </w:rPr>
        <w:t>PACF</w:t>
      </w:r>
      <w:bookmarkEnd w:id="21"/>
      <w:bookmarkEnd w:id="22"/>
    </w:p>
    <w:p w14:paraId="310E5E5D" w14:textId="6C0B4D78" w:rsidR="006A5EB3" w:rsidRDefault="00000000">
      <w:pPr>
        <w:jc w:val="both"/>
      </w:pPr>
      <w:r w:rsidRPr="000B6950">
        <w:t xml:space="preserve">Egy </w:t>
      </w:r>
      <w:proofErr w:type="gramStart"/>
      <w:r w:rsidRPr="000B6950">
        <w:t>AR(</w:t>
      </w:r>
      <w:proofErr w:type="gramEnd"/>
      <w:r w:rsidRPr="000B6950">
        <w:t xml:space="preserve">1) folyamat esetében a </w:t>
      </w:r>
      <w:proofErr w:type="spellStart"/>
      <w:r w:rsidRPr="000B6950">
        <w:t>p</w:t>
      </w:r>
      <w:r w:rsidRPr="000B6950">
        <w:rPr>
          <w:vertAlign w:val="subscript"/>
        </w:rPr>
        <w:t>k</w:t>
      </w:r>
      <w:proofErr w:type="spellEnd"/>
      <w:r w:rsidRPr="000B6950">
        <w:rPr>
          <w:vertAlign w:val="subscript"/>
        </w:rPr>
        <w:t xml:space="preserve">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w:t>
      </w:r>
      <w:proofErr w:type="spellStart"/>
      <w:r w:rsidRPr="000B6950">
        <w:t>edik</w:t>
      </w:r>
      <w:proofErr w:type="spellEnd"/>
      <w:r w:rsidRPr="000B6950">
        <w:t xml:space="preserve"> időbeli lépésben nem nullák (</w:t>
      </w:r>
      <w:r w:rsidR="00FA358B" w:rsidRPr="000B6950">
        <w:t xml:space="preserve">vagyis </w:t>
      </w:r>
      <w:r w:rsidRPr="000B6950">
        <w:t xml:space="preserve">minden további lépésben megközelítőleg nullák), akkor AR(p) folyamatról van szó.  </w:t>
      </w:r>
    </w:p>
    <w:p w14:paraId="593C908E" w14:textId="2092BBD2" w:rsidR="0090532A" w:rsidRPr="000B6950" w:rsidRDefault="00000000" w:rsidP="0090532A">
      <w:pPr>
        <w:jc w:val="right"/>
      </w:pPr>
      <w:sdt>
        <w:sdtPr>
          <w:id w:val="559131334"/>
          <w:citation/>
        </w:sdtPr>
        <w:sdtContent>
          <w:r w:rsidR="0090532A">
            <w:fldChar w:fldCharType="begin"/>
          </w:r>
          <w:r w:rsidR="0090532A">
            <w:rPr>
              <w:lang w:val="en-GB"/>
            </w:rPr>
            <w:instrText xml:space="preserve">CITATION Sán191 \t  \l 2057 </w:instrText>
          </w:r>
          <w:r w:rsidR="0090532A">
            <w:fldChar w:fldCharType="separate"/>
          </w:r>
          <w:r w:rsidR="0067059D" w:rsidRPr="0067059D">
            <w:rPr>
              <w:noProof/>
              <w:lang w:val="en-GB"/>
            </w:rPr>
            <w:t>(Sándor, 2019)</w:t>
          </w:r>
          <w:r w:rsidR="0090532A">
            <w:fldChar w:fldCharType="end"/>
          </w:r>
        </w:sdtContent>
      </w:sdt>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 xml:space="preserve">1, míg az összes többiben elhanyagolhatóak az autokorrelációs kapcsolatok, tehát valószínűleg </w:t>
      </w:r>
      <w:proofErr w:type="gramStart"/>
      <w:r w:rsidRPr="000B6950">
        <w:t>AR(</w:t>
      </w:r>
      <w:proofErr w:type="gramEnd"/>
      <w:r w:rsidRPr="000B6950">
        <w:t>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w:t>
      </w:r>
      <w:proofErr w:type="gramStart"/>
      <w:r w:rsidRPr="000B6950">
        <w:rPr>
          <w:rFonts w:cs="Times New Roman"/>
          <w:sz w:val="24"/>
          <w:szCs w:val="24"/>
        </w:rPr>
        <w:t>AR(</w:t>
      </w:r>
      <w:proofErr w:type="gramEnd"/>
      <w:r w:rsidRPr="000B6950">
        <w:rPr>
          <w:rFonts w:cs="Times New Roman"/>
          <w:sz w:val="24"/>
          <w:szCs w:val="24"/>
        </w:rPr>
        <w:t>2) modellel érdemes próbálkozni az előrejelzéshez, viszont megnéztem még az ARMA(1, 1) és ARMA(1, 2) majd ezekből kiválasztottam a legkisebb AIC (</w:t>
      </w:r>
      <w:proofErr w:type="spellStart"/>
      <w:r w:rsidRPr="000B6950">
        <w:rPr>
          <w:rFonts w:cs="Times New Roman"/>
          <w:sz w:val="24"/>
          <w:szCs w:val="24"/>
        </w:rPr>
        <w:t>Akaike</w:t>
      </w:r>
      <w:proofErr w:type="spellEnd"/>
      <w:r w:rsidRPr="000B6950">
        <w:rPr>
          <w:rFonts w:cs="Times New Roman"/>
          <w:sz w:val="24"/>
          <w:szCs w:val="24"/>
        </w:rPr>
        <w:t xml:space="preserve"> </w:t>
      </w:r>
      <w:proofErr w:type="spellStart"/>
      <w:r w:rsidRPr="000B6950">
        <w:rPr>
          <w:rFonts w:cs="Times New Roman"/>
          <w:sz w:val="24"/>
          <w:szCs w:val="24"/>
        </w:rPr>
        <w:t>Information</w:t>
      </w:r>
      <w:proofErr w:type="spellEnd"/>
      <w:r w:rsidRPr="000B6950">
        <w:rPr>
          <w:rFonts w:cs="Times New Roman"/>
          <w:sz w:val="24"/>
          <w:szCs w:val="24"/>
        </w:rPr>
        <w:t xml:space="preserve"> </w:t>
      </w:r>
      <w:proofErr w:type="spellStart"/>
      <w:r w:rsidRPr="000B6950">
        <w:rPr>
          <w:rFonts w:cs="Times New Roman"/>
          <w:sz w:val="24"/>
          <w:szCs w:val="24"/>
        </w:rPr>
        <w:t>Criterion</w:t>
      </w:r>
      <w:proofErr w:type="spellEnd"/>
      <w:r w:rsidRPr="000B6950">
        <w:rPr>
          <w:rFonts w:cs="Times New Roman"/>
          <w:sz w:val="24"/>
          <w:szCs w:val="24"/>
        </w:rPr>
        <w:t>)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570C60">
      <w:pPr>
        <w:jc w:val="both"/>
      </w:pPr>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w:t>
      </w:r>
      <w:proofErr w:type="gramStart"/>
      <w:r w:rsidR="00A455CE">
        <w:rPr>
          <w:i/>
          <w:color w:val="44546A"/>
          <w:sz w:val="18"/>
          <w:szCs w:val="18"/>
        </w:rPr>
        <w:t xml:space="preserve">AIC </w:t>
      </w:r>
      <w:r w:rsidRPr="000B6950">
        <w:rPr>
          <w:i/>
          <w:color w:val="44546A"/>
          <w:sz w:val="18"/>
          <w:szCs w:val="18"/>
        </w:rPr>
        <w:t xml:space="preserve"> eredményei</w:t>
      </w:r>
      <w:proofErr w:type="gramEnd"/>
    </w:p>
    <w:p w14:paraId="6F0B46D0" w14:textId="1EA88B4E" w:rsidR="00B578FA" w:rsidRPr="000B6950" w:rsidRDefault="003133F2" w:rsidP="00BB48CE">
      <w:pPr>
        <w:spacing w:before="240"/>
        <w:jc w:val="both"/>
      </w:pPr>
      <w:r w:rsidRPr="000B6950">
        <w:t xml:space="preserve">Úgy tűnik, Hargita megyénél az </w:t>
      </w:r>
      <w:proofErr w:type="gramStart"/>
      <w:r w:rsidRPr="000B6950">
        <w:t>ARIMA(</w:t>
      </w:r>
      <w:proofErr w:type="gramEnd"/>
      <w:r w:rsidRPr="000B6950">
        <w:t xml:space="preserve">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bookmarkStart w:id="23" w:name="_Toc159784277"/>
      <w:bookmarkStart w:id="24" w:name="_Toc159850589"/>
      <w:r w:rsidRPr="000B6950">
        <w:rPr>
          <w:rFonts w:cs="Times New Roman"/>
        </w:rPr>
        <w:t>3.3 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23"/>
      <w:bookmarkEnd w:id="24"/>
    </w:p>
    <w:p w14:paraId="1C99E304" w14:textId="77777777" w:rsidR="00E844BA" w:rsidRDefault="001A76D3" w:rsidP="001A76D3">
      <w:pPr>
        <w:jc w:val="both"/>
      </w:pPr>
      <w:r>
        <w:t xml:space="preserve">A programomban </w:t>
      </w:r>
      <w:r w:rsidR="00B62CE5">
        <w:t xml:space="preserve">a </w:t>
      </w:r>
      <w:proofErr w:type="spellStart"/>
      <w:proofErr w:type="gramStart"/>
      <w:r w:rsidR="00B62CE5" w:rsidRPr="00B62CE5">
        <w:t>statsmodels.tsa.arima</w:t>
      </w:r>
      <w:proofErr w:type="gramEnd"/>
      <w:r w:rsidR="00B62CE5" w:rsidRPr="00B62CE5">
        <w:t>.model.ARIMA</w:t>
      </w:r>
      <w:proofErr w:type="spellEnd"/>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w:t>
      </w:r>
      <w:proofErr w:type="gramStart"/>
      <w:r w:rsidRPr="00E844BA">
        <w:rPr>
          <w:rFonts w:ascii="Consolas" w:hAnsi="Consolas"/>
          <w:color w:val="000000"/>
          <w:sz w:val="21"/>
          <w:szCs w:val="21"/>
          <w:lang w:val="en-GB"/>
        </w:rPr>
        <w:t>ARIMA(</w:t>
      </w:r>
      <w:proofErr w:type="gramEnd"/>
      <w:r w:rsidRPr="00E844BA">
        <w:rPr>
          <w:rFonts w:ascii="Consolas" w:hAnsi="Consolas"/>
          <w:color w:val="000000"/>
          <w:sz w:val="21"/>
          <w:szCs w:val="21"/>
          <w:lang w:val="en-GB"/>
        </w:rPr>
        <w:t>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.adatok</w:t>
      </w:r>
      <w:proofErr w:type="spellEnd"/>
      <w:proofErr w:type="gramEnd"/>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model = </w:t>
      </w:r>
      <w:proofErr w:type="spellStart"/>
      <w:proofErr w:type="gramStart"/>
      <w:r w:rsidRPr="00E844BA">
        <w:rPr>
          <w:rFonts w:ascii="Consolas" w:hAnsi="Consolas"/>
          <w:color w:val="000000"/>
          <w:sz w:val="21"/>
          <w:szCs w:val="21"/>
          <w:lang w:val="en-GB"/>
        </w:rPr>
        <w:t>sm.tsa.ARIMA</w:t>
      </w:r>
      <w:proofErr w:type="spellEnd"/>
      <w:proofErr w:type="gramEnd"/>
      <w:r w:rsidRPr="00E844BA">
        <w:rPr>
          <w:rFonts w:ascii="Consolas" w:hAnsi="Consolas"/>
          <w:color w:val="000000"/>
          <w:sz w:val="21"/>
          <w:szCs w:val="21"/>
          <w:lang w:val="en-GB"/>
        </w:rPr>
        <w:t>(</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model_fit</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00"/>
          <w:sz w:val="21"/>
          <w:szCs w:val="21"/>
          <w:lang w:val="en-GB"/>
        </w:rPr>
        <w:t>model.fit</w:t>
      </w:r>
      <w:proofErr w:type="spellEnd"/>
      <w:r w:rsidRPr="00E844BA">
        <w:rPr>
          <w:rFonts w:ascii="Consolas" w:hAnsi="Consolas"/>
          <w:color w:val="000000"/>
          <w:sz w:val="21"/>
          <w:szCs w:val="21"/>
          <w:lang w:val="en-GB"/>
        </w:rPr>
        <w:t>(</w:t>
      </w:r>
      <w:proofErr w:type="gramEnd"/>
      <w:r w:rsidRPr="00E844BA">
        <w:rPr>
          <w:rFonts w:ascii="Consolas" w:hAnsi="Consolas"/>
          <w:color w:val="000000"/>
          <w:sz w:val="21"/>
          <w:szCs w:val="21"/>
          <w:lang w:val="en-GB"/>
        </w:rPr>
        <w: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proofErr w:type="gramEnd"/>
      <w:r w:rsidRPr="00E844BA">
        <w:rPr>
          <w:rFonts w:ascii="Consolas" w:hAnsi="Consolas"/>
          <w:color w:val="000000"/>
          <w:sz w:val="21"/>
          <w:szCs w:val="21"/>
          <w:lang w:val="en-GB"/>
        </w:rPr>
        <w:t xml:space="preserve"> = </w:t>
      </w:r>
      <w:proofErr w:type="spellStart"/>
      <w:r w:rsidRPr="00E844BA">
        <w:rPr>
          <w:rFonts w:ascii="Consolas" w:hAnsi="Consolas"/>
          <w:color w:val="000000"/>
          <w:sz w:val="21"/>
          <w:szCs w:val="21"/>
          <w:lang w:val="en-GB"/>
        </w:rPr>
        <w:t>model_fit.forecast</w:t>
      </w:r>
      <w:proofErr w:type="spellEnd"/>
      <w:r w:rsidRPr="00E844BA">
        <w:rPr>
          <w:rFonts w:ascii="Consolas" w:hAnsi="Consolas"/>
          <w:color w:val="000000"/>
          <w:sz w:val="21"/>
          <w:szCs w:val="21"/>
          <w:lang w:val="en-GB"/>
        </w:rPr>
        <w: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w:t>
      </w:r>
      <w:proofErr w:type="spellEnd"/>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model_fit.aic</w:t>
      </w:r>
      <w:proofErr w:type="spellEnd"/>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w:t>
      </w:r>
      <w:proofErr w:type="gramStart"/>
      <w:r w:rsidRPr="00E844BA">
        <w:rPr>
          <w:rFonts w:ascii="Consolas" w:hAnsi="Consolas"/>
          <w:color w:val="000000"/>
          <w:sz w:val="21"/>
          <w:szCs w:val="21"/>
          <w:lang w:val="en-GB"/>
        </w:rPr>
        <w:t>fit.summary</w:t>
      </w:r>
      <w:proofErr w:type="spellEnd"/>
      <w:proofErr w:type="gramEnd"/>
      <w:r w:rsidRPr="00E844BA">
        <w:rPr>
          <w:rFonts w:ascii="Consolas" w:hAnsi="Consolas"/>
          <w:color w:val="000000"/>
          <w:sz w:val="21"/>
          <w:szCs w:val="21"/>
          <w:lang w:val="en-GB"/>
        </w:rPr>
        <w:t xml:space="preserve">(), </w:t>
      </w:r>
      <w:proofErr w:type="spell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r w:rsidRPr="00E844BA">
        <w:rPr>
          <w:rFonts w:ascii="Consolas" w:hAnsi="Consolas"/>
          <w:color w:val="000000"/>
          <w:sz w:val="21"/>
          <w:szCs w:val="21"/>
          <w:lang w:val="en-GB"/>
        </w:rPr>
        <w:t>])</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proofErr w:type="spellStart"/>
      <w:proofErr w:type="gramStart"/>
      <w:r w:rsidR="00870225" w:rsidRPr="00870225">
        <w:t>matplotlib.pyplot</w:t>
      </w:r>
      <w:proofErr w:type="spellEnd"/>
      <w:proofErr w:type="gramEnd"/>
      <w:r w:rsidR="00870225">
        <w:t xml:space="preserve"> csomag segítségével</w:t>
      </w:r>
      <w:r w:rsidR="00931456">
        <w:t>, amire egy általános függvényt írtam</w:t>
      </w:r>
      <w:r w:rsidR="00A7026B">
        <w:t>, am</w:t>
      </w:r>
      <w:r w:rsidR="000B540E">
        <w:t xml:space="preserve">i több adatsort ábrázol és egy </w:t>
      </w:r>
      <w:r w:rsidR="00A7026B">
        <w:t xml:space="preserve">bájtfolyamban adja vissza a grafikont tartalmazó </w:t>
      </w:r>
      <w:proofErr w:type="spellStart"/>
      <w:r w:rsidR="00A7026B">
        <w:t>png</w:t>
      </w:r>
      <w:proofErr w:type="spellEnd"/>
      <w:r w:rsidR="00E02BF1">
        <w:t xml:space="preserve"> formátumú</w:t>
      </w:r>
      <w:r w:rsidR="00A7026B">
        <w:t xml:space="preserve"> képet</w:t>
      </w:r>
      <w:r w:rsidR="008634F4">
        <w:t xml:space="preserve"> (a </w:t>
      </w:r>
      <w:proofErr w:type="spellStart"/>
      <w:r w:rsidR="008634F4">
        <w:t>html</w:t>
      </w:r>
      <w:proofErr w:type="spellEnd"/>
      <w:r w:rsidR="008634F4">
        <w:t xml:space="preserve">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AbrazolEgyben</w:t>
      </w:r>
      <w:proofErr w:type="spellEnd"/>
      <w:r w:rsidRPr="00326393">
        <w:rPr>
          <w:rFonts w:ascii="Consolas" w:hAnsi="Consolas"/>
          <w:color w:val="000000"/>
          <w:sz w:val="21"/>
          <w:szCs w:val="21"/>
          <w:lang w:val="en-GB"/>
        </w:rPr>
        <w:t>(</w:t>
      </w:r>
      <w:proofErr w:type="spellStart"/>
      <w:proofErr w:type="gramEnd"/>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Cim=</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y_min</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y_max</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y_step</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plt.figure</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figsize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 xml:space="preserv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plt.plot</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label=</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plt.ylabel</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plt.title</w:t>
      </w:r>
      <w:proofErr w:type="spellEnd"/>
      <w:proofErr w:type="gramEnd"/>
      <w:r w:rsidRPr="00326393">
        <w:rPr>
          <w:rFonts w:ascii="Consolas" w:hAnsi="Consolas"/>
          <w:color w:val="000000"/>
          <w:sz w:val="21"/>
          <w:szCs w:val="21"/>
          <w:lang w:val="en-GB"/>
        </w:rPr>
        <w:t>(</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w:t>
      </w:r>
      <w:proofErr w:type="spellStart"/>
      <w:r w:rsidRPr="00326393">
        <w:rPr>
          <w:rFonts w:ascii="Consolas" w:hAnsi="Consolas"/>
          <w:color w:val="A31515"/>
          <w:sz w:val="21"/>
          <w:szCs w:val="21"/>
          <w:lang w:val="en-GB"/>
        </w:rPr>
        <w:t>között</w:t>
      </w:r>
      <w:proofErr w:type="spellEnd"/>
      <w:r w:rsidRPr="00326393">
        <w:rPr>
          <w:rFonts w:ascii="Consolas" w:hAnsi="Consolas"/>
          <w:color w:val="A31515"/>
          <w:sz w:val="21"/>
          <w:szCs w:val="21"/>
          <w:lang w:val="en-GB"/>
        </w:rPr>
        <w: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plt.grid</w:t>
      </w:r>
      <w:proofErr w:type="spellEnd"/>
      <w:proofErr w:type="gramEnd"/>
      <w:r w:rsidRPr="00326393">
        <w:rPr>
          <w:rFonts w:ascii="Consolas" w:hAnsi="Consolas"/>
          <w:color w:val="000000"/>
          <w:sz w:val="21"/>
          <w:szCs w:val="21"/>
          <w:lang w:val="en-GB"/>
        </w:rPr>
        <w:t>(grid)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plt.xticks</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fontsize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br w:type="page"/>
      </w:r>
    </w:p>
    <w:p w14:paraId="48A8D9CF" w14:textId="77777777" w:rsidR="00287DDC" w:rsidRDefault="00434AE5" w:rsidP="00287DDC">
      <w:pPr>
        <w:keepNext/>
        <w:spacing w:after="0" w:line="240" w:lineRule="auto"/>
        <w:jc w:val="center"/>
      </w:pPr>
      <w:r w:rsidRPr="000B6950">
        <w:rPr>
          <w:noProof/>
        </w:rPr>
        <w:lastRenderedPageBreak/>
        <w:drawing>
          <wp:inline distT="0" distB="0" distL="0" distR="0" wp14:anchorId="5ACBFAD6" wp14:editId="23B1CEE2">
            <wp:extent cx="4439513" cy="2513965"/>
            <wp:effectExtent l="0" t="0" r="0" b="63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63" r="7696"/>
                    <a:stretch/>
                  </pic:blipFill>
                  <pic:spPr bwMode="auto">
                    <a:xfrm>
                      <a:off x="0" y="0"/>
                      <a:ext cx="4465822" cy="2528863"/>
                    </a:xfrm>
                    <a:prstGeom prst="rect">
                      <a:avLst/>
                    </a:prstGeom>
                    <a:noFill/>
                    <a:ln>
                      <a:noFill/>
                    </a:ln>
                    <a:extLst>
                      <a:ext uri="{53640926-AAD7-44D8-BBD7-CCE9431645EC}">
                        <a14:shadowObscured xmlns:a14="http://schemas.microsoft.com/office/drawing/2010/main"/>
                      </a:ext>
                    </a:extLst>
                  </pic:spPr>
                </pic:pic>
              </a:graphicData>
            </a:graphic>
          </wp:inline>
        </w:drawing>
      </w:r>
    </w:p>
    <w:p w14:paraId="7439813B" w14:textId="6B92E993" w:rsidR="00287DDC" w:rsidRDefault="00CD6F46" w:rsidP="00287DDC">
      <w:pPr>
        <w:pStyle w:val="Caption"/>
        <w:spacing w:before="240"/>
        <w:jc w:val="center"/>
      </w:pPr>
      <w:r>
        <w:t xml:space="preserve">Kovászna megye </w:t>
      </w:r>
      <w:proofErr w:type="gramStart"/>
      <w:r>
        <w:t>ARIMA(</w:t>
      </w:r>
      <w:proofErr w:type="gramEnd"/>
      <w:r>
        <w:t>2, 1, 0) modell előrejelzései (</w:t>
      </w:r>
      <w:proofErr w:type="spellStart"/>
      <w:r>
        <w:t>kékkek</w:t>
      </w:r>
      <w:proofErr w:type="spellEnd"/>
      <w:r>
        <w:t>)</w:t>
      </w:r>
    </w:p>
    <w:p w14:paraId="6358D3C4" w14:textId="77777777" w:rsidR="007B346D" w:rsidRDefault="00434AE5" w:rsidP="007B346D">
      <w:pPr>
        <w:keepNext/>
        <w:spacing w:line="240" w:lineRule="auto"/>
        <w:jc w:val="center"/>
      </w:pPr>
      <w:r w:rsidRPr="000B6950">
        <w:rPr>
          <w:noProof/>
        </w:rPr>
        <w:drawing>
          <wp:inline distT="0" distB="0" distL="0" distR="0" wp14:anchorId="6929688E" wp14:editId="74956E35">
            <wp:extent cx="4397841" cy="2446039"/>
            <wp:effectExtent l="0" t="0" r="3175"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73" r="7913"/>
                    <a:stretch/>
                  </pic:blipFill>
                  <pic:spPr bwMode="auto">
                    <a:xfrm>
                      <a:off x="0" y="0"/>
                      <a:ext cx="4459311" cy="2480228"/>
                    </a:xfrm>
                    <a:prstGeom prst="rect">
                      <a:avLst/>
                    </a:prstGeom>
                    <a:noFill/>
                    <a:ln>
                      <a:noFill/>
                    </a:ln>
                    <a:extLst>
                      <a:ext uri="{53640926-AAD7-44D8-BBD7-CCE9431645EC}">
                        <a14:shadowObscured xmlns:a14="http://schemas.microsoft.com/office/drawing/2010/main"/>
                      </a:ext>
                    </a:extLst>
                  </pic:spPr>
                </pic:pic>
              </a:graphicData>
            </a:graphic>
          </wp:inline>
        </w:drawing>
      </w:r>
    </w:p>
    <w:p w14:paraId="48FA1745" w14:textId="7F885D2B" w:rsidR="00287DDC" w:rsidRDefault="00EE0424" w:rsidP="00EE0424">
      <w:pPr>
        <w:pStyle w:val="Caption"/>
        <w:spacing w:before="240"/>
        <w:jc w:val="center"/>
      </w:pPr>
      <w:r>
        <w:t xml:space="preserve">Hargita megye </w:t>
      </w:r>
      <w:proofErr w:type="gramStart"/>
      <w:r>
        <w:t>ARIMA(</w:t>
      </w:r>
      <w:proofErr w:type="gramEnd"/>
      <w:r>
        <w:t>1, 1, 2) modell előrejelzései (</w:t>
      </w:r>
      <w:proofErr w:type="spellStart"/>
      <w:r>
        <w:t>kékkek</w:t>
      </w:r>
      <w:proofErr w:type="spellEnd"/>
      <w:r>
        <w:t>)</w:t>
      </w:r>
    </w:p>
    <w:p w14:paraId="4BA83678" w14:textId="77777777" w:rsidR="007B346D" w:rsidRDefault="00287DDC" w:rsidP="007B346D">
      <w:pPr>
        <w:pStyle w:val="Caption"/>
        <w:keepNext/>
        <w:spacing w:after="0"/>
        <w:jc w:val="center"/>
      </w:pPr>
      <w:r w:rsidRPr="000B6950">
        <w:rPr>
          <w:noProof/>
        </w:rPr>
        <w:drawing>
          <wp:inline distT="0" distB="0" distL="0" distR="0" wp14:anchorId="7DF7F436" wp14:editId="059ED407">
            <wp:extent cx="4428954" cy="2542359"/>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21" r="8598"/>
                    <a:stretch/>
                  </pic:blipFill>
                  <pic:spPr bwMode="auto">
                    <a:xfrm>
                      <a:off x="0" y="0"/>
                      <a:ext cx="4462263" cy="2561479"/>
                    </a:xfrm>
                    <a:prstGeom prst="rect">
                      <a:avLst/>
                    </a:prstGeom>
                    <a:noFill/>
                    <a:ln>
                      <a:noFill/>
                    </a:ln>
                    <a:extLst>
                      <a:ext uri="{53640926-AAD7-44D8-BBD7-CCE9431645EC}">
                        <a14:shadowObscured xmlns:a14="http://schemas.microsoft.com/office/drawing/2010/main"/>
                      </a:ext>
                    </a:extLst>
                  </pic:spPr>
                </pic:pic>
              </a:graphicData>
            </a:graphic>
          </wp:inline>
        </w:drawing>
      </w:r>
    </w:p>
    <w:p w14:paraId="66C87829" w14:textId="1E636178" w:rsidR="00926B77" w:rsidRDefault="00926B77" w:rsidP="00926B77">
      <w:pPr>
        <w:pStyle w:val="Caption"/>
        <w:spacing w:before="240"/>
        <w:jc w:val="center"/>
      </w:pPr>
      <w:r>
        <w:t xml:space="preserve">Maros megye </w:t>
      </w:r>
      <w:proofErr w:type="gramStart"/>
      <w:r>
        <w:t>AR(</w:t>
      </w:r>
      <w:proofErr w:type="gramEnd"/>
      <w:r>
        <w:t>2) modell előrejelzései (</w:t>
      </w:r>
      <w:proofErr w:type="spellStart"/>
      <w:r>
        <w:t>kékkek</w:t>
      </w:r>
      <w:proofErr w:type="spellEnd"/>
      <w:r>
        <w:t>)</w:t>
      </w:r>
    </w:p>
    <w:p w14:paraId="456D452F" w14:textId="05916B51" w:rsidR="006A5EB3" w:rsidRPr="000B6950" w:rsidRDefault="006A5EB3" w:rsidP="005F7F00">
      <w:pPr>
        <w:rPr>
          <w:i/>
          <w:color w:val="44546A"/>
          <w:sz w:val="18"/>
          <w:szCs w:val="18"/>
        </w:rPr>
      </w:pP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Squared</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w:t>
      </w:r>
      <w:proofErr w:type="spellStart"/>
      <w:r w:rsidRPr="000B6950">
        <w:rPr>
          <w:color w:val="000000"/>
        </w:rPr>
        <w:t>Relative</w:t>
      </w:r>
      <w:proofErr w:type="spellEnd"/>
      <w:r w:rsidRPr="000B6950">
        <w:rPr>
          <w:color w:val="000000"/>
        </w:rPr>
        <w:t xml:space="preserve"> </w:t>
      </w:r>
      <w:proofErr w:type="spellStart"/>
      <w:r w:rsidRPr="000B6950">
        <w:rPr>
          <w:color w:val="000000"/>
        </w:rPr>
        <w:t>Root</w:t>
      </w:r>
      <w:proofErr w:type="spellEnd"/>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Kovászna </w:t>
            </w:r>
            <w:proofErr w:type="gramStart"/>
            <w:r w:rsidRPr="000B6950">
              <w:rPr>
                <w:color w:val="000000"/>
              </w:rPr>
              <w:t>ARMA(</w:t>
            </w:r>
            <w:proofErr w:type="gramEnd"/>
            <w:r w:rsidRPr="000B6950">
              <w:rPr>
                <w:color w:val="000000"/>
              </w:rPr>
              <w:t>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Hargita </w:t>
            </w:r>
            <w:proofErr w:type="gramStart"/>
            <w:r w:rsidRPr="000B6950">
              <w:rPr>
                <w:color w:val="000000"/>
              </w:rPr>
              <w:t>ARMA(</w:t>
            </w:r>
            <w:proofErr w:type="gramEnd"/>
            <w:r w:rsidRPr="000B6950">
              <w:rPr>
                <w:color w:val="000000"/>
              </w:rPr>
              <w:t>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 xml:space="preserve">A képletekben n az adatok száma, </w:t>
      </w:r>
      <w:proofErr w:type="spellStart"/>
      <w:r w:rsidRPr="000B6950">
        <w:rPr>
          <w:color w:val="000000"/>
        </w:rPr>
        <w:t>y</w:t>
      </w:r>
      <w:r w:rsidRPr="000B6950">
        <w:rPr>
          <w:color w:val="000000"/>
          <w:vertAlign w:val="subscript"/>
        </w:rPr>
        <w:t>i</w:t>
      </w:r>
      <w:proofErr w:type="spellEnd"/>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850590"/>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 xml:space="preserve">Rejtett rétegek: Ezek az a rétegek, amelyek a bemeneti adatokat feldolgozzák és összetettebb </w:t>
      </w:r>
      <w:proofErr w:type="spellStart"/>
      <w:r w:rsidRPr="000B6950">
        <w:t>mintázatokat</w:t>
      </w:r>
      <w:proofErr w:type="spellEnd"/>
      <w:r w:rsidRPr="000B6950">
        <w:t xml:space="preserve">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w:t>
      </w:r>
      <w:proofErr w:type="spellStart"/>
      <w:r w:rsidRPr="000B6950">
        <w:t>recall</w:t>
      </w:r>
      <w:proofErr w:type="spellEnd"/>
      <w:r w:rsidRPr="000B6950">
        <w:t>)</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w:t>
      </w:r>
      <w:proofErr w:type="spellStart"/>
      <w:r w:rsidR="00F73B98" w:rsidRPr="000B6950">
        <w:t>epoch</w:t>
      </w:r>
      <w:proofErr w:type="spellEnd"/>
      <w:r w:rsidR="00F73B98" w:rsidRPr="000B6950">
        <w:t xml:space="preserve">)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7D6F18F3"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67059D">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850591"/>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w:t>
      </w:r>
      <w:proofErr w:type="spellStart"/>
      <w:r w:rsidRPr="000B6950">
        <w:rPr>
          <w:i/>
          <w:iCs/>
        </w:rPr>
        <w:t>x</w:t>
      </w:r>
      <w:r w:rsidR="00631B96">
        <w:rPr>
          <w:i/>
          <w:iCs/>
        </w:rPr>
        <w:t>.</w:t>
      </w:r>
      <w:r w:rsidRPr="000B6950">
        <w:rPr>
          <w:i/>
          <w:iCs/>
          <w:vertAlign w:val="subscript"/>
        </w:rPr>
        <w:t>i</w:t>
      </w:r>
      <w:proofErr w:type="spellEnd"/>
      <w:r w:rsidR="00631B96">
        <w:rPr>
          <w:i/>
          <w:iCs/>
          <w:vertAlign w:val="subscript"/>
        </w:rPr>
        <w:t>..</w:t>
      </w:r>
      <w:r w:rsidRPr="000B6950">
        <w:rPr>
          <w:i/>
          <w:iCs/>
        </w:rPr>
        <w:t>..</w:t>
      </w:r>
      <w:r w:rsidR="008376A3" w:rsidRPr="000B6950">
        <w:rPr>
          <w:i/>
          <w:iCs/>
        </w:rPr>
        <w:t>,</w:t>
      </w:r>
      <w:r w:rsidRPr="000B6950">
        <w:rPr>
          <w:i/>
          <w:iCs/>
        </w:rPr>
        <w:t xml:space="preserve"> </w:t>
      </w:r>
      <w:proofErr w:type="spellStart"/>
      <w:r w:rsidRPr="000B6950">
        <w:rPr>
          <w:i/>
          <w:iCs/>
        </w:rPr>
        <w:t>x</w:t>
      </w:r>
      <w:r w:rsidRPr="000B6950">
        <w:rPr>
          <w:i/>
          <w:iCs/>
          <w:vertAlign w:val="subscript"/>
        </w:rPr>
        <w:t>N</w:t>
      </w:r>
      <w:proofErr w:type="spellEnd"/>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w:t>
      </w:r>
      <w:proofErr w:type="spellStart"/>
      <w:r w:rsidR="00004062" w:rsidRPr="000B6950">
        <w:rPr>
          <w:i/>
          <w:iCs/>
        </w:rPr>
        <w:t>x</w:t>
      </w:r>
      <w:r w:rsidR="00004062" w:rsidRPr="000B6950">
        <w:rPr>
          <w:i/>
          <w:iCs/>
          <w:vertAlign w:val="subscript"/>
        </w:rPr>
        <w:t>N</w:t>
      </w:r>
      <w:proofErr w:type="spellEnd"/>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egy konstans bemenet, azaz az eltolási érték (</w:t>
      </w:r>
      <w:proofErr w:type="spellStart"/>
      <w:r w:rsidR="009C6E3A" w:rsidRPr="000B6950">
        <w:rPr>
          <w:iCs/>
        </w:rPr>
        <w:t>bias</w:t>
      </w:r>
      <w:proofErr w:type="spellEnd"/>
      <w:r w:rsidR="009C6E3A" w:rsidRPr="000B6950">
        <w:rPr>
          <w:iCs/>
        </w:rPr>
        <w:t xml:space="preserve">),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proofErr w:type="spellStart"/>
      <w:r w:rsidRPr="000B6950">
        <w:rPr>
          <w:i/>
        </w:rPr>
        <w:t>w</w:t>
      </w:r>
      <w:r w:rsidRPr="000B6950">
        <w:rPr>
          <w:i/>
          <w:vertAlign w:val="subscript"/>
        </w:rPr>
        <w:t>i</w:t>
      </w:r>
      <w:proofErr w:type="spellEnd"/>
      <w:r w:rsidR="00B84857" w:rsidRPr="000B6950">
        <w:t xml:space="preserve">: </w:t>
      </w:r>
      <w:r w:rsidR="002E103D" w:rsidRPr="000B6950">
        <w:t>az i-</w:t>
      </w:r>
      <w:proofErr w:type="spellStart"/>
      <w:r w:rsidR="002E103D" w:rsidRPr="000B6950">
        <w:t>edik</w:t>
      </w:r>
      <w:proofErr w:type="spellEnd"/>
      <w:r w:rsidR="002E103D" w:rsidRPr="000B6950">
        <w:t xml:space="preserve">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proofErr w:type="gramStart"/>
      <w:r w:rsidR="00375989" w:rsidRPr="000B6950">
        <w:rPr>
          <w:i/>
          <w:iCs/>
        </w:rPr>
        <w:t xml:space="preserve"> ..</w:t>
      </w:r>
      <w:proofErr w:type="spellStart"/>
      <w:proofErr w:type="gramEnd"/>
      <w:r w:rsidR="00375989" w:rsidRPr="000B6950">
        <w:rPr>
          <w:i/>
          <w:iCs/>
        </w:rPr>
        <w:t>w</w:t>
      </w:r>
      <w:r w:rsidR="00375989" w:rsidRPr="000B6950">
        <w:rPr>
          <w:i/>
          <w:iCs/>
          <w:vertAlign w:val="subscript"/>
        </w:rPr>
        <w:t>i</w:t>
      </w:r>
      <w:proofErr w:type="spellEnd"/>
      <w:r w:rsidR="00375989" w:rsidRPr="000B6950">
        <w:rPr>
          <w:i/>
          <w:iCs/>
        </w:rPr>
        <w:t xml:space="preserve">.. </w:t>
      </w:r>
      <w:proofErr w:type="spellStart"/>
      <w:r w:rsidR="00375989" w:rsidRPr="000B6950">
        <w:rPr>
          <w:i/>
          <w:iCs/>
        </w:rPr>
        <w:t>w</w:t>
      </w:r>
      <w:r w:rsidR="00375989" w:rsidRPr="000B6950">
        <w:rPr>
          <w:i/>
          <w:iCs/>
          <w:vertAlign w:val="subscript"/>
        </w:rPr>
        <w:t>N</w:t>
      </w:r>
      <w:proofErr w:type="spellEnd"/>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w:t>
      </w:r>
      <w:proofErr w:type="spellStart"/>
      <w:r w:rsidR="000913D2" w:rsidRPr="000B6950">
        <w:t>finomhangolni</w:t>
      </w:r>
      <w:proofErr w:type="spellEnd"/>
      <w:r w:rsidR="000913D2" w:rsidRPr="000B6950">
        <w:t xml:space="preserve">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w:t>
      </w:r>
      <w:proofErr w:type="spellStart"/>
      <w:r w:rsidR="00E363F8" w:rsidRPr="000B6950">
        <w:t>phi</w:t>
      </w:r>
      <w:proofErr w:type="spellEnd"/>
      <w:r w:rsidR="00E363F8" w:rsidRPr="000B6950">
        <w:t>)</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w:t>
      </w:r>
      <w:proofErr w:type="spellStart"/>
      <w:r w:rsidR="00CF52D6" w:rsidRPr="000B6950">
        <w:rPr>
          <w:iCs/>
        </w:rPr>
        <w:t>activation</w:t>
      </w:r>
      <w:proofErr w:type="spellEnd"/>
      <w:r w:rsidR="00CF52D6" w:rsidRPr="000B6950">
        <w:rPr>
          <w:iCs/>
        </w:rPr>
        <w:t>)</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57157C90"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67059D">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850592"/>
      <w:r w:rsidRPr="000B6950">
        <w:lastRenderedPageBreak/>
        <w:t xml:space="preserve">4.2 </w:t>
      </w:r>
      <w:r w:rsidR="00B542CC" w:rsidRPr="000B6950">
        <w:t>Aktivációs függvények</w:t>
      </w:r>
      <w:bookmarkEnd w:id="29"/>
      <w:bookmarkEnd w:id="30"/>
    </w:p>
    <w:p w14:paraId="057E540C" w14:textId="2B6306B8" w:rsidR="00A54978" w:rsidRPr="000B6950" w:rsidRDefault="008838F6" w:rsidP="00E13AB8">
      <w:pPr>
        <w:jc w:val="both"/>
      </w:pPr>
      <w:r w:rsidRPr="000B6950">
        <w:t xml:space="preserve">Az aktivációs függvények matematikai függvények, amelyek meghatározzák egy neurális hálózat </w:t>
      </w:r>
      <w:proofErr w:type="spellStart"/>
      <w:r w:rsidRPr="000B6950">
        <w:t>rétegeinek</w:t>
      </w:r>
      <w:proofErr w:type="spellEnd"/>
      <w:r w:rsidRPr="000B6950">
        <w:t xml:space="preserve">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67059D">
            <w:rPr>
              <w:noProof/>
            </w:rPr>
            <w:t xml:space="preserve"> (Brassai, 2019)</w:t>
          </w:r>
          <w:r w:rsidR="009D3676" w:rsidRPr="000B6950">
            <w:fldChar w:fldCharType="end"/>
          </w:r>
        </w:sdtContent>
      </w:sdt>
    </w:p>
    <w:p w14:paraId="7365D9F2" w14:textId="013366AC" w:rsidR="00AA5FF8" w:rsidRPr="001A42B2" w:rsidRDefault="00A54978" w:rsidP="001A42B2">
      <w:pPr>
        <w:jc w:val="both"/>
        <w:rPr>
          <w:lang w:val="en-GB"/>
        </w:rPr>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a logisztikus (</w:t>
      </w:r>
      <w:proofErr w:type="spellStart"/>
      <w:r w:rsidR="00253610" w:rsidRPr="000B6950">
        <w:t>szigmoid</w:t>
      </w:r>
      <w:proofErr w:type="spellEnd"/>
      <w:r w:rsidR="00253610" w:rsidRPr="000B6950">
        <w:t xml:space="preserve">), </w:t>
      </w:r>
      <w:r w:rsidR="002900C3" w:rsidRPr="000B6950">
        <w:t xml:space="preserve">tangens hiperbolikus, </w:t>
      </w:r>
      <w:proofErr w:type="spellStart"/>
      <w:r w:rsidR="00315DB1" w:rsidRPr="000B6950">
        <w:t>ReL</w:t>
      </w:r>
      <w:r w:rsidR="000E145A">
        <w:t>U</w:t>
      </w:r>
      <w:proofErr w:type="spellEnd"/>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w:t>
      </w:r>
      <w:proofErr w:type="spellStart"/>
      <w:r w:rsidR="00F07166">
        <w:t>ReLu</w:t>
      </w:r>
      <w:proofErr w:type="spellEnd"/>
      <w:r w:rsidR="00F07166">
        <w:t xml:space="preserve">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67059D" w:rsidRPr="0067059D">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 xml:space="preserve">a </w:t>
      </w:r>
      <w:proofErr w:type="spellStart"/>
      <w:r w:rsidR="006D3670">
        <w:t>ReL</w:t>
      </w:r>
      <w:r w:rsidR="003920F4">
        <w:t>U</w:t>
      </w:r>
      <w:proofErr w:type="spellEnd"/>
      <w:r w:rsidR="006D3670">
        <w:t xml:space="preserve"> megfelelőnek bizonyult. </w:t>
      </w:r>
      <w:r w:rsidR="006D3670" w:rsidRPr="006D3670">
        <w:t xml:space="preserve">Mivel munkanélküliségi rátát modellezi, a ráta arányt jelent, tehát a kimenet is egy arányt jelent, azaz az f függvénye 0-ad rendű homogén, azaz skála-invariáns, így elvi szempontból a </w:t>
      </w:r>
      <w:proofErr w:type="spellStart"/>
      <w:r w:rsidR="006D3670" w:rsidRPr="006D3670">
        <w:t>ReLU</w:t>
      </w:r>
      <w:proofErr w:type="spellEnd"/>
      <w:r w:rsidR="006D3670" w:rsidRPr="006D3670">
        <w:t xml:space="preserve"> függvények használhatóak.</w:t>
      </w:r>
    </w:p>
    <w:p w14:paraId="4CBEE18F" w14:textId="12C0B091" w:rsidR="00D66C5E" w:rsidRPr="000B6950" w:rsidRDefault="00FE089A" w:rsidP="00D23C87">
      <w:pPr>
        <w:jc w:val="both"/>
      </w:pPr>
      <w:r>
        <w:rPr>
          <w:b/>
          <w:bCs/>
        </w:rPr>
        <w:t xml:space="preserve">A </w:t>
      </w:r>
      <w:proofErr w:type="spellStart"/>
      <w:r w:rsidR="00D66C5E" w:rsidRPr="000B6950">
        <w:rPr>
          <w:b/>
          <w:bCs/>
        </w:rPr>
        <w:t>ReLU</w:t>
      </w:r>
      <w:proofErr w:type="spellEnd"/>
      <w:r w:rsidR="00D66C5E" w:rsidRPr="000B6950">
        <w:t xml:space="preserve"> (</w:t>
      </w:r>
      <w:proofErr w:type="spellStart"/>
      <w:r w:rsidR="00D66C5E" w:rsidRPr="000B6950">
        <w:t>Rectified</w:t>
      </w:r>
      <w:proofErr w:type="spellEnd"/>
      <w:r w:rsidR="00D66C5E" w:rsidRPr="000B6950">
        <w:t xml:space="preserve"> </w:t>
      </w:r>
      <w:proofErr w:type="spellStart"/>
      <w:r w:rsidR="00D66C5E" w:rsidRPr="000B6950">
        <w:t>Linear</w:t>
      </w:r>
      <w:proofErr w:type="spellEnd"/>
      <w:r w:rsidR="00D66C5E" w:rsidRPr="000B6950">
        <w:t xml:space="preserve">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1E256E6D">
            <wp:extent cx="4171950" cy="2290822"/>
            <wp:effectExtent l="190500" t="171450" r="190500" b="18605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92356" cy="23020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proofErr w:type="spellStart"/>
      <w:r w:rsidR="002B5850" w:rsidRPr="000B6950">
        <w:t>ReLu</w:t>
      </w:r>
      <w:proofErr w:type="spellEnd"/>
      <w:r w:rsidR="002B5850" w:rsidRPr="000B6950">
        <w:t xml:space="preserve"> (</w:t>
      </w:r>
      <w:proofErr w:type="spellStart"/>
      <w:r w:rsidR="002B5850" w:rsidRPr="000B6950">
        <w:t>Rectified</w:t>
      </w:r>
      <w:proofErr w:type="spellEnd"/>
      <w:r w:rsidR="002B5850" w:rsidRPr="000B6950">
        <w:t xml:space="preserve"> </w:t>
      </w:r>
      <w:proofErr w:type="spellStart"/>
      <w:r w:rsidR="002B5850" w:rsidRPr="000B6950">
        <w:t>Linear</w:t>
      </w:r>
      <w:proofErr w:type="spellEnd"/>
      <w:r w:rsidR="002B5850" w:rsidRPr="000B6950">
        <w:t xml:space="preserve">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7FDDCDD9"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w:t>
      </w:r>
      <w:proofErr w:type="spellStart"/>
      <w:r w:rsidR="00E5188D" w:rsidRPr="000B6950">
        <w:t>szigmoid</w:t>
      </w:r>
      <w:proofErr w:type="spellEnd"/>
      <w:r w:rsidR="00E5188D" w:rsidRPr="000B6950">
        <w:t xml:space="preserve">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67059D">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850593"/>
      <w:r w:rsidRPr="000B6950">
        <w:t xml:space="preserve">4.3 </w:t>
      </w:r>
      <w:proofErr w:type="spellStart"/>
      <w:r w:rsidRPr="000B6950">
        <w:t>Perceptron</w:t>
      </w:r>
      <w:proofErr w:type="spellEnd"/>
      <w:r w:rsidR="008E2CE7">
        <w:t>, MLP</w:t>
      </w:r>
      <w:bookmarkEnd w:id="31"/>
      <w:bookmarkEnd w:id="32"/>
    </w:p>
    <w:p w14:paraId="61CFCCC1" w14:textId="73952CFA" w:rsidR="006B7CEF" w:rsidRDefault="004034C6" w:rsidP="002F6377">
      <w:pPr>
        <w:jc w:val="both"/>
      </w:pPr>
      <w:r w:rsidRPr="004034C6">
        <w:t xml:space="preserve">A </w:t>
      </w:r>
      <w:proofErr w:type="spellStart"/>
      <w:r w:rsidRPr="004034C6">
        <w:t>perceptron</w:t>
      </w:r>
      <w:proofErr w:type="spellEnd"/>
      <w:r w:rsidRPr="004034C6">
        <w:t xml:space="preserve"> egy régebbi típusú mesterséges neurális hálózat, mely az </w:t>
      </w:r>
      <w:proofErr w:type="spellStart"/>
      <w:r w:rsidRPr="004034C6">
        <w:t>előrecsatolt</w:t>
      </w:r>
      <w:proofErr w:type="spellEnd"/>
      <w:r w:rsidRPr="004034C6">
        <w:t xml:space="preserve"> struktúrára épül.</w:t>
      </w:r>
      <w:r w:rsidR="003B39ED" w:rsidRPr="003B39ED">
        <w:t xml:space="preserve"> Egyrétegű </w:t>
      </w:r>
      <w:proofErr w:type="spellStart"/>
      <w:r w:rsidR="003B39ED" w:rsidRPr="003B39ED">
        <w:t>előrecsatolt</w:t>
      </w:r>
      <w:proofErr w:type="spellEnd"/>
      <w:r w:rsidR="003B39ED" w:rsidRPr="003B39ED">
        <w:t xml:space="preserve">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w:t>
      </w:r>
      <w:proofErr w:type="spellStart"/>
      <w:r w:rsidR="002F6377">
        <w:t>Rosenblatt</w:t>
      </w:r>
      <w:proofErr w:type="spellEnd"/>
      <w:r w:rsidR="002F6377">
        <w:t xml:space="preserve">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 xml:space="preserve">lineárisan </w:t>
      </w:r>
      <w:proofErr w:type="spellStart"/>
      <w:r w:rsidR="002F6377">
        <w:t>szeparáható</w:t>
      </w:r>
      <w:proofErr w:type="spellEnd"/>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4DE7189E" w:rsidR="00B30551" w:rsidRDefault="00B30551" w:rsidP="00B30551">
      <w:pPr>
        <w:pStyle w:val="Caption"/>
        <w:jc w:val="center"/>
      </w:pPr>
      <w:r>
        <w:t xml:space="preserve">Egy </w:t>
      </w:r>
      <w:proofErr w:type="spellStart"/>
      <w:r>
        <w:t>perceptron</w:t>
      </w:r>
      <w:proofErr w:type="spellEnd"/>
      <w:r>
        <w:t xml:space="preserve">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67059D" w:rsidRPr="0067059D">
            <w:rPr>
              <w:noProof/>
              <w:lang w:val="en-GB"/>
            </w:rPr>
            <w:t>(Brassai, 2019)</w:t>
          </w:r>
          <w:r w:rsidR="005E5D2A">
            <w:fldChar w:fldCharType="end"/>
          </w:r>
        </w:sdtContent>
      </w:sdt>
      <w:r w:rsidR="005E5D2A">
        <w:t xml:space="preserve"> alapján, </w:t>
      </w:r>
      <w:r w:rsidR="009B7B36">
        <w:t>46. oldal</w:t>
      </w:r>
    </w:p>
    <w:p w14:paraId="61206F40" w14:textId="7A3162D8" w:rsidR="001C3B0F" w:rsidRDefault="0026187C" w:rsidP="008E2CE7">
      <w:pPr>
        <w:jc w:val="both"/>
      </w:pPr>
      <w:r>
        <w:t xml:space="preserve">Az egyszerű </w:t>
      </w:r>
      <w:proofErr w:type="spellStart"/>
      <w:r>
        <w:t>perceptron</w:t>
      </w:r>
      <w:proofErr w:type="spellEnd"/>
      <w:r>
        <w:t xml:space="preserve"> képtelen bonyolultabb feladatok megoldására, viszont a több </w:t>
      </w:r>
      <w:proofErr w:type="spellStart"/>
      <w:r w:rsidR="009E0716">
        <w:t>perceptron</w:t>
      </w:r>
      <w:proofErr w:type="spellEnd"/>
      <w:r w:rsidR="009E0716">
        <w:t xml:space="preserve"> </w:t>
      </w:r>
      <w:r>
        <w:t>rétegből álló hálók</w:t>
      </w:r>
      <w:r w:rsidR="006331BE">
        <w:t xml:space="preserve"> (</w:t>
      </w:r>
      <w:r w:rsidR="0069496D">
        <w:t xml:space="preserve">a </w:t>
      </w:r>
      <w:proofErr w:type="spellStart"/>
      <w:r w:rsidR="006331BE">
        <w:t>multilayer</w:t>
      </w:r>
      <w:proofErr w:type="spellEnd"/>
      <w:r w:rsidR="006331BE">
        <w:t xml:space="preserve"> </w:t>
      </w:r>
      <w:proofErr w:type="spellStart"/>
      <w:r w:rsidR="006331BE">
        <w:t>perceptron</w:t>
      </w:r>
      <w:proofErr w:type="spellEnd"/>
      <w:r w:rsidR="006331BE">
        <w:t>,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az információ balról jobbra halad</w:t>
      </w:r>
      <w:r w:rsidR="000F5EC9">
        <w:t xml:space="preserve">, tehát nincsenek </w:t>
      </w:r>
      <w:r w:rsidR="003966F0">
        <w:t>elemi visszacsatolások</w:t>
      </w:r>
      <w:r w:rsidR="008076B1">
        <w:t xml:space="preserve"> (nem </w:t>
      </w:r>
      <w:proofErr w:type="spellStart"/>
      <w:r w:rsidR="008076B1">
        <w:t>rekurrens</w:t>
      </w:r>
      <w:proofErr w:type="spellEnd"/>
      <w:r w:rsidR="008076B1">
        <w:t>)</w:t>
      </w:r>
      <w:r w:rsidR="001A7082">
        <w:t>, vagyis</w:t>
      </w:r>
      <w:r w:rsidR="000F5EC9">
        <w:t xml:space="preserve"> </w:t>
      </w:r>
      <w:r w:rsidR="00415155">
        <w:t xml:space="preserve">a hálószerkezet </w:t>
      </w:r>
      <w:proofErr w:type="spellStart"/>
      <w:r w:rsidR="000F5EC9">
        <w:t>előrecsato</w:t>
      </w:r>
      <w:r w:rsidR="00415155">
        <w:t>lt</w:t>
      </w:r>
      <w:proofErr w:type="spellEnd"/>
      <w:r w:rsidR="00DB32DD">
        <w:t xml:space="preserve">. </w:t>
      </w:r>
      <w:r w:rsidR="00E563FF">
        <w:t>Az egyes neuronok a</w:t>
      </w:r>
      <w:r w:rsidR="00DB32DD">
        <w:t xml:space="preserve"> vele </w:t>
      </w:r>
      <w:r w:rsidR="001C3FA1">
        <w:t xml:space="preserve">összekapcsolt, </w:t>
      </w:r>
      <w:r w:rsidR="00DB32DD">
        <w:t xml:space="preserve">következő </w:t>
      </w:r>
      <w:proofErr w:type="spellStart"/>
      <w:r w:rsidR="00DB32DD">
        <w:t>rétegbeli</w:t>
      </w:r>
      <w:proofErr w:type="spellEnd"/>
      <w:r w:rsidR="00DB32DD">
        <w:t xml:space="preserve">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w:t>
      </w:r>
      <w:proofErr w:type="spellStart"/>
      <w:r w:rsidR="008A5092">
        <w:t>deep</w:t>
      </w:r>
      <w:proofErr w:type="spellEnd"/>
      <w:r w:rsidR="008A5092">
        <w:t xml:space="preserve"> </w:t>
      </w:r>
      <w:proofErr w:type="spellStart"/>
      <w:r w:rsidR="008A5092">
        <w:t>learning</w:t>
      </w:r>
      <w:proofErr w:type="spellEnd"/>
      <w:r w:rsidR="008A5092">
        <w:t>-re, vagyis a mély tanulásra</w:t>
      </w:r>
      <w:r w:rsidR="004A2111">
        <w:t xml:space="preserve">, amely során </w:t>
      </w:r>
      <w:r w:rsidR="004A2111" w:rsidRPr="004A2111">
        <w:t xml:space="preserve">összetettebb </w:t>
      </w:r>
      <w:proofErr w:type="spellStart"/>
      <w:r w:rsidR="004A2111" w:rsidRPr="004A2111">
        <w:t>mintázatokat</w:t>
      </w:r>
      <w:proofErr w:type="spellEnd"/>
      <w:r w:rsidR="004A2111" w:rsidRPr="004A2111">
        <w:t xml:space="preserve"> és hierarchikus jellemzőket tanulhatnak meg.</w:t>
      </w:r>
    </w:p>
    <w:p w14:paraId="7DA9807B" w14:textId="21F9FDF9"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67059D" w:rsidRPr="0067059D">
            <w:rPr>
              <w:noProof/>
              <w:lang w:val="en-GB"/>
            </w:rPr>
            <w:t>(Brassai, 2019)</w:t>
          </w:r>
          <w:r w:rsidR="00616945">
            <w:fldChar w:fldCharType="end"/>
          </w:r>
        </w:sdtContent>
      </w:sdt>
    </w:p>
    <w:p w14:paraId="29E3B1BC" w14:textId="5B780868" w:rsidR="00051F23" w:rsidRDefault="00051F23" w:rsidP="00051F23">
      <w:pPr>
        <w:pStyle w:val="Heading2"/>
      </w:pPr>
      <w:bookmarkStart w:id="33" w:name="_Toc159784282"/>
      <w:bookmarkStart w:id="34" w:name="_Toc159850594"/>
      <w:r>
        <w:lastRenderedPageBreak/>
        <w:t xml:space="preserve">4.4 </w:t>
      </w:r>
      <w:r w:rsidR="00742050">
        <w:t>A</w:t>
      </w:r>
      <w:r>
        <w:t>z MLP neurális hálózat</w:t>
      </w:r>
      <w:r w:rsidR="00180058">
        <w:t xml:space="preserve"> </w:t>
      </w:r>
      <w:r>
        <w:t>tanítása</w:t>
      </w:r>
      <w:bookmarkEnd w:id="33"/>
      <w:bookmarkEnd w:id="34"/>
    </w:p>
    <w:p w14:paraId="66A6D91A" w14:textId="748A2C19"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67059D" w:rsidRPr="0067059D">
            <w:rPr>
              <w:noProof/>
              <w:lang w:val="en-GB"/>
            </w:rPr>
            <w:t>(Brassai, 2019)</w:t>
          </w:r>
          <w:r w:rsidR="00463E46">
            <w:fldChar w:fldCharType="end"/>
          </w:r>
        </w:sdtContent>
      </w:sdt>
    </w:p>
    <w:p w14:paraId="64599BE8" w14:textId="77777777" w:rsidR="00424EC6" w:rsidRDefault="004D1653" w:rsidP="003B2F81">
      <w:pPr>
        <w:jc w:val="both"/>
      </w:pPr>
      <w:r>
        <w:t xml:space="preserve">Én </w:t>
      </w:r>
      <w:r w:rsidR="00C6391A">
        <w:t>a</w:t>
      </w:r>
      <w:r w:rsidR="00C947DD">
        <w:t xml:space="preserve"> </w:t>
      </w:r>
      <w:r w:rsidR="00C6391A">
        <w:t>felügyelt tanulás</w:t>
      </w:r>
      <w:r w:rsidR="00073570">
        <w:t xml:space="preserve"> módszerét</w:t>
      </w:r>
      <w:r w:rsidR="0092328E">
        <w:t xml:space="preserve"> </w:t>
      </w:r>
      <w:r w:rsidR="00C6391A">
        <w:t>(</w:t>
      </w:r>
      <w:proofErr w:type="spellStart"/>
      <w:r w:rsidR="00C6391A" w:rsidRPr="00C6391A">
        <w:t>supervised</w:t>
      </w:r>
      <w:proofErr w:type="spellEnd"/>
      <w:r w:rsidR="00C6391A" w:rsidRPr="00C6391A">
        <w:t xml:space="preserve"> </w:t>
      </w:r>
      <w:proofErr w:type="spellStart"/>
      <w:r w:rsidR="00C6391A" w:rsidRPr="00C6391A">
        <w:t>learning</w:t>
      </w:r>
      <w:proofErr w:type="spellEnd"/>
      <w:r w:rsidR="00C6391A">
        <w:t>)</w:t>
      </w:r>
      <w:r w:rsidR="006B6DCE">
        <w:t xml:space="preserve"> 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a modellnek</w:t>
      </w:r>
      <w:r w:rsidR="00A35DEE">
        <w:t xml:space="preserve">, amely </w:t>
      </w:r>
      <w:r w:rsidR="00F931A8">
        <w:t xml:space="preserve">bemeneti </w:t>
      </w:r>
      <w:r w:rsidR="00AA0DE3">
        <w:t>adatokból</w:t>
      </w:r>
      <w:r w:rsidR="00BF4A13">
        <w:t xml:space="preserve"> (pl. </w:t>
      </w:r>
      <w:r w:rsidR="00922343">
        <w:t xml:space="preserve">korábbi </w:t>
      </w:r>
      <w:r w:rsidR="00DD6C4B">
        <w:t>megfigyelések</w:t>
      </w:r>
      <w:r w:rsidR="0087648E">
        <w:t>)</w:t>
      </w:r>
      <w:r w:rsidR="00922343">
        <w:t>,</w:t>
      </w:r>
      <w:r w:rsidR="00AA0DE3">
        <w:t xml:space="preserve"> </w:t>
      </w:r>
      <w:r w:rsidR="00F931A8">
        <w:t xml:space="preserve">és </w:t>
      </w:r>
      <w:r w:rsidR="00AA0DE3">
        <w:t xml:space="preserve">az </w:t>
      </w:r>
      <w:r w:rsidR="00956DE5">
        <w:t xml:space="preserve">ahhoz tartozó </w:t>
      </w:r>
      <w:r w:rsidR="00F931A8">
        <w:t>elvárt kimeneti adatok</w:t>
      </w:r>
      <w:r w:rsidR="0079291D">
        <w:t xml:space="preserve"> (pl. megfigyelési érétkek)</w:t>
      </w:r>
      <w:r w:rsidR="00565688">
        <w:t xml:space="preserve"> párjaiból áll</w:t>
      </w:r>
      <w:r w:rsidR="00666185">
        <w:t xml:space="preserve">. </w:t>
      </w:r>
    </w:p>
    <w:p w14:paraId="75246F32" w14:textId="4F18C6C7" w:rsidR="00424EC6" w:rsidRDefault="00424EC6" w:rsidP="003B2F81">
      <w:pPr>
        <w:jc w:val="both"/>
      </w:pPr>
      <w:r>
        <w:t xml:space="preserve">A tanítóhalmaz az </w:t>
      </w:r>
      <w:proofErr w:type="spellStart"/>
      <w:r>
        <w:t>MLPRegressor</w:t>
      </w:r>
      <w:proofErr w:type="spellEnd"/>
      <w:r>
        <w:t xml:space="preserve"> implementációjában két (akár többdimenziós) listából áll: x és y, ahol x a bemeneteket és y az elvárt kimeneteket tartalmazza. Összesen 163 megfigyelésem van mindegyik adatsorra, és ebből az utolsó 10-et jeleztem előre a hálókkal</w:t>
      </w:r>
      <w:r w:rsidR="00FE4166">
        <w:t>, tehát az utolsó 10 adat a teszthalmaz</w:t>
      </w:r>
      <w:r w:rsidR="00D545B8">
        <w:t xml:space="preserve">ban van, amit tanulás során nem lát a modell, csak a végső kimenetét értékeli vele. </w:t>
      </w:r>
      <w:r w:rsidR="001B08F6">
        <w:t xml:space="preserve"> </w:t>
      </w:r>
      <w:r>
        <w:t xml:space="preserve">Bevált módszer, hogy választunk egy </w:t>
      </w:r>
      <w:proofErr w:type="spellStart"/>
      <w:r>
        <w:t>lag</w:t>
      </w:r>
      <w:proofErr w:type="spellEnd"/>
      <w:r>
        <w:t xml:space="preserve"> értéket, ami megadja azt, hogy egy kimenet hány korábbi bemenettől függ. Ilyenkor a neuronhálónak is ennyi bemeneti egysége lesz. Én 3 korábbi értéket választottam, mivel a tesztek alatt ez bizonyult a legjobbnak. Például a 2022 októberi megfigyelés, amit előre kell jeleznie a modellnek, azt a 2022 júliusi, augusztusi és szeptemberi értékből próbálja meghatározni. </w:t>
      </w:r>
      <w:r w:rsidRPr="00001E2B">
        <w:t>[2.7</w:t>
      </w:r>
      <w:r>
        <w:t>,</w:t>
      </w:r>
      <w:r w:rsidRPr="00001E2B">
        <w:t xml:space="preserve"> 2.8</w:t>
      </w:r>
      <w:r>
        <w:t>,</w:t>
      </w:r>
      <w:r w:rsidRPr="00001E2B">
        <w:t xml:space="preserve"> 2.9] </w:t>
      </w:r>
      <w:r>
        <w:sym w:font="Wingdings" w:char="F0E0"/>
      </w:r>
      <w:r w:rsidRPr="00001E2B">
        <w:t xml:space="preserve"> 3.1 </w:t>
      </w:r>
    </w:p>
    <w:p w14:paraId="6FCC6465" w14:textId="24010B11" w:rsidR="003D4F9B" w:rsidRDefault="00565688" w:rsidP="002F14E5">
      <w:pPr>
        <w:jc w:val="both"/>
      </w:pPr>
      <w:r>
        <w:t xml:space="preserve">A </w:t>
      </w:r>
      <w:r w:rsidR="004122A2">
        <w:t xml:space="preserve">háló az addigi ismeretei alapján </w:t>
      </w:r>
      <w:r w:rsidR="00BF4A13">
        <w:t>kiszámítja, hogy az adott bemeneti adat</w:t>
      </w:r>
      <w:r w:rsidR="00266456">
        <w:t>ból</w:t>
      </w:r>
      <w:r w:rsidR="0009016D">
        <w:t xml:space="preserve"> milyen kimeneti érték </w:t>
      </w:r>
      <w:r w:rsidR="0073247D">
        <w:t>következik</w:t>
      </w:r>
      <w:r w:rsidR="0009016D">
        <w:t>.</w:t>
      </w:r>
      <w:r w:rsidR="00C72473">
        <w:t xml:space="preserve"> </w:t>
      </w:r>
      <w:r w:rsidR="00247B17">
        <w:t>Az úgynevezett hiba-visszaterjesztés</w:t>
      </w:r>
      <w:r w:rsidR="00C2444D">
        <w:t>es</w:t>
      </w:r>
      <w:r w:rsidR="00F51760">
        <w:t xml:space="preserve"> (b</w:t>
      </w:r>
      <w:r w:rsidR="00F51760" w:rsidRPr="00F51760">
        <w:t>ack-</w:t>
      </w:r>
      <w:proofErr w:type="spellStart"/>
      <w:r w:rsidR="00F51760" w:rsidRPr="00F51760">
        <w:t>propagation</w:t>
      </w:r>
      <w:proofErr w:type="spellEnd"/>
      <w:r w:rsidR="00F51760">
        <w:t>)</w:t>
      </w:r>
      <w:r w:rsidR="00C2444D">
        <w:t xml:space="preserve"> algoritmus</w:t>
      </w:r>
      <w:r w:rsidR="00F86A83">
        <w:t xml:space="preserve"> </w:t>
      </w:r>
      <w:r w:rsidR="004A6E3C">
        <w:t>a tanító adatokon végig</w:t>
      </w:r>
      <w:r w:rsidR="006255CB">
        <w:t xml:space="preserve"> </w:t>
      </w:r>
      <w:r w:rsidR="004A6E3C">
        <w:t>iterálva</w:t>
      </w:r>
      <w:r w:rsidR="000B44D8">
        <w:t>,</w:t>
      </w:r>
      <w:r w:rsidR="004A6E3C">
        <w:t xml:space="preserve"> a kapott kimeneti értékekből származó hiba alapján módosítja a hálózat súlyait úgy, hogy csökkentse a hibát. </w:t>
      </w:r>
      <w:r w:rsidR="00D36158">
        <w:t>A végtelen ciklusok elkerülése érdekében</w:t>
      </w:r>
      <w:r w:rsidR="0039060F">
        <w:t xml:space="preserve"> </w:t>
      </w:r>
      <w:r w:rsidR="0004227F">
        <w:t xml:space="preserve">korlátozott lépésszámban </w:t>
      </w:r>
      <w:r w:rsidR="00BF018A">
        <w:t xml:space="preserve">ismételjük a tanítást, </w:t>
      </w:r>
      <w:r w:rsidR="004F595B">
        <w:t xml:space="preserve">ahelyett, hogy egy </w:t>
      </w:r>
      <w:r w:rsidR="00BF018A">
        <w:t>k</w:t>
      </w:r>
      <w:r w:rsidR="004F595B">
        <w:t>ü</w:t>
      </w:r>
      <w:r w:rsidR="00BF018A">
        <w:t>sz</w:t>
      </w:r>
      <w:r w:rsidR="00EF5F5D">
        <w:t>ö</w:t>
      </w:r>
      <w:r w:rsidR="00BF018A">
        <w:t>bérték alá szeretnénk szorítani a hibát</w:t>
      </w:r>
      <w:r w:rsidR="004C1DC6">
        <w:t xml:space="preserve">. </w:t>
      </w:r>
      <w:r w:rsidR="00BB2AF7">
        <w:t>Túl sok tanítási ciklus során könnyen előfordulhat, hogy a modellt túltanítjuk (overfit</w:t>
      </w:r>
      <w:r w:rsidR="00B24D82">
        <w:t>ting</w:t>
      </w:r>
      <w:r w:rsidR="00BB2AF7">
        <w:t>)</w:t>
      </w:r>
      <w:r w:rsidR="00B24D82">
        <w:t>. Ilyenkor</w:t>
      </w:r>
      <w:r w:rsidR="00BB2AF7">
        <w:t xml:space="preserve"> </w:t>
      </w:r>
      <w:r w:rsidR="0082057E">
        <w:t>a tanító halmazon a hiba csökken</w:t>
      </w:r>
      <w:r w:rsidR="003B2F81">
        <w:t xml:space="preserve"> (</w:t>
      </w:r>
      <w:r w:rsidR="00B00E7D">
        <w:t>egyre</w:t>
      </w:r>
      <w:r w:rsidR="003B2F81">
        <w:t xml:space="preserve"> jobban illeszkedik</w:t>
      </w:r>
      <w:r w:rsidR="00B00E7D">
        <w:t xml:space="preserve"> rá</w:t>
      </w:r>
      <w:r w:rsidR="003B2F81">
        <w:t>)</w:t>
      </w:r>
      <w:r w:rsidR="0082057E">
        <w:t>, viszont a teszthalmaz</w:t>
      </w:r>
      <w:r w:rsidR="009A6B29">
        <w:t xml:space="preserve"> elvárt eredményeitől egyre jobban távolodik</w:t>
      </w:r>
      <w:r w:rsidR="003A2A6E">
        <w:t>. Ilyenkor le kell állítani a tanítási folyamatot, újra kell gondolni a háló paramétereit, tanítási algoritmusát.</w:t>
      </w:r>
      <w:r w:rsidR="004668A1">
        <w:br/>
      </w:r>
      <w:r w:rsidR="003A2A6E">
        <w:t xml:space="preserve"> </w:t>
      </w:r>
      <w:sdt>
        <w:sdtPr>
          <w:id w:val="-845095655"/>
          <w:citation/>
        </w:sdtPr>
        <w:sdtContent>
          <w:r w:rsidR="008767AA">
            <w:fldChar w:fldCharType="begin"/>
          </w:r>
          <w:r w:rsidR="008767AA">
            <w:rPr>
              <w:lang w:val="en-GB"/>
            </w:rPr>
            <w:instrText xml:space="preserve"> CITATION Bra19 \l 2057 </w:instrText>
          </w:r>
          <w:r w:rsidR="008767AA">
            <w:fldChar w:fldCharType="separate"/>
          </w:r>
          <w:r w:rsidR="0067059D" w:rsidRPr="0067059D">
            <w:rPr>
              <w:noProof/>
              <w:lang w:val="en-GB"/>
            </w:rPr>
            <w:t>(Brassai, 2019)</w:t>
          </w:r>
          <w:r w:rsidR="008767AA">
            <w:fldChar w:fldCharType="end"/>
          </w:r>
        </w:sdtContent>
      </w:sdt>
    </w:p>
    <w:p w14:paraId="747CC8B1" w14:textId="77777777" w:rsidR="00617DDE" w:rsidRDefault="00617DDE">
      <w:pPr>
        <w:rPr>
          <w:rFonts w:eastAsiaTheme="majorEastAsia" w:cstheme="majorBidi"/>
          <w:b/>
          <w:sz w:val="28"/>
          <w:szCs w:val="26"/>
        </w:rPr>
      </w:pPr>
      <w:r>
        <w:br w:type="page"/>
      </w:r>
    </w:p>
    <w:p w14:paraId="10DCDCF3" w14:textId="602B78CD" w:rsidR="004F4599" w:rsidRDefault="006F00BF" w:rsidP="00051F23">
      <w:pPr>
        <w:pStyle w:val="Heading2"/>
      </w:pPr>
      <w:bookmarkStart w:id="35" w:name="_Toc159784283"/>
      <w:bookmarkStart w:id="36" w:name="_Toc159850595"/>
      <w:r w:rsidRPr="000B6950">
        <w:lastRenderedPageBreak/>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w:t>
      </w:r>
      <w:proofErr w:type="spellStart"/>
      <w:r w:rsidR="00C02663">
        <w:t>előrejelzés</w:t>
      </w:r>
      <w:r w:rsidR="00154EF1">
        <w:t>et</w:t>
      </w:r>
      <w:proofErr w:type="spellEnd"/>
      <w:r w:rsidR="00154EF1">
        <w:t xml:space="preserve"> mindhárom megyére, azzal a céllal, hogy pontosabb </w:t>
      </w:r>
      <w:r w:rsidR="002265FE">
        <w:t>értékeket</w:t>
      </w:r>
      <w:r w:rsidR="00154EF1">
        <w:t xml:space="preserve"> kapjak</w:t>
      </w:r>
      <w:r w:rsidR="00D053A9">
        <w:t xml:space="preserve">, mint amit a </w:t>
      </w:r>
      <w:proofErr w:type="spellStart"/>
      <w:r w:rsidR="00D053A9">
        <w:t>Box-Jenkins</w:t>
      </w:r>
      <w:proofErr w:type="spellEnd"/>
      <w:r w:rsidR="00D053A9">
        <w:t xml:space="preserve">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w:t>
      </w:r>
      <w:proofErr w:type="spellStart"/>
      <w:r w:rsidR="000C0DB8">
        <w:t>univariate</w:t>
      </w:r>
      <w:proofErr w:type="spellEnd"/>
      <w:r w:rsidR="000F78AF">
        <w:t xml:space="preserve"> </w:t>
      </w:r>
      <w:proofErr w:type="spellStart"/>
      <w:r w:rsidR="000F78AF">
        <w:t>data</w:t>
      </w:r>
      <w:proofErr w:type="spellEnd"/>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proofErr w:type="spellStart"/>
      <w:proofErr w:type="gramStart"/>
      <w:r w:rsidR="005C0D43" w:rsidRPr="005C0D43">
        <w:t>sklearn.neural</w:t>
      </w:r>
      <w:proofErr w:type="gramEnd"/>
      <w:r w:rsidR="005C0D43" w:rsidRPr="005C0D43">
        <w:t>_network.MLPRegressor</w:t>
      </w:r>
      <w:proofErr w:type="spellEnd"/>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xml:space="preserve">, 12 neuronból álló rejtett réteget használtam, amelyek </w:t>
      </w:r>
      <w:proofErr w:type="spellStart"/>
      <w:r w:rsidR="00ED0E63">
        <w:t>ReLU</w:t>
      </w:r>
      <w:proofErr w:type="spellEnd"/>
      <w:r w:rsidR="00ED0E63">
        <w:t xml:space="preserve">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proofErr w:type="spellStart"/>
      <w:r w:rsidR="00BD4D69" w:rsidRPr="00BD4D69">
        <w:t>Stochastic</w:t>
      </w:r>
      <w:proofErr w:type="spellEnd"/>
      <w:r w:rsidR="00BD4D69" w:rsidRPr="00BD4D69">
        <w:t xml:space="preserve"> </w:t>
      </w:r>
      <w:proofErr w:type="spellStart"/>
      <w:r w:rsidR="00BD4D69" w:rsidRPr="00BD4D69">
        <w:t>Gradient</w:t>
      </w:r>
      <w:proofErr w:type="spellEnd"/>
      <w:r w:rsidR="00BD4D69" w:rsidRPr="00BD4D69">
        <w:t xml:space="preserve"> </w:t>
      </w:r>
      <w:proofErr w:type="spellStart"/>
      <w:r w:rsidR="00BD4D69" w:rsidRPr="00BD4D69">
        <w:t>Descent</w:t>
      </w:r>
      <w:proofErr w:type="spellEnd"/>
      <w:r w:rsidR="00BD4D69">
        <w:t xml:space="preserve">) optimalizációs algoritmus volt a legjobb, míg </w:t>
      </w:r>
      <w:proofErr w:type="spellStart"/>
      <w:r w:rsidR="00BD4D69">
        <w:t>Kovásznánál</w:t>
      </w:r>
      <w:proofErr w:type="spellEnd"/>
      <w:r w:rsidR="00BE47C7">
        <w:t xml:space="preserve"> az LBFGS (</w:t>
      </w:r>
      <w:r w:rsidR="003479CE" w:rsidRPr="003479CE">
        <w:t>Limited-</w:t>
      </w:r>
      <w:proofErr w:type="spellStart"/>
      <w:r w:rsidR="003479CE" w:rsidRPr="003479CE">
        <w:t>memory</w:t>
      </w:r>
      <w:proofErr w:type="spellEnd"/>
      <w:r w:rsidR="003479CE" w:rsidRPr="003479CE">
        <w:t xml:space="preserve"> </w:t>
      </w:r>
      <w:proofErr w:type="spellStart"/>
      <w:r w:rsidR="003479CE" w:rsidRPr="003479CE">
        <w:t>Broyden</w:t>
      </w:r>
      <w:proofErr w:type="spellEnd"/>
      <w:r w:rsidR="003479CE" w:rsidRPr="003479CE">
        <w:t>-Fletcher-</w:t>
      </w:r>
      <w:proofErr w:type="spellStart"/>
      <w:r w:rsidR="003479CE" w:rsidRPr="003479CE">
        <w:t>Goldfarb</w:t>
      </w:r>
      <w:proofErr w:type="spellEnd"/>
      <w:r w:rsidR="003479CE" w:rsidRPr="003479CE">
        <w:t>-</w:t>
      </w:r>
      <w:proofErr w:type="spellStart"/>
      <w:r w:rsidR="003479CE" w:rsidRPr="003479CE">
        <w:t>Shanno</w:t>
      </w:r>
      <w:proofErr w:type="spellEnd"/>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lastRenderedPageBreak/>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0B6950"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0B6950" w:rsidRDefault="00107C40" w:rsidP="00107C40">
            <w:pPr>
              <w:spacing w:after="0" w:line="240" w:lineRule="auto"/>
              <w:jc w:val="center"/>
              <w:rPr>
                <w:color w:val="FFFFFF"/>
                <w:sz w:val="22"/>
                <w:szCs w:val="22"/>
              </w:rPr>
            </w:pPr>
            <w:r w:rsidRPr="000B6950">
              <w:rPr>
                <w:color w:val="FFFFFF"/>
                <w:sz w:val="22"/>
                <w:szCs w:val="22"/>
              </w:rPr>
              <w:t>RRMSE</w:t>
            </w:r>
          </w:p>
        </w:tc>
      </w:tr>
      <w:tr w:rsidR="00107C40" w:rsidRPr="000B6950"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0B6950" w:rsidRDefault="00107C40" w:rsidP="00107C40">
            <w:pPr>
              <w:spacing w:after="0" w:line="240" w:lineRule="auto"/>
              <w:jc w:val="both"/>
              <w:rPr>
                <w:color w:val="000000"/>
              </w:rPr>
            </w:pPr>
            <w:r w:rsidRPr="000B6950">
              <w:rPr>
                <w:color w:val="000000"/>
              </w:rPr>
              <w:t xml:space="preserve">Kovászna </w:t>
            </w:r>
            <w:proofErr w:type="gramStart"/>
            <w:r w:rsidRPr="000B6950">
              <w:rPr>
                <w:color w:val="000000"/>
              </w:rPr>
              <w:t>ARIMA(</w:t>
            </w:r>
            <w:proofErr w:type="gramEnd"/>
            <w:r w:rsidRPr="000B6950">
              <w:rPr>
                <w:color w:val="000000"/>
              </w:rPr>
              <w:t>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0B6950" w:rsidRDefault="00107C40" w:rsidP="00107C40">
            <w:pPr>
              <w:spacing w:after="0" w:line="240" w:lineRule="auto"/>
              <w:jc w:val="center"/>
              <w:rPr>
                <w:color w:val="000000"/>
              </w:rPr>
            </w:pPr>
            <w:r w:rsidRPr="000B6950">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0B6950" w:rsidRDefault="00107C40" w:rsidP="00107C40">
            <w:pPr>
              <w:spacing w:after="0" w:line="240" w:lineRule="auto"/>
              <w:jc w:val="center"/>
              <w:rPr>
                <w:color w:val="000000"/>
              </w:rPr>
            </w:pPr>
            <w:r w:rsidRPr="000B6950">
              <w:rPr>
                <w:color w:val="000000"/>
              </w:rPr>
              <w:t>0.1</w:t>
            </w:r>
          </w:p>
        </w:tc>
      </w:tr>
      <w:tr w:rsidR="00107C40" w:rsidRPr="000B6950"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AC4C3A" w:rsidRDefault="00107C40" w:rsidP="00107C40">
            <w:pPr>
              <w:spacing w:after="0" w:line="240" w:lineRule="auto"/>
              <w:jc w:val="both"/>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1684" w:type="dxa"/>
            <w:tcBorders>
              <w:top w:val="nil"/>
              <w:left w:val="single" w:sz="4" w:space="0" w:color="auto"/>
              <w:right w:val="single" w:sz="4" w:space="0" w:color="auto"/>
            </w:tcBorders>
            <w:shd w:val="clear" w:color="auto" w:fill="auto"/>
            <w:hideMark/>
          </w:tcPr>
          <w:p w14:paraId="41EF38D0" w14:textId="77777777" w:rsidR="00107C40" w:rsidRPr="00AC4C3A" w:rsidRDefault="00107C40" w:rsidP="00107C40">
            <w:pPr>
              <w:spacing w:after="0" w:line="240" w:lineRule="auto"/>
              <w:jc w:val="center"/>
              <w:rPr>
                <w:b/>
                <w:bCs/>
                <w:color w:val="000000"/>
              </w:rPr>
            </w:pPr>
            <w:r w:rsidRPr="00AC4C3A">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AC4C3A" w:rsidRDefault="00107C40" w:rsidP="00107C40">
            <w:pPr>
              <w:spacing w:after="0" w:line="240" w:lineRule="auto"/>
              <w:jc w:val="center"/>
              <w:rPr>
                <w:b/>
                <w:bCs/>
                <w:color w:val="000000"/>
              </w:rPr>
            </w:pPr>
            <w:r w:rsidRPr="00AC4C3A">
              <w:rPr>
                <w:b/>
                <w:bCs/>
                <w:color w:val="000000"/>
              </w:rPr>
              <w:t>0.05</w:t>
            </w:r>
          </w:p>
        </w:tc>
      </w:tr>
      <w:tr w:rsidR="00107C40" w:rsidRPr="000B6950"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0B6950" w:rsidRDefault="00107C40" w:rsidP="00107C40">
            <w:pPr>
              <w:spacing w:after="0" w:line="240" w:lineRule="auto"/>
              <w:jc w:val="both"/>
              <w:rPr>
                <w:color w:val="000000"/>
              </w:rPr>
            </w:pPr>
            <w:r w:rsidRPr="000B6950">
              <w:rPr>
                <w:color w:val="000000"/>
              </w:rPr>
              <w:t xml:space="preserve">Hargita </w:t>
            </w:r>
            <w:proofErr w:type="gramStart"/>
            <w:r w:rsidRPr="000B6950">
              <w:rPr>
                <w:color w:val="000000"/>
              </w:rPr>
              <w:t>ARIMA(</w:t>
            </w:r>
            <w:proofErr w:type="gramEnd"/>
            <w:r w:rsidRPr="000B6950">
              <w:rPr>
                <w:color w:val="000000"/>
              </w:rPr>
              <w:t>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0B6950" w:rsidRDefault="00107C40" w:rsidP="00107C40">
            <w:pPr>
              <w:spacing w:after="0" w:line="240" w:lineRule="auto"/>
              <w:jc w:val="center"/>
              <w:rPr>
                <w:color w:val="000000"/>
              </w:rPr>
            </w:pPr>
            <w:r w:rsidRPr="000B6950">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0B6950" w:rsidRDefault="00107C40" w:rsidP="00107C40">
            <w:pPr>
              <w:spacing w:after="0" w:line="240" w:lineRule="auto"/>
              <w:jc w:val="center"/>
              <w:rPr>
                <w:color w:val="000000"/>
              </w:rPr>
            </w:pPr>
            <w:r w:rsidRPr="000B6950">
              <w:rPr>
                <w:color w:val="000000"/>
              </w:rPr>
              <w:t>0.07</w:t>
            </w:r>
          </w:p>
        </w:tc>
      </w:tr>
      <w:tr w:rsidR="00107C40" w:rsidRPr="000B6950"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A85C66" w:rsidRDefault="00107C40" w:rsidP="00107C40">
            <w:pPr>
              <w:spacing w:after="0" w:line="240" w:lineRule="auto"/>
              <w:jc w:val="both"/>
              <w:rPr>
                <w:b/>
                <w:bCs/>
                <w:color w:val="000000"/>
              </w:rPr>
            </w:pPr>
            <w:r w:rsidRPr="00A85C66">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A85C66" w:rsidRDefault="00107C40" w:rsidP="00107C40">
            <w:pPr>
              <w:spacing w:after="0" w:line="240" w:lineRule="auto"/>
              <w:jc w:val="center"/>
              <w:rPr>
                <w:b/>
                <w:bCs/>
                <w:color w:val="000000"/>
              </w:rPr>
            </w:pPr>
            <w:r w:rsidRPr="00A85C66">
              <w:rPr>
                <w:b/>
                <w:bCs/>
                <w:color w:val="000000"/>
              </w:rPr>
              <w:t>0.03</w:t>
            </w:r>
          </w:p>
        </w:tc>
      </w:tr>
      <w:tr w:rsidR="00107C40" w:rsidRPr="000B6950"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0B6950" w:rsidRDefault="00107C40" w:rsidP="00107C40">
            <w:pPr>
              <w:spacing w:after="0" w:line="240" w:lineRule="auto"/>
              <w:jc w:val="both"/>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1684" w:type="dxa"/>
            <w:tcBorders>
              <w:top w:val="nil"/>
              <w:left w:val="single" w:sz="4" w:space="0" w:color="auto"/>
              <w:right w:val="single" w:sz="4" w:space="0" w:color="auto"/>
            </w:tcBorders>
            <w:shd w:val="clear" w:color="auto" w:fill="auto"/>
            <w:hideMark/>
          </w:tcPr>
          <w:p w14:paraId="2B31FCAC" w14:textId="77777777" w:rsidR="00107C40" w:rsidRPr="000B6950" w:rsidRDefault="00107C40" w:rsidP="00107C40">
            <w:pPr>
              <w:spacing w:after="0" w:line="240" w:lineRule="auto"/>
              <w:jc w:val="center"/>
              <w:rPr>
                <w:color w:val="000000"/>
              </w:rPr>
            </w:pPr>
            <w:r w:rsidRPr="000B6950">
              <w:rPr>
                <w:color w:val="000000"/>
              </w:rPr>
              <w:t>0.0</w:t>
            </w:r>
            <w:r>
              <w:rPr>
                <w:color w:val="000000"/>
              </w:rPr>
              <w:t>8</w:t>
            </w:r>
          </w:p>
        </w:tc>
        <w:tc>
          <w:tcPr>
            <w:tcW w:w="1689" w:type="dxa"/>
            <w:tcBorders>
              <w:top w:val="nil"/>
              <w:left w:val="single" w:sz="4" w:space="0" w:color="auto"/>
              <w:right w:val="single" w:sz="4" w:space="0" w:color="auto"/>
            </w:tcBorders>
            <w:shd w:val="clear" w:color="auto" w:fill="auto"/>
            <w:hideMark/>
          </w:tcPr>
          <w:p w14:paraId="37B714CC" w14:textId="77777777" w:rsidR="00107C40" w:rsidRPr="000B6950" w:rsidRDefault="00107C40" w:rsidP="00107C40">
            <w:pPr>
              <w:spacing w:after="0" w:line="240" w:lineRule="auto"/>
              <w:jc w:val="center"/>
              <w:rPr>
                <w:color w:val="000000"/>
              </w:rPr>
            </w:pPr>
            <w:r w:rsidRPr="000B6950">
              <w:rPr>
                <w:color w:val="000000"/>
              </w:rPr>
              <w:t>0.</w:t>
            </w:r>
            <w:r>
              <w:rPr>
                <w:color w:val="000000"/>
              </w:rPr>
              <w:t>1</w:t>
            </w:r>
          </w:p>
        </w:tc>
      </w:tr>
      <w:tr w:rsidR="00107C40" w:rsidRPr="000B6950"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0B6950" w:rsidRDefault="00107C40" w:rsidP="00107C40">
            <w:pPr>
              <w:spacing w:after="0" w:line="240" w:lineRule="auto"/>
              <w:jc w:val="both"/>
              <w:rPr>
                <w:color w:val="000000"/>
              </w:rPr>
            </w:pPr>
            <w:r>
              <w:rPr>
                <w:color w:val="000000"/>
              </w:rPr>
              <w:t xml:space="preserve">Maros </w:t>
            </w:r>
            <w:proofErr w:type="gramStart"/>
            <w:r>
              <w:rPr>
                <w:color w:val="000000"/>
              </w:rPr>
              <w:t>ARIMA(</w:t>
            </w:r>
            <w:proofErr w:type="gramEnd"/>
            <w:r>
              <w:rPr>
                <w:color w:val="000000"/>
              </w:rPr>
              <w:t>2,1,0)</w:t>
            </w:r>
          </w:p>
        </w:tc>
        <w:tc>
          <w:tcPr>
            <w:tcW w:w="1684" w:type="dxa"/>
            <w:tcBorders>
              <w:top w:val="nil"/>
              <w:left w:val="single" w:sz="4" w:space="0" w:color="auto"/>
              <w:right w:val="single" w:sz="4" w:space="0" w:color="auto"/>
            </w:tcBorders>
            <w:shd w:val="clear" w:color="auto" w:fill="auto"/>
          </w:tcPr>
          <w:p w14:paraId="6830918D" w14:textId="77777777" w:rsidR="00107C40" w:rsidRPr="000B6950" w:rsidRDefault="00107C40" w:rsidP="00107C40">
            <w:pPr>
              <w:spacing w:after="0" w:line="240" w:lineRule="auto"/>
              <w:jc w:val="center"/>
              <w:rPr>
                <w:color w:val="000000"/>
              </w:rPr>
            </w:pPr>
            <w:r>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0B6950" w:rsidRDefault="00107C40" w:rsidP="00107C40">
            <w:pPr>
              <w:spacing w:after="0" w:line="240" w:lineRule="auto"/>
              <w:jc w:val="center"/>
              <w:rPr>
                <w:color w:val="000000"/>
              </w:rPr>
            </w:pPr>
            <w:r>
              <w:rPr>
                <w:color w:val="000000"/>
              </w:rPr>
              <w:t>0.07</w:t>
            </w:r>
          </w:p>
        </w:tc>
      </w:tr>
      <w:tr w:rsidR="00107C40" w:rsidRPr="000B6950"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A85C66" w:rsidRDefault="00107C40" w:rsidP="00107C40">
            <w:pPr>
              <w:spacing w:after="0" w:line="240" w:lineRule="auto"/>
              <w:jc w:val="both"/>
              <w:rPr>
                <w:b/>
                <w:bCs/>
                <w:color w:val="000000"/>
              </w:rPr>
            </w:pPr>
            <w:r w:rsidRPr="00A85C66">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A85C66" w:rsidRDefault="00107C40" w:rsidP="00107C40">
            <w:pPr>
              <w:spacing w:after="0" w:line="240" w:lineRule="auto"/>
              <w:jc w:val="center"/>
              <w:rPr>
                <w:b/>
                <w:bCs/>
                <w:color w:val="000000"/>
              </w:rPr>
            </w:pPr>
            <w:r w:rsidRPr="00A85C66">
              <w:rPr>
                <w:b/>
                <w:bCs/>
                <w:color w:val="000000"/>
              </w:rPr>
              <w:t>0.04</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p w14:paraId="7C0059A9" w14:textId="3082A933" w:rsidR="001B2A9E" w:rsidRDefault="008E129E" w:rsidP="00074DEE">
      <w:pPr>
        <w:jc w:val="both"/>
      </w:pPr>
      <w:r>
        <w:t xml:space="preserve">A baloldalon levő táblázat pedig a </w:t>
      </w:r>
      <w:r w:rsidR="00556795">
        <w:t>modellek hibáit tartalmazza százalékos arányban.</w:t>
      </w:r>
    </w:p>
    <w:p w14:paraId="25969B21" w14:textId="7D4B0FB2" w:rsidR="00DB14CE" w:rsidRPr="000B6950" w:rsidRDefault="00B3393E" w:rsidP="00642CF4">
      <w:pPr>
        <w:pStyle w:val="Heading1"/>
        <w:numPr>
          <w:ilvl w:val="0"/>
          <w:numId w:val="12"/>
        </w:numPr>
        <w:rPr>
          <w:rFonts w:cs="Times New Roman"/>
        </w:rPr>
      </w:pPr>
      <w:bookmarkStart w:id="37" w:name="_Toc159784284"/>
      <w:bookmarkStart w:id="38" w:name="_Toc159850596"/>
      <w:r w:rsidRPr="000B6950">
        <w:rPr>
          <w:rFonts w:cs="Times New Roman"/>
        </w:rPr>
        <w:lastRenderedPageBreak/>
        <w:t xml:space="preserve">A Django </w:t>
      </w:r>
      <w:proofErr w:type="spellStart"/>
      <w:r w:rsidRPr="000B6950">
        <w:rPr>
          <w:rFonts w:cs="Times New Roman"/>
        </w:rPr>
        <w:t>webalkalamzás</w:t>
      </w:r>
      <w:proofErr w:type="spellEnd"/>
      <w:r w:rsidRPr="000B6950">
        <w:rPr>
          <w:rFonts w:cs="Times New Roman"/>
        </w:rPr>
        <w:t xml:space="preserve">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w:t>
      </w:r>
      <w:proofErr w:type="spellStart"/>
      <w:r w:rsidR="00751CA7" w:rsidRPr="000B6950">
        <w:t>múködését</w:t>
      </w:r>
      <w:proofErr w:type="spellEnd"/>
      <w:r w:rsidRPr="000B6950">
        <w:t xml:space="preserve"> és</w:t>
      </w:r>
      <w:r w:rsidR="00435E83" w:rsidRPr="000B6950">
        <w:t xml:space="preserve"> az ahhoz</w:t>
      </w:r>
      <w:r w:rsidRPr="000B6950">
        <w:t xml:space="preserve"> felhasznált </w:t>
      </w:r>
      <w:proofErr w:type="spellStart"/>
      <w:r w:rsidRPr="000B6950">
        <w:t>techonlógiákat</w:t>
      </w:r>
      <w:proofErr w:type="spellEnd"/>
      <w:r w:rsidRPr="000B6950">
        <w:t xml:space="preserve">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850597"/>
      <w:r w:rsidRPr="000B6950">
        <w:rPr>
          <w:rFonts w:cs="Times New Roman"/>
        </w:rPr>
        <w:t>MVC</w:t>
      </w:r>
      <w:bookmarkEnd w:id="39"/>
      <w:bookmarkEnd w:id="40"/>
    </w:p>
    <w:p w14:paraId="47E313ED" w14:textId="77777777" w:rsidR="00946F70" w:rsidRDefault="00977E68" w:rsidP="00946F70">
      <w:pPr>
        <w:keepNext/>
        <w:spacing w:line="240" w:lineRule="auto"/>
        <w:jc w:val="center"/>
      </w:pPr>
      <w:r w:rsidRPr="000B6950">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B6950" w:rsidRDefault="00946F70" w:rsidP="00946F70">
      <w:pPr>
        <w:pStyle w:val="Caption"/>
        <w:jc w:val="center"/>
      </w:pPr>
      <w:r>
        <w:t>Az MVC alapvető működési elve</w:t>
      </w:r>
    </w:p>
    <w:p w14:paraId="31B08176" w14:textId="2CFEB99A" w:rsidR="006269C9" w:rsidRPr="000B6950" w:rsidRDefault="006269C9" w:rsidP="005C545F">
      <w:pPr>
        <w:jc w:val="both"/>
      </w:pPr>
      <w:r w:rsidRPr="000B6950">
        <w:t>Az MVC rövidítés az "</w:t>
      </w:r>
      <w:proofErr w:type="spellStart"/>
      <w:r w:rsidRPr="000B6950">
        <w:t>Model-View-Controller</w:t>
      </w:r>
      <w:proofErr w:type="spellEnd"/>
      <w:r w:rsidRPr="000B6950">
        <w:t>"</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proofErr w:type="spellStart"/>
      <w:r w:rsidRPr="000B6950">
        <w:t>Model</w:t>
      </w:r>
      <w:proofErr w:type="spellEnd"/>
      <w:r w:rsidRPr="000B6950">
        <w:t xml:space="preserve"> (Modell): A modell reprezentálja az alkalmazás adatstruktúráit és logikáját. Ez felelős az adatok kezeléséért, az üzleti logika végrehajtásáért, és értesíti a </w:t>
      </w:r>
      <w:proofErr w:type="spellStart"/>
      <w:r w:rsidRPr="000B6950">
        <w:t>View</w:t>
      </w:r>
      <w:proofErr w:type="spellEnd"/>
      <w:r w:rsidRPr="000B6950">
        <w:t>-t, amikor adatai megváltoznak.</w:t>
      </w:r>
    </w:p>
    <w:p w14:paraId="479B1B45" w14:textId="35105E04" w:rsidR="006269C9" w:rsidRPr="000B6950" w:rsidRDefault="006269C9" w:rsidP="005C545F">
      <w:pPr>
        <w:pStyle w:val="ListParagraph"/>
        <w:numPr>
          <w:ilvl w:val="0"/>
          <w:numId w:val="8"/>
        </w:numPr>
        <w:jc w:val="both"/>
      </w:pPr>
      <w:proofErr w:type="spellStart"/>
      <w:r w:rsidRPr="000B6950">
        <w:t>View</w:t>
      </w:r>
      <w:proofErr w:type="spellEnd"/>
      <w:r w:rsidRPr="000B6950">
        <w:t xml:space="preserve"> (Nézet): A nézet a felhasználói felületet vagy az adatok megjelenítését kezeli. A </w:t>
      </w:r>
      <w:proofErr w:type="spellStart"/>
      <w:r w:rsidRPr="000B6950">
        <w:t>View</w:t>
      </w:r>
      <w:proofErr w:type="spellEnd"/>
      <w:r w:rsidRPr="000B6950">
        <w:t xml:space="preserve"> értesül a </w:t>
      </w:r>
      <w:proofErr w:type="spellStart"/>
      <w:r w:rsidRPr="000B6950">
        <w:t>Model</w:t>
      </w:r>
      <w:proofErr w:type="spellEnd"/>
      <w:r w:rsidRPr="000B6950">
        <w:t xml:space="preserve">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proofErr w:type="spellStart"/>
      <w:r w:rsidRPr="000B6950">
        <w:t>Controller</w:t>
      </w:r>
      <w:proofErr w:type="spellEnd"/>
      <w:r w:rsidRPr="000B6950">
        <w:t xml:space="preserve"> (Vezérlő): A vezérlő a felhasználói bemeneteket kezeli, például gombok lenyomásait vagy más eseményeket. Ezután a vezérlő frissíti a </w:t>
      </w:r>
      <w:proofErr w:type="spellStart"/>
      <w:r w:rsidRPr="000B6950">
        <w:t>Model</w:t>
      </w:r>
      <w:proofErr w:type="spellEnd"/>
      <w:r w:rsidRPr="000B6950">
        <w:t xml:space="preserve">-t vagy a </w:t>
      </w:r>
      <w:proofErr w:type="spellStart"/>
      <w:r w:rsidRPr="000B6950">
        <w:t>View</w:t>
      </w:r>
      <w:proofErr w:type="spellEnd"/>
      <w:r w:rsidRPr="000B6950">
        <w:t>-t a felhasználói interakciók eredményeként.</w:t>
      </w:r>
    </w:p>
    <w:p w14:paraId="1D10507D" w14:textId="630EAFDD" w:rsidR="00385135" w:rsidRPr="000B6950" w:rsidRDefault="006269C9" w:rsidP="005C545F">
      <w:pPr>
        <w:jc w:val="both"/>
      </w:pPr>
      <w:r w:rsidRPr="000B6950">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B6950">
        <w:t>Ruby</w:t>
      </w:r>
      <w:proofErr w:type="spellEnd"/>
      <w:r w:rsidRPr="000B6950">
        <w:t xml:space="preserve"> </w:t>
      </w:r>
      <w:proofErr w:type="spellStart"/>
      <w:r w:rsidRPr="000B6950">
        <w:t>on</w:t>
      </w:r>
      <w:proofErr w:type="spellEnd"/>
      <w:r w:rsidRPr="000B6950">
        <w:t xml:space="preserve"> </w:t>
      </w:r>
      <w:proofErr w:type="spellStart"/>
      <w:r w:rsidRPr="000B6950">
        <w:t>Rails</w:t>
      </w:r>
      <w:proofErr w:type="spellEnd"/>
      <w:r w:rsidRPr="000B6950">
        <w:t>, a Django (Python</w:t>
      </w:r>
      <w:r w:rsidR="00DF7506" w:rsidRPr="000B6950">
        <w:t>),</w:t>
      </w:r>
      <w:r w:rsidRPr="000B6950">
        <w:t xml:space="preserve"> az ASP.NET,</w:t>
      </w:r>
      <w:r w:rsidR="00DF7506" w:rsidRPr="000B6950">
        <w:t xml:space="preserve"> </w:t>
      </w:r>
      <w:proofErr w:type="spellStart"/>
      <w:r w:rsidR="00DF7506" w:rsidRPr="000B6950">
        <w:t>Laravel</w:t>
      </w:r>
      <w:proofErr w:type="spellEnd"/>
      <w:r w:rsidR="00DF7506" w:rsidRPr="000B6950">
        <w:t xml:space="preserve"> (PHP)</w:t>
      </w:r>
      <w:r w:rsidRPr="000B6950">
        <w:t xml:space="preserve"> és mások.</w:t>
      </w:r>
    </w:p>
    <w:p w14:paraId="1E10C3AB" w14:textId="24AEF6E5" w:rsidR="00385135" w:rsidRPr="000B6950" w:rsidRDefault="00385135">
      <w:r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850598"/>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A nézetek szerepét a hagyományos „</w:t>
      </w:r>
      <w:proofErr w:type="spellStart"/>
      <w:r w:rsidR="006D4FF3" w:rsidRPr="000B6950">
        <w:t>view</w:t>
      </w:r>
      <w:proofErr w:type="spellEnd"/>
      <w:r w:rsidR="006D4FF3" w:rsidRPr="000B6950">
        <w:t>” fájlok helyett „</w:t>
      </w:r>
      <w:proofErr w:type="spellStart"/>
      <w:r w:rsidR="006D4FF3" w:rsidRPr="000B6950">
        <w:t>template</w:t>
      </w:r>
      <w:proofErr w:type="spellEnd"/>
      <w:r w:rsidR="006D4FF3" w:rsidRPr="000B6950">
        <w:t xml:space="preserve">”, azaz </w:t>
      </w:r>
      <w:proofErr w:type="spellStart"/>
      <w:r w:rsidR="006D4FF3" w:rsidRPr="000B6950">
        <w:t>html</w:t>
      </w:r>
      <w:proofErr w:type="spellEnd"/>
      <w:r w:rsidR="006D4FF3" w:rsidRPr="000B6950">
        <w:t xml:space="preserve">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 xml:space="preserve">URL-ek: Egy URL </w:t>
      </w:r>
      <w:proofErr w:type="spellStart"/>
      <w:r w:rsidRPr="000B6950">
        <w:t>leképezőt</w:t>
      </w:r>
      <w:proofErr w:type="spellEnd"/>
      <w:r w:rsidRPr="000B6950">
        <w:t xml:space="preserve"> használnak arra, hogy az HTTP kéréseket az érintett nézethez irányítsák a kérés URL-je alapján. A URL </w:t>
      </w:r>
      <w:proofErr w:type="spellStart"/>
      <w:r w:rsidRPr="000B6950">
        <w:t>leképező</w:t>
      </w:r>
      <w:proofErr w:type="spellEnd"/>
      <w:r w:rsidRPr="000B6950">
        <w:t xml:space="preserve">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57E7B025"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67059D">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850599"/>
      <w:r w:rsidR="001804AA" w:rsidRPr="000B6950">
        <w:rPr>
          <w:rFonts w:cs="Times New Roman"/>
        </w:rPr>
        <w:t>Beolvasás Excel</w:t>
      </w:r>
      <w:r w:rsidR="009B52E5" w:rsidRPr="000B6950">
        <w:rPr>
          <w:rFonts w:cs="Times New Roman"/>
        </w:rPr>
        <w:t>-</w:t>
      </w:r>
      <w:proofErr w:type="spellStart"/>
      <w:r w:rsidR="001804AA" w:rsidRPr="000B6950">
        <w:rPr>
          <w:rFonts w:cs="Times New Roman"/>
        </w:rPr>
        <w:t>ből</w:t>
      </w:r>
      <w:bookmarkEnd w:id="43"/>
      <w:bookmarkEnd w:id="44"/>
      <w:proofErr w:type="spellEnd"/>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w:t>
      </w:r>
      <w:proofErr w:type="spellStart"/>
      <w:r w:rsidR="00C2177E" w:rsidRPr="000B6950">
        <w:t>xls</w:t>
      </w:r>
      <w:proofErr w:type="spellEnd"/>
      <w:r w:rsidR="00C2177E" w:rsidRPr="000B6950">
        <w:t>/.</w:t>
      </w:r>
      <w:proofErr w:type="spellStart"/>
      <w:r w:rsidR="00C2177E" w:rsidRPr="000B6950">
        <w:t>xlsx</w:t>
      </w:r>
      <w:proofErr w:type="spellEnd"/>
      <w:r w:rsidR="00C2177E" w:rsidRPr="000B6950">
        <w:t>),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w:t>
      </w:r>
      <w:proofErr w:type="spellStart"/>
      <w:r>
        <w:t>idpősorokat</w:t>
      </w:r>
      <w:proofErr w:type="spellEnd"/>
      <w:r>
        <w:t xml:space="preserve"> </w:t>
      </w:r>
      <w:proofErr w:type="spellStart"/>
      <w:r>
        <w:t>tartalmatő</w:t>
      </w:r>
      <w:proofErr w:type="spellEnd"/>
      <w:r>
        <w:t xml:space="preserve">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proofErr w:type="spellStart"/>
      <w:proofErr w:type="gramStart"/>
      <w:r w:rsidR="00F55760" w:rsidRPr="000B6950">
        <w:t>data.xslx</w:t>
      </w:r>
      <w:proofErr w:type="spellEnd"/>
      <w:proofErr w:type="gramEnd"/>
      <w:r w:rsidR="00354543" w:rsidRPr="000B6950">
        <w:t xml:space="preserve">„ </w:t>
      </w:r>
      <w:r w:rsidR="00F55760" w:rsidRPr="000B6950">
        <w:t xml:space="preserve">fájl </w:t>
      </w:r>
      <w:r w:rsidR="00354543" w:rsidRPr="000B6950">
        <w:t>„</w:t>
      </w:r>
      <w:proofErr w:type="spellStart"/>
      <w:r w:rsidR="00F55760" w:rsidRPr="000B6950">
        <w:t>data</w:t>
      </w:r>
      <w:proofErr w:type="spellEnd"/>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w:t>
      </w:r>
      <w:proofErr w:type="spellStart"/>
      <w:r w:rsidRPr="000B6950">
        <w:t>előrejelzési</w:t>
      </w:r>
      <w:proofErr w:type="spellEnd"/>
      <w:r w:rsidRPr="000B6950">
        <w:t xml:space="preserve">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 xml:space="preserve">munkalapok nevét, mivel a </w:t>
      </w:r>
      <w:proofErr w:type="spellStart"/>
      <w:r w:rsidRPr="000B6950">
        <w:t>pandas</w:t>
      </w:r>
      <w:proofErr w:type="spellEnd"/>
      <w:r w:rsidRPr="000B6950">
        <w:t xml:space="preserve"> modullal beolvasott többdimenziós adatszerkezet</w:t>
      </w:r>
      <w:r w:rsidR="009543DA" w:rsidRPr="000B6950">
        <w:t xml:space="preserve"> (</w:t>
      </w:r>
      <w:proofErr w:type="spellStart"/>
      <w:r w:rsidR="009543DA" w:rsidRPr="000B6950">
        <w:t>DataFrame</w:t>
      </w:r>
      <w:proofErr w:type="spellEnd"/>
      <w:r w:rsidR="009543DA" w:rsidRPr="000B6950">
        <w:t xml:space="preserv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w:t>
      </w:r>
      <w:proofErr w:type="spellStart"/>
      <w:r w:rsidR="00F325D6" w:rsidRPr="000B6950">
        <w:t>félévente</w:t>
      </w:r>
      <w:proofErr w:type="spellEnd"/>
      <w:r w:rsidR="00F325D6" w:rsidRPr="000B6950">
        <w:t xml:space="preserv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proofErr w:type="spellStart"/>
      <w:r w:rsidRPr="000B6950">
        <w:t>meghívódik</w:t>
      </w:r>
      <w:proofErr w:type="spellEnd"/>
      <w:r w:rsidRPr="000B6950">
        <w:t xml:space="preserve"> az „</w:t>
      </w:r>
      <w:proofErr w:type="spellStart"/>
      <w:r w:rsidRPr="000B6950">
        <w:t>upload</w:t>
      </w:r>
      <w:proofErr w:type="spellEnd"/>
      <w:r w:rsidRPr="000B6950">
        <w:t xml:space="preserve">” nevű </w:t>
      </w:r>
      <w:r w:rsidR="00F025C5" w:rsidRPr="000B6950">
        <w:t>URL, amihez az ugyanilyen nevű függvény van rendelve a views.py fájlban.</w:t>
      </w:r>
    </w:p>
    <w:p w14:paraId="3A042BF0" w14:textId="25791026"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proofErr w:type="spellStart"/>
      <w:r w:rsidR="009543DA" w:rsidRPr="000B6950">
        <w:t>leellenőrzöm</w:t>
      </w:r>
      <w:proofErr w:type="spellEnd"/>
      <w:r w:rsidR="008D05DE" w:rsidRPr="000B6950">
        <w:t>, hogy fel lett-e töltve a másik fájl</w:t>
      </w:r>
      <w:r w:rsidR="009543DA" w:rsidRPr="000B6950">
        <w:t xml:space="preserve">. </w:t>
      </w:r>
      <w:r w:rsidR="006422EB" w:rsidRPr="000B6950">
        <w:br/>
      </w:r>
      <w:r w:rsidR="008D05DE" w:rsidRPr="000B6950">
        <w:t xml:space="preserve">Ezután a </w:t>
      </w:r>
      <w:proofErr w:type="spellStart"/>
      <w:r w:rsidR="008D05DE" w:rsidRPr="000B6950">
        <w:t>pandas</w:t>
      </w:r>
      <w:proofErr w:type="spellEnd"/>
      <w:r w:rsidR="005C0147" w:rsidRPr="000B6950">
        <w:t xml:space="preserve"> </w:t>
      </w:r>
      <w:r w:rsidR="00B64473" w:rsidRPr="000B6950">
        <w:t xml:space="preserve">csomag </w:t>
      </w:r>
      <w:proofErr w:type="spellStart"/>
      <w:r w:rsidR="008D05DE" w:rsidRPr="000B6950">
        <w:t>read_excel</w:t>
      </w:r>
      <w:proofErr w:type="spellEnd"/>
      <w:r w:rsidR="008D05DE" w:rsidRPr="000B6950">
        <w:t xml:space="preserve"> függvényével eltárolom egy-egy </w:t>
      </w:r>
      <w:proofErr w:type="spellStart"/>
      <w:r w:rsidR="008D05DE" w:rsidRPr="000B6950">
        <w:t>DataFrame</w:t>
      </w:r>
      <w:proofErr w:type="spellEnd"/>
      <w:r w:rsidR="008D05DE" w:rsidRPr="000B6950">
        <w:t xml:space="preserv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w:t>
      </w:r>
      <w:proofErr w:type="spellStart"/>
      <w:r w:rsidR="00F2043D" w:rsidRPr="000B6950">
        <w:t>Stat</w:t>
      </w:r>
      <w:proofErr w:type="spellEnd"/>
      <w:r w:rsidR="00F2043D" w:rsidRPr="000B6950">
        <w:t xml:space="preserve"> objektumokat (amelyek egy-egy idősor mutatóit, </w:t>
      </w:r>
      <w:r w:rsidR="00F2043D" w:rsidRPr="000B6950">
        <w:lastRenderedPageBreak/>
        <w:t>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Default="00A34DD1" w:rsidP="006212E7">
      <w:pPr>
        <w:jc w:val="both"/>
      </w:pPr>
      <w:r w:rsidRPr="000B6950">
        <w:t xml:space="preserve">A </w:t>
      </w:r>
      <w:proofErr w:type="spellStart"/>
      <w:r w:rsidRPr="000B6950">
        <w:t>render</w:t>
      </w:r>
      <w:proofErr w:type="spellEnd"/>
      <w:r w:rsidRPr="000B6950">
        <w:t xml:space="preserve"> függvény jeleníti meg a </w:t>
      </w:r>
      <w:proofErr w:type="spellStart"/>
      <w:r w:rsidRPr="000B6950">
        <w:t>html</w:t>
      </w:r>
      <w:proofErr w:type="spellEnd"/>
      <w:r w:rsidRPr="000B6950">
        <w:t xml:space="preserve"> sablont, </w:t>
      </w:r>
      <w:r w:rsidR="0069528D" w:rsidRPr="000B6950">
        <w:t>amely megkapja a szükséges változókat és adatszerkezeteket</w:t>
      </w:r>
      <w:r w:rsidR="00E6680B" w:rsidRPr="000B6950">
        <w:t>, tehát a beolvasás után egyből megjelennek az elemzések a felhasználónak.</w:t>
      </w:r>
    </w:p>
    <w:p w14:paraId="6DD7A0D2" w14:textId="77777777" w:rsidR="00B62E69" w:rsidRPr="000B6950" w:rsidRDefault="00B62E69" w:rsidP="006212E7">
      <w:pPr>
        <w:jc w:val="both"/>
      </w:pPr>
    </w:p>
    <w:bookmarkStart w:id="45" w:name="_MON_1770465304"/>
    <w:bookmarkEnd w:id="45"/>
    <w:p w14:paraId="09BDB967" w14:textId="36B264DF" w:rsidR="00B159FF" w:rsidRPr="000B6950" w:rsidRDefault="008F735A" w:rsidP="006212E7">
      <w:pPr>
        <w:jc w:val="both"/>
      </w:pPr>
      <w:r>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2.75pt;height:25.5pt" o:ole="">
            <v:imagedata r:id="rId25" o:title=""/>
          </v:shape>
          <o:OLEObject Type="Embed" ProgID="Word.OpenDocumentText.12" ShapeID="_x0000_i1032" DrawAspect="Content" ObjectID="_1770468834" r:id="rId26"/>
        </w:object>
      </w:r>
    </w:p>
    <w:p w14:paraId="15F41832" w14:textId="75933052" w:rsidR="00B3393E" w:rsidRPr="000B6950" w:rsidRDefault="00000000" w:rsidP="00B3393E">
      <w:pPr>
        <w:pStyle w:val="Heading1"/>
        <w:numPr>
          <w:ilvl w:val="0"/>
          <w:numId w:val="7"/>
        </w:numPr>
        <w:rPr>
          <w:rFonts w:cs="Times New Roman"/>
        </w:rPr>
      </w:pPr>
      <w:bookmarkStart w:id="46" w:name="_Toc159784288"/>
      <w:bookmarkStart w:id="47" w:name="_Toc159850600"/>
      <w:r w:rsidRPr="000B6950">
        <w:rPr>
          <w:rFonts w:cs="Times New Roman"/>
        </w:rPr>
        <w:t>Következtetések</w:t>
      </w:r>
      <w:bookmarkEnd w:id="46"/>
      <w:bookmarkEnd w:id="47"/>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pPr>
        <w:pStyle w:val="Heading1"/>
        <w:rPr>
          <w:rFonts w:cs="Times New Roman"/>
        </w:rPr>
      </w:pPr>
      <w:bookmarkStart w:id="48" w:name="_Toc159784289"/>
      <w:bookmarkStart w:id="49" w:name="_Toc159850601"/>
      <w:r w:rsidRPr="000B6950">
        <w:rPr>
          <w:rFonts w:cs="Times New Roman"/>
        </w:rPr>
        <w:lastRenderedPageBreak/>
        <w:t>5. Irodalomjegyzék</w:t>
      </w:r>
      <w:bookmarkEnd w:id="48"/>
      <w:bookmarkEnd w:id="49"/>
    </w:p>
    <w:sdt>
      <w:sdtPr>
        <w:id w:val="747074662"/>
        <w:docPartObj>
          <w:docPartGallery w:val="Bibliographies"/>
          <w:docPartUnique/>
        </w:docPartObj>
      </w:sdtPr>
      <w:sdtContent>
        <w:sdt>
          <w:sdtPr>
            <w:id w:val="-573587230"/>
            <w:bibliography/>
          </w:sdtPr>
          <w:sdtContent>
            <w:p w14:paraId="7819CC14" w14:textId="77777777" w:rsidR="0067059D" w:rsidRDefault="00E61D84" w:rsidP="0067059D">
              <w:pPr>
                <w:pStyle w:val="Bibliography"/>
                <w:ind w:left="720" w:hanging="720"/>
                <w:rPr>
                  <w:noProof/>
                </w:rPr>
              </w:pPr>
              <w:r w:rsidRPr="000B6950">
                <w:fldChar w:fldCharType="begin"/>
              </w:r>
              <w:r w:rsidRPr="000B6950">
                <w:instrText>BIBLIOGRAPHY</w:instrText>
              </w:r>
              <w:r w:rsidRPr="000B6950">
                <w:fldChar w:fldCharType="separate"/>
              </w:r>
              <w:r w:rsidR="0067059D">
                <w:rPr>
                  <w:noProof/>
                </w:rPr>
                <w:t xml:space="preserve">Ajoodha, R., &amp; Mulaudzi, R. (2020. November 25-27). An Exploration of Machine Learning Models to Forecast the Unemployment Rate of South Africa: A Univariate Approach. </w:t>
              </w:r>
              <w:r w:rsidR="0067059D">
                <w:rPr>
                  <w:i/>
                  <w:iCs/>
                  <w:noProof/>
                </w:rPr>
                <w:t>An Exploration of Machine Learning Models to Forecast the Unemployment Rate of South Africa: A Univariate Approach</w:t>
              </w:r>
              <w:r w:rsidR="0067059D">
                <w:rPr>
                  <w:noProof/>
                </w:rPr>
                <w:t>. Kimberley, Dél-Afrika: IEEE. doi:10.1109/IMITEC50163.2020.9334090</w:t>
              </w:r>
            </w:p>
            <w:p w14:paraId="10B71C85" w14:textId="77777777" w:rsidR="0067059D" w:rsidRDefault="0067059D" w:rsidP="0067059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5BCDDA87" w14:textId="77777777" w:rsidR="0067059D" w:rsidRDefault="0067059D" w:rsidP="0067059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3456070" w14:textId="77777777" w:rsidR="0067059D" w:rsidRDefault="0067059D" w:rsidP="0067059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179151AD" w14:textId="77777777" w:rsidR="0067059D" w:rsidRDefault="0067059D" w:rsidP="0067059D">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3CF71B0A" w14:textId="77777777" w:rsidR="0067059D" w:rsidRDefault="0067059D" w:rsidP="0067059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ED51A28" w14:textId="77777777" w:rsidR="0067059D" w:rsidRDefault="0067059D" w:rsidP="0067059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00597456" w14:textId="77777777" w:rsidR="0067059D" w:rsidRDefault="0067059D" w:rsidP="0067059D">
              <w:pPr>
                <w:pStyle w:val="Bibliography"/>
                <w:ind w:left="720" w:hanging="720"/>
                <w:rPr>
                  <w:noProof/>
                </w:rPr>
              </w:pPr>
              <w:r>
                <w:rPr>
                  <w:noProof/>
                </w:rPr>
                <w:t>Josef, P., Skipper, S., Taylor, J., &amp; statsmodels-developers. (2024). Forrás: statmodels.org: https://www.statsmodels.org/dev/generated/statsmodels.tsa.stattools.adfuller.html</w:t>
              </w:r>
            </w:p>
            <w:p w14:paraId="02D0A7D7" w14:textId="77777777" w:rsidR="0067059D" w:rsidRDefault="0067059D" w:rsidP="0067059D">
              <w:pPr>
                <w:pStyle w:val="Bibliography"/>
                <w:ind w:left="720" w:hanging="720"/>
                <w:rPr>
                  <w:noProof/>
                </w:rPr>
              </w:pPr>
              <w:r>
                <w:rPr>
                  <w:noProof/>
                </w:rPr>
                <w:t xml:space="preserve">Lal, P., &amp; Jose, J. (2013). Application of ARIMA(1,1,0) Model for Predicting Time Delay of Search Engine Crawlers. </w:t>
              </w:r>
              <w:r>
                <w:rPr>
                  <w:i/>
                  <w:iCs/>
                  <w:noProof/>
                </w:rPr>
                <w:t>Informatica Economică, 17</w:t>
              </w:r>
              <w:r>
                <w:rPr>
                  <w:noProof/>
                </w:rPr>
                <w:t>(4), 26-38. doi:DOI: 10.12948/issn14531305/17.4.2013.03</w:t>
              </w:r>
            </w:p>
            <w:p w14:paraId="19C3971C" w14:textId="77777777" w:rsidR="0067059D" w:rsidRDefault="0067059D" w:rsidP="0067059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7F88D144" w14:textId="77777777" w:rsidR="0067059D" w:rsidRDefault="0067059D" w:rsidP="0067059D">
              <w:pPr>
                <w:pStyle w:val="Bibliography"/>
                <w:ind w:left="720" w:hanging="720"/>
                <w:rPr>
                  <w:noProof/>
                </w:rPr>
              </w:pPr>
              <w:r>
                <w:rPr>
                  <w:noProof/>
                </w:rPr>
                <w:lastRenderedPageBreak/>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3ED1224A" w14:textId="77777777" w:rsidR="0067059D" w:rsidRDefault="0067059D" w:rsidP="0067059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781D476C" w14:textId="77777777" w:rsidR="0067059D" w:rsidRDefault="0067059D" w:rsidP="0067059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1649F292" w14:textId="77777777" w:rsidR="0067059D" w:rsidRDefault="0067059D" w:rsidP="0067059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67059D">
              <w:pPr>
                <w:jc w:val="both"/>
              </w:pPr>
              <w:r w:rsidRPr="000B6950">
                <w:rPr>
                  <w:b/>
                  <w:bCs/>
                </w:rPr>
                <w:fldChar w:fldCharType="end"/>
              </w:r>
            </w:p>
          </w:sdtContent>
        </w:sdt>
      </w:sdtContent>
    </w:sdt>
    <w:p w14:paraId="565C715D" w14:textId="77777777" w:rsidR="006A5EB3" w:rsidRPr="000B6950" w:rsidRDefault="006A5EB3"/>
    <w:sectPr w:rsidR="006A5EB3" w:rsidRPr="000B6950" w:rsidSect="00736DE8">
      <w:headerReference w:type="default" r:id="rId27"/>
      <w:footerReference w:type="default" r:id="rId28"/>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FEA3F" w14:textId="77777777" w:rsidR="00736DE8" w:rsidRDefault="00736DE8">
      <w:pPr>
        <w:spacing w:after="0" w:line="240" w:lineRule="auto"/>
      </w:pPr>
      <w:r>
        <w:separator/>
      </w:r>
    </w:p>
  </w:endnote>
  <w:endnote w:type="continuationSeparator" w:id="0">
    <w:p w14:paraId="7C22662F" w14:textId="77777777" w:rsidR="00736DE8" w:rsidRDefault="0073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1F03B9C4" w14:textId="3C07A1B0" w:rsidR="008F735A" w:rsidRDefault="008F73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B987" w14:textId="77777777" w:rsidR="00736DE8" w:rsidRDefault="00736DE8">
      <w:pPr>
        <w:spacing w:after="0" w:line="240" w:lineRule="auto"/>
      </w:pPr>
      <w:r>
        <w:separator/>
      </w:r>
    </w:p>
  </w:footnote>
  <w:footnote w:type="continuationSeparator" w:id="0">
    <w:p w14:paraId="1FC03DF9" w14:textId="77777777" w:rsidR="00736DE8" w:rsidRDefault="00736DE8">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Biroul</w:t>
      </w:r>
      <w:proofErr w:type="spellEnd"/>
      <w:r>
        <w:rPr>
          <w:color w:val="000000"/>
          <w:sz w:val="20"/>
          <w:szCs w:val="20"/>
        </w:rPr>
        <w:t xml:space="preserve"> </w:t>
      </w:r>
      <w:proofErr w:type="spellStart"/>
      <w:r>
        <w:rPr>
          <w:color w:val="000000"/>
          <w:sz w:val="20"/>
          <w:szCs w:val="20"/>
        </w:rPr>
        <w:t>Internaţional</w:t>
      </w:r>
      <w:proofErr w:type="spellEnd"/>
      <w:r>
        <w:rPr>
          <w:color w:val="000000"/>
          <w:sz w:val="20"/>
          <w:szCs w:val="20"/>
        </w:rPr>
        <w:t xml:space="preserve"> </w:t>
      </w:r>
      <w:proofErr w:type="spellStart"/>
      <w:r>
        <w:rPr>
          <w:color w:val="000000"/>
          <w:sz w:val="20"/>
          <w:szCs w:val="20"/>
        </w:rPr>
        <w:t>al</w:t>
      </w:r>
      <w:proofErr w:type="spellEnd"/>
      <w:r>
        <w:rPr>
          <w:color w:val="000000"/>
          <w:sz w:val="20"/>
          <w:szCs w:val="20"/>
        </w:rPr>
        <w:t xml:space="preserve"> </w:t>
      </w:r>
      <w:proofErr w:type="spellStart"/>
      <w:r>
        <w:rPr>
          <w:color w:val="000000"/>
          <w:sz w:val="20"/>
          <w:szCs w:val="20"/>
        </w:rPr>
        <w:t>Muncii</w:t>
      </w:r>
      <w:proofErr w:type="spellEnd"/>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4172"/>
    <w:rsid w:val="00035D2F"/>
    <w:rsid w:val="00036B96"/>
    <w:rsid w:val="00036D02"/>
    <w:rsid w:val="000372D5"/>
    <w:rsid w:val="000414A4"/>
    <w:rsid w:val="0004227F"/>
    <w:rsid w:val="00046A83"/>
    <w:rsid w:val="0004701A"/>
    <w:rsid w:val="00047399"/>
    <w:rsid w:val="00051959"/>
    <w:rsid w:val="00051F23"/>
    <w:rsid w:val="0005225C"/>
    <w:rsid w:val="000555D8"/>
    <w:rsid w:val="00056248"/>
    <w:rsid w:val="000564C7"/>
    <w:rsid w:val="000565F8"/>
    <w:rsid w:val="000610D0"/>
    <w:rsid w:val="000612E9"/>
    <w:rsid w:val="00063DAE"/>
    <w:rsid w:val="00064BB7"/>
    <w:rsid w:val="00065CEB"/>
    <w:rsid w:val="000705E4"/>
    <w:rsid w:val="00073516"/>
    <w:rsid w:val="00073570"/>
    <w:rsid w:val="00073743"/>
    <w:rsid w:val="00074372"/>
    <w:rsid w:val="00074DEE"/>
    <w:rsid w:val="00077B39"/>
    <w:rsid w:val="00077F48"/>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41D"/>
    <w:rsid w:val="00101465"/>
    <w:rsid w:val="001026F5"/>
    <w:rsid w:val="0010286E"/>
    <w:rsid w:val="001055A4"/>
    <w:rsid w:val="00107C40"/>
    <w:rsid w:val="00110E16"/>
    <w:rsid w:val="00114A15"/>
    <w:rsid w:val="0011549B"/>
    <w:rsid w:val="001167D6"/>
    <w:rsid w:val="0012100C"/>
    <w:rsid w:val="00121AD4"/>
    <w:rsid w:val="00122AEB"/>
    <w:rsid w:val="00123851"/>
    <w:rsid w:val="0012482E"/>
    <w:rsid w:val="00125861"/>
    <w:rsid w:val="00125D8A"/>
    <w:rsid w:val="00126145"/>
    <w:rsid w:val="00126E1F"/>
    <w:rsid w:val="00127832"/>
    <w:rsid w:val="00130FBC"/>
    <w:rsid w:val="00131DB9"/>
    <w:rsid w:val="00131FC1"/>
    <w:rsid w:val="001320BB"/>
    <w:rsid w:val="00132172"/>
    <w:rsid w:val="00132E97"/>
    <w:rsid w:val="00133200"/>
    <w:rsid w:val="00133B40"/>
    <w:rsid w:val="0013436F"/>
    <w:rsid w:val="00134C77"/>
    <w:rsid w:val="001361D9"/>
    <w:rsid w:val="00136A10"/>
    <w:rsid w:val="00141D42"/>
    <w:rsid w:val="00143422"/>
    <w:rsid w:val="00146532"/>
    <w:rsid w:val="0014699E"/>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1F9B"/>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3ED4"/>
    <w:rsid w:val="001F6567"/>
    <w:rsid w:val="001F6BC4"/>
    <w:rsid w:val="001F78FD"/>
    <w:rsid w:val="0020017A"/>
    <w:rsid w:val="002005B4"/>
    <w:rsid w:val="00201266"/>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D22"/>
    <w:rsid w:val="0022132C"/>
    <w:rsid w:val="00221F9F"/>
    <w:rsid w:val="00225681"/>
    <w:rsid w:val="00225ECB"/>
    <w:rsid w:val="002265FE"/>
    <w:rsid w:val="00226C65"/>
    <w:rsid w:val="00227766"/>
    <w:rsid w:val="00227F96"/>
    <w:rsid w:val="00230A29"/>
    <w:rsid w:val="00230EAF"/>
    <w:rsid w:val="00232635"/>
    <w:rsid w:val="00235EEB"/>
    <w:rsid w:val="00242672"/>
    <w:rsid w:val="00242753"/>
    <w:rsid w:val="0024469C"/>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2E03"/>
    <w:rsid w:val="00277281"/>
    <w:rsid w:val="002775F2"/>
    <w:rsid w:val="0028035E"/>
    <w:rsid w:val="00282111"/>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557D"/>
    <w:rsid w:val="002967C0"/>
    <w:rsid w:val="00297D55"/>
    <w:rsid w:val="002A01FE"/>
    <w:rsid w:val="002A2A89"/>
    <w:rsid w:val="002A6827"/>
    <w:rsid w:val="002B2123"/>
    <w:rsid w:val="002B2139"/>
    <w:rsid w:val="002B3034"/>
    <w:rsid w:val="002B3F90"/>
    <w:rsid w:val="002B4AD6"/>
    <w:rsid w:val="002B4B01"/>
    <w:rsid w:val="002B5850"/>
    <w:rsid w:val="002B6148"/>
    <w:rsid w:val="002B630F"/>
    <w:rsid w:val="002B7E9E"/>
    <w:rsid w:val="002C0E1D"/>
    <w:rsid w:val="002C3173"/>
    <w:rsid w:val="002C38AB"/>
    <w:rsid w:val="002C51D9"/>
    <w:rsid w:val="002C5544"/>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2995"/>
    <w:rsid w:val="00304395"/>
    <w:rsid w:val="00304EB7"/>
    <w:rsid w:val="00305C42"/>
    <w:rsid w:val="0030637C"/>
    <w:rsid w:val="00306FEE"/>
    <w:rsid w:val="0030700F"/>
    <w:rsid w:val="00313235"/>
    <w:rsid w:val="003133F2"/>
    <w:rsid w:val="003149CD"/>
    <w:rsid w:val="00314E33"/>
    <w:rsid w:val="00315DB1"/>
    <w:rsid w:val="00316A35"/>
    <w:rsid w:val="00317CC7"/>
    <w:rsid w:val="00322338"/>
    <w:rsid w:val="00322BAF"/>
    <w:rsid w:val="00323B41"/>
    <w:rsid w:val="0032427F"/>
    <w:rsid w:val="00325E0C"/>
    <w:rsid w:val="00326393"/>
    <w:rsid w:val="00330A98"/>
    <w:rsid w:val="00330B40"/>
    <w:rsid w:val="00331347"/>
    <w:rsid w:val="003348C2"/>
    <w:rsid w:val="00334BDA"/>
    <w:rsid w:val="003353E4"/>
    <w:rsid w:val="00335776"/>
    <w:rsid w:val="00335915"/>
    <w:rsid w:val="00336FE4"/>
    <w:rsid w:val="0033778E"/>
    <w:rsid w:val="0034132E"/>
    <w:rsid w:val="003466CB"/>
    <w:rsid w:val="00346B1E"/>
    <w:rsid w:val="003479CE"/>
    <w:rsid w:val="00350B8E"/>
    <w:rsid w:val="0035366F"/>
    <w:rsid w:val="00353844"/>
    <w:rsid w:val="00354543"/>
    <w:rsid w:val="003545CF"/>
    <w:rsid w:val="003577E9"/>
    <w:rsid w:val="00360F9B"/>
    <w:rsid w:val="003623BE"/>
    <w:rsid w:val="00365EC4"/>
    <w:rsid w:val="0036773E"/>
    <w:rsid w:val="00372572"/>
    <w:rsid w:val="00372FBB"/>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4352"/>
    <w:rsid w:val="00394DFD"/>
    <w:rsid w:val="003952E6"/>
    <w:rsid w:val="00395771"/>
    <w:rsid w:val="00396558"/>
    <w:rsid w:val="003966F0"/>
    <w:rsid w:val="00396B1F"/>
    <w:rsid w:val="003A1810"/>
    <w:rsid w:val="003A1E14"/>
    <w:rsid w:val="003A241B"/>
    <w:rsid w:val="003A2A6E"/>
    <w:rsid w:val="003A3EDB"/>
    <w:rsid w:val="003A50D6"/>
    <w:rsid w:val="003A55BC"/>
    <w:rsid w:val="003A7803"/>
    <w:rsid w:val="003B029C"/>
    <w:rsid w:val="003B0BF8"/>
    <w:rsid w:val="003B2F81"/>
    <w:rsid w:val="003B3584"/>
    <w:rsid w:val="003B39ED"/>
    <w:rsid w:val="003B5729"/>
    <w:rsid w:val="003B58C8"/>
    <w:rsid w:val="003B5A60"/>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5C4"/>
    <w:rsid w:val="003F1664"/>
    <w:rsid w:val="003F1760"/>
    <w:rsid w:val="003F25DE"/>
    <w:rsid w:val="003F28A8"/>
    <w:rsid w:val="003F2F52"/>
    <w:rsid w:val="003F455E"/>
    <w:rsid w:val="003F696A"/>
    <w:rsid w:val="00400CD3"/>
    <w:rsid w:val="00401621"/>
    <w:rsid w:val="00402939"/>
    <w:rsid w:val="00402A64"/>
    <w:rsid w:val="004034C6"/>
    <w:rsid w:val="00405E1C"/>
    <w:rsid w:val="0040690B"/>
    <w:rsid w:val="00410BE8"/>
    <w:rsid w:val="00411A8E"/>
    <w:rsid w:val="004122A2"/>
    <w:rsid w:val="004124CD"/>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2E4A"/>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5C35"/>
    <w:rsid w:val="00487D1D"/>
    <w:rsid w:val="00491011"/>
    <w:rsid w:val="00491525"/>
    <w:rsid w:val="004921DC"/>
    <w:rsid w:val="004945DC"/>
    <w:rsid w:val="004A0155"/>
    <w:rsid w:val="004A1B2E"/>
    <w:rsid w:val="004A2111"/>
    <w:rsid w:val="004A3456"/>
    <w:rsid w:val="004A466F"/>
    <w:rsid w:val="004A537D"/>
    <w:rsid w:val="004A5CDB"/>
    <w:rsid w:val="004A6E3C"/>
    <w:rsid w:val="004A7A0D"/>
    <w:rsid w:val="004B0290"/>
    <w:rsid w:val="004B20C4"/>
    <w:rsid w:val="004B35E0"/>
    <w:rsid w:val="004B364D"/>
    <w:rsid w:val="004B3F34"/>
    <w:rsid w:val="004B4C92"/>
    <w:rsid w:val="004B5AB1"/>
    <w:rsid w:val="004C10C0"/>
    <w:rsid w:val="004C1D1C"/>
    <w:rsid w:val="004C1DC6"/>
    <w:rsid w:val="004C27F5"/>
    <w:rsid w:val="004C2D36"/>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47FD"/>
    <w:rsid w:val="004E4AA8"/>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3054"/>
    <w:rsid w:val="005140F7"/>
    <w:rsid w:val="00514C45"/>
    <w:rsid w:val="00514EEF"/>
    <w:rsid w:val="005200D9"/>
    <w:rsid w:val="00520253"/>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69B9"/>
    <w:rsid w:val="00546CEE"/>
    <w:rsid w:val="00547A35"/>
    <w:rsid w:val="005508E0"/>
    <w:rsid w:val="00553BBF"/>
    <w:rsid w:val="00554467"/>
    <w:rsid w:val="00554FEC"/>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0C60"/>
    <w:rsid w:val="005711F2"/>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4CA3"/>
    <w:rsid w:val="00596866"/>
    <w:rsid w:val="00596C59"/>
    <w:rsid w:val="005A3728"/>
    <w:rsid w:val="005A44CC"/>
    <w:rsid w:val="005A638E"/>
    <w:rsid w:val="005A771C"/>
    <w:rsid w:val="005A7A17"/>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C790B"/>
    <w:rsid w:val="005D07B3"/>
    <w:rsid w:val="005D0B1C"/>
    <w:rsid w:val="005D11CD"/>
    <w:rsid w:val="005D255C"/>
    <w:rsid w:val="005E0011"/>
    <w:rsid w:val="005E15CB"/>
    <w:rsid w:val="005E5021"/>
    <w:rsid w:val="005E5D2A"/>
    <w:rsid w:val="005E7545"/>
    <w:rsid w:val="005F0D01"/>
    <w:rsid w:val="005F5779"/>
    <w:rsid w:val="005F5B4D"/>
    <w:rsid w:val="005F6FCB"/>
    <w:rsid w:val="005F7F00"/>
    <w:rsid w:val="006004E5"/>
    <w:rsid w:val="0060074A"/>
    <w:rsid w:val="00600D28"/>
    <w:rsid w:val="006028BA"/>
    <w:rsid w:val="0060367C"/>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1682"/>
    <w:rsid w:val="0066184D"/>
    <w:rsid w:val="0066299C"/>
    <w:rsid w:val="0066550D"/>
    <w:rsid w:val="00666185"/>
    <w:rsid w:val="0067059D"/>
    <w:rsid w:val="00672457"/>
    <w:rsid w:val="006730EC"/>
    <w:rsid w:val="00673682"/>
    <w:rsid w:val="00674213"/>
    <w:rsid w:val="00674B50"/>
    <w:rsid w:val="00676AE0"/>
    <w:rsid w:val="006805AA"/>
    <w:rsid w:val="006820E6"/>
    <w:rsid w:val="00682413"/>
    <w:rsid w:val="0068484F"/>
    <w:rsid w:val="00685377"/>
    <w:rsid w:val="00686DE2"/>
    <w:rsid w:val="00690568"/>
    <w:rsid w:val="00690F4D"/>
    <w:rsid w:val="0069496D"/>
    <w:rsid w:val="0069524D"/>
    <w:rsid w:val="0069528D"/>
    <w:rsid w:val="00695D7D"/>
    <w:rsid w:val="006962AE"/>
    <w:rsid w:val="006A0213"/>
    <w:rsid w:val="006A2D4C"/>
    <w:rsid w:val="006A3AFA"/>
    <w:rsid w:val="006A4310"/>
    <w:rsid w:val="006A451E"/>
    <w:rsid w:val="006A5073"/>
    <w:rsid w:val="006A5378"/>
    <w:rsid w:val="006A5EB3"/>
    <w:rsid w:val="006B0893"/>
    <w:rsid w:val="006B27BC"/>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1E39"/>
    <w:rsid w:val="006D20F3"/>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6A4B"/>
    <w:rsid w:val="006F00BF"/>
    <w:rsid w:val="006F0AE6"/>
    <w:rsid w:val="006F17D7"/>
    <w:rsid w:val="006F19F0"/>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6DE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75EE"/>
    <w:rsid w:val="00760364"/>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845"/>
    <w:rsid w:val="007D348A"/>
    <w:rsid w:val="007D5C14"/>
    <w:rsid w:val="007D77C1"/>
    <w:rsid w:val="007D7846"/>
    <w:rsid w:val="007E0B04"/>
    <w:rsid w:val="007E0C62"/>
    <w:rsid w:val="007E104C"/>
    <w:rsid w:val="007E180E"/>
    <w:rsid w:val="007E2C77"/>
    <w:rsid w:val="007E3877"/>
    <w:rsid w:val="007E6F11"/>
    <w:rsid w:val="007E6FCE"/>
    <w:rsid w:val="007F4191"/>
    <w:rsid w:val="007F49F2"/>
    <w:rsid w:val="007F5182"/>
    <w:rsid w:val="008023E1"/>
    <w:rsid w:val="008026E2"/>
    <w:rsid w:val="008034CE"/>
    <w:rsid w:val="00804731"/>
    <w:rsid w:val="008061CA"/>
    <w:rsid w:val="00806272"/>
    <w:rsid w:val="008065C3"/>
    <w:rsid w:val="00806C28"/>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3BD4"/>
    <w:rsid w:val="00824920"/>
    <w:rsid w:val="008264EF"/>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5AFB"/>
    <w:rsid w:val="00895C24"/>
    <w:rsid w:val="008966F6"/>
    <w:rsid w:val="00896F43"/>
    <w:rsid w:val="008A0990"/>
    <w:rsid w:val="008A2362"/>
    <w:rsid w:val="008A2923"/>
    <w:rsid w:val="008A37ED"/>
    <w:rsid w:val="008A3D51"/>
    <w:rsid w:val="008A43CC"/>
    <w:rsid w:val="008A5092"/>
    <w:rsid w:val="008A53F5"/>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8F735A"/>
    <w:rsid w:val="00900036"/>
    <w:rsid w:val="0090020E"/>
    <w:rsid w:val="009002AF"/>
    <w:rsid w:val="009009B8"/>
    <w:rsid w:val="00901A75"/>
    <w:rsid w:val="00901E31"/>
    <w:rsid w:val="009039A0"/>
    <w:rsid w:val="00904009"/>
    <w:rsid w:val="00904038"/>
    <w:rsid w:val="0090532A"/>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4F36"/>
    <w:rsid w:val="00925273"/>
    <w:rsid w:val="00926B77"/>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5345"/>
    <w:rsid w:val="009554AA"/>
    <w:rsid w:val="00956841"/>
    <w:rsid w:val="009568A0"/>
    <w:rsid w:val="0095691F"/>
    <w:rsid w:val="00956DE5"/>
    <w:rsid w:val="0095747E"/>
    <w:rsid w:val="00957781"/>
    <w:rsid w:val="009620A0"/>
    <w:rsid w:val="00963A68"/>
    <w:rsid w:val="00964A0E"/>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31F6"/>
    <w:rsid w:val="009B52E5"/>
    <w:rsid w:val="009B586A"/>
    <w:rsid w:val="009B7A34"/>
    <w:rsid w:val="009B7B36"/>
    <w:rsid w:val="009C1D18"/>
    <w:rsid w:val="009C3BB3"/>
    <w:rsid w:val="009C66F9"/>
    <w:rsid w:val="009C6E3A"/>
    <w:rsid w:val="009D28F2"/>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2C8C"/>
    <w:rsid w:val="009F3637"/>
    <w:rsid w:val="009F36B8"/>
    <w:rsid w:val="009F4B4D"/>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6A17"/>
    <w:rsid w:val="00A26E6A"/>
    <w:rsid w:val="00A3010D"/>
    <w:rsid w:val="00A32364"/>
    <w:rsid w:val="00A3497B"/>
    <w:rsid w:val="00A34DD1"/>
    <w:rsid w:val="00A35DEE"/>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22C8"/>
    <w:rsid w:val="00A52938"/>
    <w:rsid w:val="00A52E93"/>
    <w:rsid w:val="00A5484A"/>
    <w:rsid w:val="00A54978"/>
    <w:rsid w:val="00A5571B"/>
    <w:rsid w:val="00A618DB"/>
    <w:rsid w:val="00A62242"/>
    <w:rsid w:val="00A63D2E"/>
    <w:rsid w:val="00A6456F"/>
    <w:rsid w:val="00A64C35"/>
    <w:rsid w:val="00A66B49"/>
    <w:rsid w:val="00A66FB3"/>
    <w:rsid w:val="00A67368"/>
    <w:rsid w:val="00A7026B"/>
    <w:rsid w:val="00A70541"/>
    <w:rsid w:val="00A7097C"/>
    <w:rsid w:val="00A7387D"/>
    <w:rsid w:val="00A7444F"/>
    <w:rsid w:val="00A749C3"/>
    <w:rsid w:val="00A75635"/>
    <w:rsid w:val="00A7664C"/>
    <w:rsid w:val="00A77B79"/>
    <w:rsid w:val="00A80523"/>
    <w:rsid w:val="00A81380"/>
    <w:rsid w:val="00A82FE0"/>
    <w:rsid w:val="00A85C66"/>
    <w:rsid w:val="00A85ED7"/>
    <w:rsid w:val="00A86BCA"/>
    <w:rsid w:val="00A90E62"/>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3F74"/>
    <w:rsid w:val="00AE5DFE"/>
    <w:rsid w:val="00AF1CE9"/>
    <w:rsid w:val="00AF2409"/>
    <w:rsid w:val="00AF27BE"/>
    <w:rsid w:val="00AF335C"/>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C79"/>
    <w:rsid w:val="00B11D4B"/>
    <w:rsid w:val="00B1206F"/>
    <w:rsid w:val="00B1550C"/>
    <w:rsid w:val="00B159FF"/>
    <w:rsid w:val="00B16296"/>
    <w:rsid w:val="00B206FC"/>
    <w:rsid w:val="00B21FDB"/>
    <w:rsid w:val="00B23C9B"/>
    <w:rsid w:val="00B23E6B"/>
    <w:rsid w:val="00B24686"/>
    <w:rsid w:val="00B24D82"/>
    <w:rsid w:val="00B25741"/>
    <w:rsid w:val="00B27330"/>
    <w:rsid w:val="00B27353"/>
    <w:rsid w:val="00B27576"/>
    <w:rsid w:val="00B30551"/>
    <w:rsid w:val="00B30A4D"/>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2E69"/>
    <w:rsid w:val="00B631E4"/>
    <w:rsid w:val="00B64473"/>
    <w:rsid w:val="00B65EE0"/>
    <w:rsid w:val="00B66207"/>
    <w:rsid w:val="00B7057C"/>
    <w:rsid w:val="00B72149"/>
    <w:rsid w:val="00B72FEF"/>
    <w:rsid w:val="00B736E3"/>
    <w:rsid w:val="00B73C13"/>
    <w:rsid w:val="00B74A0D"/>
    <w:rsid w:val="00B74DC0"/>
    <w:rsid w:val="00B80076"/>
    <w:rsid w:val="00B81423"/>
    <w:rsid w:val="00B830CB"/>
    <w:rsid w:val="00B84857"/>
    <w:rsid w:val="00B84C0F"/>
    <w:rsid w:val="00B86CE0"/>
    <w:rsid w:val="00B87C02"/>
    <w:rsid w:val="00B91BE3"/>
    <w:rsid w:val="00B93D13"/>
    <w:rsid w:val="00B96BE0"/>
    <w:rsid w:val="00B97D09"/>
    <w:rsid w:val="00BA06DF"/>
    <w:rsid w:val="00BA132A"/>
    <w:rsid w:val="00BA18E2"/>
    <w:rsid w:val="00BA633C"/>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DE7"/>
    <w:rsid w:val="00BF018A"/>
    <w:rsid w:val="00BF194C"/>
    <w:rsid w:val="00BF4A13"/>
    <w:rsid w:val="00BF5288"/>
    <w:rsid w:val="00BF6C7A"/>
    <w:rsid w:val="00C006AE"/>
    <w:rsid w:val="00C00BF6"/>
    <w:rsid w:val="00C00CBE"/>
    <w:rsid w:val="00C024A8"/>
    <w:rsid w:val="00C02663"/>
    <w:rsid w:val="00C0267F"/>
    <w:rsid w:val="00C03686"/>
    <w:rsid w:val="00C037DE"/>
    <w:rsid w:val="00C06861"/>
    <w:rsid w:val="00C07D7E"/>
    <w:rsid w:val="00C1032E"/>
    <w:rsid w:val="00C1278E"/>
    <w:rsid w:val="00C1302C"/>
    <w:rsid w:val="00C13C02"/>
    <w:rsid w:val="00C1474F"/>
    <w:rsid w:val="00C150BF"/>
    <w:rsid w:val="00C16503"/>
    <w:rsid w:val="00C2177E"/>
    <w:rsid w:val="00C21984"/>
    <w:rsid w:val="00C222F2"/>
    <w:rsid w:val="00C2316A"/>
    <w:rsid w:val="00C2444D"/>
    <w:rsid w:val="00C24A6B"/>
    <w:rsid w:val="00C24CEC"/>
    <w:rsid w:val="00C27EC2"/>
    <w:rsid w:val="00C31143"/>
    <w:rsid w:val="00C31524"/>
    <w:rsid w:val="00C32007"/>
    <w:rsid w:val="00C33049"/>
    <w:rsid w:val="00C338EC"/>
    <w:rsid w:val="00C33F2D"/>
    <w:rsid w:val="00C34C99"/>
    <w:rsid w:val="00C34FA4"/>
    <w:rsid w:val="00C35421"/>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41EE"/>
    <w:rsid w:val="00C75359"/>
    <w:rsid w:val="00C77067"/>
    <w:rsid w:val="00C80EAF"/>
    <w:rsid w:val="00C81B2B"/>
    <w:rsid w:val="00C81BF8"/>
    <w:rsid w:val="00C82386"/>
    <w:rsid w:val="00C831AD"/>
    <w:rsid w:val="00C83B9C"/>
    <w:rsid w:val="00C84200"/>
    <w:rsid w:val="00C8498A"/>
    <w:rsid w:val="00C8543E"/>
    <w:rsid w:val="00C85A60"/>
    <w:rsid w:val="00C87059"/>
    <w:rsid w:val="00C87994"/>
    <w:rsid w:val="00C87F39"/>
    <w:rsid w:val="00C903D6"/>
    <w:rsid w:val="00C92A12"/>
    <w:rsid w:val="00C92A50"/>
    <w:rsid w:val="00C92DC6"/>
    <w:rsid w:val="00C947DD"/>
    <w:rsid w:val="00C94930"/>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46"/>
    <w:rsid w:val="00CD6FB2"/>
    <w:rsid w:val="00CD748B"/>
    <w:rsid w:val="00CE0942"/>
    <w:rsid w:val="00CE0ECB"/>
    <w:rsid w:val="00CE3B08"/>
    <w:rsid w:val="00CE4004"/>
    <w:rsid w:val="00CE4FDD"/>
    <w:rsid w:val="00CE7221"/>
    <w:rsid w:val="00CF0B65"/>
    <w:rsid w:val="00CF339B"/>
    <w:rsid w:val="00CF3A9A"/>
    <w:rsid w:val="00CF3EF1"/>
    <w:rsid w:val="00CF418B"/>
    <w:rsid w:val="00CF47A7"/>
    <w:rsid w:val="00CF4965"/>
    <w:rsid w:val="00CF4A63"/>
    <w:rsid w:val="00CF4D3B"/>
    <w:rsid w:val="00CF4E98"/>
    <w:rsid w:val="00CF52C0"/>
    <w:rsid w:val="00CF52D6"/>
    <w:rsid w:val="00CF5B60"/>
    <w:rsid w:val="00D026B6"/>
    <w:rsid w:val="00D02B0E"/>
    <w:rsid w:val="00D03F2E"/>
    <w:rsid w:val="00D053A9"/>
    <w:rsid w:val="00D05CEA"/>
    <w:rsid w:val="00D074F6"/>
    <w:rsid w:val="00D07BE2"/>
    <w:rsid w:val="00D10293"/>
    <w:rsid w:val="00D11925"/>
    <w:rsid w:val="00D12377"/>
    <w:rsid w:val="00D148F0"/>
    <w:rsid w:val="00D15325"/>
    <w:rsid w:val="00D15B8E"/>
    <w:rsid w:val="00D1672A"/>
    <w:rsid w:val="00D175AC"/>
    <w:rsid w:val="00D17BFF"/>
    <w:rsid w:val="00D20AA8"/>
    <w:rsid w:val="00D20C54"/>
    <w:rsid w:val="00D22E23"/>
    <w:rsid w:val="00D23A4E"/>
    <w:rsid w:val="00D23C87"/>
    <w:rsid w:val="00D257F1"/>
    <w:rsid w:val="00D266EA"/>
    <w:rsid w:val="00D26735"/>
    <w:rsid w:val="00D27869"/>
    <w:rsid w:val="00D31034"/>
    <w:rsid w:val="00D33DB8"/>
    <w:rsid w:val="00D34DD5"/>
    <w:rsid w:val="00D35A30"/>
    <w:rsid w:val="00D36158"/>
    <w:rsid w:val="00D36C64"/>
    <w:rsid w:val="00D36F1B"/>
    <w:rsid w:val="00D37D65"/>
    <w:rsid w:val="00D40A7A"/>
    <w:rsid w:val="00D40E07"/>
    <w:rsid w:val="00D44AF7"/>
    <w:rsid w:val="00D4530A"/>
    <w:rsid w:val="00D516CD"/>
    <w:rsid w:val="00D51E3F"/>
    <w:rsid w:val="00D545B8"/>
    <w:rsid w:val="00D54C4F"/>
    <w:rsid w:val="00D55281"/>
    <w:rsid w:val="00D55638"/>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5F9D"/>
    <w:rsid w:val="00E07067"/>
    <w:rsid w:val="00E077D9"/>
    <w:rsid w:val="00E07C65"/>
    <w:rsid w:val="00E10362"/>
    <w:rsid w:val="00E10E98"/>
    <w:rsid w:val="00E110AD"/>
    <w:rsid w:val="00E13AB8"/>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4592E"/>
    <w:rsid w:val="00E5188D"/>
    <w:rsid w:val="00E51DC1"/>
    <w:rsid w:val="00E53E73"/>
    <w:rsid w:val="00E553AE"/>
    <w:rsid w:val="00E56181"/>
    <w:rsid w:val="00E563FF"/>
    <w:rsid w:val="00E57769"/>
    <w:rsid w:val="00E57F6A"/>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2B9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D0E63"/>
    <w:rsid w:val="00ED132A"/>
    <w:rsid w:val="00ED18C6"/>
    <w:rsid w:val="00ED2778"/>
    <w:rsid w:val="00ED3976"/>
    <w:rsid w:val="00ED678B"/>
    <w:rsid w:val="00ED7102"/>
    <w:rsid w:val="00ED7207"/>
    <w:rsid w:val="00ED7FEB"/>
    <w:rsid w:val="00EE0424"/>
    <w:rsid w:val="00EE1C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548E"/>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73D"/>
    <w:rsid w:val="00F41CCD"/>
    <w:rsid w:val="00F42597"/>
    <w:rsid w:val="00F45B3E"/>
    <w:rsid w:val="00F465B7"/>
    <w:rsid w:val="00F46DF7"/>
    <w:rsid w:val="00F47181"/>
    <w:rsid w:val="00F478DF"/>
    <w:rsid w:val="00F51760"/>
    <w:rsid w:val="00F51C48"/>
    <w:rsid w:val="00F5208C"/>
    <w:rsid w:val="00F53A6C"/>
    <w:rsid w:val="00F5523C"/>
    <w:rsid w:val="00F55760"/>
    <w:rsid w:val="00F56081"/>
    <w:rsid w:val="00F57D15"/>
    <w:rsid w:val="00F600E3"/>
    <w:rsid w:val="00F62DF3"/>
    <w:rsid w:val="00F637B7"/>
    <w:rsid w:val="00F7016E"/>
    <w:rsid w:val="00F706FE"/>
    <w:rsid w:val="00F70872"/>
    <w:rsid w:val="00F71998"/>
    <w:rsid w:val="00F71D96"/>
    <w:rsid w:val="00F728C3"/>
    <w:rsid w:val="00F73B98"/>
    <w:rsid w:val="00F7452B"/>
    <w:rsid w:val="00F74B4E"/>
    <w:rsid w:val="00F76E59"/>
    <w:rsid w:val="00F80B93"/>
    <w:rsid w:val="00F82FC0"/>
    <w:rsid w:val="00F84AD6"/>
    <w:rsid w:val="00F84D1F"/>
    <w:rsid w:val="00F86A83"/>
    <w:rsid w:val="00F87F7E"/>
    <w:rsid w:val="00F901D2"/>
    <w:rsid w:val="00F90BA8"/>
    <w:rsid w:val="00F90D29"/>
    <w:rsid w:val="00F9134B"/>
    <w:rsid w:val="00F929E2"/>
    <w:rsid w:val="00F931A8"/>
    <w:rsid w:val="00F94AF8"/>
    <w:rsid w:val="00F96D69"/>
    <w:rsid w:val="00F97EB3"/>
    <w:rsid w:val="00FA125D"/>
    <w:rsid w:val="00FA23E9"/>
    <w:rsid w:val="00FA2A8B"/>
    <w:rsid w:val="00FA2B30"/>
    <w:rsid w:val="00FA34D8"/>
    <w:rsid w:val="00FA358B"/>
    <w:rsid w:val="00FA554F"/>
    <w:rsid w:val="00FB07B6"/>
    <w:rsid w:val="00FB158E"/>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E96A1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6A1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E96A11"/>
    <w:rPr>
      <w:rFonts w:eastAsiaTheme="majorEastAsia" w:cstheme="majorBidi"/>
      <w:b/>
      <w:sz w:val="32"/>
      <w:szCs w:val="32"/>
    </w:rPr>
  </w:style>
  <w:style w:type="character" w:customStyle="1" w:styleId="Heading2Char">
    <w:name w:val="Heading 2 Char"/>
    <w:basedOn w:val="DefaultParagraphFont"/>
    <w:link w:val="Heading2"/>
    <w:uiPriority w:val="9"/>
    <w:rsid w:val="00E96A11"/>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13</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12</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14</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8</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FC47A5-4B71-4582-B98B-384664220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3888</TotalTime>
  <Pages>1</Pages>
  <Words>6826</Words>
  <Characters>38910</Characters>
  <Application>Microsoft Office Word</Application>
  <DocSecurity>0</DocSecurity>
  <Lines>324</Lines>
  <Paragraphs>91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2014</cp:revision>
  <cp:lastPrinted>2024-02-22T19:02:00Z</cp:lastPrinted>
  <dcterms:created xsi:type="dcterms:W3CDTF">2023-10-31T13:01:00Z</dcterms:created>
  <dcterms:modified xsi:type="dcterms:W3CDTF">2024-02-26T14:07:00Z</dcterms:modified>
</cp:coreProperties>
</file>