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0074" w:rsidRDefault="00537E49">
      <w:r>
        <w:t>1. feladat melyik az adattáblákban? Ennek az azonosítóit össze kell gyűjteni, mert pl. az 5000-esekből nem mindenki töltötte ki a demográfiai kérdőívet…</w:t>
      </w:r>
      <w:bookmarkStart w:id="0" w:name="_GoBack"/>
      <w:bookmarkEnd w:id="0"/>
    </w:p>
    <w:sectPr w:rsidR="006200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6912D2"/>
    <w:multiLevelType w:val="multilevel"/>
    <w:tmpl w:val="8B0012F8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567" w:hanging="283"/>
      </w:pPr>
      <w:rPr>
        <w:rFonts w:ascii="Courier New" w:hAnsi="Courier New" w:hint="default"/>
        <w:color w:val="1F4E79" w:themeColor="accent1" w:themeShade="80"/>
      </w:rPr>
    </w:lvl>
    <w:lvl w:ilvl="2">
      <w:start w:val="1"/>
      <w:numFmt w:val="bullet"/>
      <w:lvlText w:val=""/>
      <w:lvlJc w:val="left"/>
      <w:pPr>
        <w:ind w:left="851" w:hanging="284"/>
      </w:pPr>
      <w:rPr>
        <w:rFonts w:ascii="Wingdings" w:hAnsi="Wingdings" w:hint="default"/>
        <w:color w:val="2E74B5" w:themeColor="accent1" w:themeShade="BF"/>
      </w:rPr>
    </w:lvl>
    <w:lvl w:ilvl="3">
      <w:start w:val="1"/>
      <w:numFmt w:val="bullet"/>
      <w:lvlText w:val=""/>
      <w:lvlJc w:val="left"/>
      <w:pPr>
        <w:ind w:left="1134" w:hanging="283"/>
      </w:pPr>
      <w:rPr>
        <w:rFonts w:ascii="Symbol" w:hAnsi="Symbol" w:hint="default"/>
        <w:color w:val="9CC2E5" w:themeColor="accent1" w:themeTint="99"/>
      </w:rPr>
    </w:lvl>
    <w:lvl w:ilvl="4">
      <w:start w:val="1"/>
      <w:numFmt w:val="bullet"/>
      <w:lvlText w:val="o"/>
      <w:lvlJc w:val="left"/>
      <w:pPr>
        <w:ind w:left="1418" w:hanging="284"/>
      </w:pPr>
      <w:rPr>
        <w:rFonts w:ascii="Courier New" w:hAnsi="Courier New" w:hint="default"/>
        <w:color w:val="9CC2E5" w:themeColor="accent1" w:themeTint="99"/>
      </w:rPr>
    </w:lvl>
    <w:lvl w:ilvl="5">
      <w:start w:val="1"/>
      <w:numFmt w:val="bullet"/>
      <w:lvlText w:val=""/>
      <w:lvlJc w:val="left"/>
      <w:pPr>
        <w:ind w:left="1701" w:hanging="283"/>
      </w:pPr>
      <w:rPr>
        <w:rFonts w:ascii="Wingdings" w:hAnsi="Wingdings" w:hint="default"/>
        <w:color w:val="9CC2E5" w:themeColor="accent1" w:themeTint="99"/>
      </w:rPr>
    </w:lvl>
    <w:lvl w:ilvl="6">
      <w:start w:val="1"/>
      <w:numFmt w:val="bullet"/>
      <w:lvlText w:val=""/>
      <w:lvlJc w:val="left"/>
      <w:pPr>
        <w:ind w:left="1985" w:hanging="284"/>
      </w:pPr>
      <w:rPr>
        <w:rFonts w:ascii="Symbol" w:hAnsi="Symbol" w:hint="default"/>
        <w:color w:val="9CC2E5" w:themeColor="accent1" w:themeTint="99"/>
      </w:rPr>
    </w:lvl>
    <w:lvl w:ilvl="7">
      <w:start w:val="1"/>
      <w:numFmt w:val="bullet"/>
      <w:lvlText w:val="o"/>
      <w:lvlJc w:val="left"/>
      <w:pPr>
        <w:ind w:left="2268" w:hanging="283"/>
      </w:pPr>
      <w:rPr>
        <w:rFonts w:ascii="Courier New" w:hAnsi="Courier New" w:hint="default"/>
        <w:color w:val="9CC2E5" w:themeColor="accent1" w:themeTint="99"/>
      </w:rPr>
    </w:lvl>
    <w:lvl w:ilvl="8">
      <w:start w:val="1"/>
      <w:numFmt w:val="bullet"/>
      <w:lvlText w:val=""/>
      <w:lvlJc w:val="left"/>
      <w:pPr>
        <w:ind w:left="2552" w:hanging="284"/>
      </w:pPr>
      <w:rPr>
        <w:rFonts w:ascii="Wingdings" w:hAnsi="Wingdings" w:hint="default"/>
        <w:color w:val="9CC2E5" w:themeColor="accent1" w:themeTint="99"/>
      </w:rPr>
    </w:lvl>
  </w:abstractNum>
  <w:abstractNum w:abstractNumId="1" w15:restartNumberingAfterBreak="0">
    <w:nsid w:val="55D21498"/>
    <w:multiLevelType w:val="multilevel"/>
    <w:tmpl w:val="FE36F8CA"/>
    <w:styleLink w:val="Kisbehzs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1F4E79" w:themeColor="accent1" w:themeShade="8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E49"/>
    <w:rsid w:val="000174C1"/>
    <w:rsid w:val="004C6F48"/>
    <w:rsid w:val="00537E49"/>
    <w:rsid w:val="00620074"/>
    <w:rsid w:val="00690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54340"/>
  <w15:chartTrackingRefBased/>
  <w15:docId w15:val="{895191A3-AE76-4A4C-ACD9-E973C9E7A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4C6F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4C6F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numbering" w:customStyle="1" w:styleId="Kisbehzs">
    <w:name w:val="Kis behúzás"/>
    <w:uiPriority w:val="99"/>
    <w:rsid w:val="006901D6"/>
    <w:pPr>
      <w:numPr>
        <w:numId w:val="1"/>
      </w:numPr>
    </w:pPr>
  </w:style>
  <w:style w:type="paragraph" w:customStyle="1" w:styleId="APAcmsor1">
    <w:name w:val="APA címsor 1"/>
    <w:basedOn w:val="Cmsor1"/>
    <w:next w:val="Norml"/>
    <w:link w:val="APAcmsor1Char"/>
    <w:qFormat/>
    <w:rsid w:val="004C6F48"/>
    <w:pPr>
      <w:spacing w:line="480" w:lineRule="auto"/>
    </w:pPr>
    <w:rPr>
      <w:rFonts w:ascii="Times New Roman" w:hAnsi="Times New Roman" w:cs="Times New Roman"/>
      <w:b/>
      <w:bCs/>
      <w:sz w:val="24"/>
      <w:szCs w:val="24"/>
    </w:rPr>
  </w:style>
  <w:style w:type="character" w:customStyle="1" w:styleId="APAcmsor1Char">
    <w:name w:val="APA címsor 1 Char"/>
    <w:basedOn w:val="Cmsor1Char"/>
    <w:link w:val="APAcmsor1"/>
    <w:rsid w:val="004C6F48"/>
    <w:rPr>
      <w:rFonts w:ascii="Times New Roman" w:eastAsiaTheme="majorEastAsia" w:hAnsi="Times New Roman" w:cs="Times New Roman"/>
      <w:b/>
      <w:bCs/>
      <w:color w:val="2E74B5" w:themeColor="accent1" w:themeShade="BF"/>
      <w:sz w:val="24"/>
      <w:szCs w:val="24"/>
    </w:rPr>
  </w:style>
  <w:style w:type="character" w:customStyle="1" w:styleId="Cmsor1Char">
    <w:name w:val="Címsor 1 Char"/>
    <w:basedOn w:val="Bekezdsalapbettpusa"/>
    <w:link w:val="Cmsor1"/>
    <w:uiPriority w:val="9"/>
    <w:rsid w:val="004C6F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APAtrzsszveg">
    <w:name w:val="APA törzsszöveg"/>
    <w:basedOn w:val="Norml"/>
    <w:link w:val="APAtrzsszvegChar"/>
    <w:qFormat/>
    <w:rsid w:val="004C6F48"/>
    <w:pPr>
      <w:spacing w:after="0" w:line="480" w:lineRule="auto"/>
    </w:pPr>
    <w:rPr>
      <w:rFonts w:ascii="Times New Roman" w:hAnsi="Times New Roman" w:cs="Times New Roman"/>
      <w:sz w:val="24"/>
      <w:szCs w:val="24"/>
      <w:lang w:val="en-US"/>
    </w:rPr>
  </w:style>
  <w:style w:type="character" w:customStyle="1" w:styleId="APAtrzsszvegChar">
    <w:name w:val="APA törzsszöveg Char"/>
    <w:basedOn w:val="Bekezdsalapbettpusa"/>
    <w:link w:val="APAtrzsszveg"/>
    <w:rsid w:val="004C6F48"/>
    <w:rPr>
      <w:rFonts w:ascii="Times New Roman" w:hAnsi="Times New Roman" w:cs="Times New Roman"/>
      <w:sz w:val="24"/>
      <w:szCs w:val="24"/>
      <w:lang w:val="en-US"/>
    </w:rPr>
  </w:style>
  <w:style w:type="paragraph" w:customStyle="1" w:styleId="APAcmsor2">
    <w:name w:val="APA címsor 2"/>
    <w:basedOn w:val="Cmsor2"/>
    <w:next w:val="APAtrzsszveg"/>
    <w:link w:val="APAcmsor2Char"/>
    <w:qFormat/>
    <w:rsid w:val="004C6F48"/>
    <w:pPr>
      <w:spacing w:line="480" w:lineRule="auto"/>
    </w:pPr>
    <w:rPr>
      <w:rFonts w:ascii="Times New Roman" w:hAnsi="Times New Roman" w:cs="Times New Roman"/>
      <w:b/>
      <w:i/>
      <w:sz w:val="24"/>
      <w:szCs w:val="24"/>
    </w:rPr>
  </w:style>
  <w:style w:type="character" w:customStyle="1" w:styleId="APAcmsor2Char">
    <w:name w:val="APA címsor 2 Char"/>
    <w:basedOn w:val="Cmsor2Char"/>
    <w:link w:val="APAcmsor2"/>
    <w:rsid w:val="004C6F48"/>
    <w:rPr>
      <w:rFonts w:ascii="Times New Roman" w:eastAsiaTheme="majorEastAsia" w:hAnsi="Times New Roman" w:cs="Times New Roman"/>
      <w:b/>
      <w:i/>
      <w:color w:val="2E74B5" w:themeColor="accent1" w:themeShade="BF"/>
      <w:sz w:val="24"/>
      <w:szCs w:val="24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4C6F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19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Kriszti</dc:creator>
  <cp:keywords/>
  <dc:description/>
  <cp:lastModifiedBy>Kriszti</cp:lastModifiedBy>
  <cp:revision>1</cp:revision>
  <dcterms:created xsi:type="dcterms:W3CDTF">2023-02-08T13:31:00Z</dcterms:created>
  <dcterms:modified xsi:type="dcterms:W3CDTF">2023-02-08T18:21:00Z</dcterms:modified>
</cp:coreProperties>
</file>