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A1429" w14:textId="514AE501" w:rsidR="00FC6595" w:rsidRPr="00FC6595" w:rsidRDefault="00FC6595" w:rsidP="00FC6595">
      <w:pPr>
        <w:rPr>
          <w:b/>
          <w:bCs/>
          <w:sz w:val="22"/>
          <w:szCs w:val="22"/>
        </w:rPr>
      </w:pPr>
      <w:r w:rsidRPr="00FC6595">
        <w:rPr>
          <w:b/>
          <w:bCs/>
          <w:sz w:val="22"/>
          <w:szCs w:val="22"/>
        </w:rPr>
        <w:t xml:space="preserve">EXPT NO: 7 </w:t>
      </w:r>
      <w:r w:rsidRPr="00FC6595">
        <w:rPr>
          <w:b/>
          <w:bCs/>
          <w:sz w:val="22"/>
          <w:szCs w:val="22"/>
        </w:rPr>
        <w:t xml:space="preserve">                      </w:t>
      </w:r>
      <w:r>
        <w:rPr>
          <w:b/>
          <w:bCs/>
          <w:sz w:val="22"/>
          <w:szCs w:val="22"/>
        </w:rPr>
        <w:t xml:space="preserve">  </w:t>
      </w:r>
      <w:r w:rsidRPr="00FC6595">
        <w:rPr>
          <w:b/>
          <w:bCs/>
          <w:sz w:val="22"/>
          <w:szCs w:val="22"/>
        </w:rPr>
        <w:t xml:space="preserve"> </w:t>
      </w:r>
      <w:r w:rsidRPr="00FC6595">
        <w:rPr>
          <w:b/>
          <w:bCs/>
          <w:sz w:val="22"/>
          <w:szCs w:val="22"/>
        </w:rPr>
        <w:t>Clustering using K-Means and Gaussian Mixture Models (GMM)</w:t>
      </w:r>
    </w:p>
    <w:p w14:paraId="50B44475" w14:textId="77777777" w:rsidR="00FC6595" w:rsidRDefault="00FC6595" w:rsidP="00FC6595">
      <w:pPr>
        <w:rPr>
          <w:b/>
          <w:bCs/>
          <w:sz w:val="22"/>
          <w:szCs w:val="22"/>
        </w:rPr>
      </w:pPr>
      <w:r w:rsidRPr="00FC6595">
        <w:rPr>
          <w:b/>
          <w:bCs/>
          <w:sz w:val="22"/>
          <w:szCs w:val="22"/>
        </w:rPr>
        <w:t>DATE: 08.04.2026</w:t>
      </w:r>
    </w:p>
    <w:p w14:paraId="59867218" w14:textId="77777777" w:rsidR="00FC6595" w:rsidRDefault="00FC6595" w:rsidP="00FC6595">
      <w:pPr>
        <w:rPr>
          <w:b/>
          <w:bCs/>
          <w:sz w:val="22"/>
          <w:szCs w:val="22"/>
        </w:rPr>
      </w:pPr>
    </w:p>
    <w:p w14:paraId="7E4ACE64" w14:textId="50BF3CE4" w:rsidR="00FC6595" w:rsidRDefault="00FC6595" w:rsidP="00FC6595">
      <w:pPr>
        <w:rPr>
          <w:b/>
          <w:bCs/>
          <w:sz w:val="22"/>
          <w:szCs w:val="22"/>
        </w:rPr>
      </w:pPr>
      <w:r w:rsidRPr="00FC6595">
        <w:rPr>
          <w:b/>
          <w:bCs/>
          <w:sz w:val="22"/>
          <w:szCs w:val="22"/>
        </w:rPr>
        <w:t>SCENARIO 1 – CLUSTERING USING K-MEAN</w:t>
      </w:r>
      <w:r>
        <w:rPr>
          <w:b/>
          <w:bCs/>
          <w:sz w:val="22"/>
          <w:szCs w:val="22"/>
        </w:rPr>
        <w:t>S</w:t>
      </w:r>
    </w:p>
    <w:p w14:paraId="2B38267B" w14:textId="6D8F6FD7" w:rsidR="00FC6595" w:rsidRDefault="00FC6595" w:rsidP="00FC6595">
      <w:pPr>
        <w:rPr>
          <w:b/>
          <w:bCs/>
          <w:sz w:val="22"/>
          <w:szCs w:val="22"/>
        </w:rPr>
      </w:pPr>
      <w:r w:rsidRPr="00FC6595">
        <w:rPr>
          <w:b/>
          <w:bCs/>
          <w:sz w:val="22"/>
          <w:szCs w:val="22"/>
        </w:rPr>
        <w:t>Elbow curve (K vs inertia)</w:t>
      </w:r>
      <w:r>
        <w:rPr>
          <w:b/>
          <w:bCs/>
          <w:sz w:val="22"/>
          <w:szCs w:val="22"/>
        </w:rPr>
        <w:t>:</w:t>
      </w:r>
    </w:p>
    <w:p w14:paraId="51AC261E" w14:textId="54B9C85A" w:rsidR="00FC6595" w:rsidRDefault="00FC6595" w:rsidP="00FC659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</w:t>
      </w:r>
      <w:r w:rsidRPr="00FC6595">
        <w:rPr>
          <w:b/>
          <w:bCs/>
          <w:sz w:val="22"/>
          <w:szCs w:val="22"/>
        </w:rPr>
        <w:drawing>
          <wp:inline distT="0" distB="0" distL="0" distR="0" wp14:anchorId="1CD376F7" wp14:editId="157DD9B8">
            <wp:extent cx="4475018" cy="3019373"/>
            <wp:effectExtent l="0" t="0" r="1905" b="0"/>
            <wp:docPr id="162371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1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416" cy="302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A09B" w14:textId="28BC50FD" w:rsidR="00FC6595" w:rsidRDefault="00FC6595" w:rsidP="00FC6595">
      <w:pPr>
        <w:rPr>
          <w:b/>
          <w:bCs/>
          <w:sz w:val="22"/>
          <w:szCs w:val="22"/>
        </w:rPr>
      </w:pPr>
      <w:r w:rsidRPr="00FC6595">
        <w:rPr>
          <w:b/>
          <w:bCs/>
          <w:sz w:val="22"/>
          <w:szCs w:val="22"/>
        </w:rPr>
        <w:t>Cluster centroids</w:t>
      </w:r>
      <w:r>
        <w:rPr>
          <w:b/>
          <w:bCs/>
          <w:sz w:val="22"/>
          <w:szCs w:val="22"/>
        </w:rPr>
        <w:t>:</w:t>
      </w:r>
    </w:p>
    <w:p w14:paraId="43C8B642" w14:textId="7DC02426" w:rsidR="00FC6595" w:rsidRDefault="00FC6595" w:rsidP="00FC659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</w:t>
      </w:r>
      <w:r w:rsidRPr="00FC6595">
        <w:rPr>
          <w:b/>
          <w:bCs/>
          <w:sz w:val="22"/>
          <w:szCs w:val="22"/>
        </w:rPr>
        <w:drawing>
          <wp:inline distT="0" distB="0" distL="0" distR="0" wp14:anchorId="666F5227" wp14:editId="4D4A30BE">
            <wp:extent cx="4572254" cy="3602182"/>
            <wp:effectExtent l="0" t="0" r="0" b="0"/>
            <wp:docPr id="150080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07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9111" cy="361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F9FE" w14:textId="77777777" w:rsidR="00FC6595" w:rsidRDefault="00FC6595" w:rsidP="00FC6595">
      <w:pPr>
        <w:rPr>
          <w:b/>
          <w:bCs/>
          <w:sz w:val="22"/>
          <w:szCs w:val="22"/>
        </w:rPr>
      </w:pPr>
    </w:p>
    <w:p w14:paraId="45867080" w14:textId="59368390" w:rsidR="008A592B" w:rsidRDefault="008A592B" w:rsidP="00FC6595">
      <w:pPr>
        <w:rPr>
          <w:b/>
          <w:bCs/>
          <w:sz w:val="22"/>
          <w:szCs w:val="22"/>
        </w:rPr>
      </w:pPr>
      <w:r w:rsidRPr="008A592B">
        <w:rPr>
          <w:b/>
          <w:bCs/>
          <w:sz w:val="22"/>
          <w:szCs w:val="22"/>
        </w:rPr>
        <w:lastRenderedPageBreak/>
        <w:t>SCENARIO 2 – CLUSTERING USING GMM</w:t>
      </w:r>
    </w:p>
    <w:p w14:paraId="67DE1E76" w14:textId="3F3B1ABF" w:rsidR="008A592B" w:rsidRDefault="008A592B" w:rsidP="00FC659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AIC &amp; BIC:</w:t>
      </w:r>
    </w:p>
    <w:p w14:paraId="633BFDD9" w14:textId="0FA096A2" w:rsidR="008A592B" w:rsidRDefault="008A592B" w:rsidP="00FC659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</w:t>
      </w:r>
      <w:r w:rsidRPr="008A592B">
        <w:rPr>
          <w:b/>
          <w:bCs/>
          <w:sz w:val="22"/>
          <w:szCs w:val="22"/>
        </w:rPr>
        <w:drawing>
          <wp:inline distT="0" distB="0" distL="0" distR="0" wp14:anchorId="27553C2C" wp14:editId="1B198E1A">
            <wp:extent cx="4814455" cy="3214259"/>
            <wp:effectExtent l="0" t="0" r="5715" b="5715"/>
            <wp:docPr id="39796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67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570" cy="321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2591" w14:textId="06557AC2" w:rsidR="008A592B" w:rsidRDefault="008A592B" w:rsidP="00FC659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</w:t>
      </w:r>
    </w:p>
    <w:p w14:paraId="2437E5D1" w14:textId="3DEAB30F" w:rsidR="008A592B" w:rsidRDefault="008A592B" w:rsidP="00FC659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GMM CLUSTERING:</w:t>
      </w:r>
    </w:p>
    <w:p w14:paraId="50CC89B0" w14:textId="0D5F7467" w:rsidR="008A592B" w:rsidRDefault="008A592B" w:rsidP="00FC659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</w:t>
      </w:r>
      <w:r w:rsidRPr="008A592B">
        <w:rPr>
          <w:b/>
          <w:bCs/>
          <w:sz w:val="22"/>
          <w:szCs w:val="22"/>
        </w:rPr>
        <w:drawing>
          <wp:inline distT="0" distB="0" distL="0" distR="0" wp14:anchorId="6363898D" wp14:editId="75C4D072">
            <wp:extent cx="4613564" cy="3727756"/>
            <wp:effectExtent l="0" t="0" r="0" b="6350"/>
            <wp:docPr id="39904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48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166" cy="37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1D93" w14:textId="77777777" w:rsidR="008A592B" w:rsidRDefault="008A592B" w:rsidP="00FC6595">
      <w:pPr>
        <w:rPr>
          <w:b/>
          <w:bCs/>
          <w:sz w:val="22"/>
          <w:szCs w:val="22"/>
        </w:rPr>
      </w:pPr>
    </w:p>
    <w:p w14:paraId="56324C59" w14:textId="77777777" w:rsidR="008A592B" w:rsidRDefault="008A592B" w:rsidP="00FC6595">
      <w:pPr>
        <w:rPr>
          <w:b/>
          <w:bCs/>
          <w:sz w:val="22"/>
          <w:szCs w:val="22"/>
        </w:rPr>
      </w:pPr>
    </w:p>
    <w:p w14:paraId="201A3DE2" w14:textId="77777777" w:rsidR="008A592B" w:rsidRDefault="008A592B" w:rsidP="00FC6595">
      <w:pPr>
        <w:rPr>
          <w:b/>
          <w:bCs/>
          <w:sz w:val="22"/>
          <w:szCs w:val="22"/>
        </w:rPr>
      </w:pPr>
    </w:p>
    <w:p w14:paraId="7CDA3E8D" w14:textId="2AA2AFFC" w:rsidR="008A592B" w:rsidRDefault="008A592B" w:rsidP="00FC659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GMM WITH CLUSTER CENTERS:</w:t>
      </w:r>
    </w:p>
    <w:p w14:paraId="1ECE5C03" w14:textId="60E7E34A" w:rsidR="008A592B" w:rsidRDefault="008A592B" w:rsidP="00FC659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</w:t>
      </w:r>
      <w:r w:rsidRPr="008A592B">
        <w:rPr>
          <w:b/>
          <w:bCs/>
          <w:sz w:val="22"/>
          <w:szCs w:val="22"/>
        </w:rPr>
        <w:drawing>
          <wp:inline distT="0" distB="0" distL="0" distR="0" wp14:anchorId="31379225" wp14:editId="01734D3F">
            <wp:extent cx="4606636" cy="3625697"/>
            <wp:effectExtent l="0" t="0" r="3810" b="0"/>
            <wp:docPr id="9556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0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1137" cy="362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C6B1" w14:textId="6F7D6009" w:rsidR="008A592B" w:rsidRDefault="008A592B" w:rsidP="00FC659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GMM CONTOUR PLOT:</w:t>
      </w:r>
    </w:p>
    <w:p w14:paraId="2100EE16" w14:textId="31D4825C" w:rsidR="008A592B" w:rsidRDefault="008A592B" w:rsidP="00FC659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</w:t>
      </w:r>
      <w:r w:rsidRPr="008A592B">
        <w:rPr>
          <w:b/>
          <w:bCs/>
          <w:sz w:val="22"/>
          <w:szCs w:val="22"/>
        </w:rPr>
        <w:drawing>
          <wp:inline distT="0" distB="0" distL="0" distR="0" wp14:anchorId="26D08066" wp14:editId="02A388D4">
            <wp:extent cx="4412673" cy="3518503"/>
            <wp:effectExtent l="0" t="0" r="6985" b="6350"/>
            <wp:docPr id="196094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41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8507" cy="35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1150" w14:textId="77777777" w:rsidR="008A592B" w:rsidRDefault="008A592B" w:rsidP="00FC6595">
      <w:pPr>
        <w:rPr>
          <w:b/>
          <w:bCs/>
          <w:sz w:val="22"/>
          <w:szCs w:val="22"/>
        </w:rPr>
      </w:pPr>
    </w:p>
    <w:p w14:paraId="57BDED2F" w14:textId="77777777" w:rsidR="008A592B" w:rsidRDefault="008A592B" w:rsidP="00FC6595">
      <w:pPr>
        <w:rPr>
          <w:b/>
          <w:bCs/>
          <w:sz w:val="22"/>
          <w:szCs w:val="22"/>
        </w:rPr>
      </w:pPr>
    </w:p>
    <w:p w14:paraId="098E9933" w14:textId="77777777" w:rsidR="008A592B" w:rsidRDefault="008A592B" w:rsidP="00FC6595">
      <w:pPr>
        <w:rPr>
          <w:b/>
          <w:bCs/>
          <w:sz w:val="22"/>
          <w:szCs w:val="22"/>
        </w:rPr>
      </w:pPr>
    </w:p>
    <w:p w14:paraId="689F4C2D" w14:textId="774A2C38" w:rsidR="008A592B" w:rsidRDefault="008A592B" w:rsidP="00FC659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CLUSTER CONFIDENCE DISTRIBUTION:</w:t>
      </w:r>
    </w:p>
    <w:p w14:paraId="5708CCC5" w14:textId="2DEDC5DB" w:rsidR="008A592B" w:rsidRDefault="008A592B" w:rsidP="00FC659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</w:t>
      </w:r>
      <w:r w:rsidRPr="008A592B">
        <w:rPr>
          <w:b/>
          <w:bCs/>
          <w:sz w:val="22"/>
          <w:szCs w:val="22"/>
        </w:rPr>
        <w:drawing>
          <wp:inline distT="0" distB="0" distL="0" distR="0" wp14:anchorId="236ACEDF" wp14:editId="0AD057A0">
            <wp:extent cx="4890655" cy="3307396"/>
            <wp:effectExtent l="0" t="0" r="5715" b="7620"/>
            <wp:docPr id="13476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2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207" cy="3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968C" w14:textId="77777777" w:rsidR="008A592B" w:rsidRDefault="008A592B" w:rsidP="00FC6595">
      <w:pPr>
        <w:rPr>
          <w:b/>
          <w:bCs/>
          <w:sz w:val="22"/>
          <w:szCs w:val="22"/>
        </w:rPr>
      </w:pPr>
    </w:p>
    <w:p w14:paraId="22123D1D" w14:textId="77777777" w:rsidR="008A592B" w:rsidRDefault="008A592B" w:rsidP="00FC6595">
      <w:pPr>
        <w:rPr>
          <w:b/>
          <w:bCs/>
          <w:sz w:val="22"/>
          <w:szCs w:val="22"/>
        </w:rPr>
      </w:pPr>
    </w:p>
    <w:p w14:paraId="5586BA20" w14:textId="5A9A6188" w:rsidR="008A592B" w:rsidRPr="00FC6595" w:rsidRDefault="008A592B" w:rsidP="00FC659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</w:t>
      </w:r>
      <w:r w:rsidRPr="008A592B">
        <w:rPr>
          <w:b/>
          <w:bCs/>
          <w:sz w:val="22"/>
          <w:szCs w:val="22"/>
        </w:rPr>
        <w:drawing>
          <wp:inline distT="0" distB="0" distL="0" distR="0" wp14:anchorId="3EE25AA8" wp14:editId="2BCC119E">
            <wp:extent cx="5529471" cy="2521527"/>
            <wp:effectExtent l="0" t="0" r="0" b="0"/>
            <wp:docPr id="104924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49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5498" cy="252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40F8" w14:textId="77777777" w:rsidR="00FC6595" w:rsidRPr="00FC6595" w:rsidRDefault="00FC6595">
      <w:pPr>
        <w:rPr>
          <w:b/>
          <w:bCs/>
          <w:sz w:val="22"/>
          <w:szCs w:val="22"/>
        </w:rPr>
      </w:pPr>
    </w:p>
    <w:sectPr w:rsidR="00FC6595" w:rsidRPr="00FC6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95"/>
    <w:rsid w:val="003B4B74"/>
    <w:rsid w:val="008A592B"/>
    <w:rsid w:val="00FC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6832C"/>
  <w15:chartTrackingRefBased/>
  <w15:docId w15:val="{0C92133B-0294-4E9F-97BD-97ECA8EA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K 24BAD061</dc:creator>
  <cp:keywords/>
  <dc:description/>
  <cp:lastModifiedBy>Krithika K 24BAD061</cp:lastModifiedBy>
  <cp:revision>1</cp:revision>
  <dcterms:created xsi:type="dcterms:W3CDTF">2026-04-08T03:40:00Z</dcterms:created>
  <dcterms:modified xsi:type="dcterms:W3CDTF">2026-04-08T04:07:00Z</dcterms:modified>
</cp:coreProperties>
</file>