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BEA81"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303FEB64" w:rsidR="005B2106" w:rsidRPr="00AB20AC" w:rsidRDefault="00C7410D" w:rsidP="005C23C7">
            <w:pPr>
              <w:rPr>
                <w:rFonts w:cstheme="minorHAnsi"/>
              </w:rPr>
            </w:pPr>
            <w:r>
              <w:rPr>
                <w:rFonts w:cstheme="minorHAnsi"/>
              </w:rPr>
              <w:t>04-07-2024</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6111824C" w:rsidR="000708AF" w:rsidRPr="00AB20AC" w:rsidRDefault="00C7410D" w:rsidP="000708AF">
            <w:pPr>
              <w:rPr>
                <w:rFonts w:cstheme="minorHAnsi"/>
              </w:rPr>
            </w:pPr>
            <w:r w:rsidRPr="00C7410D">
              <w:rPr>
                <w:rFonts w:cstheme="minorHAnsi"/>
              </w:rPr>
              <w:t>SWTID1720010107</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810FC20" w:rsidR="000708AF" w:rsidRPr="00AB20AC" w:rsidRDefault="00C7410D" w:rsidP="000708AF">
            <w:pPr>
              <w:rPr>
                <w:rFonts w:cstheme="minorHAnsi"/>
              </w:rPr>
            </w:pPr>
            <w:r>
              <w:rPr>
                <w:rFonts w:cstheme="minorHAnsi"/>
              </w:rPr>
              <w:t xml:space="preserve">Freelancing Application - </w:t>
            </w:r>
            <w:proofErr w:type="spellStart"/>
            <w:r>
              <w:rPr>
                <w:rFonts w:cstheme="minorHAnsi"/>
              </w:rPr>
              <w:t>Hireconnect</w:t>
            </w:r>
            <w:proofErr w:type="spellEnd"/>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1DA01233" w:rsidR="005B2106" w:rsidRPr="00AB20AC" w:rsidRDefault="005B2106" w:rsidP="005C23C7">
            <w:pPr>
              <w:rPr>
                <w:rFonts w:cstheme="minorHAnsi"/>
              </w:rPr>
            </w:pP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5AE08328" w:rsidR="00AB20AC" w:rsidRPr="00AB20AC" w:rsidRDefault="002B7B5C" w:rsidP="00AB20AC">
            <w:pPr>
              <w:rPr>
                <w:rFonts w:cstheme="minorHAnsi"/>
              </w:rPr>
            </w:pPr>
            <w:r>
              <w:rPr>
                <w:rFonts w:cstheme="minorHAnsi"/>
              </w:rPr>
              <w:t xml:space="preserve">Freelancers searching for </w:t>
            </w:r>
          </w:p>
        </w:tc>
        <w:tc>
          <w:tcPr>
            <w:tcW w:w="5248" w:type="dxa"/>
          </w:tcPr>
          <w:p w14:paraId="137641B4" w14:textId="77777777" w:rsidR="00AB20AC" w:rsidRDefault="002B7B5C" w:rsidP="00AB20AC">
            <w:pPr>
              <w:rPr>
                <w:rFonts w:cstheme="minorHAnsi"/>
              </w:rPr>
            </w:pPr>
            <w:r>
              <w:rPr>
                <w:rFonts w:cstheme="minorHAnsi"/>
              </w:rPr>
              <w:t>View Freelancers</w:t>
            </w:r>
          </w:p>
          <w:p w14:paraId="49A30A44" w14:textId="77777777" w:rsidR="002B7B5C" w:rsidRDefault="002B7B5C" w:rsidP="00AB20AC">
            <w:pPr>
              <w:rPr>
                <w:rFonts w:cstheme="minorHAnsi"/>
              </w:rPr>
            </w:pPr>
            <w:r>
              <w:rPr>
                <w:rFonts w:cstheme="minorHAnsi"/>
              </w:rPr>
              <w:t>Search freelancers</w:t>
            </w:r>
          </w:p>
          <w:p w14:paraId="2FC68785" w14:textId="6D376CB6" w:rsidR="002B7B5C" w:rsidRPr="00AB20AC" w:rsidRDefault="002B7B5C" w:rsidP="00AB20AC">
            <w:pPr>
              <w:rPr>
                <w:rFonts w:cstheme="minorHAnsi"/>
              </w:rPr>
            </w:pPr>
            <w:r>
              <w:rPr>
                <w:rFonts w:cstheme="minorHAnsi"/>
              </w:rPr>
              <w:t>Filter freelancers</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0952A361" w:rsidR="00AB20AC" w:rsidRPr="00AB20AC" w:rsidRDefault="002B7B5C" w:rsidP="00AB20AC">
            <w:pPr>
              <w:rPr>
                <w:rFonts w:cstheme="minorHAnsi"/>
              </w:rPr>
            </w:pPr>
            <w:r>
              <w:rPr>
                <w:rFonts w:cstheme="minorHAnsi"/>
              </w:rPr>
              <w:t>Bounties</w:t>
            </w:r>
          </w:p>
        </w:tc>
        <w:tc>
          <w:tcPr>
            <w:tcW w:w="5248" w:type="dxa"/>
          </w:tcPr>
          <w:p w14:paraId="585C0287" w14:textId="77777777" w:rsidR="00AB20AC" w:rsidRDefault="002B7B5C" w:rsidP="00AB20AC">
            <w:pPr>
              <w:rPr>
                <w:rFonts w:cstheme="minorHAnsi"/>
              </w:rPr>
            </w:pPr>
            <w:r>
              <w:rPr>
                <w:rFonts w:cstheme="minorHAnsi"/>
              </w:rPr>
              <w:t>View bounties</w:t>
            </w:r>
          </w:p>
          <w:p w14:paraId="5309A2DF" w14:textId="77777777" w:rsidR="002B7B5C" w:rsidRDefault="002B7B5C" w:rsidP="00AB20AC">
            <w:pPr>
              <w:rPr>
                <w:rFonts w:cstheme="minorHAnsi"/>
              </w:rPr>
            </w:pPr>
            <w:r>
              <w:rPr>
                <w:rFonts w:cstheme="minorHAnsi"/>
              </w:rPr>
              <w:t>Search bounties</w:t>
            </w:r>
          </w:p>
          <w:p w14:paraId="095838E0" w14:textId="77777777" w:rsidR="002B7B5C" w:rsidRDefault="002B7B5C" w:rsidP="00AB20AC">
            <w:pPr>
              <w:rPr>
                <w:rFonts w:cstheme="minorHAnsi"/>
              </w:rPr>
            </w:pPr>
            <w:r>
              <w:rPr>
                <w:rFonts w:cstheme="minorHAnsi"/>
              </w:rPr>
              <w:t>Filter bounties</w:t>
            </w:r>
          </w:p>
          <w:p w14:paraId="3DB83EF5" w14:textId="3DD8F564" w:rsidR="002B7B5C" w:rsidRPr="00AB20AC" w:rsidRDefault="002B7B5C" w:rsidP="00AB20AC">
            <w:pPr>
              <w:rPr>
                <w:rFonts w:cstheme="minorHAnsi"/>
              </w:rPr>
            </w:pPr>
            <w:r>
              <w:rPr>
                <w:rFonts w:cstheme="minorHAnsi"/>
              </w:rPr>
              <w:t>View detailed bounty description</w:t>
            </w:r>
          </w:p>
        </w:tc>
      </w:tr>
      <w:tr w:rsidR="00AB20AC" w:rsidRPr="00AB20AC" w14:paraId="7966D0D3" w14:textId="77777777" w:rsidTr="00163759">
        <w:trPr>
          <w:trHeight w:val="489"/>
        </w:trPr>
        <w:tc>
          <w:tcPr>
            <w:tcW w:w="926" w:type="dxa"/>
          </w:tcPr>
          <w:p w14:paraId="14EBEEEB" w14:textId="17D2883C" w:rsidR="00AB20AC" w:rsidRPr="00F01F80" w:rsidRDefault="002B7B5C" w:rsidP="000E5D02">
            <w:pPr>
              <w:rPr>
                <w:rFonts w:cstheme="minorHAnsi"/>
              </w:rPr>
            </w:pPr>
            <w:r>
              <w:rPr>
                <w:rFonts w:cstheme="minorHAnsi"/>
              </w:rPr>
              <w:t>FR-5</w:t>
            </w:r>
          </w:p>
        </w:tc>
        <w:tc>
          <w:tcPr>
            <w:tcW w:w="3150" w:type="dxa"/>
          </w:tcPr>
          <w:p w14:paraId="3A397920" w14:textId="5C900173" w:rsidR="00AB20AC" w:rsidRPr="00AB20AC" w:rsidRDefault="002B7B5C" w:rsidP="00AB20AC">
            <w:pPr>
              <w:rPr>
                <w:rFonts w:cstheme="minorHAnsi"/>
              </w:rPr>
            </w:pPr>
            <w:r>
              <w:rPr>
                <w:rFonts w:cstheme="minorHAnsi"/>
              </w:rPr>
              <w:t>Hiring</w:t>
            </w:r>
          </w:p>
        </w:tc>
        <w:tc>
          <w:tcPr>
            <w:tcW w:w="5248" w:type="dxa"/>
          </w:tcPr>
          <w:p w14:paraId="3A6C50DE" w14:textId="77777777" w:rsidR="00AB20AC" w:rsidRDefault="002B7B5C" w:rsidP="00AB20AC">
            <w:pPr>
              <w:rPr>
                <w:rFonts w:cstheme="minorHAnsi"/>
              </w:rPr>
            </w:pPr>
            <w:r w:rsidRPr="002B7B5C">
              <w:rPr>
                <w:rFonts w:cstheme="minorHAnsi"/>
              </w:rPr>
              <w:t>Hire a freelancer</w:t>
            </w:r>
          </w:p>
          <w:p w14:paraId="1F080546" w14:textId="77777777" w:rsidR="002B7B5C" w:rsidRDefault="002B7B5C" w:rsidP="00AB20AC">
            <w:pPr>
              <w:rPr>
                <w:rFonts w:cstheme="minorHAnsi"/>
              </w:rPr>
            </w:pPr>
            <w:r w:rsidRPr="002B7B5C">
              <w:rPr>
                <w:rFonts w:cstheme="minorHAnsi"/>
              </w:rPr>
              <w:t>Negotiate with freelancer through chat</w:t>
            </w:r>
          </w:p>
          <w:p w14:paraId="5C34C608" w14:textId="77777777" w:rsidR="002B7B5C" w:rsidRDefault="002B7B5C" w:rsidP="00AB20AC">
            <w:pPr>
              <w:rPr>
                <w:rFonts w:cstheme="minorHAnsi"/>
              </w:rPr>
            </w:pPr>
            <w:r w:rsidRPr="002B7B5C">
              <w:rPr>
                <w:rFonts w:cstheme="minorHAnsi"/>
              </w:rPr>
              <w:t>Bid price for a freelancer</w:t>
            </w:r>
          </w:p>
          <w:p w14:paraId="49E88C9A" w14:textId="4F74D6CF" w:rsidR="002B7B5C" w:rsidRPr="00AB20AC" w:rsidRDefault="002B7B5C" w:rsidP="00AB20AC">
            <w:pPr>
              <w:rPr>
                <w:rFonts w:cstheme="minorHAnsi"/>
              </w:rPr>
            </w:pPr>
            <w:r w:rsidRPr="002B7B5C">
              <w:rPr>
                <w:rFonts w:cstheme="minorHAnsi"/>
              </w:rPr>
              <w:t>Apply for a bounty</w:t>
            </w:r>
          </w:p>
        </w:tc>
      </w:tr>
      <w:tr w:rsidR="00604AAA" w:rsidRPr="00AB20AC" w14:paraId="3A7E9CD7" w14:textId="77777777" w:rsidTr="00163759">
        <w:trPr>
          <w:trHeight w:val="489"/>
        </w:trPr>
        <w:tc>
          <w:tcPr>
            <w:tcW w:w="926" w:type="dxa"/>
          </w:tcPr>
          <w:p w14:paraId="72E32043" w14:textId="17279B53" w:rsidR="00604AAA" w:rsidRPr="00F01F80" w:rsidRDefault="002B7B5C" w:rsidP="000E5D02">
            <w:pPr>
              <w:rPr>
                <w:rFonts w:cstheme="minorHAnsi"/>
              </w:rPr>
            </w:pPr>
            <w:r>
              <w:rPr>
                <w:rFonts w:cstheme="minorHAnsi"/>
              </w:rPr>
              <w:t>FR-</w:t>
            </w:r>
            <w:r w:rsidR="009969FD">
              <w:rPr>
                <w:rFonts w:cstheme="minorHAnsi"/>
              </w:rPr>
              <w:t>6</w:t>
            </w:r>
          </w:p>
        </w:tc>
        <w:tc>
          <w:tcPr>
            <w:tcW w:w="3150" w:type="dxa"/>
          </w:tcPr>
          <w:p w14:paraId="0E599604" w14:textId="627B128E" w:rsidR="00604AAA" w:rsidRPr="00AB20AC" w:rsidRDefault="002B7B5C" w:rsidP="00AB20AC">
            <w:pPr>
              <w:rPr>
                <w:rFonts w:eastAsia="Arial" w:cstheme="minorHAnsi"/>
                <w:color w:val="222222"/>
                <w:lang w:val="en-US"/>
              </w:rPr>
            </w:pPr>
            <w:r w:rsidRPr="002B7B5C">
              <w:rPr>
                <w:rFonts w:eastAsia="Arial" w:cstheme="minorHAnsi"/>
                <w:color w:val="222222"/>
              </w:rPr>
              <w:t>Dashboard</w:t>
            </w:r>
          </w:p>
        </w:tc>
        <w:tc>
          <w:tcPr>
            <w:tcW w:w="5248" w:type="dxa"/>
          </w:tcPr>
          <w:p w14:paraId="4051CE36" w14:textId="77777777" w:rsidR="00604AAA" w:rsidRDefault="002B7B5C" w:rsidP="00AB20AC">
            <w:pPr>
              <w:rPr>
                <w:rFonts w:cstheme="minorHAnsi"/>
              </w:rPr>
            </w:pPr>
            <w:r w:rsidRPr="002B7B5C">
              <w:rPr>
                <w:rFonts w:cstheme="minorHAnsi"/>
              </w:rPr>
              <w:t>Access user dashboards</w:t>
            </w:r>
          </w:p>
          <w:p w14:paraId="1DDCCBAE" w14:textId="62660C92" w:rsidR="002B7B5C" w:rsidRPr="00AB20AC" w:rsidRDefault="002B7B5C" w:rsidP="00AB20AC">
            <w:pPr>
              <w:rPr>
                <w:rFonts w:cstheme="minorHAnsi"/>
              </w:rPr>
            </w:pPr>
            <w:r w:rsidRPr="002B7B5C">
              <w:rPr>
                <w:rFonts w:cstheme="minorHAnsi"/>
              </w:rPr>
              <w:t>Access project dashboards</w:t>
            </w:r>
          </w:p>
        </w:tc>
      </w:tr>
      <w:tr w:rsidR="009969FD" w:rsidRPr="00AB20AC" w14:paraId="607B99AD" w14:textId="77777777" w:rsidTr="00163759">
        <w:trPr>
          <w:trHeight w:val="489"/>
        </w:trPr>
        <w:tc>
          <w:tcPr>
            <w:tcW w:w="926" w:type="dxa"/>
          </w:tcPr>
          <w:p w14:paraId="40E7C4CE" w14:textId="428133D0" w:rsidR="009969FD" w:rsidRDefault="009969FD" w:rsidP="000E5D02">
            <w:pPr>
              <w:rPr>
                <w:rFonts w:cstheme="minorHAnsi"/>
              </w:rPr>
            </w:pPr>
            <w:r>
              <w:rPr>
                <w:rFonts w:cstheme="minorHAnsi"/>
              </w:rPr>
              <w:t>FR-7</w:t>
            </w:r>
          </w:p>
        </w:tc>
        <w:tc>
          <w:tcPr>
            <w:tcW w:w="3150" w:type="dxa"/>
          </w:tcPr>
          <w:p w14:paraId="1675F4EC" w14:textId="68744E19" w:rsidR="009969FD" w:rsidRPr="002B7B5C" w:rsidRDefault="009969FD" w:rsidP="00AB20AC">
            <w:pPr>
              <w:rPr>
                <w:rFonts w:eastAsia="Arial" w:cstheme="minorHAnsi"/>
                <w:color w:val="222222"/>
              </w:rPr>
            </w:pPr>
            <w:r w:rsidRPr="009969FD">
              <w:rPr>
                <w:rFonts w:eastAsia="Arial" w:cstheme="minorHAnsi"/>
                <w:color w:val="222222"/>
              </w:rPr>
              <w:t>FAQs</w:t>
            </w:r>
          </w:p>
        </w:tc>
        <w:tc>
          <w:tcPr>
            <w:tcW w:w="5248" w:type="dxa"/>
          </w:tcPr>
          <w:p w14:paraId="4641AC4B" w14:textId="535E21F0" w:rsidR="009969FD" w:rsidRPr="002B7B5C" w:rsidRDefault="009969FD" w:rsidP="00AB20AC">
            <w:pPr>
              <w:rPr>
                <w:rFonts w:cstheme="minorHAnsi"/>
              </w:rPr>
            </w:pPr>
            <w:r w:rsidRPr="009969FD">
              <w:rPr>
                <w:rFonts w:cstheme="minorHAnsi"/>
              </w:rPr>
              <w:t>Post FAQs</w:t>
            </w:r>
          </w:p>
        </w:tc>
      </w:tr>
      <w:tr w:rsidR="009969FD" w:rsidRPr="00AB20AC" w14:paraId="626F5198" w14:textId="77777777" w:rsidTr="00163759">
        <w:trPr>
          <w:trHeight w:val="489"/>
        </w:trPr>
        <w:tc>
          <w:tcPr>
            <w:tcW w:w="926" w:type="dxa"/>
          </w:tcPr>
          <w:p w14:paraId="00C3794A" w14:textId="476D30A6" w:rsidR="009969FD" w:rsidRDefault="009969FD" w:rsidP="000E5D02">
            <w:pPr>
              <w:rPr>
                <w:rFonts w:cstheme="minorHAnsi"/>
              </w:rPr>
            </w:pPr>
            <w:r>
              <w:rPr>
                <w:rFonts w:cstheme="minorHAnsi"/>
              </w:rPr>
              <w:t>FR-8</w:t>
            </w:r>
          </w:p>
        </w:tc>
        <w:tc>
          <w:tcPr>
            <w:tcW w:w="3150" w:type="dxa"/>
          </w:tcPr>
          <w:p w14:paraId="6610AD86" w14:textId="084F3BC0" w:rsidR="009969FD" w:rsidRPr="002B7B5C" w:rsidRDefault="009969FD" w:rsidP="00AB20AC">
            <w:pPr>
              <w:rPr>
                <w:rFonts w:eastAsia="Arial" w:cstheme="minorHAnsi"/>
                <w:color w:val="222222"/>
              </w:rPr>
            </w:pPr>
            <w:r w:rsidRPr="009969FD">
              <w:rPr>
                <w:rFonts w:eastAsia="Arial" w:cstheme="minorHAnsi"/>
                <w:color w:val="222222"/>
              </w:rPr>
              <w:t>Premium Subscriptions</w:t>
            </w:r>
          </w:p>
        </w:tc>
        <w:tc>
          <w:tcPr>
            <w:tcW w:w="5248" w:type="dxa"/>
          </w:tcPr>
          <w:p w14:paraId="28DDDCE0" w14:textId="280A6DAA" w:rsidR="009969FD" w:rsidRPr="002B7B5C" w:rsidRDefault="009969FD" w:rsidP="00AB20AC">
            <w:pPr>
              <w:rPr>
                <w:rFonts w:cstheme="minorHAnsi"/>
              </w:rPr>
            </w:pPr>
            <w:r w:rsidRPr="009969FD">
              <w:rPr>
                <w:rFonts w:cstheme="minorHAnsi"/>
              </w:rPr>
              <w:t>Pay for a premium subscription</w:t>
            </w:r>
          </w:p>
        </w:tc>
      </w:tr>
      <w:tr w:rsidR="009969FD" w:rsidRPr="00AB20AC" w14:paraId="02928AEE" w14:textId="77777777" w:rsidTr="00163759">
        <w:trPr>
          <w:trHeight w:val="489"/>
        </w:trPr>
        <w:tc>
          <w:tcPr>
            <w:tcW w:w="926" w:type="dxa"/>
          </w:tcPr>
          <w:p w14:paraId="639A145A" w14:textId="1F9F399E" w:rsidR="009969FD" w:rsidRDefault="009969FD" w:rsidP="000E5D02">
            <w:pPr>
              <w:rPr>
                <w:rFonts w:cstheme="minorHAnsi"/>
              </w:rPr>
            </w:pPr>
            <w:r>
              <w:rPr>
                <w:rFonts w:cstheme="minorHAnsi"/>
              </w:rPr>
              <w:t>FR-9</w:t>
            </w:r>
          </w:p>
        </w:tc>
        <w:tc>
          <w:tcPr>
            <w:tcW w:w="3150" w:type="dxa"/>
          </w:tcPr>
          <w:p w14:paraId="290B9C42" w14:textId="3246731D" w:rsidR="009969FD" w:rsidRPr="002B7B5C" w:rsidRDefault="009969FD" w:rsidP="00AB20AC">
            <w:pPr>
              <w:rPr>
                <w:rFonts w:eastAsia="Arial" w:cstheme="minorHAnsi"/>
                <w:color w:val="222222"/>
              </w:rPr>
            </w:pPr>
            <w:r w:rsidRPr="009969FD">
              <w:rPr>
                <w:rFonts w:eastAsia="Arial" w:cstheme="minorHAnsi"/>
                <w:color w:val="222222"/>
              </w:rPr>
              <w:t>Miscellaneous</w:t>
            </w:r>
          </w:p>
        </w:tc>
        <w:tc>
          <w:tcPr>
            <w:tcW w:w="5248" w:type="dxa"/>
          </w:tcPr>
          <w:p w14:paraId="039D4D33" w14:textId="77777777" w:rsidR="009969FD" w:rsidRDefault="009969FD" w:rsidP="00AB20AC">
            <w:pPr>
              <w:rPr>
                <w:rFonts w:cstheme="minorHAnsi"/>
              </w:rPr>
            </w:pPr>
            <w:r w:rsidRPr="009969FD">
              <w:rPr>
                <w:rFonts w:cstheme="minorHAnsi"/>
              </w:rPr>
              <w:t>Admin post advertisements</w:t>
            </w:r>
          </w:p>
          <w:p w14:paraId="198E1520" w14:textId="77777777" w:rsidR="009969FD" w:rsidRDefault="009969FD" w:rsidP="00AB20AC">
            <w:pPr>
              <w:rPr>
                <w:rFonts w:cstheme="minorHAnsi"/>
              </w:rPr>
            </w:pPr>
            <w:r w:rsidRPr="009969FD">
              <w:rPr>
                <w:rFonts w:cstheme="minorHAnsi"/>
              </w:rPr>
              <w:t>Gain rewards and achievements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69FD" w:rsidRPr="009969FD" w14:paraId="14EB7A74" w14:textId="77777777" w:rsidTr="009969FD">
              <w:trPr>
                <w:tblCellSpacing w:w="15" w:type="dxa"/>
              </w:trPr>
              <w:tc>
                <w:tcPr>
                  <w:tcW w:w="0" w:type="auto"/>
                  <w:vAlign w:val="center"/>
                  <w:hideMark/>
                </w:tcPr>
                <w:p w14:paraId="7A4DC780" w14:textId="77777777" w:rsidR="009969FD" w:rsidRPr="009969FD" w:rsidRDefault="009969FD" w:rsidP="009969FD">
                  <w:pPr>
                    <w:spacing w:after="0" w:line="240" w:lineRule="auto"/>
                    <w:rPr>
                      <w:rFonts w:cstheme="minorHAnsi"/>
                    </w:rPr>
                  </w:pPr>
                </w:p>
              </w:tc>
            </w:tr>
          </w:tbl>
          <w:p w14:paraId="28C57ED9" w14:textId="77777777" w:rsidR="009969FD" w:rsidRPr="009969FD" w:rsidRDefault="009969FD" w:rsidP="009969FD">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6"/>
            </w:tblGrid>
            <w:tr w:rsidR="009969FD" w:rsidRPr="009969FD" w14:paraId="0478C80A" w14:textId="77777777" w:rsidTr="009969FD">
              <w:trPr>
                <w:tblCellSpacing w:w="15" w:type="dxa"/>
              </w:trPr>
              <w:tc>
                <w:tcPr>
                  <w:tcW w:w="0" w:type="auto"/>
                  <w:vAlign w:val="center"/>
                  <w:hideMark/>
                </w:tcPr>
                <w:p w14:paraId="3BA001FB" w14:textId="77777777" w:rsidR="009969FD" w:rsidRPr="009969FD" w:rsidRDefault="009969FD" w:rsidP="009969FD">
                  <w:pPr>
                    <w:spacing w:after="0" w:line="240" w:lineRule="auto"/>
                    <w:rPr>
                      <w:rFonts w:cstheme="minorHAnsi"/>
                    </w:rPr>
                  </w:pPr>
                  <w:r w:rsidRPr="009969FD">
                    <w:rPr>
                      <w:rFonts w:cstheme="minorHAnsi"/>
                    </w:rPr>
                    <w:t>Admin manage rewards and achievements</w:t>
                  </w:r>
                </w:p>
              </w:tc>
            </w:tr>
          </w:tbl>
          <w:p w14:paraId="3D766878" w14:textId="62DCE84C" w:rsidR="009969FD" w:rsidRPr="002B7B5C" w:rsidRDefault="009969FD" w:rsidP="00AB20AC">
            <w:pPr>
              <w:rPr>
                <w:rFonts w:cstheme="minorHAnsi"/>
              </w:rPr>
            </w:pPr>
          </w:p>
        </w:tc>
      </w:tr>
      <w:tr w:rsidR="009969FD" w:rsidRPr="00AB20AC" w14:paraId="23012B7A" w14:textId="77777777" w:rsidTr="00163759">
        <w:trPr>
          <w:trHeight w:val="489"/>
        </w:trPr>
        <w:tc>
          <w:tcPr>
            <w:tcW w:w="926" w:type="dxa"/>
          </w:tcPr>
          <w:p w14:paraId="4AE87CF0" w14:textId="77777777" w:rsidR="009969FD" w:rsidRDefault="009969FD" w:rsidP="000E5D02">
            <w:pPr>
              <w:rPr>
                <w:rFonts w:cstheme="minorHAnsi"/>
              </w:rPr>
            </w:pPr>
          </w:p>
        </w:tc>
        <w:tc>
          <w:tcPr>
            <w:tcW w:w="3150" w:type="dxa"/>
          </w:tcPr>
          <w:p w14:paraId="540DF109" w14:textId="77777777" w:rsidR="009969FD" w:rsidRPr="002B7B5C" w:rsidRDefault="009969FD" w:rsidP="00AB20AC">
            <w:pPr>
              <w:rPr>
                <w:rFonts w:eastAsia="Arial" w:cstheme="minorHAnsi"/>
                <w:color w:val="222222"/>
              </w:rPr>
            </w:pPr>
          </w:p>
        </w:tc>
        <w:tc>
          <w:tcPr>
            <w:tcW w:w="5248" w:type="dxa"/>
          </w:tcPr>
          <w:p w14:paraId="35E4BBB0" w14:textId="77777777" w:rsidR="009969FD" w:rsidRPr="002B7B5C" w:rsidRDefault="009969FD" w:rsidP="00AB20AC">
            <w:pPr>
              <w:rPr>
                <w:rFonts w:cstheme="minorHAnsi"/>
              </w:rPr>
            </w:pPr>
          </w:p>
        </w:tc>
      </w:tr>
      <w:tr w:rsidR="009969FD" w:rsidRPr="00AB20AC" w14:paraId="3EAFD364" w14:textId="77777777" w:rsidTr="00163759">
        <w:trPr>
          <w:trHeight w:val="489"/>
        </w:trPr>
        <w:tc>
          <w:tcPr>
            <w:tcW w:w="926" w:type="dxa"/>
          </w:tcPr>
          <w:p w14:paraId="7EEDA74E" w14:textId="77777777" w:rsidR="009969FD" w:rsidRDefault="009969FD" w:rsidP="000E5D02">
            <w:pPr>
              <w:rPr>
                <w:rFonts w:cstheme="minorHAnsi"/>
              </w:rPr>
            </w:pPr>
          </w:p>
        </w:tc>
        <w:tc>
          <w:tcPr>
            <w:tcW w:w="3150" w:type="dxa"/>
          </w:tcPr>
          <w:p w14:paraId="7E38602E" w14:textId="77777777" w:rsidR="009969FD" w:rsidRPr="002B7B5C" w:rsidRDefault="009969FD" w:rsidP="00AB20AC">
            <w:pPr>
              <w:rPr>
                <w:rFonts w:eastAsia="Arial" w:cstheme="minorHAnsi"/>
                <w:color w:val="222222"/>
              </w:rPr>
            </w:pPr>
          </w:p>
        </w:tc>
        <w:tc>
          <w:tcPr>
            <w:tcW w:w="5248" w:type="dxa"/>
          </w:tcPr>
          <w:p w14:paraId="53CEC6DC" w14:textId="77777777" w:rsidR="009969FD" w:rsidRPr="002B7B5C" w:rsidRDefault="009969FD" w:rsidP="00AB20AC">
            <w:pPr>
              <w:rPr>
                <w:rFonts w:cstheme="minorHAnsi"/>
              </w:rPr>
            </w:pPr>
          </w:p>
        </w:tc>
      </w:tr>
      <w:tr w:rsidR="009969FD" w:rsidRPr="00AB20AC" w14:paraId="6E769C71" w14:textId="77777777" w:rsidTr="00163759">
        <w:trPr>
          <w:trHeight w:val="489"/>
        </w:trPr>
        <w:tc>
          <w:tcPr>
            <w:tcW w:w="926" w:type="dxa"/>
          </w:tcPr>
          <w:p w14:paraId="7A4D8BA0" w14:textId="77777777" w:rsidR="009969FD" w:rsidRDefault="009969FD" w:rsidP="000E5D02">
            <w:pPr>
              <w:rPr>
                <w:rFonts w:cstheme="minorHAnsi"/>
              </w:rPr>
            </w:pPr>
          </w:p>
        </w:tc>
        <w:tc>
          <w:tcPr>
            <w:tcW w:w="3150" w:type="dxa"/>
          </w:tcPr>
          <w:p w14:paraId="0BF27356" w14:textId="77777777" w:rsidR="009969FD" w:rsidRPr="002B7B5C" w:rsidRDefault="009969FD" w:rsidP="00AB20AC">
            <w:pPr>
              <w:rPr>
                <w:rFonts w:eastAsia="Arial" w:cstheme="minorHAnsi"/>
                <w:color w:val="222222"/>
              </w:rPr>
            </w:pPr>
          </w:p>
        </w:tc>
        <w:tc>
          <w:tcPr>
            <w:tcW w:w="5248" w:type="dxa"/>
          </w:tcPr>
          <w:p w14:paraId="6F3F679B" w14:textId="77777777" w:rsidR="009969FD" w:rsidRPr="002B7B5C" w:rsidRDefault="009969FD" w:rsidP="00AB20AC">
            <w:pPr>
              <w:rPr>
                <w:rFonts w:cstheme="minorHAnsi"/>
              </w:rPr>
            </w:pPr>
          </w:p>
        </w:tc>
      </w:tr>
      <w:tr w:rsidR="009969FD" w:rsidRPr="00AB20AC" w14:paraId="1882624C" w14:textId="77777777" w:rsidTr="00163759">
        <w:trPr>
          <w:trHeight w:val="489"/>
        </w:trPr>
        <w:tc>
          <w:tcPr>
            <w:tcW w:w="926" w:type="dxa"/>
          </w:tcPr>
          <w:p w14:paraId="575C940F" w14:textId="77777777" w:rsidR="009969FD" w:rsidRDefault="009969FD" w:rsidP="000E5D02">
            <w:pPr>
              <w:rPr>
                <w:rFonts w:cstheme="minorHAnsi"/>
              </w:rPr>
            </w:pPr>
          </w:p>
        </w:tc>
        <w:tc>
          <w:tcPr>
            <w:tcW w:w="3150" w:type="dxa"/>
          </w:tcPr>
          <w:p w14:paraId="15A8EAC7" w14:textId="77777777" w:rsidR="009969FD" w:rsidRPr="002B7B5C" w:rsidRDefault="009969FD" w:rsidP="00AB20AC">
            <w:pPr>
              <w:rPr>
                <w:rFonts w:eastAsia="Arial" w:cstheme="minorHAnsi"/>
                <w:color w:val="222222"/>
              </w:rPr>
            </w:pPr>
          </w:p>
        </w:tc>
        <w:tc>
          <w:tcPr>
            <w:tcW w:w="5248" w:type="dxa"/>
          </w:tcPr>
          <w:p w14:paraId="0C439A48" w14:textId="77777777" w:rsidR="009969FD" w:rsidRPr="002B7B5C" w:rsidRDefault="009969FD" w:rsidP="00AB20AC">
            <w:pPr>
              <w:rPr>
                <w:rFonts w:cstheme="minorHAnsi"/>
              </w:rPr>
            </w:pP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324F80DC" w14:textId="77777777" w:rsidR="001B33E8" w:rsidRDefault="001B33E8">
      <w:pPr>
        <w:rPr>
          <w:rFonts w:cstheme="minorHAnsi"/>
          <w:b/>
          <w:bCs/>
        </w:rPr>
      </w:pPr>
      <w:r>
        <w:rPr>
          <w:rFonts w:cstheme="minorHAnsi"/>
          <w:b/>
          <w:bCs/>
        </w:rPr>
        <w:br w:type="page"/>
      </w:r>
    </w:p>
    <w:p w14:paraId="1429BA33" w14:textId="0BE3841A" w:rsidR="00726114" w:rsidRPr="00DB06D2" w:rsidRDefault="00726114" w:rsidP="00DB6A25">
      <w:pPr>
        <w:rPr>
          <w:rFonts w:cstheme="minorHAnsi"/>
          <w:b/>
          <w:bCs/>
        </w:rPr>
      </w:pPr>
      <w:r w:rsidRPr="00DB06D2">
        <w:rPr>
          <w:rFonts w:cstheme="minorHAnsi"/>
          <w:b/>
          <w:bCs/>
        </w:rPr>
        <w:lastRenderedPageBreak/>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431D944A" w:rsidR="00DB06D2" w:rsidRPr="00AB20AC" w:rsidRDefault="00314BB2" w:rsidP="000C7834">
            <w:pPr>
              <w:rPr>
                <w:rFonts w:cstheme="minorHAnsi"/>
              </w:rPr>
            </w:pPr>
            <w:r w:rsidRPr="00314BB2">
              <w:rPr>
                <w:rFonts w:cstheme="minorHAnsi"/>
              </w:rPr>
              <w:t>The system should have an intuitive and user-friendly interface that allows freelancers and clients to easily navigate, post jobs, apply for jobs, manage subscriptions, and make payments.</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6AAC724C" w:rsidR="00DB06D2" w:rsidRPr="00AB20AC" w:rsidRDefault="00314BB2" w:rsidP="000C7834">
            <w:pPr>
              <w:rPr>
                <w:rFonts w:cstheme="minorHAnsi"/>
              </w:rPr>
            </w:pPr>
            <w:r>
              <w:t>The platform must ensure data protection through encryption, secure authentication methods, and regular security audits to protect sensitive user information such as personal details and payment information.</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2A4A74D2" w:rsidR="00585E01" w:rsidRPr="00AB20AC" w:rsidRDefault="00314BB2" w:rsidP="00585E01">
            <w:pPr>
              <w:rPr>
                <w:rFonts w:cstheme="minorHAnsi"/>
              </w:rPr>
            </w:pPr>
            <w:r>
              <w:t>The system should provide consistent performance and uptime, ensuring that the platform is dependable and operates correctly under specified conditions. Regular backups and disaster recovery plans should be in place.</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4301E15" w:rsidR="00585E01" w:rsidRPr="00AB20AC" w:rsidRDefault="00314BB2" w:rsidP="00585E01">
            <w:pPr>
              <w:rPr>
                <w:rFonts w:cstheme="minorHAnsi"/>
              </w:rPr>
            </w:pPr>
            <w:r>
              <w:t>The platform should have fast load times and quick response to user actions, even under peak load conditions. This includes efficient handling of database queries and optimizing server response times.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1B717A9" w:rsidR="00585E01" w:rsidRPr="00AB20AC" w:rsidRDefault="00314BB2" w:rsidP="00585E01">
            <w:pPr>
              <w:rPr>
                <w:rFonts w:cstheme="minorHAnsi"/>
              </w:rPr>
            </w:pPr>
            <w:r>
              <w:t>The system should be available all of the time, ensuring that users can access the platform whenever needed. This involves implementing redundant systems and failover mechanisms.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4F720012" w:rsidR="00585E01" w:rsidRPr="00AB20AC" w:rsidRDefault="00314BB2" w:rsidP="00585E01">
            <w:pPr>
              <w:rPr>
                <w:rFonts w:cstheme="minorHAnsi"/>
              </w:rPr>
            </w:pPr>
            <w:r>
              <w:t>The solution should be able to handle growth in the number of users and transactions by scaling horizontally or vertically. This includes the ability to add more servers or resources to accommodate increased load.</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1B33E8"/>
    <w:rsid w:val="001E72EF"/>
    <w:rsid w:val="002138B9"/>
    <w:rsid w:val="00213958"/>
    <w:rsid w:val="00266B59"/>
    <w:rsid w:val="002A1230"/>
    <w:rsid w:val="002B7B5C"/>
    <w:rsid w:val="00314BB2"/>
    <w:rsid w:val="00370837"/>
    <w:rsid w:val="0039046D"/>
    <w:rsid w:val="003C4A8E"/>
    <w:rsid w:val="003E3A16"/>
    <w:rsid w:val="00436F86"/>
    <w:rsid w:val="00585E01"/>
    <w:rsid w:val="005A4CB0"/>
    <w:rsid w:val="005B2106"/>
    <w:rsid w:val="00604389"/>
    <w:rsid w:val="00604AAA"/>
    <w:rsid w:val="00632D23"/>
    <w:rsid w:val="006D393F"/>
    <w:rsid w:val="00714435"/>
    <w:rsid w:val="00726114"/>
    <w:rsid w:val="007621D5"/>
    <w:rsid w:val="007A3AE5"/>
    <w:rsid w:val="007D3B4C"/>
    <w:rsid w:val="0080453D"/>
    <w:rsid w:val="008933FB"/>
    <w:rsid w:val="008A3C46"/>
    <w:rsid w:val="009969FD"/>
    <w:rsid w:val="009D3AA0"/>
    <w:rsid w:val="00AB20AC"/>
    <w:rsid w:val="00AC6D16"/>
    <w:rsid w:val="00AC7F0A"/>
    <w:rsid w:val="00B76D2E"/>
    <w:rsid w:val="00C7410D"/>
    <w:rsid w:val="00CF03DF"/>
    <w:rsid w:val="00D76549"/>
    <w:rsid w:val="00DB06D2"/>
    <w:rsid w:val="00DB6A25"/>
    <w:rsid w:val="00DC7867"/>
    <w:rsid w:val="00F01F80"/>
    <w:rsid w:val="00FA4048"/>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25949212">
      <w:bodyDiv w:val="1"/>
      <w:marLeft w:val="0"/>
      <w:marRight w:val="0"/>
      <w:marTop w:val="0"/>
      <w:marBottom w:val="0"/>
      <w:divBdr>
        <w:top w:val="none" w:sz="0" w:space="0" w:color="auto"/>
        <w:left w:val="none" w:sz="0" w:space="0" w:color="auto"/>
        <w:bottom w:val="none" w:sz="0" w:space="0" w:color="auto"/>
        <w:right w:val="none" w:sz="0" w:space="0" w:color="auto"/>
      </w:divBdr>
    </w:div>
    <w:div w:id="8166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Krithikraj Santhanmuthu</cp:lastModifiedBy>
  <cp:revision>3</cp:revision>
  <cp:lastPrinted>2022-10-03T05:10:00Z</cp:lastPrinted>
  <dcterms:created xsi:type="dcterms:W3CDTF">2024-07-05T17:28:00Z</dcterms:created>
  <dcterms:modified xsi:type="dcterms:W3CDTF">2024-07-05T17:28:00Z</dcterms:modified>
</cp:coreProperties>
</file>