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36182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18304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4428" cy="11330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544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113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26733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Wordcount.java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exp7ccc;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java.io.IOException;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java.util.StringTokenizer;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org.apache.hadoop.conf.Configuration;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org.apache.hadoop.fs.Path;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org.apache.hadoop.io.IntWritable;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org.apache.hadoop.io.Text;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org.apache.hadoop.mapreduce.Job;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org.apache.hadoop.mapreduce.Mapper;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org.apache.hadoop.mapreduce.Reducer;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org.apache.hadoop.mapreduce.lib.input.FileInputFormat;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org.apache.hadoop.mapreduce.lib.output.FileOutputFormat;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wordcount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TokenizerMapper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Mapper&lt;Object, Text, Text, IntWritable&gt;{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IntWritable 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IntWritable(1);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Text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Text();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map(Object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Text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Context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IOException, InterruptedException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StringTokenizer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itr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StringTokenizer(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.toString());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itr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.hasMoreTokens())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itr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.nextToken());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.write(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IntSumReducer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Reducer&lt;Text,IntWritable,Text,IntWritable&gt;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IntWritable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IntWritable();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reduce(Text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Iterable&lt;IntWritable&gt;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Context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IOException, InterruptedException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(IntWritable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.get();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.write(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main(String[]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Exception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setProperty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"hadoop.home.dir"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"C:\\Users\\examS.DCEPTC-10\\Downloads\\hadoop-3.2.4"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Configuration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conf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Configuration();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Job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Job.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getInstance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conf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a00ff"/>
          <w:sz w:val="20"/>
          <w:szCs w:val="20"/>
          <w:u w:val="none"/>
          <w:shd w:fill="auto" w:val="clear"/>
          <w:vertAlign w:val="baseline"/>
          <w:rtl w:val="0"/>
        </w:rPr>
        <w:t xml:space="preserve">"word count"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.setJarByClass(wordcount.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.setMapperClass(TokenizerMapper.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.setCombinerClass(IntSumReducer.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.setReducerClass(IntSumReducer.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.setOutputKeyClass(Text.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.setOutputValueClass(IntWritable.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FileInputFormat.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addInputPath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Path(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[0]));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FileOutputFormat.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setOutputPath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Path(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[1]));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System.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a3e3e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.waitForCompletion(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7f0055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? 0 : 1);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