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CAVEAT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599853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THE HIGH COURT OF DELHI AT NEW DELHI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279541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Original /Appellate Civil Jurisdiction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87353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Caveat No.____________ of 2002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293212890625" w:line="227.908673286438" w:lineRule="auto"/>
        <w:ind w:left="47.51983642578125" w:right="48.659667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matter of a suit/ appeal/ proceeding instituted (give the particulars) or expected to be instituted, by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412109375" w:line="459.8155689239502" w:lineRule="auto"/>
        <w:ind w:left="0" w:right="68.32519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 Petitioner (s)/Appellant(s) 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44921875" w:line="240" w:lineRule="auto"/>
        <w:ind w:left="3.0517578125E-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 Respondent (s)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40" w:lineRule="auto"/>
        <w:ind w:left="4.0803527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724.080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Registrar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8403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Delhi High Court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88024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Delhi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343.8624858856201" w:lineRule="auto"/>
        <w:ind w:left="9.1552734375E-4" w:right="0.45166015625" w:firstLine="722.879333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no order (here state in detail the precise nature of the order (apprehended) ________________________________________ ______________ _____________________________________________________________________ be made in the above matter without notice to the undersigned.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05749511718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&amp; address of the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340576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Caveator and his counsel, if any,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3200073242188" w:line="240" w:lineRule="auto"/>
        <w:ind w:left="2.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on __________________________</w:t>
      </w:r>
    </w:p>
    <w:sectPr>
      <w:pgSz w:h="18720" w:w="12240" w:orient="portrait"/>
      <w:pgMar w:bottom="3993.5989379882812" w:top="1368.00048828125" w:left="2145.6002807617188" w:right="1813.27880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