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5.75057983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List of documents Produced by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412109375" w:line="240" w:lineRule="auto"/>
        <w:ind w:left="0" w:right="104.8327636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.007324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DEFENDANT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718994140625" w:line="227.908673286438" w:lineRule="auto"/>
        <w:ind w:left="9.359893798828125" w:right="105.167236328125" w:firstLine="726.960144042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(Order XIII Rule 1 of the order of Civil Procedure, Form prescribed by the High Court in the Court of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412109375" w:line="240" w:lineRule="auto"/>
        <w:ind w:left="0" w:right="105.39916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 No.________ of 2002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459.8155689239502" w:lineRule="auto"/>
        <w:ind w:left="4.799957275390625" w:right="154.44824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 Plaintiff Versus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4492187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 Defendant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27.908673286438" w:lineRule="auto"/>
        <w:ind w:left="7.919921875" w:right="94.439697265625" w:firstLine="719.7599792480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documents produced with the plaint (or at first hearing on behalf of the Plaintiff or defendant).</w:t>
      </w:r>
    </w:p>
    <w:tbl>
      <w:tblPr>
        <w:tblStyle w:val="Table1"/>
        <w:tblW w:w="8390.39993286132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.1999206542969"/>
        <w:gridCol w:w="2323.1997680664062"/>
        <w:gridCol w:w="1608.00048828125"/>
        <w:gridCol w:w="1257.60009765625"/>
        <w:gridCol w:w="1262.39990234375"/>
        <w:gridCol w:w="1175.999755859375"/>
        <w:tblGridChange w:id="0">
          <w:tblGrid>
            <w:gridCol w:w="763.1999206542969"/>
            <w:gridCol w:w="2323.1997680664062"/>
            <w:gridCol w:w="1608.00048828125"/>
            <w:gridCol w:w="1257.60009765625"/>
            <w:gridCol w:w="1262.39990234375"/>
            <w:gridCol w:w="1175.999755859375"/>
          </w:tblGrid>
        </w:tblGridChange>
      </w:tblGrid>
      <w:tr>
        <w:trPr>
          <w:cantSplit w:val="0"/>
          <w:trHeight w:val="892.8002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1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91894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9189453125" w:line="231.90690994262695" w:lineRule="auto"/>
              <w:ind w:left="176.64031982421875" w:right="162.9968261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and date If any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3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91894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That the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is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intended to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4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298.800048828125" w:right="287.183837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become of the document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5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59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31.9195556640625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through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Advocate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7.919921875" w:line="229.90804195404053" w:lineRule="auto"/>
              <w:ind w:left="111.600341796875" w:right="105.689697265625" w:firstLine="8.880004882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 of part or plead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411865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procedure</w:t>
            </w:r>
          </w:p>
        </w:tc>
      </w:tr>
      <w:tr>
        <w:trPr>
          <w:cantSplit w:val="0"/>
          <w:trHeight w:val="8951.9996643066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Brought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8.3203125" w:right="100.0799560546875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record the exhibit mark put on the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1334381104" w:lineRule="auto"/>
              <w:ind w:left="116.400146484375" w:right="93.6395263671875" w:firstLine="3.120117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rejected date of return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612060546875" w:line="231.90743923187256" w:lineRule="auto"/>
              <w:ind w:left="127.440185546875" w:right="104.27978515625" w:hanging="11.040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party &amp; signature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612548828125" w:line="229.90804195404053" w:lineRule="auto"/>
              <w:ind w:left="116.400146484375" w:right="105.087890625" w:firstLine="5.7598876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party or pleader to whom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41247558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4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was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returned.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8720" w:w="12240" w:orient="portrait"/>
      <w:pgMar w:bottom="1492.8001403808594" w:top="1391.99951171875" w:left="2140.800018310547" w:right="1708.8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