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true"/>
        <w:spacing w:lineRule="auto" w:line="259"/>
        <w:jc w:val="center"/>
        <w:rPr>
          <w:rFonts w:ascii="Times New Roman" w:hAnsi="Times New Roman" w:cs="Times New Roman"/>
          <w:b/>
          <w:color w:val="0070C0"/>
          <w:sz w:val="56"/>
        </w:rPr>
      </w:pPr>
      <w:r>
        <w:drawing>
          <wp:anchor distT="0" distB="0" distL="114300" distR="114300" simplePos="0" relativeHeight="2" behindDoc="0" locked="0" layoutInCell="0" allowOverlap="1">
            <wp:simplePos x="0" y="0"/>
            <wp:positionH relativeFrom="column">
              <wp:posOffset>-424815</wp:posOffset>
            </wp:positionH>
            <wp:positionV relativeFrom="paragraph">
              <wp:posOffset>-5715</wp:posOffset>
            </wp:positionV>
            <wp:extent cx="762000" cy="723900"/>
            <wp:effectExtent l="0" t="0" r="0" b="0"/>
            <wp:wrapTight wrapText="bothSides">
              <wp:wrapPolygon edited="0">
                <wp:start x="4730" y="0"/>
                <wp:lineTo x="-1502" y="3598"/>
                <wp:lineTo x="-1502" y="13674"/>
                <wp:lineTo x="91" y="16848"/>
                <wp:lineTo x="4151" y="19513"/>
                <wp:lineTo x="4730" y="19513"/>
                <wp:lineTo x="14578" y="19513"/>
                <wp:lineTo x="15127" y="19513"/>
                <wp:lineTo x="19176" y="16848"/>
                <wp:lineTo x="20926" y="13674"/>
                <wp:lineTo x="20926" y="3598"/>
                <wp:lineTo x="14578" y="0"/>
                <wp:lineTo x="4730" y="0"/>
              </wp:wrapPolygon>
            </wp:wrapTight>
            <wp:docPr id="1" name="Picture 4" descr="Sri Sri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Sri Sri University - Wikipedia"/>
                    <pic:cNvPicPr>
                      <a:picLocks noChangeAspect="1" noChangeArrowheads="1"/>
                    </pic:cNvPicPr>
                  </pic:nvPicPr>
                  <pic:blipFill>
                    <a:blip r:embed="rId2"/>
                    <a:stretch>
                      <a:fillRect/>
                    </a:stretch>
                  </pic:blipFill>
                  <pic:spPr bwMode="auto">
                    <a:xfrm>
                      <a:off x="0" y="0"/>
                      <a:ext cx="762000" cy="723900"/>
                    </a:xfrm>
                    <a:prstGeom prst="rect">
                      <a:avLst/>
                    </a:prstGeom>
                    <a:noFill/>
                  </pic:spPr>
                </pic:pic>
              </a:graphicData>
            </a:graphic>
          </wp:anchor>
        </w:drawing>
      </w:r>
      <w:r>
        <w:rPr>
          <w:rFonts w:cs="Times New Roman" w:ascii="Times New Roman" w:hAnsi="Times New Roman"/>
          <w:b/>
          <w:color w:val="0070C0"/>
          <w:sz w:val="56"/>
        </w:rPr>
        <w:t>Sri Sri University, Odisha</w:t>
      </w:r>
    </w:p>
    <w:p>
      <w:pPr>
        <w:pStyle w:val="Normal"/>
        <w:overflowPunct w:val="true"/>
        <w:spacing w:lineRule="auto" w:line="259"/>
        <w:jc w:val="center"/>
        <w:rPr>
          <w:rFonts w:ascii="Times New Roman" w:hAnsi="Times New Roman" w:cs="Times New Roman"/>
          <w:sz w:val="22"/>
        </w:rPr>
      </w:pPr>
      <w:r>
        <w:rPr>
          <w:rFonts w:cs="Times New Roman" w:ascii="Times New Roman" w:hAnsi="Times New Roman"/>
          <w:b/>
          <w:color w:val="0070C0"/>
          <w:sz w:val="22"/>
        </w:rPr>
        <w:t>Sri Sri Vihar, Ward No – 3,</w:t>
      </w:r>
    </w:p>
    <w:p>
      <w:pPr>
        <w:pStyle w:val="Normal"/>
        <w:overflowPunct w:val="true"/>
        <w:spacing w:lineRule="auto" w:line="259"/>
        <w:jc w:val="center"/>
        <w:rPr>
          <w:rFonts w:ascii="Times New Roman" w:hAnsi="Times New Roman" w:cs="Times New Roman"/>
          <w:sz w:val="22"/>
        </w:rPr>
      </w:pPr>
      <w:r>
        <w:rPr>
          <w:rFonts w:cs="Times New Roman" w:ascii="Times New Roman" w:hAnsi="Times New Roman"/>
          <w:b/>
          <w:color w:val="0070C0"/>
          <w:sz w:val="22"/>
        </w:rPr>
        <w:t xml:space="preserve">     </w:t>
      </w:r>
      <w:r>
        <w:rPr>
          <w:rFonts w:cs="Times New Roman" w:ascii="Times New Roman" w:hAnsi="Times New Roman"/>
          <w:b/>
          <w:color w:val="0070C0"/>
          <w:sz w:val="22"/>
        </w:rPr>
        <w:t>Godi Sahi, Cuttack – 754006</w:t>
      </w:r>
      <w:r>
        <w:rPr>
          <w:rFonts w:cs="Times New Roman" w:ascii="Times New Roman" w:hAnsi="Times New Roman"/>
          <w:sz w:val="22"/>
        </w:rPr>
        <w:t>,</w:t>
      </w:r>
    </w:p>
    <w:p>
      <w:pPr>
        <w:pStyle w:val="Normal"/>
        <w:overflowPunct w:val="true"/>
        <w:spacing w:lineRule="auto" w:line="259"/>
        <w:jc w:val="center"/>
        <w:rPr>
          <w:rFonts w:ascii="Times New Roman" w:hAnsi="Times New Roman" w:cs="Times New Roman"/>
          <w:sz w:val="22"/>
        </w:rPr>
      </w:pPr>
      <w:r>
        <w:rPr>
          <w:rFonts w:cs="Times New Roman" w:ascii="Times New Roman" w:hAnsi="Times New Roman"/>
          <w:b/>
          <w:color w:val="0070C0"/>
          <w:sz w:val="22"/>
        </w:rPr>
        <w:t xml:space="preserve">    </w:t>
      </w:r>
      <w:r>
        <w:rPr>
          <w:rFonts w:cs="Times New Roman" w:ascii="Times New Roman" w:hAnsi="Times New Roman"/>
          <w:b/>
          <w:color w:val="0070C0"/>
          <w:sz w:val="22"/>
        </w:rPr>
        <w:t>Odisha, India</w:t>
      </w:r>
    </w:p>
    <w:p>
      <w:pPr>
        <w:pStyle w:val="Normal"/>
        <w:overflowPunct w:val="true"/>
        <w:spacing w:lineRule="auto" w:line="259"/>
        <w:jc w:val="center"/>
        <w:rPr>
          <w:rFonts w:ascii="Times New Roman" w:hAnsi="Times New Roman" w:cs="Times New Roman"/>
          <w:sz w:val="22"/>
        </w:rPr>
      </w:pPr>
      <w:r>
        <w:rPr>
          <w:rFonts w:cs="Times New Roman" w:ascii="Times New Roman" w:hAnsi="Times New Roman"/>
          <w:b/>
          <w:color w:val="0070C0"/>
          <w:sz w:val="22"/>
        </w:rPr>
        <w:t xml:space="preserve">         </w:t>
      </w:r>
      <w:r>
        <w:rPr>
          <w:rFonts w:cs="Times New Roman" w:ascii="Times New Roman" w:hAnsi="Times New Roman"/>
          <w:b/>
          <w:color w:val="0070C0"/>
          <w:sz w:val="22"/>
        </w:rPr>
        <w:t>www. srisriuniversity.edu.in</w:t>
      </w:r>
    </w:p>
    <w:p>
      <w:pPr>
        <w:pStyle w:val="Normal"/>
        <w:overflowPunct w:val="true"/>
        <w:jc w:val="both"/>
        <w:rPr>
          <w:rFonts w:ascii="Times New Roman" w:hAnsi="Times New Roman" w:cs="Times New Roman"/>
          <w:b/>
          <w:color w:val="0070C0"/>
        </w:rPr>
      </w:pPr>
      <w:r>
        <w:rPr>
          <w:rFonts w:cs="Times New Roman" w:ascii="Times New Roman" w:hAnsi="Times New Roman"/>
          <w:b/>
          <w:color w:val="0070C0"/>
        </w:rPr>
      </w:r>
    </w:p>
    <w:p>
      <w:pPr>
        <w:pStyle w:val="Normal"/>
        <w:overflowPunct w:val="true"/>
        <w:jc w:val="center"/>
        <w:rPr>
          <w:rFonts w:ascii="Times New Roman" w:hAnsi="Times New Roman" w:cs="Times New Roman"/>
        </w:rPr>
      </w:pPr>
      <w:r>
        <w:rPr>
          <w:rFonts w:cs="Times New Roman" w:ascii="Times New Roman" w:hAnsi="Times New Roman"/>
          <w:b/>
          <w:color w:val="0070C0"/>
        </w:rPr>
        <w:t>About the University</w:t>
      </w:r>
    </w:p>
    <w:p>
      <w:pPr>
        <w:pStyle w:val="NormalWeb"/>
        <w:overflowPunct w:val="true"/>
        <w:spacing w:lineRule="auto" w:line="360" w:before="280" w:after="280"/>
        <w:jc w:val="both"/>
        <w:rPr>
          <w:rFonts w:ascii="Times New Roman" w:hAnsi="Times New Roman" w:cs="Times New Roman"/>
          <w:sz w:val="18"/>
          <w:szCs w:val="18"/>
        </w:rPr>
      </w:pPr>
      <w:r>
        <w:rPr>
          <w:rFonts w:cs="Times New Roman" w:ascii="Times New Roman" w:hAnsi="Times New Roman"/>
          <w:color w:val="0A0909"/>
          <w:sz w:val="18"/>
          <w:szCs w:val="18"/>
          <w:shd w:fill="FFFFFF" w:val="clear"/>
        </w:rPr>
        <w:t xml:space="preserve">Sri Sri University, Odisha founded on the ideals of imparting quality and holistic education envisions to be the global powerhouse of producing skilled graduates. It </w:t>
      </w:r>
      <w:r>
        <w:rPr>
          <w:rFonts w:cs="Times New Roman" w:ascii="Times New Roman" w:hAnsi="Times New Roman"/>
          <w:color w:themeColor="text1" w:val="000000"/>
          <w:sz w:val="18"/>
          <w:szCs w:val="18"/>
        </w:rPr>
        <w:t xml:space="preserve">is a distinctive premier institution where the young minds are trained not only to learn but also to become a good human being with human values.  </w:t>
      </w:r>
      <w:r>
        <w:rPr>
          <w:rFonts w:cs="Times New Roman" w:ascii="Times New Roman" w:hAnsi="Times New Roman"/>
          <w:color w:val="0A0707"/>
          <w:sz w:val="18"/>
          <w:szCs w:val="18"/>
        </w:rPr>
        <w:t xml:space="preserve">The University promotes holistic education and is determined to reinforce human values to the next generation of thought leaders, following the vision of its Founder Gurudev Sri Sri Ravi Shankar. The university adopts a unique approach where academics effortlessly blends with spirituality. The modern and well-researched curricula equipped with emerging technologies of today’s world, seasoned-faculty, and industry integrated courses, innovative pedagogical practices and state-of-art infrastructure make the academic process engaging and fruitful. Along with this, the mind management tools and techniques are also a part of the curriculum that help nurture skills required to respond to professional responsibilities. Moreover, academics blended with spirituality will produce human resources with healthy mind, dynamism, energy capable enough to solve all types of socio-economic problems.  </w:t>
      </w:r>
    </w:p>
    <w:p>
      <w:pPr>
        <w:pStyle w:val="Normal"/>
        <w:overflowPunct w:val="true"/>
        <w:spacing w:before="0" w:after="240"/>
        <w:jc w:val="center"/>
        <w:rPr>
          <w:rFonts w:ascii="Times New Roman" w:hAnsi="Times New Roman" w:cs="Times New Roman"/>
          <w:b/>
          <w:color w:val="0070C0"/>
          <w:sz w:val="18"/>
          <w:szCs w:val="18"/>
        </w:rPr>
      </w:pPr>
      <w:r>
        <w:rPr>
          <w:rFonts w:cs="Times New Roman" w:ascii="Times New Roman" w:hAnsi="Times New Roman"/>
          <w:b/>
          <w:color w:val="0070C0"/>
          <w:sz w:val="18"/>
          <w:szCs w:val="18"/>
        </w:rPr>
        <w:t>Faculty of Engineering &amp; Technology</w:t>
      </w:r>
    </w:p>
    <w:p>
      <w:pPr>
        <w:pStyle w:val="Normal"/>
        <w:shd w:val="clear" w:color="auto" w:fill="FFFFFF"/>
        <w:overflowPunct w:val="true"/>
        <w:spacing w:lineRule="auto" w:line="360"/>
        <w:jc w:val="both"/>
        <w:rPr>
          <w:rFonts w:ascii="Times New Roman" w:hAnsi="Times New Roman" w:cs="Times New Roman"/>
          <w:sz w:val="18"/>
          <w:szCs w:val="18"/>
        </w:rPr>
      </w:pPr>
      <w:r>
        <w:rPr>
          <w:rFonts w:cs="Times New Roman" w:ascii="Times New Roman" w:hAnsi="Times New Roman"/>
          <w:color w:val="0A0707"/>
          <w:spacing w:val="-1"/>
          <w:sz w:val="18"/>
          <w:szCs w:val="18"/>
          <w:lang w:val="en-US" w:eastAsia="en-US"/>
        </w:rPr>
        <w:t xml:space="preserve">Faculty of Engineering &amp; Technology has been launched in the year 2021 with an ambition to achieve academic excellence with one of its kind Industry Integrated courses. With the envelopment of digitalization to a smart </w:t>
      </w:r>
      <w:r>
        <w:rPr>
          <w:rFonts w:cs="Times New Roman" w:ascii="Times New Roman" w:hAnsi="Times New Roman"/>
          <w:color w:val="0A0707"/>
          <w:spacing w:val="-4"/>
          <w:sz w:val="18"/>
          <w:szCs w:val="18"/>
          <w:lang w:val="en-US" w:eastAsia="en-US"/>
        </w:rPr>
        <w:t xml:space="preserve">environment, and </w:t>
      </w:r>
      <w:r>
        <w:rPr>
          <w:rFonts w:cs="Times New Roman" w:ascii="Times New Roman" w:hAnsi="Times New Roman"/>
          <w:color w:val="0A0707"/>
          <w:sz w:val="18"/>
          <w:szCs w:val="18"/>
          <w:highlight w:val="white"/>
          <w:lang w:val="en-US" w:eastAsia="en-US"/>
        </w:rPr>
        <w:t>fast technology amplification</w:t>
      </w:r>
      <w:r>
        <w:rPr>
          <w:rFonts w:cs="Times New Roman" w:ascii="Times New Roman" w:hAnsi="Times New Roman"/>
          <w:color w:val="0A0707"/>
          <w:spacing w:val="-4"/>
          <w:sz w:val="18"/>
          <w:szCs w:val="18"/>
          <w:lang w:val="en-US" w:eastAsia="en-US"/>
        </w:rPr>
        <w:t xml:space="preserve"> a lot of new emerging technologies are assembling their ways through our lives making it better and superior. The world is heading for becoming a </w:t>
      </w:r>
      <w:r>
        <w:rPr>
          <w:rFonts w:cs="Times New Roman" w:ascii="Times New Roman" w:hAnsi="Times New Roman"/>
          <w:color w:val="0A0707"/>
          <w:spacing w:val="1"/>
          <w:sz w:val="18"/>
          <w:szCs w:val="18"/>
          <w:lang w:val="en-US" w:eastAsia="en-US"/>
        </w:rPr>
        <w:t xml:space="preserve">much better place to live </w:t>
      </w:r>
      <w:r>
        <w:rPr>
          <w:rFonts w:cs="Times New Roman" w:ascii="Times New Roman" w:hAnsi="Times New Roman"/>
          <w:color w:val="0A0707"/>
          <w:spacing w:val="-4"/>
          <w:sz w:val="18"/>
          <w:szCs w:val="18"/>
          <w:lang w:val="en-US" w:eastAsia="en-US"/>
        </w:rPr>
        <w:t xml:space="preserve">with ever more communication with everyone across the world. </w:t>
      </w:r>
      <w:r>
        <w:rPr>
          <w:rFonts w:cs="Times New Roman" w:ascii="Times New Roman" w:hAnsi="Times New Roman"/>
          <w:color w:val="0A0707"/>
          <w:sz w:val="18"/>
          <w:szCs w:val="18"/>
          <w:highlight w:val="white"/>
          <w:lang w:val="en-US" w:eastAsia="en-US"/>
        </w:rPr>
        <w:t xml:space="preserve">So, it has become indispensable to catch complementary emerging computing technologies. The department (FET) aims to highlight future computing technologies, emerging trends and industry buzz to identify most prominent technologies like Artificial Intelligence and Machine Learning based technologies, Data science and analytics, cyber security with digital forensics, cloud computing, IOT and many more. </w:t>
      </w:r>
    </w:p>
    <w:p>
      <w:pPr>
        <w:pStyle w:val="Normal"/>
        <w:overflowPunct w:val="true"/>
        <w:jc w:val="center"/>
        <w:rPr>
          <w:rFonts w:ascii="Times New Roman" w:hAnsi="Times New Roman" w:cs="Times New Roman"/>
          <w:b/>
        </w:rPr>
      </w:pPr>
      <w:r>
        <w:rPr>
          <w:rFonts w:cs="Times New Roman" w:ascii="Times New Roman" w:hAnsi="Times New Roman"/>
          <w:b/>
        </w:rPr>
      </w:r>
    </w:p>
    <w:p>
      <w:pPr>
        <w:pStyle w:val="Normal"/>
        <w:overflowPunct w:val="true"/>
        <w:jc w:val="center"/>
        <w:rPr>
          <w:rFonts w:ascii="Times New Roman" w:hAnsi="Times New Roman" w:cs="Times New Roman"/>
          <w:b/>
          <w:color w:val="0070C0"/>
        </w:rPr>
      </w:pPr>
      <w:r>
        <w:rPr>
          <w:rFonts w:cs="Times New Roman" w:ascii="Times New Roman" w:hAnsi="Times New Roman"/>
          <w:b/>
          <w:color w:val="0070C0"/>
        </w:rPr>
        <w:br/>
        <w:br/>
        <w:br/>
      </w:r>
    </w:p>
    <w:p>
      <w:pPr>
        <w:pStyle w:val="Normal"/>
        <w:overflowPunct w:val="true"/>
        <w:jc w:val="center"/>
        <w:rPr>
          <w:rFonts w:ascii="Times New Roman" w:hAnsi="Times New Roman" w:cs="Times New Roman"/>
          <w:b/>
          <w:color w:val="0070C0"/>
        </w:rPr>
      </w:pPr>
      <w:r>
        <w:rPr>
          <w:rFonts w:cs="Times New Roman" w:ascii="Times New Roman" w:hAnsi="Times New Roman"/>
          <w:b/>
          <w:color w:val="0070C0"/>
        </w:rPr>
      </w:r>
    </w:p>
    <w:p>
      <w:pPr>
        <w:pStyle w:val="Normal"/>
        <w:overflowPunct w:val="true"/>
        <w:jc w:val="center"/>
        <w:rPr>
          <w:rFonts w:ascii="Times New Roman" w:hAnsi="Times New Roman" w:cs="Times New Roman"/>
          <w:b/>
          <w:color w:val="0070C0"/>
        </w:rPr>
      </w:pPr>
      <w:r>
        <w:rPr>
          <w:rFonts w:cs="Times New Roman" w:ascii="Times New Roman" w:hAnsi="Times New Roman"/>
          <w:b/>
          <w:color w:val="0070C0"/>
        </w:rPr>
      </w:r>
    </w:p>
    <w:p>
      <w:pPr>
        <w:pStyle w:val="Normal"/>
        <w:overflowPunct w:val="true"/>
        <w:jc w:val="center"/>
        <w:rPr>
          <w:rFonts w:ascii="Times New Roman" w:hAnsi="Times New Roman" w:cs="Times New Roman"/>
          <w:b/>
          <w:color w:val="0070C0"/>
        </w:rPr>
      </w:pPr>
      <w:r>
        <w:rPr>
          <w:rFonts w:cs="Times New Roman" w:ascii="Times New Roman" w:hAnsi="Times New Roman"/>
          <w:b/>
          <w:color w:val="0070C0"/>
        </w:rPr>
      </w:r>
    </w:p>
    <w:p>
      <w:pPr>
        <w:pStyle w:val="Normal"/>
        <w:overflowPunct w:val="true"/>
        <w:jc w:val="center"/>
        <w:rPr>
          <w:rFonts w:ascii="Times New Roman" w:hAnsi="Times New Roman" w:cs="Times New Roman"/>
          <w:b/>
          <w:color w:val="0070C0"/>
        </w:rPr>
      </w:pPr>
      <w:r>
        <w:rPr>
          <w:rFonts w:cs="Times New Roman" w:ascii="Times New Roman" w:hAnsi="Times New Roman"/>
          <w:b/>
          <w:color w:val="0070C0"/>
        </w:rPr>
      </w:r>
    </w:p>
    <w:p>
      <w:pPr>
        <w:pStyle w:val="Normal"/>
        <w:overflowPunct w:val="true"/>
        <w:jc w:val="center"/>
        <w:rPr>
          <w:rFonts w:ascii="Times New Roman" w:hAnsi="Times New Roman" w:cs="Times New Roman"/>
          <w:b/>
          <w:color w:val="0070C0"/>
        </w:rPr>
      </w:pPr>
      <w:r>
        <w:rPr>
          <w:rFonts w:cs="Times New Roman" w:ascii="Times New Roman" w:hAnsi="Times New Roman"/>
          <w:b/>
          <w:color w:val="0070C0"/>
        </w:rPr>
      </w:r>
    </w:p>
    <w:p>
      <w:pPr>
        <w:pStyle w:val="Normal"/>
        <w:overflowPunct w:val="true"/>
        <w:jc w:val="center"/>
        <w:rPr>
          <w:rFonts w:ascii="Times New Roman" w:hAnsi="Times New Roman" w:cs="Times New Roman"/>
          <w:b/>
          <w:color w:val="0070C0"/>
        </w:rPr>
      </w:pPr>
      <w:r>
        <w:rPr>
          <w:rFonts w:cs="Times New Roman" w:ascii="Times New Roman" w:hAnsi="Times New Roman"/>
          <w:b/>
          <w:color w:val="0070C0"/>
        </w:rPr>
      </w:r>
    </w:p>
    <w:p>
      <w:pPr>
        <w:pStyle w:val="Normal"/>
        <w:overflowPunct w:val="true"/>
        <w:jc w:val="center"/>
        <w:rPr>
          <w:rFonts w:ascii="Times New Roman" w:hAnsi="Times New Roman" w:cs="Times New Roman"/>
          <w:b/>
          <w:color w:val="0070C0"/>
        </w:rPr>
      </w:pPr>
      <w:r>
        <w:rPr>
          <w:rFonts w:cs="Times New Roman" w:ascii="Times New Roman" w:hAnsi="Times New Roman"/>
          <w:b/>
          <w:color w:val="0070C0"/>
        </w:rPr>
      </w:r>
    </w:p>
    <w:p>
      <w:pPr>
        <w:pStyle w:val="Normal"/>
        <w:overflowPunct w:val="true"/>
        <w:jc w:val="center"/>
        <w:rPr>
          <w:rFonts w:ascii="Times New Roman" w:hAnsi="Times New Roman" w:cs="Times New Roman"/>
          <w:b/>
          <w:color w:val="0070C0"/>
        </w:rPr>
      </w:pPr>
      <w:r>
        <w:rPr>
          <w:rFonts w:cs="Times New Roman" w:ascii="Times New Roman" w:hAnsi="Times New Roman"/>
          <w:b/>
          <w:color w:val="0070C0"/>
        </w:rPr>
      </w:r>
    </w:p>
    <w:p>
      <w:pPr>
        <w:pStyle w:val="Normal"/>
        <w:overflowPunct w:val="true"/>
        <w:jc w:val="center"/>
        <w:rPr>
          <w:rFonts w:ascii="Times New Roman" w:hAnsi="Times New Roman" w:cs="Times New Roman"/>
          <w:b/>
          <w:color w:val="0070C0"/>
        </w:rPr>
      </w:pPr>
      <w:r>
        <w:rPr>
          <w:rFonts w:cs="Times New Roman" w:ascii="Times New Roman" w:hAnsi="Times New Roman"/>
          <w:b/>
          <w:color w:val="0070C0"/>
        </w:rPr>
      </w:r>
    </w:p>
    <w:p>
      <w:pPr>
        <w:pStyle w:val="Normal"/>
        <w:overflowPunct w:val="true"/>
        <w:jc w:val="center"/>
        <w:rPr>
          <w:rFonts w:ascii="Times New Roman" w:hAnsi="Times New Roman" w:cs="Times New Roman"/>
          <w:b/>
          <w:color w:val="0070C0"/>
        </w:rPr>
      </w:pPr>
      <w:r>
        <w:rPr>
          <w:rFonts w:cs="Times New Roman" w:ascii="Times New Roman" w:hAnsi="Times New Roman"/>
          <w:b/>
          <w:color w:val="0070C0"/>
        </w:rPr>
      </w:r>
    </w:p>
    <w:p>
      <w:pPr>
        <w:pStyle w:val="Normal"/>
        <w:overflowPunct w:val="true"/>
        <w:jc w:val="center"/>
        <w:rPr>
          <w:rFonts w:ascii="Times New Roman" w:hAnsi="Times New Roman" w:cs="Times New Roman"/>
          <w:b/>
          <w:color w:val="0070C0"/>
        </w:rPr>
      </w:pPr>
      <w:r>
        <w:rPr>
          <w:rFonts w:cs="Times New Roman" w:ascii="Times New Roman" w:hAnsi="Times New Roman"/>
          <w:b/>
          <w:color w:val="0070C0"/>
        </w:rPr>
      </w:r>
    </w:p>
    <w:p>
      <w:pPr>
        <w:pStyle w:val="Normal"/>
        <w:overflowPunct w:val="true"/>
        <w:jc w:val="center"/>
        <w:rPr>
          <w:rFonts w:ascii="Times New Roman" w:hAnsi="Times New Roman" w:cs="Times New Roman"/>
          <w:b/>
          <w:color w:val="0070C0"/>
        </w:rPr>
      </w:pPr>
      <w:r>
        <w:rPr>
          <w:rFonts w:cs="Times New Roman" w:ascii="Times New Roman" w:hAnsi="Times New Roman"/>
          <w:b/>
          <w:color w:val="0070C0"/>
        </w:rPr>
      </w:r>
    </w:p>
    <w:p>
      <w:pPr>
        <w:pStyle w:val="Normal"/>
        <w:overflowPunct w:val="true"/>
        <w:jc w:val="center"/>
        <w:rPr>
          <w:rFonts w:ascii="Times New Roman" w:hAnsi="Times New Roman" w:cs="Times New Roman"/>
          <w:b/>
          <w:color w:val="0070C0"/>
        </w:rPr>
      </w:pPr>
      <w:r>
        <w:rPr>
          <w:rFonts w:cs="Times New Roman" w:ascii="Times New Roman" w:hAnsi="Times New Roman"/>
          <w:b/>
          <w:color w:val="0070C0"/>
        </w:rPr>
      </w:r>
    </w:p>
    <w:p>
      <w:pPr>
        <w:pStyle w:val="Normal"/>
        <w:overflowPunct w:val="true"/>
        <w:jc w:val="center"/>
        <w:rPr>
          <w:rFonts w:ascii="Times New Roman" w:hAnsi="Times New Roman" w:cs="Times New Roman"/>
          <w:b/>
          <w:color w:val="0070C0"/>
        </w:rPr>
      </w:pPr>
      <w:r>
        <w:rPr>
          <w:rFonts w:cs="Times New Roman" w:ascii="Times New Roman" w:hAnsi="Times New Roman"/>
          <w:b/>
          <w:color w:val="0070C0"/>
        </w:rPr>
      </w:r>
    </w:p>
    <w:p>
      <w:pPr>
        <w:pStyle w:val="Normal"/>
        <w:overflowPunct w:val="true"/>
        <w:spacing w:lineRule="auto" w:line="360"/>
        <w:jc w:val="both"/>
        <w:rPr>
          <w:rFonts w:ascii="Times New Roman" w:hAnsi="Times New Roman" w:cs="Times New Roman"/>
        </w:rPr>
      </w:pPr>
      <w:r>
        <w:rPr>
          <w:rFonts w:cs="Times New Roman" w:ascii="Times New Roman" w:hAnsi="Times New Roman"/>
          <w:color w:val="0A0707"/>
          <w:highlight w:val="white"/>
          <w:lang w:val="en-US" w:eastAsia="en-US"/>
        </w:rPr>
        <w:t xml:space="preserve">                                                </w:t>
      </w:r>
    </w:p>
    <w:p>
      <w:pPr>
        <w:pStyle w:val="Normal"/>
        <w:overflowPunct w:val="true"/>
        <w:spacing w:lineRule="auto" w:line="360"/>
        <w:jc w:val="both"/>
        <w:rPr>
          <w:rFonts w:ascii="Times New Roman" w:hAnsi="Times New Roman" w:cs="Times New Roman"/>
          <w:color w:val="0A0707"/>
          <w:highlight w:val="white"/>
          <w:lang w:val="en-US" w:eastAsia="en-US"/>
        </w:rPr>
      </w:pPr>
      <w:r>
        <w:rPr>
          <w:rFonts w:cs="Times New Roman" w:ascii="Times New Roman" w:hAnsi="Times New Roman"/>
          <w:color w:val="0A0707"/>
          <w:highlight w:val="white"/>
          <w:lang w:val="en-US" w:eastAsia="en-US"/>
        </w:rPr>
      </w:r>
    </w:p>
    <w:p>
      <w:pPr>
        <w:pStyle w:val="Normal"/>
        <w:overflowPunct w:val="true"/>
        <w:spacing w:lineRule="auto" w:line="360"/>
        <w:jc w:val="center"/>
        <w:rPr/>
      </w:pPr>
      <w:r>
        <w:rPr>
          <w:rFonts w:cs="Times New Roman" w:ascii="Times New Roman" w:hAnsi="Times New Roman"/>
          <w:b/>
          <w:color w:val="0A0707"/>
          <w:sz w:val="20"/>
          <w:szCs w:val="20"/>
          <w:highlight w:val="white"/>
          <w:lang w:val="en-US" w:eastAsia="en-US"/>
        </w:rPr>
        <w:t>7</w:t>
      </w:r>
      <w:r>
        <w:rPr>
          <w:rFonts w:cs="Times New Roman" w:ascii="Times New Roman" w:hAnsi="Times New Roman"/>
          <w:b/>
          <w:color w:val="0A0707"/>
          <w:sz w:val="20"/>
          <w:szCs w:val="20"/>
          <w:highlight w:val="white"/>
          <w:vertAlign w:val="superscript"/>
          <w:lang w:val="en-US" w:eastAsia="en-US"/>
        </w:rPr>
        <w:t>th</w:t>
      </w:r>
      <w:r>
        <w:rPr>
          <w:rFonts w:cs="Times New Roman" w:ascii="Times New Roman" w:hAnsi="Times New Roman"/>
          <w:b/>
          <w:color w:val="0A0707"/>
          <w:sz w:val="20"/>
          <w:szCs w:val="20"/>
          <w:highlight w:val="white"/>
          <w:lang w:val="en-US" w:eastAsia="en-US"/>
        </w:rPr>
        <w:t xml:space="preserve"> Semester course Grid (AIML)</w:t>
      </w:r>
    </w:p>
    <w:tbl>
      <w:tblPr>
        <w:tblW w:w="9977" w:type="dxa"/>
        <w:jc w:val="left"/>
        <w:tblInd w:w="-15" w:type="dxa"/>
        <w:tblLayout w:type="fixed"/>
        <w:tblCellMar>
          <w:top w:w="0" w:type="dxa"/>
          <w:left w:w="98" w:type="dxa"/>
          <w:bottom w:w="0" w:type="dxa"/>
          <w:right w:w="108" w:type="dxa"/>
        </w:tblCellMar>
        <w:tblLook w:noHBand="0" w:noVBand="1" w:firstColumn="1" w:lastRow="0" w:lastColumn="0" w:firstRow="1" w:val="04a0"/>
      </w:tblPr>
      <w:tblGrid>
        <w:gridCol w:w="501"/>
        <w:gridCol w:w="1321"/>
        <w:gridCol w:w="2866"/>
        <w:gridCol w:w="703"/>
        <w:gridCol w:w="703"/>
        <w:gridCol w:w="733"/>
        <w:gridCol w:w="558"/>
        <w:gridCol w:w="1378"/>
        <w:gridCol w:w="1214"/>
      </w:tblGrid>
      <w:tr>
        <w:trPr>
          <w:trHeight w:val="330" w:hRule="atLeast"/>
        </w:trPr>
        <w:tc>
          <w:tcPr>
            <w:tcW w:w="9977" w:type="dxa"/>
            <w:gridSpan w:val="9"/>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textAlignment w:val="center"/>
              <w:rPr>
                <w:rFonts w:ascii="Times New Roman" w:hAnsi="Times New Roman" w:cs="Times New Roman"/>
                <w:b/>
                <w:bCs/>
                <w:color w:val="000000"/>
                <w:sz w:val="20"/>
                <w:szCs w:val="20"/>
              </w:rPr>
            </w:pPr>
            <w:r>
              <w:rPr>
                <w:rFonts w:eastAsia="SimSun" w:cs="Times New Roman" w:ascii="Times New Roman" w:hAnsi="Times New Roman"/>
                <w:b/>
                <w:bCs/>
                <w:color w:val="000000"/>
                <w:kern w:val="0"/>
                <w:sz w:val="20"/>
                <w:szCs w:val="20"/>
                <w:lang w:val="en-US" w:bidi="ar-SA"/>
              </w:rPr>
              <w:t>SEMESTER-VII</w:t>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textAlignment w:val="center"/>
              <w:rPr>
                <w:rFonts w:ascii="Times New Roman" w:hAnsi="Times New Roman" w:cs="Times New Roman"/>
                <w:b/>
                <w:bCs/>
                <w:color w:val="000000"/>
                <w:sz w:val="20"/>
                <w:szCs w:val="20"/>
              </w:rPr>
            </w:pPr>
            <w:r>
              <w:rPr>
                <w:rFonts w:eastAsia="SimSun" w:cs="Times New Roman" w:ascii="Times New Roman" w:hAnsi="Times New Roman"/>
                <w:b/>
                <w:bCs/>
                <w:color w:val="000000"/>
                <w:kern w:val="0"/>
                <w:sz w:val="20"/>
                <w:szCs w:val="20"/>
                <w:lang w:val="en-US" w:bidi="ar-SA"/>
              </w:rPr>
              <w:t>Sl.</w:t>
            </w:r>
          </w:p>
        </w:tc>
        <w:tc>
          <w:tcPr>
            <w:tcW w:w="1321" w:type="dxa"/>
            <w:vMerge w:val="restart"/>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textAlignment w:val="center"/>
              <w:rPr>
                <w:rFonts w:ascii="Times New Roman" w:hAnsi="Times New Roman" w:cs="Times New Roman"/>
                <w:b/>
                <w:bCs/>
                <w:color w:val="000000"/>
                <w:sz w:val="20"/>
                <w:szCs w:val="20"/>
              </w:rPr>
            </w:pPr>
            <w:r>
              <w:rPr>
                <w:rFonts w:eastAsia="SimSun" w:cs="Times New Roman" w:ascii="Times New Roman" w:hAnsi="Times New Roman"/>
                <w:b/>
                <w:bCs/>
                <w:color w:val="000000"/>
                <w:kern w:val="0"/>
                <w:sz w:val="20"/>
                <w:szCs w:val="20"/>
                <w:lang w:val="en-US" w:bidi="ar-SA"/>
              </w:rPr>
              <w:t>Course Code</w:t>
            </w:r>
          </w:p>
        </w:tc>
        <w:tc>
          <w:tcPr>
            <w:tcW w:w="2866" w:type="dxa"/>
            <w:vMerge w:val="restart"/>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textAlignment w:val="center"/>
              <w:rPr>
                <w:rFonts w:ascii="Times New Roman" w:hAnsi="Times New Roman" w:cs="Times New Roman"/>
                <w:b/>
                <w:bCs/>
                <w:color w:val="000000"/>
                <w:sz w:val="20"/>
                <w:szCs w:val="20"/>
              </w:rPr>
            </w:pPr>
            <w:r>
              <w:rPr>
                <w:rFonts w:eastAsia="SimSun" w:cs="Times New Roman" w:ascii="Times New Roman" w:hAnsi="Times New Roman"/>
                <w:b/>
                <w:bCs/>
                <w:color w:val="000000"/>
                <w:kern w:val="0"/>
                <w:sz w:val="20"/>
                <w:szCs w:val="20"/>
                <w:lang w:val="en-US" w:bidi="ar-SA"/>
              </w:rPr>
              <w:t>Course Title</w:t>
            </w:r>
          </w:p>
        </w:tc>
        <w:tc>
          <w:tcPr>
            <w:tcW w:w="703" w:type="dxa"/>
            <w:vMerge w:val="restart"/>
            <w:tcBorders>
              <w:top w:val="single" w:sz="4" w:space="0" w:color="000000"/>
              <w:left w:val="single" w:sz="4" w:space="0" w:color="000000"/>
              <w:bottom w:val="single" w:sz="4" w:space="0" w:color="000000"/>
              <w:right w:val="single" w:sz="4" w:space="0" w:color="000000"/>
            </w:tcBorders>
            <w:shd w:color="auto" w:fill="A6A6A6" w:val="clear"/>
            <w:vAlign w:val="center"/>
          </w:tcPr>
          <w:p>
            <w:pPr>
              <w:pStyle w:val="Normal"/>
              <w:overflowPunct w:val="true"/>
              <w:jc w:val="center"/>
              <w:textAlignment w:val="center"/>
              <w:rPr>
                <w:rFonts w:ascii="Times New Roman" w:hAnsi="Times New Roman" w:cs="Times New Roman"/>
                <w:b/>
                <w:bCs/>
                <w:color w:val="000000"/>
                <w:sz w:val="20"/>
                <w:szCs w:val="20"/>
              </w:rPr>
            </w:pPr>
            <w:r>
              <w:rPr>
                <w:rFonts w:eastAsia="SimSun" w:cs="Times New Roman" w:ascii="Times New Roman" w:hAnsi="Times New Roman"/>
                <w:b/>
                <w:bCs/>
                <w:color w:val="000000"/>
                <w:kern w:val="0"/>
                <w:sz w:val="20"/>
                <w:szCs w:val="20"/>
                <w:lang w:val="en-US" w:bidi="ar-SA"/>
              </w:rPr>
              <w:t>L</w:t>
            </w:r>
          </w:p>
        </w:tc>
        <w:tc>
          <w:tcPr>
            <w:tcW w:w="703" w:type="dxa"/>
            <w:vMerge w:val="restart"/>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textAlignment w:val="center"/>
              <w:rPr>
                <w:rFonts w:ascii="Times New Roman" w:hAnsi="Times New Roman" w:cs="Times New Roman"/>
                <w:b/>
                <w:bCs/>
                <w:color w:val="000000"/>
                <w:sz w:val="20"/>
                <w:szCs w:val="20"/>
              </w:rPr>
            </w:pPr>
            <w:r>
              <w:rPr>
                <w:rFonts w:eastAsia="SimSun" w:cs="Times New Roman" w:ascii="Times New Roman" w:hAnsi="Times New Roman"/>
                <w:b/>
                <w:bCs/>
                <w:color w:val="000000"/>
                <w:kern w:val="0"/>
                <w:sz w:val="20"/>
                <w:szCs w:val="20"/>
                <w:lang w:val="en-US" w:bidi="ar-SA"/>
              </w:rPr>
              <w:t>T</w:t>
            </w:r>
          </w:p>
        </w:tc>
        <w:tc>
          <w:tcPr>
            <w:tcW w:w="733" w:type="dxa"/>
            <w:vMerge w:val="restart"/>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textAlignment w:val="center"/>
              <w:rPr>
                <w:rFonts w:ascii="Times New Roman" w:hAnsi="Times New Roman" w:cs="Times New Roman"/>
                <w:b/>
                <w:bCs/>
                <w:color w:val="000000"/>
                <w:sz w:val="20"/>
                <w:szCs w:val="20"/>
              </w:rPr>
            </w:pPr>
            <w:r>
              <w:rPr>
                <w:rFonts w:eastAsia="SimSun" w:cs="Times New Roman" w:ascii="Times New Roman" w:hAnsi="Times New Roman"/>
                <w:b/>
                <w:bCs/>
                <w:color w:val="000000"/>
                <w:kern w:val="0"/>
                <w:sz w:val="20"/>
                <w:szCs w:val="20"/>
                <w:lang w:val="en-US" w:bidi="ar-SA"/>
              </w:rPr>
              <w:t>P</w:t>
            </w:r>
          </w:p>
        </w:tc>
        <w:tc>
          <w:tcPr>
            <w:tcW w:w="558" w:type="dxa"/>
            <w:vMerge w:val="restart"/>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textAlignment w:val="center"/>
              <w:rPr>
                <w:rFonts w:ascii="Times New Roman" w:hAnsi="Times New Roman" w:cs="Times New Roman"/>
                <w:b/>
                <w:bCs/>
                <w:color w:val="000000"/>
                <w:sz w:val="20"/>
                <w:szCs w:val="20"/>
              </w:rPr>
            </w:pPr>
            <w:r>
              <w:rPr>
                <w:rFonts w:eastAsia="SimSun" w:cs="Times New Roman" w:ascii="Times New Roman" w:hAnsi="Times New Roman"/>
                <w:b/>
                <w:bCs/>
                <w:color w:val="000000"/>
                <w:kern w:val="0"/>
                <w:sz w:val="20"/>
                <w:szCs w:val="20"/>
                <w:lang w:val="en-US" w:bidi="ar-SA"/>
              </w:rPr>
              <w:t>C</w:t>
            </w:r>
          </w:p>
        </w:tc>
        <w:tc>
          <w:tcPr>
            <w:tcW w:w="1378"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textAlignment w:val="center"/>
              <w:rPr>
                <w:rFonts w:ascii="Times New Roman" w:hAnsi="Times New Roman" w:cs="Times New Roman"/>
                <w:b/>
                <w:bCs/>
                <w:color w:val="000000"/>
                <w:sz w:val="20"/>
                <w:szCs w:val="20"/>
              </w:rPr>
            </w:pPr>
            <w:r>
              <w:rPr>
                <w:rFonts w:eastAsia="SimSun" w:cs="Times New Roman" w:ascii="Times New Roman" w:hAnsi="Times New Roman"/>
                <w:b/>
                <w:bCs/>
                <w:color w:val="000000"/>
                <w:kern w:val="0"/>
                <w:sz w:val="20"/>
                <w:szCs w:val="20"/>
                <w:lang w:val="en-US" w:bidi="ar-SA"/>
              </w:rPr>
              <w:t>Prerequisites /</w:t>
            </w:r>
          </w:p>
        </w:tc>
        <w:tc>
          <w:tcPr>
            <w:tcW w:w="1214" w:type="dxa"/>
            <w:vMerge w:val="restart"/>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textAlignment w:val="center"/>
              <w:rPr>
                <w:rFonts w:ascii="Times New Roman" w:hAnsi="Times New Roman" w:cs="Times New Roman"/>
                <w:b/>
                <w:bCs/>
                <w:color w:val="000000"/>
                <w:sz w:val="20"/>
                <w:szCs w:val="20"/>
              </w:rPr>
            </w:pPr>
            <w:r>
              <w:rPr>
                <w:rFonts w:eastAsia="SimSun" w:cs="Times New Roman" w:ascii="Times New Roman" w:hAnsi="Times New Roman"/>
                <w:b/>
                <w:bCs/>
                <w:color w:val="000000"/>
                <w:kern w:val="0"/>
                <w:sz w:val="20"/>
                <w:szCs w:val="20"/>
                <w:lang w:val="en-US" w:bidi="ar-SA"/>
              </w:rPr>
              <w:t>Remarks</w:t>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textAlignment w:val="center"/>
              <w:rPr>
                <w:rFonts w:ascii="Times New Roman" w:hAnsi="Times New Roman" w:cs="Times New Roman"/>
                <w:b/>
                <w:bCs/>
                <w:color w:val="000000"/>
                <w:sz w:val="20"/>
                <w:szCs w:val="20"/>
              </w:rPr>
            </w:pPr>
            <w:r>
              <w:rPr>
                <w:rFonts w:eastAsia="SimSun" w:cs="Times New Roman" w:ascii="Times New Roman" w:hAnsi="Times New Roman"/>
                <w:b/>
                <w:bCs/>
                <w:color w:val="000000"/>
                <w:kern w:val="0"/>
                <w:sz w:val="20"/>
                <w:szCs w:val="20"/>
                <w:lang w:val="en-US" w:bidi="ar-SA"/>
              </w:rPr>
              <w:t>No.</w:t>
            </w:r>
          </w:p>
        </w:tc>
        <w:tc>
          <w:tcPr>
            <w:tcW w:w="1321" w:type="dxa"/>
            <w:vMerge w:val="continue"/>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
                <w:bCs/>
                <w:color w:val="000000"/>
                <w:sz w:val="20"/>
                <w:szCs w:val="20"/>
              </w:rPr>
            </w:r>
          </w:p>
        </w:tc>
        <w:tc>
          <w:tcPr>
            <w:tcW w:w="2866" w:type="dxa"/>
            <w:vMerge w:val="continue"/>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
                <w:bCs/>
                <w:color w:val="000000"/>
                <w:sz w:val="20"/>
                <w:szCs w:val="20"/>
              </w:rPr>
            </w:r>
          </w:p>
        </w:tc>
        <w:tc>
          <w:tcPr>
            <w:tcW w:w="703" w:type="dxa"/>
            <w:vMerge w:val="continue"/>
            <w:tcBorders>
              <w:top w:val="single" w:sz="4" w:space="0" w:color="000000"/>
              <w:left w:val="single" w:sz="4" w:space="0" w:color="000000"/>
              <w:bottom w:val="single" w:sz="4" w:space="0" w:color="000000"/>
              <w:right w:val="single" w:sz="4" w:space="0" w:color="000000"/>
            </w:tcBorders>
            <w:shd w:color="auto" w:fill="A6A6A6"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
                <w:bCs/>
                <w:color w:val="000000"/>
                <w:sz w:val="20"/>
                <w:szCs w:val="20"/>
              </w:rPr>
            </w:r>
          </w:p>
        </w:tc>
        <w:tc>
          <w:tcPr>
            <w:tcW w:w="703" w:type="dxa"/>
            <w:vMerge w:val="continue"/>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
                <w:bCs/>
                <w:color w:val="000000"/>
                <w:sz w:val="20"/>
                <w:szCs w:val="20"/>
              </w:rPr>
            </w:r>
          </w:p>
        </w:tc>
        <w:tc>
          <w:tcPr>
            <w:tcW w:w="733" w:type="dxa"/>
            <w:vMerge w:val="continue"/>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
                <w:bCs/>
                <w:color w:val="000000"/>
                <w:sz w:val="20"/>
                <w:szCs w:val="20"/>
              </w:rPr>
            </w:r>
          </w:p>
        </w:tc>
        <w:tc>
          <w:tcPr>
            <w:tcW w:w="558" w:type="dxa"/>
            <w:vMerge w:val="continue"/>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
                <w:bCs/>
                <w:color w:val="000000"/>
                <w:sz w:val="20"/>
                <w:szCs w:val="20"/>
              </w:rPr>
            </w:r>
          </w:p>
        </w:tc>
        <w:tc>
          <w:tcPr>
            <w:tcW w:w="1378"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textAlignment w:val="center"/>
              <w:rPr>
                <w:rFonts w:ascii="Times New Roman" w:hAnsi="Times New Roman" w:cs="Times New Roman"/>
                <w:b/>
                <w:bCs/>
                <w:color w:val="000000"/>
                <w:sz w:val="20"/>
                <w:szCs w:val="20"/>
              </w:rPr>
            </w:pPr>
            <w:r>
              <w:rPr>
                <w:rFonts w:eastAsia="SimSun" w:cs="Times New Roman" w:ascii="Times New Roman" w:hAnsi="Times New Roman"/>
                <w:b/>
                <w:bCs/>
                <w:color w:val="000000"/>
                <w:kern w:val="0"/>
                <w:sz w:val="20"/>
                <w:szCs w:val="20"/>
                <w:lang w:val="en-US" w:bidi="ar-SA"/>
              </w:rPr>
              <w:t>Excloser</w:t>
            </w:r>
          </w:p>
        </w:tc>
        <w:tc>
          <w:tcPr>
            <w:tcW w:w="1214" w:type="dxa"/>
            <w:vMerge w:val="continue"/>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
                <w:bCs/>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1</w:t>
            </w:r>
          </w:p>
        </w:tc>
        <w:tc>
          <w:tcPr>
            <w:tcW w:w="1321"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Cs/>
                <w:color w:val="000000"/>
                <w:sz w:val="20"/>
                <w:szCs w:val="20"/>
              </w:rPr>
              <w:t>BTCS-PC-016T</w:t>
            </w:r>
          </w:p>
        </w:tc>
        <w:tc>
          <w:tcPr>
            <w:tcW w:w="2866"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Compiler design</w:t>
            </w:r>
          </w:p>
        </w:tc>
        <w:tc>
          <w:tcPr>
            <w:tcW w:w="703"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3</w:t>
            </w:r>
          </w:p>
        </w:tc>
        <w:tc>
          <w:tcPr>
            <w:tcW w:w="703"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733"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558"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3</w:t>
            </w:r>
          </w:p>
        </w:tc>
        <w:tc>
          <w:tcPr>
            <w:tcW w:w="1378"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2</w:t>
            </w:r>
          </w:p>
        </w:tc>
        <w:tc>
          <w:tcPr>
            <w:tcW w:w="1321"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jc w:val="center"/>
              <w:rPr>
                <w:rFonts w:ascii="Times New Roman" w:hAnsi="Times New Roman" w:cs="Times New Roman"/>
                <w:bCs/>
                <w:color w:val="000000"/>
                <w:sz w:val="20"/>
                <w:szCs w:val="20"/>
              </w:rPr>
            </w:pPr>
            <w:r>
              <w:rPr>
                <w:rFonts w:cs="Times New Roman" w:ascii="Times New Roman" w:hAnsi="Times New Roman"/>
                <w:bCs/>
                <w:color w:val="000000"/>
                <w:sz w:val="20"/>
                <w:szCs w:val="20"/>
              </w:rPr>
              <w:t>BTCS-PC-016P</w:t>
            </w:r>
          </w:p>
        </w:tc>
        <w:tc>
          <w:tcPr>
            <w:tcW w:w="2866"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Compiler design Lab</w:t>
            </w:r>
          </w:p>
        </w:tc>
        <w:tc>
          <w:tcPr>
            <w:tcW w:w="703"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0</w:t>
            </w:r>
          </w:p>
        </w:tc>
        <w:tc>
          <w:tcPr>
            <w:tcW w:w="703"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0</w:t>
            </w:r>
          </w:p>
        </w:tc>
        <w:tc>
          <w:tcPr>
            <w:tcW w:w="733"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1</w:t>
            </w:r>
          </w:p>
        </w:tc>
        <w:tc>
          <w:tcPr>
            <w:tcW w:w="558"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1</w:t>
            </w:r>
          </w:p>
        </w:tc>
        <w:tc>
          <w:tcPr>
            <w:tcW w:w="1378"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3</w:t>
            </w:r>
          </w:p>
        </w:tc>
        <w:tc>
          <w:tcPr>
            <w:tcW w:w="132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Cs/>
                <w:color w:val="000000"/>
                <w:sz w:val="20"/>
                <w:szCs w:val="20"/>
              </w:rPr>
              <w:t>BTCS-AIML-SP11T</w:t>
            </w:r>
          </w:p>
        </w:tc>
        <w:tc>
          <w:tcPr>
            <w:tcW w:w="2866"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Deep learning  (IBM)</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3</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73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55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3</w:t>
            </w:r>
          </w:p>
        </w:tc>
        <w:tc>
          <w:tcPr>
            <w:tcW w:w="137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4</w:t>
            </w:r>
          </w:p>
        </w:tc>
        <w:tc>
          <w:tcPr>
            <w:tcW w:w="132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bCs/>
                <w:color w:val="000000"/>
                <w:sz w:val="20"/>
                <w:szCs w:val="20"/>
              </w:rPr>
            </w:pPr>
            <w:r>
              <w:rPr>
                <w:rFonts w:cs="Times New Roman" w:ascii="Times New Roman" w:hAnsi="Times New Roman"/>
                <w:bCs/>
                <w:color w:val="000000"/>
                <w:sz w:val="20"/>
                <w:szCs w:val="20"/>
              </w:rPr>
              <w:t>BTCS-AIML-SP11P</w:t>
            </w:r>
          </w:p>
        </w:tc>
        <w:tc>
          <w:tcPr>
            <w:tcW w:w="2866"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Deep learning Lab (IBM)</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0</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0</w:t>
            </w:r>
          </w:p>
        </w:tc>
        <w:tc>
          <w:tcPr>
            <w:tcW w:w="73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1</w:t>
            </w:r>
          </w:p>
        </w:tc>
        <w:tc>
          <w:tcPr>
            <w:tcW w:w="55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1</w:t>
            </w:r>
          </w:p>
        </w:tc>
        <w:tc>
          <w:tcPr>
            <w:tcW w:w="137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5</w:t>
            </w:r>
          </w:p>
        </w:tc>
        <w:tc>
          <w:tcPr>
            <w:tcW w:w="132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Cs/>
                <w:color w:val="000000"/>
                <w:sz w:val="20"/>
                <w:szCs w:val="20"/>
              </w:rPr>
              <w:t>BTCS-AIML-SP12T</w:t>
            </w:r>
          </w:p>
        </w:tc>
        <w:tc>
          <w:tcPr>
            <w:tcW w:w="2866"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Pattern recognition &amp; Anamoly Detection (IBM)</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3</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73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55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3</w:t>
            </w:r>
          </w:p>
        </w:tc>
        <w:tc>
          <w:tcPr>
            <w:tcW w:w="137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6</w:t>
            </w:r>
          </w:p>
        </w:tc>
        <w:tc>
          <w:tcPr>
            <w:tcW w:w="132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bCs/>
                <w:color w:val="000000"/>
                <w:sz w:val="20"/>
                <w:szCs w:val="20"/>
              </w:rPr>
            </w:pPr>
            <w:r>
              <w:rPr>
                <w:rFonts w:cs="Times New Roman" w:ascii="Times New Roman" w:hAnsi="Times New Roman"/>
                <w:bCs/>
                <w:color w:val="000000"/>
                <w:sz w:val="20"/>
                <w:szCs w:val="20"/>
              </w:rPr>
              <w:t>BTCS-AIML-SP12P</w:t>
            </w:r>
          </w:p>
        </w:tc>
        <w:tc>
          <w:tcPr>
            <w:tcW w:w="2866"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Pattern recognition &amp; Anamoly Detection Lab  (IBM)</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0</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0</w:t>
            </w:r>
          </w:p>
        </w:tc>
        <w:tc>
          <w:tcPr>
            <w:tcW w:w="73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1</w:t>
            </w:r>
          </w:p>
        </w:tc>
        <w:tc>
          <w:tcPr>
            <w:tcW w:w="55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1</w:t>
            </w:r>
          </w:p>
        </w:tc>
        <w:tc>
          <w:tcPr>
            <w:tcW w:w="137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7</w:t>
            </w:r>
          </w:p>
        </w:tc>
        <w:tc>
          <w:tcPr>
            <w:tcW w:w="132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Cs/>
                <w:color w:val="000000"/>
                <w:sz w:val="20"/>
                <w:szCs w:val="20"/>
              </w:rPr>
              <w:t>BTCS-AIML-SP13T</w:t>
            </w:r>
          </w:p>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
                <w:bCs/>
                <w:color w:val="000000"/>
                <w:sz w:val="20"/>
                <w:szCs w:val="20"/>
              </w:rPr>
            </w:r>
          </w:p>
        </w:tc>
        <w:tc>
          <w:tcPr>
            <w:tcW w:w="2866"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textAlignment w:val="center"/>
              <w:rPr/>
            </w:pPr>
            <w:r>
              <w:rPr>
                <w:rFonts w:eastAsia="SimSun" w:cs="Times New Roman" w:ascii="Times New Roman" w:hAnsi="Times New Roman"/>
                <w:color w:val="000000"/>
                <w:kern w:val="0"/>
                <w:sz w:val="20"/>
                <w:szCs w:val="20"/>
                <w:lang w:val="en-US" w:bidi="ar-SA"/>
              </w:rPr>
              <w:t>Computational linguistics &amp; NLP (IBM)</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3</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73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55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3</w:t>
            </w:r>
          </w:p>
        </w:tc>
        <w:tc>
          <w:tcPr>
            <w:tcW w:w="137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8</w:t>
            </w:r>
          </w:p>
        </w:tc>
        <w:tc>
          <w:tcPr>
            <w:tcW w:w="132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Cs/>
                <w:color w:val="000000"/>
                <w:sz w:val="20"/>
                <w:szCs w:val="20"/>
              </w:rPr>
              <w:t>BTCS-AIML-SP13P</w:t>
            </w:r>
          </w:p>
        </w:tc>
        <w:tc>
          <w:tcPr>
            <w:tcW w:w="2866"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Computational linguistics &amp; NLP Lab. (IBM)</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0</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0</w:t>
            </w:r>
          </w:p>
        </w:tc>
        <w:tc>
          <w:tcPr>
            <w:tcW w:w="73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1</w:t>
            </w:r>
          </w:p>
        </w:tc>
        <w:tc>
          <w:tcPr>
            <w:tcW w:w="55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1</w:t>
            </w:r>
          </w:p>
        </w:tc>
        <w:tc>
          <w:tcPr>
            <w:tcW w:w="137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9</w:t>
            </w:r>
          </w:p>
        </w:tc>
        <w:tc>
          <w:tcPr>
            <w:tcW w:w="132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Cs/>
                <w:color w:val="000000"/>
                <w:sz w:val="20"/>
                <w:szCs w:val="20"/>
              </w:rPr>
              <w:t>BTCS-DS-SP15T</w:t>
            </w:r>
          </w:p>
        </w:tc>
        <w:tc>
          <w:tcPr>
            <w:tcW w:w="2866"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textAlignment w:val="center"/>
              <w:rPr/>
            </w:pPr>
            <w:r>
              <w:rPr>
                <w:rFonts w:eastAsia="SimSun" w:cs="Times New Roman" w:ascii="Times New Roman" w:hAnsi="Times New Roman"/>
                <w:color w:val="000000"/>
                <w:kern w:val="0"/>
                <w:sz w:val="20"/>
                <w:szCs w:val="20"/>
                <w:lang w:val="en-US" w:bidi="ar-SA"/>
              </w:rPr>
              <w:t xml:space="preserve"> </w:t>
            </w:r>
            <w:r>
              <w:rPr>
                <w:rFonts w:eastAsia="SimSun" w:cs="Times New Roman" w:ascii="Times New Roman" w:hAnsi="Times New Roman"/>
                <w:color w:val="000000"/>
                <w:kern w:val="0"/>
                <w:sz w:val="20"/>
                <w:szCs w:val="20"/>
                <w:lang w:val="en-US" w:bidi="ar-SA"/>
              </w:rPr>
              <w:t>Computer Vision</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3</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73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55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3</w:t>
            </w:r>
          </w:p>
        </w:tc>
        <w:tc>
          <w:tcPr>
            <w:tcW w:w="137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10</w:t>
            </w:r>
          </w:p>
        </w:tc>
        <w:tc>
          <w:tcPr>
            <w:tcW w:w="132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bCs/>
                <w:color w:val="000000"/>
                <w:sz w:val="20"/>
                <w:szCs w:val="20"/>
              </w:rPr>
            </w:pPr>
            <w:r>
              <w:rPr>
                <w:rFonts w:cs="Times New Roman" w:ascii="Times New Roman" w:hAnsi="Times New Roman"/>
                <w:bCs/>
                <w:color w:val="000000"/>
                <w:sz w:val="20"/>
                <w:szCs w:val="20"/>
              </w:rPr>
              <w:t>BTCS-DS-SP15T</w:t>
            </w:r>
          </w:p>
        </w:tc>
        <w:tc>
          <w:tcPr>
            <w:tcW w:w="2866"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Computer Vision Lab</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0</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0</w:t>
            </w:r>
          </w:p>
        </w:tc>
        <w:tc>
          <w:tcPr>
            <w:tcW w:w="73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1</w:t>
            </w:r>
          </w:p>
        </w:tc>
        <w:tc>
          <w:tcPr>
            <w:tcW w:w="55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1</w:t>
            </w:r>
          </w:p>
        </w:tc>
        <w:tc>
          <w:tcPr>
            <w:tcW w:w="137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11</w:t>
            </w:r>
          </w:p>
        </w:tc>
        <w:tc>
          <w:tcPr>
            <w:tcW w:w="132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bCs/>
                <w:color w:val="000000"/>
                <w:sz w:val="20"/>
                <w:szCs w:val="20"/>
              </w:rPr>
            </w:pPr>
            <w:r>
              <w:rPr>
                <w:rFonts w:cs="Times New Roman" w:ascii="Times New Roman" w:hAnsi="Times New Roman"/>
                <w:bCs/>
                <w:color w:val="000000"/>
                <w:sz w:val="20"/>
                <w:szCs w:val="20"/>
              </w:rPr>
              <w:t>BTCS-AIML-SP15T</w:t>
            </w:r>
          </w:p>
        </w:tc>
        <w:tc>
          <w:tcPr>
            <w:tcW w:w="2866"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Agentic AI</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3</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0</w:t>
            </w:r>
          </w:p>
        </w:tc>
        <w:tc>
          <w:tcPr>
            <w:tcW w:w="73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0</w:t>
            </w:r>
          </w:p>
        </w:tc>
        <w:tc>
          <w:tcPr>
            <w:tcW w:w="55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3</w:t>
            </w:r>
          </w:p>
        </w:tc>
        <w:tc>
          <w:tcPr>
            <w:tcW w:w="137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12</w:t>
            </w:r>
          </w:p>
        </w:tc>
        <w:tc>
          <w:tcPr>
            <w:tcW w:w="132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bCs/>
                <w:color w:val="000000"/>
                <w:sz w:val="20"/>
                <w:szCs w:val="20"/>
              </w:rPr>
            </w:pPr>
            <w:r>
              <w:rPr>
                <w:rFonts w:cs="Times New Roman" w:ascii="Times New Roman" w:hAnsi="Times New Roman"/>
                <w:bCs/>
                <w:color w:val="000000"/>
                <w:sz w:val="20"/>
                <w:szCs w:val="20"/>
              </w:rPr>
              <w:t>BTCS-AIML-SP15P</w:t>
            </w:r>
          </w:p>
        </w:tc>
        <w:tc>
          <w:tcPr>
            <w:tcW w:w="2866"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Agentic AI Lab</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0</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0</w:t>
            </w:r>
          </w:p>
        </w:tc>
        <w:tc>
          <w:tcPr>
            <w:tcW w:w="73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1</w:t>
            </w:r>
          </w:p>
        </w:tc>
        <w:tc>
          <w:tcPr>
            <w:tcW w:w="55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1</w:t>
            </w:r>
          </w:p>
        </w:tc>
        <w:tc>
          <w:tcPr>
            <w:tcW w:w="137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t>13</w:t>
            </w:r>
          </w:p>
        </w:tc>
        <w:tc>
          <w:tcPr>
            <w:tcW w:w="132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bCs/>
                <w:color w:val="000000"/>
                <w:sz w:val="20"/>
                <w:szCs w:val="20"/>
              </w:rPr>
            </w:pPr>
            <w:r>
              <w:rPr>
                <w:rFonts w:cs="Times New Roman" w:ascii="Times New Roman" w:hAnsi="Times New Roman"/>
                <w:bCs/>
                <w:color w:val="000000"/>
                <w:sz w:val="20"/>
                <w:szCs w:val="20"/>
              </w:rPr>
              <w:t>BTCS-PR-003</w:t>
            </w:r>
          </w:p>
        </w:tc>
        <w:tc>
          <w:tcPr>
            <w:tcW w:w="2866"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Research Project in relevant specialization</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t>0</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t>0</w:t>
            </w:r>
          </w:p>
        </w:tc>
        <w:tc>
          <w:tcPr>
            <w:tcW w:w="73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t>0</w:t>
            </w:r>
          </w:p>
        </w:tc>
        <w:tc>
          <w:tcPr>
            <w:tcW w:w="55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t>12</w:t>
            </w:r>
          </w:p>
        </w:tc>
        <w:tc>
          <w:tcPr>
            <w:tcW w:w="137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9977" w:type="dxa"/>
            <w:gridSpan w:val="9"/>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color w:val="000000"/>
                <w:sz w:val="20"/>
                <w:szCs w:val="20"/>
              </w:rPr>
            </w:pPr>
            <w:r>
              <w:rPr>
                <w:rFonts w:cs="Times New Roman" w:ascii="Times New Roman" w:hAnsi="Times New Roman"/>
                <w:b/>
                <w:color w:val="000000"/>
                <w:sz w:val="20"/>
                <w:szCs w:val="20"/>
              </w:rPr>
              <w:t>FOR HONOURS DEGREE</w:t>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r>
          </w:p>
        </w:tc>
        <w:tc>
          <w:tcPr>
            <w:tcW w:w="132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bCs/>
                <w:color w:val="000000"/>
                <w:sz w:val="20"/>
                <w:szCs w:val="20"/>
              </w:rPr>
            </w:pPr>
            <w:r>
              <w:rPr>
                <w:rFonts w:cs="Times New Roman" w:ascii="Times New Roman" w:hAnsi="Times New Roman"/>
                <w:bCs/>
                <w:color w:val="000000"/>
                <w:sz w:val="20"/>
                <w:szCs w:val="20"/>
              </w:rPr>
              <w:t>BTCS-HONS-009</w:t>
            </w:r>
          </w:p>
        </w:tc>
        <w:tc>
          <w:tcPr>
            <w:tcW w:w="2866"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Internship</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r>
          </w:p>
        </w:tc>
        <w:tc>
          <w:tcPr>
            <w:tcW w:w="73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r>
          </w:p>
        </w:tc>
        <w:tc>
          <w:tcPr>
            <w:tcW w:w="55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t>4</w:t>
            </w:r>
          </w:p>
        </w:tc>
        <w:tc>
          <w:tcPr>
            <w:tcW w:w="137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r>
          </w:p>
        </w:tc>
        <w:tc>
          <w:tcPr>
            <w:tcW w:w="132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bCs/>
                <w:color w:val="000000"/>
                <w:sz w:val="20"/>
                <w:szCs w:val="20"/>
              </w:rPr>
            </w:pPr>
            <w:r>
              <w:rPr>
                <w:rFonts w:cs="Times New Roman" w:ascii="Times New Roman" w:hAnsi="Times New Roman"/>
                <w:bCs/>
                <w:color w:val="000000"/>
                <w:sz w:val="20"/>
                <w:szCs w:val="20"/>
              </w:rPr>
              <w:t>BTCS-HONS-010</w:t>
            </w:r>
          </w:p>
        </w:tc>
        <w:tc>
          <w:tcPr>
            <w:tcW w:w="2866"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Value added course (MOOCs 4 to 10 Weeks) (30 Hours)</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r>
          </w:p>
        </w:tc>
        <w:tc>
          <w:tcPr>
            <w:tcW w:w="73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r>
          </w:p>
        </w:tc>
        <w:tc>
          <w:tcPr>
            <w:tcW w:w="55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t>3</w:t>
            </w:r>
          </w:p>
        </w:tc>
        <w:tc>
          <w:tcPr>
            <w:tcW w:w="137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321"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2866"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r>
          </w:p>
        </w:tc>
        <w:tc>
          <w:tcPr>
            <w:tcW w:w="2139" w:type="dxa"/>
            <w:gridSpan w:val="3"/>
            <w:tcBorders>
              <w:top w:val="single" w:sz="8" w:space="0" w:color="000000"/>
              <w:left w:val="single" w:sz="8" w:space="0" w:color="000000"/>
              <w:bottom w:val="single" w:sz="8" w:space="0" w:color="000000"/>
              <w:right w:val="single" w:sz="8" w:space="0" w:color="000000"/>
            </w:tcBorders>
            <w:shd w:color="auto" w:fill="2F75B5" w:val="clear"/>
            <w:vAlign w:val="center"/>
          </w:tcPr>
          <w:p>
            <w:pPr>
              <w:pStyle w:val="Normal"/>
              <w:overflowPunct w:val="true"/>
              <w:textAlignment w:val="center"/>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558" w:type="dxa"/>
            <w:tcBorders>
              <w:top w:val="single" w:sz="8" w:space="0" w:color="000000"/>
              <w:left w:val="single" w:sz="8" w:space="0" w:color="000000"/>
              <w:bottom w:val="single" w:sz="8" w:space="0" w:color="000000"/>
              <w:right w:val="single" w:sz="8" w:space="0" w:color="000000"/>
            </w:tcBorders>
            <w:shd w:color="auto" w:fill="2F75B5"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378"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321"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2866"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2139" w:type="dxa"/>
            <w:gridSpan w:val="3"/>
            <w:tcBorders>
              <w:top w:val="single" w:sz="8" w:space="0" w:color="000000"/>
              <w:left w:val="single" w:sz="8" w:space="0" w:color="000000"/>
              <w:bottom w:val="single" w:sz="8" w:space="0" w:color="000000"/>
              <w:right w:val="single" w:sz="8" w:space="0" w:color="000000"/>
            </w:tcBorders>
            <w:shd w:color="auto" w:fill="2F75B5" w:val="clear"/>
            <w:vAlign w:val="center"/>
          </w:tcPr>
          <w:p>
            <w:pPr>
              <w:pStyle w:val="Normal"/>
              <w:overflowPunct w:val="true"/>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Credits without Add-on</w:t>
            </w:r>
          </w:p>
        </w:tc>
        <w:tc>
          <w:tcPr>
            <w:tcW w:w="558" w:type="dxa"/>
            <w:tcBorders>
              <w:top w:val="single" w:sz="8" w:space="0" w:color="000000"/>
              <w:left w:val="single" w:sz="8" w:space="0" w:color="000000"/>
              <w:bottom w:val="single" w:sz="8" w:space="0" w:color="000000"/>
              <w:right w:val="single" w:sz="8" w:space="0" w:color="000000"/>
            </w:tcBorders>
            <w:shd w:color="auto" w:fill="2F75B5" w:val="clear"/>
            <w:vAlign w:val="center"/>
          </w:tcPr>
          <w:p>
            <w:pPr>
              <w:pStyle w:val="Normal"/>
              <w:overflowPunct w:val="true"/>
              <w:jc w:val="center"/>
              <w:textAlignment w:val="center"/>
              <w:rPr/>
            </w:pPr>
            <w:r>
              <w:rPr>
                <w:rFonts w:eastAsia="SimSun" w:cs="Times New Roman" w:ascii="Times New Roman" w:hAnsi="Times New Roman"/>
                <w:color w:val="000000"/>
                <w:kern w:val="0"/>
                <w:sz w:val="20"/>
                <w:szCs w:val="20"/>
                <w:lang w:val="en-US" w:bidi="ar-SA"/>
              </w:rPr>
              <w:t>36</w:t>
            </w:r>
          </w:p>
        </w:tc>
        <w:tc>
          <w:tcPr>
            <w:tcW w:w="1378"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bl>
    <w:p>
      <w:pPr>
        <w:pStyle w:val="Normal"/>
        <w:overflowPunct w:val="true"/>
        <w:spacing w:lineRule="auto" w:line="360"/>
        <w:jc w:val="center"/>
        <w:rPr>
          <w:rFonts w:ascii="Times New Roman" w:hAnsi="Times New Roman" w:cs="Times New Roman"/>
          <w:b/>
          <w:color w:val="0A0707"/>
          <w:sz w:val="20"/>
          <w:szCs w:val="20"/>
          <w:highlight w:val="white"/>
          <w:lang w:val="en-US" w:eastAsia="en-US"/>
        </w:rPr>
      </w:pPr>
      <w:r>
        <w:rPr>
          <w:rFonts w:cs="Times New Roman" w:ascii="Times New Roman" w:hAnsi="Times New Roman"/>
          <w:b/>
          <w:color w:val="0A0707"/>
          <w:sz w:val="20"/>
          <w:szCs w:val="20"/>
          <w:highlight w:val="white"/>
          <w:lang w:val="en-US" w:eastAsia="en-US"/>
        </w:rPr>
      </w:r>
    </w:p>
    <w:p>
      <w:pPr>
        <w:pStyle w:val="Normal"/>
        <w:overflowPunct w:val="true"/>
        <w:spacing w:lineRule="auto" w:line="360"/>
        <w:jc w:val="center"/>
        <w:rPr>
          <w:rFonts w:ascii="Times New Roman" w:hAnsi="Times New Roman" w:cs="Times New Roman"/>
          <w:b/>
          <w:color w:val="0A0707"/>
          <w:sz w:val="20"/>
          <w:szCs w:val="20"/>
          <w:highlight w:val="white"/>
          <w:lang w:val="en-US" w:eastAsia="en-US"/>
        </w:rPr>
      </w:pPr>
      <w:r>
        <w:rPr>
          <w:rFonts w:cs="Times New Roman" w:ascii="Times New Roman" w:hAnsi="Times New Roman"/>
          <w:b/>
          <w:color w:val="0A0707"/>
          <w:sz w:val="20"/>
          <w:szCs w:val="20"/>
          <w:highlight w:val="white"/>
          <w:lang w:val="en-US" w:eastAsia="en-US"/>
        </w:rPr>
      </w:r>
    </w:p>
    <w:p>
      <w:pPr>
        <w:pStyle w:val="Normal"/>
        <w:overflowPunct w:val="true"/>
        <w:spacing w:lineRule="auto" w:line="360"/>
        <w:jc w:val="center"/>
        <w:rPr>
          <w:rFonts w:ascii="Times New Roman" w:hAnsi="Times New Roman" w:cs="Times New Roman"/>
          <w:b/>
          <w:color w:val="0A0707"/>
          <w:sz w:val="20"/>
          <w:szCs w:val="20"/>
          <w:highlight w:val="white"/>
          <w:lang w:val="en-US" w:eastAsia="en-US"/>
        </w:rPr>
      </w:pPr>
      <w:r>
        <w:rPr>
          <w:rFonts w:cs="Times New Roman" w:ascii="Times New Roman" w:hAnsi="Times New Roman"/>
          <w:b/>
          <w:color w:val="0A0707"/>
          <w:sz w:val="20"/>
          <w:szCs w:val="20"/>
          <w:highlight w:val="white"/>
          <w:lang w:val="en-US" w:eastAsia="en-US"/>
        </w:rPr>
      </w:r>
    </w:p>
    <w:p>
      <w:pPr>
        <w:pStyle w:val="Normal"/>
        <w:overflowPunct w:val="true"/>
        <w:spacing w:lineRule="auto" w:line="360"/>
        <w:jc w:val="center"/>
        <w:rPr>
          <w:rFonts w:ascii="Times New Roman" w:hAnsi="Times New Roman" w:cs="Times New Roman"/>
          <w:b/>
          <w:color w:val="0A0707"/>
          <w:sz w:val="20"/>
          <w:szCs w:val="20"/>
          <w:highlight w:val="white"/>
          <w:lang w:val="en-US" w:eastAsia="en-US"/>
        </w:rPr>
      </w:pPr>
      <w:r>
        <w:rPr>
          <w:rFonts w:cs="Times New Roman" w:ascii="Times New Roman" w:hAnsi="Times New Roman"/>
          <w:b/>
          <w:color w:val="0A0707"/>
          <w:sz w:val="20"/>
          <w:szCs w:val="20"/>
          <w:highlight w:val="white"/>
          <w:lang w:val="en-US" w:eastAsia="en-US"/>
        </w:rPr>
      </w:r>
    </w:p>
    <w:p>
      <w:pPr>
        <w:pStyle w:val="Normal"/>
        <w:overflowPunct w:val="true"/>
        <w:spacing w:lineRule="auto" w:line="360"/>
        <w:jc w:val="center"/>
        <w:rPr>
          <w:rFonts w:ascii="Times New Roman" w:hAnsi="Times New Roman" w:cs="Times New Roman"/>
          <w:b/>
          <w:color w:val="0A0707"/>
          <w:sz w:val="20"/>
          <w:szCs w:val="20"/>
          <w:highlight w:val="white"/>
          <w:lang w:val="en-US" w:eastAsia="en-US"/>
        </w:rPr>
      </w:pPr>
      <w:r>
        <w:rPr>
          <w:rFonts w:cs="Times New Roman" w:ascii="Times New Roman" w:hAnsi="Times New Roman"/>
          <w:b/>
          <w:color w:val="0A0707"/>
          <w:sz w:val="20"/>
          <w:szCs w:val="20"/>
          <w:highlight w:val="white"/>
          <w:lang w:val="en-US" w:eastAsia="en-US"/>
        </w:rPr>
      </w:r>
    </w:p>
    <w:p>
      <w:pPr>
        <w:pStyle w:val="Normal"/>
        <w:overflowPunct w:val="true"/>
        <w:spacing w:lineRule="auto" w:line="360"/>
        <w:jc w:val="center"/>
        <w:rPr>
          <w:rFonts w:ascii="Times New Roman" w:hAnsi="Times New Roman" w:cs="Times New Roman"/>
          <w:b/>
          <w:color w:val="0A0707"/>
          <w:sz w:val="20"/>
          <w:szCs w:val="20"/>
          <w:highlight w:val="white"/>
          <w:lang w:val="en-US" w:eastAsia="en-US"/>
        </w:rPr>
      </w:pPr>
      <w:r>
        <w:rPr>
          <w:rFonts w:cs="Times New Roman" w:ascii="Times New Roman" w:hAnsi="Times New Roman"/>
          <w:b/>
          <w:color w:val="0A0707"/>
          <w:sz w:val="20"/>
          <w:szCs w:val="20"/>
          <w:highlight w:val="white"/>
          <w:lang w:val="en-US" w:eastAsia="en-US"/>
        </w:rPr>
      </w:r>
    </w:p>
    <w:p>
      <w:pPr>
        <w:pStyle w:val="Normal"/>
        <w:overflowPunct w:val="true"/>
        <w:spacing w:lineRule="auto" w:line="360"/>
        <w:jc w:val="center"/>
        <w:rPr>
          <w:rFonts w:ascii="Times New Roman" w:hAnsi="Times New Roman" w:cs="Times New Roman"/>
          <w:b/>
          <w:color w:val="0A0707"/>
          <w:sz w:val="20"/>
          <w:szCs w:val="20"/>
          <w:highlight w:val="white"/>
          <w:lang w:val="en-US" w:eastAsia="en-US"/>
        </w:rPr>
      </w:pPr>
      <w:r>
        <w:rPr>
          <w:rFonts w:cs="Times New Roman" w:ascii="Times New Roman" w:hAnsi="Times New Roman"/>
          <w:b/>
          <w:color w:val="0A0707"/>
          <w:sz w:val="20"/>
          <w:szCs w:val="20"/>
          <w:highlight w:val="white"/>
          <w:lang w:val="en-US" w:eastAsia="en-US"/>
        </w:rPr>
      </w:r>
    </w:p>
    <w:p>
      <w:pPr>
        <w:pStyle w:val="Normal"/>
        <w:overflowPunct w:val="true"/>
        <w:spacing w:lineRule="auto" w:line="360"/>
        <w:jc w:val="center"/>
        <w:rPr>
          <w:rFonts w:ascii="Times New Roman" w:hAnsi="Times New Roman" w:cs="Times New Roman"/>
          <w:b/>
          <w:color w:val="0A0707"/>
          <w:sz w:val="20"/>
          <w:szCs w:val="20"/>
          <w:highlight w:val="white"/>
          <w:lang w:val="en-US" w:eastAsia="en-US"/>
        </w:rPr>
      </w:pPr>
      <w:r>
        <w:rPr>
          <w:rFonts w:cs="Times New Roman" w:ascii="Times New Roman" w:hAnsi="Times New Roman"/>
          <w:b/>
          <w:color w:val="0A0707"/>
          <w:sz w:val="20"/>
          <w:szCs w:val="20"/>
          <w:highlight w:val="white"/>
          <w:lang w:val="en-US" w:eastAsia="en-US"/>
        </w:rPr>
      </w:r>
    </w:p>
    <w:p>
      <w:pPr>
        <w:pStyle w:val="Normal"/>
        <w:overflowPunct w:val="true"/>
        <w:spacing w:lineRule="auto" w:line="360"/>
        <w:jc w:val="center"/>
        <w:rPr>
          <w:rFonts w:ascii="Times New Roman" w:hAnsi="Times New Roman" w:cs="Times New Roman"/>
          <w:b/>
          <w:color w:val="0A0707"/>
          <w:sz w:val="20"/>
          <w:szCs w:val="20"/>
          <w:highlight w:val="white"/>
          <w:lang w:val="en-US" w:eastAsia="en-US"/>
        </w:rPr>
      </w:pPr>
      <w:r>
        <w:rPr>
          <w:rFonts w:cs="Times New Roman" w:ascii="Times New Roman" w:hAnsi="Times New Roman"/>
          <w:b/>
          <w:color w:val="0A0707"/>
          <w:sz w:val="20"/>
          <w:szCs w:val="20"/>
          <w:highlight w:val="white"/>
          <w:lang w:val="en-US" w:eastAsia="en-US"/>
        </w:rPr>
      </w:r>
    </w:p>
    <w:p>
      <w:pPr>
        <w:pStyle w:val="Normal"/>
        <w:overflowPunct w:val="true"/>
        <w:spacing w:lineRule="auto" w:line="360"/>
        <w:jc w:val="center"/>
        <w:rPr>
          <w:rFonts w:ascii="Times New Roman" w:hAnsi="Times New Roman" w:cs="Times New Roman"/>
          <w:b/>
          <w:color w:val="0A0707"/>
          <w:sz w:val="20"/>
          <w:szCs w:val="20"/>
          <w:highlight w:val="white"/>
          <w:lang w:val="en-US" w:eastAsia="en-US"/>
        </w:rPr>
      </w:pPr>
      <w:r>
        <w:rPr>
          <w:rFonts w:cs="Times New Roman" w:ascii="Times New Roman" w:hAnsi="Times New Roman"/>
          <w:b/>
          <w:color w:val="0A0707"/>
          <w:sz w:val="20"/>
          <w:szCs w:val="20"/>
          <w:highlight w:val="white"/>
          <w:lang w:val="en-US" w:eastAsia="en-US"/>
        </w:rPr>
      </w:r>
    </w:p>
    <w:p>
      <w:pPr>
        <w:pStyle w:val="Normal"/>
        <w:overflowPunct w:val="true"/>
        <w:spacing w:lineRule="auto" w:line="360"/>
        <w:jc w:val="center"/>
        <w:rPr>
          <w:rFonts w:ascii="Times New Roman" w:hAnsi="Times New Roman" w:cs="Times New Roman"/>
          <w:b/>
          <w:color w:val="0A0707"/>
          <w:sz w:val="20"/>
          <w:szCs w:val="20"/>
          <w:highlight w:val="white"/>
          <w:lang w:val="en-US" w:eastAsia="en-US"/>
        </w:rPr>
      </w:pPr>
      <w:r>
        <w:rPr>
          <w:rFonts w:cs="Times New Roman" w:ascii="Times New Roman" w:hAnsi="Times New Roman"/>
          <w:b/>
          <w:color w:val="0A0707"/>
          <w:sz w:val="20"/>
          <w:szCs w:val="20"/>
          <w:highlight w:val="white"/>
          <w:lang w:val="en-US" w:eastAsia="en-US"/>
        </w:rPr>
      </w:r>
    </w:p>
    <w:p>
      <w:pPr>
        <w:pStyle w:val="Normal"/>
        <w:overflowPunct w:val="true"/>
        <w:spacing w:lineRule="auto" w:line="360"/>
        <w:jc w:val="center"/>
        <w:rPr>
          <w:rFonts w:ascii="Times New Roman" w:hAnsi="Times New Roman" w:cs="Times New Roman"/>
          <w:b/>
          <w:color w:val="0A0707"/>
          <w:sz w:val="20"/>
          <w:szCs w:val="20"/>
          <w:highlight w:val="white"/>
          <w:lang w:val="en-US" w:eastAsia="en-US"/>
        </w:rPr>
      </w:pPr>
      <w:r>
        <w:rPr>
          <w:rFonts w:cs="Times New Roman" w:ascii="Times New Roman" w:hAnsi="Times New Roman"/>
          <w:b/>
          <w:color w:val="0A0707"/>
          <w:sz w:val="20"/>
          <w:szCs w:val="20"/>
          <w:highlight w:val="white"/>
          <w:lang w:val="en-US" w:eastAsia="en-US"/>
        </w:rPr>
      </w:r>
    </w:p>
    <w:p>
      <w:pPr>
        <w:pStyle w:val="Normal"/>
        <w:overflowPunct w:val="true"/>
        <w:spacing w:lineRule="auto" w:line="360"/>
        <w:jc w:val="center"/>
        <w:rPr/>
      </w:pPr>
      <w:r>
        <w:rPr>
          <w:rFonts w:cs="Times New Roman" w:ascii="Times New Roman" w:hAnsi="Times New Roman"/>
          <w:b/>
          <w:color w:val="0A0707"/>
          <w:sz w:val="20"/>
          <w:szCs w:val="20"/>
          <w:highlight w:val="white"/>
          <w:lang w:val="en-US" w:eastAsia="en-US"/>
        </w:rPr>
        <w:t>7</w:t>
      </w:r>
      <w:r>
        <w:rPr>
          <w:rFonts w:cs="Times New Roman" w:ascii="Times New Roman" w:hAnsi="Times New Roman"/>
          <w:b/>
          <w:color w:val="0A0707"/>
          <w:sz w:val="20"/>
          <w:szCs w:val="20"/>
          <w:highlight w:val="white"/>
          <w:vertAlign w:val="superscript"/>
          <w:lang w:val="en-US" w:eastAsia="en-US"/>
        </w:rPr>
        <w:t>th</w:t>
      </w:r>
      <w:r>
        <w:rPr>
          <w:rFonts w:cs="Times New Roman" w:ascii="Times New Roman" w:hAnsi="Times New Roman"/>
          <w:b/>
          <w:color w:val="0A0707"/>
          <w:sz w:val="20"/>
          <w:szCs w:val="20"/>
          <w:highlight w:val="white"/>
          <w:lang w:val="en-US" w:eastAsia="en-US"/>
        </w:rPr>
        <w:t xml:space="preserve"> Semester course Grid (Data Science (DS))</w:t>
      </w:r>
    </w:p>
    <w:tbl>
      <w:tblPr>
        <w:tblW w:w="9977" w:type="dxa"/>
        <w:jc w:val="left"/>
        <w:tblInd w:w="-15" w:type="dxa"/>
        <w:tblLayout w:type="fixed"/>
        <w:tblCellMar>
          <w:top w:w="0" w:type="dxa"/>
          <w:left w:w="98" w:type="dxa"/>
          <w:bottom w:w="0" w:type="dxa"/>
          <w:right w:w="108" w:type="dxa"/>
        </w:tblCellMar>
        <w:tblLook w:noHBand="0" w:noVBand="1" w:firstColumn="1" w:lastRow="0" w:lastColumn="0" w:firstRow="1" w:val="04a0"/>
      </w:tblPr>
      <w:tblGrid>
        <w:gridCol w:w="501"/>
        <w:gridCol w:w="1321"/>
        <w:gridCol w:w="2866"/>
        <w:gridCol w:w="703"/>
        <w:gridCol w:w="703"/>
        <w:gridCol w:w="733"/>
        <w:gridCol w:w="558"/>
        <w:gridCol w:w="1378"/>
        <w:gridCol w:w="1214"/>
      </w:tblGrid>
      <w:tr>
        <w:trPr>
          <w:trHeight w:val="330" w:hRule="atLeast"/>
        </w:trPr>
        <w:tc>
          <w:tcPr>
            <w:tcW w:w="9977" w:type="dxa"/>
            <w:gridSpan w:val="9"/>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textAlignment w:val="center"/>
              <w:rPr>
                <w:rFonts w:ascii="Times New Roman" w:hAnsi="Times New Roman" w:cs="Times New Roman"/>
                <w:b/>
                <w:bCs/>
                <w:color w:val="000000"/>
                <w:sz w:val="20"/>
                <w:szCs w:val="20"/>
              </w:rPr>
            </w:pPr>
            <w:r>
              <w:rPr>
                <w:rFonts w:eastAsia="SimSun" w:cs="Times New Roman" w:ascii="Times New Roman" w:hAnsi="Times New Roman"/>
                <w:b/>
                <w:bCs/>
                <w:color w:val="000000"/>
                <w:kern w:val="0"/>
                <w:sz w:val="20"/>
                <w:szCs w:val="20"/>
                <w:lang w:val="en-US" w:bidi="ar-SA"/>
              </w:rPr>
              <w:t>SEMESTER-VII</w:t>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textAlignment w:val="center"/>
              <w:rPr>
                <w:rFonts w:ascii="Times New Roman" w:hAnsi="Times New Roman" w:cs="Times New Roman"/>
                <w:b/>
                <w:bCs/>
                <w:color w:val="000000"/>
                <w:sz w:val="20"/>
                <w:szCs w:val="20"/>
              </w:rPr>
            </w:pPr>
            <w:r>
              <w:rPr>
                <w:rFonts w:eastAsia="SimSun" w:cs="Times New Roman" w:ascii="Times New Roman" w:hAnsi="Times New Roman"/>
                <w:b/>
                <w:bCs/>
                <w:color w:val="000000"/>
                <w:kern w:val="0"/>
                <w:sz w:val="20"/>
                <w:szCs w:val="20"/>
                <w:lang w:val="en-US" w:bidi="ar-SA"/>
              </w:rPr>
              <w:t>Sl.</w:t>
            </w:r>
          </w:p>
        </w:tc>
        <w:tc>
          <w:tcPr>
            <w:tcW w:w="1321" w:type="dxa"/>
            <w:vMerge w:val="restart"/>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textAlignment w:val="center"/>
              <w:rPr>
                <w:rFonts w:ascii="Times New Roman" w:hAnsi="Times New Roman" w:cs="Times New Roman"/>
                <w:b/>
                <w:bCs/>
                <w:color w:val="000000"/>
                <w:sz w:val="20"/>
                <w:szCs w:val="20"/>
              </w:rPr>
            </w:pPr>
            <w:r>
              <w:rPr>
                <w:rFonts w:eastAsia="SimSun" w:cs="Times New Roman" w:ascii="Times New Roman" w:hAnsi="Times New Roman"/>
                <w:b/>
                <w:bCs/>
                <w:color w:val="000000"/>
                <w:kern w:val="0"/>
                <w:sz w:val="20"/>
                <w:szCs w:val="20"/>
                <w:lang w:val="en-US" w:bidi="ar-SA"/>
              </w:rPr>
              <w:t>Course Code</w:t>
            </w:r>
          </w:p>
        </w:tc>
        <w:tc>
          <w:tcPr>
            <w:tcW w:w="2866" w:type="dxa"/>
            <w:vMerge w:val="restart"/>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textAlignment w:val="center"/>
              <w:rPr>
                <w:rFonts w:ascii="Times New Roman" w:hAnsi="Times New Roman" w:cs="Times New Roman"/>
                <w:b/>
                <w:bCs/>
                <w:color w:val="000000"/>
                <w:sz w:val="20"/>
                <w:szCs w:val="20"/>
              </w:rPr>
            </w:pPr>
            <w:r>
              <w:rPr>
                <w:rFonts w:eastAsia="SimSun" w:cs="Times New Roman" w:ascii="Times New Roman" w:hAnsi="Times New Roman"/>
                <w:b/>
                <w:bCs/>
                <w:color w:val="000000"/>
                <w:kern w:val="0"/>
                <w:sz w:val="20"/>
                <w:szCs w:val="20"/>
                <w:lang w:val="en-US" w:bidi="ar-SA"/>
              </w:rPr>
              <w:t>Course Title</w:t>
            </w:r>
          </w:p>
        </w:tc>
        <w:tc>
          <w:tcPr>
            <w:tcW w:w="703" w:type="dxa"/>
            <w:vMerge w:val="restart"/>
            <w:tcBorders>
              <w:top w:val="single" w:sz="4" w:space="0" w:color="000000"/>
              <w:left w:val="single" w:sz="4" w:space="0" w:color="000000"/>
              <w:bottom w:val="single" w:sz="4" w:space="0" w:color="000000"/>
              <w:right w:val="single" w:sz="4" w:space="0" w:color="000000"/>
            </w:tcBorders>
            <w:shd w:color="auto" w:fill="A6A6A6" w:val="clear"/>
            <w:vAlign w:val="center"/>
          </w:tcPr>
          <w:p>
            <w:pPr>
              <w:pStyle w:val="Normal"/>
              <w:overflowPunct w:val="true"/>
              <w:jc w:val="center"/>
              <w:textAlignment w:val="center"/>
              <w:rPr>
                <w:rFonts w:ascii="Times New Roman" w:hAnsi="Times New Roman" w:cs="Times New Roman"/>
                <w:b/>
                <w:bCs/>
                <w:color w:val="000000"/>
                <w:sz w:val="20"/>
                <w:szCs w:val="20"/>
              </w:rPr>
            </w:pPr>
            <w:r>
              <w:rPr>
                <w:rFonts w:eastAsia="SimSun" w:cs="Times New Roman" w:ascii="Times New Roman" w:hAnsi="Times New Roman"/>
                <w:b/>
                <w:bCs/>
                <w:color w:val="000000"/>
                <w:kern w:val="0"/>
                <w:sz w:val="20"/>
                <w:szCs w:val="20"/>
                <w:lang w:val="en-US" w:bidi="ar-SA"/>
              </w:rPr>
              <w:t>L</w:t>
            </w:r>
          </w:p>
        </w:tc>
        <w:tc>
          <w:tcPr>
            <w:tcW w:w="703" w:type="dxa"/>
            <w:vMerge w:val="restart"/>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textAlignment w:val="center"/>
              <w:rPr>
                <w:rFonts w:ascii="Times New Roman" w:hAnsi="Times New Roman" w:cs="Times New Roman"/>
                <w:b/>
                <w:bCs/>
                <w:color w:val="000000"/>
                <w:sz w:val="20"/>
                <w:szCs w:val="20"/>
              </w:rPr>
            </w:pPr>
            <w:r>
              <w:rPr>
                <w:rFonts w:eastAsia="SimSun" w:cs="Times New Roman" w:ascii="Times New Roman" w:hAnsi="Times New Roman"/>
                <w:b/>
                <w:bCs/>
                <w:color w:val="000000"/>
                <w:kern w:val="0"/>
                <w:sz w:val="20"/>
                <w:szCs w:val="20"/>
                <w:lang w:val="en-US" w:bidi="ar-SA"/>
              </w:rPr>
              <w:t>T</w:t>
            </w:r>
          </w:p>
        </w:tc>
        <w:tc>
          <w:tcPr>
            <w:tcW w:w="733" w:type="dxa"/>
            <w:vMerge w:val="restart"/>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textAlignment w:val="center"/>
              <w:rPr>
                <w:rFonts w:ascii="Times New Roman" w:hAnsi="Times New Roman" w:cs="Times New Roman"/>
                <w:b/>
                <w:bCs/>
                <w:color w:val="000000"/>
                <w:sz w:val="20"/>
                <w:szCs w:val="20"/>
              </w:rPr>
            </w:pPr>
            <w:r>
              <w:rPr>
                <w:rFonts w:eastAsia="SimSun" w:cs="Times New Roman" w:ascii="Times New Roman" w:hAnsi="Times New Roman"/>
                <w:b/>
                <w:bCs/>
                <w:color w:val="000000"/>
                <w:kern w:val="0"/>
                <w:sz w:val="20"/>
                <w:szCs w:val="20"/>
                <w:lang w:val="en-US" w:bidi="ar-SA"/>
              </w:rPr>
              <w:t>P</w:t>
            </w:r>
          </w:p>
        </w:tc>
        <w:tc>
          <w:tcPr>
            <w:tcW w:w="558" w:type="dxa"/>
            <w:vMerge w:val="restart"/>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textAlignment w:val="center"/>
              <w:rPr>
                <w:rFonts w:ascii="Times New Roman" w:hAnsi="Times New Roman" w:cs="Times New Roman"/>
                <w:b/>
                <w:bCs/>
                <w:color w:val="000000"/>
                <w:sz w:val="20"/>
                <w:szCs w:val="20"/>
              </w:rPr>
            </w:pPr>
            <w:r>
              <w:rPr>
                <w:rFonts w:eastAsia="SimSun" w:cs="Times New Roman" w:ascii="Times New Roman" w:hAnsi="Times New Roman"/>
                <w:b/>
                <w:bCs/>
                <w:color w:val="000000"/>
                <w:kern w:val="0"/>
                <w:sz w:val="20"/>
                <w:szCs w:val="20"/>
                <w:lang w:val="en-US" w:bidi="ar-SA"/>
              </w:rPr>
              <w:t>C</w:t>
            </w:r>
          </w:p>
        </w:tc>
        <w:tc>
          <w:tcPr>
            <w:tcW w:w="1378"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textAlignment w:val="center"/>
              <w:rPr>
                <w:rFonts w:ascii="Times New Roman" w:hAnsi="Times New Roman" w:cs="Times New Roman"/>
                <w:b/>
                <w:bCs/>
                <w:color w:val="000000"/>
                <w:sz w:val="20"/>
                <w:szCs w:val="20"/>
              </w:rPr>
            </w:pPr>
            <w:r>
              <w:rPr>
                <w:rFonts w:eastAsia="SimSun" w:cs="Times New Roman" w:ascii="Times New Roman" w:hAnsi="Times New Roman"/>
                <w:b/>
                <w:bCs/>
                <w:color w:val="000000"/>
                <w:kern w:val="0"/>
                <w:sz w:val="20"/>
                <w:szCs w:val="20"/>
                <w:lang w:val="en-US" w:bidi="ar-SA"/>
              </w:rPr>
              <w:t>Prerequisites /</w:t>
            </w:r>
          </w:p>
        </w:tc>
        <w:tc>
          <w:tcPr>
            <w:tcW w:w="1214" w:type="dxa"/>
            <w:vMerge w:val="restart"/>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textAlignment w:val="center"/>
              <w:rPr>
                <w:rFonts w:ascii="Times New Roman" w:hAnsi="Times New Roman" w:cs="Times New Roman"/>
                <w:b/>
                <w:bCs/>
                <w:color w:val="000000"/>
                <w:sz w:val="20"/>
                <w:szCs w:val="20"/>
              </w:rPr>
            </w:pPr>
            <w:r>
              <w:rPr>
                <w:rFonts w:eastAsia="SimSun" w:cs="Times New Roman" w:ascii="Times New Roman" w:hAnsi="Times New Roman"/>
                <w:b/>
                <w:bCs/>
                <w:color w:val="000000"/>
                <w:kern w:val="0"/>
                <w:sz w:val="20"/>
                <w:szCs w:val="20"/>
                <w:lang w:val="en-US" w:bidi="ar-SA"/>
              </w:rPr>
              <w:t>Remarks</w:t>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textAlignment w:val="center"/>
              <w:rPr>
                <w:rFonts w:ascii="Times New Roman" w:hAnsi="Times New Roman" w:cs="Times New Roman"/>
                <w:b/>
                <w:bCs/>
                <w:color w:val="000000"/>
                <w:sz w:val="20"/>
                <w:szCs w:val="20"/>
              </w:rPr>
            </w:pPr>
            <w:r>
              <w:rPr>
                <w:rFonts w:eastAsia="SimSun" w:cs="Times New Roman" w:ascii="Times New Roman" w:hAnsi="Times New Roman"/>
                <w:b/>
                <w:bCs/>
                <w:color w:val="000000"/>
                <w:kern w:val="0"/>
                <w:sz w:val="20"/>
                <w:szCs w:val="20"/>
                <w:lang w:val="en-US" w:bidi="ar-SA"/>
              </w:rPr>
              <w:t>No.</w:t>
            </w:r>
          </w:p>
        </w:tc>
        <w:tc>
          <w:tcPr>
            <w:tcW w:w="1321" w:type="dxa"/>
            <w:vMerge w:val="continue"/>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
                <w:bCs/>
                <w:color w:val="000000"/>
                <w:sz w:val="20"/>
                <w:szCs w:val="20"/>
              </w:rPr>
            </w:r>
          </w:p>
        </w:tc>
        <w:tc>
          <w:tcPr>
            <w:tcW w:w="2866" w:type="dxa"/>
            <w:vMerge w:val="continue"/>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
                <w:bCs/>
                <w:color w:val="000000"/>
                <w:sz w:val="20"/>
                <w:szCs w:val="20"/>
              </w:rPr>
            </w:r>
          </w:p>
        </w:tc>
        <w:tc>
          <w:tcPr>
            <w:tcW w:w="703" w:type="dxa"/>
            <w:vMerge w:val="continue"/>
            <w:tcBorders>
              <w:top w:val="single" w:sz="4" w:space="0" w:color="000000"/>
              <w:left w:val="single" w:sz="4" w:space="0" w:color="000000"/>
              <w:bottom w:val="single" w:sz="4" w:space="0" w:color="000000"/>
              <w:right w:val="single" w:sz="4" w:space="0" w:color="000000"/>
            </w:tcBorders>
            <w:shd w:color="auto" w:fill="A6A6A6"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
                <w:bCs/>
                <w:color w:val="000000"/>
                <w:sz w:val="20"/>
                <w:szCs w:val="20"/>
              </w:rPr>
            </w:r>
          </w:p>
        </w:tc>
        <w:tc>
          <w:tcPr>
            <w:tcW w:w="703" w:type="dxa"/>
            <w:vMerge w:val="continue"/>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
                <w:bCs/>
                <w:color w:val="000000"/>
                <w:sz w:val="20"/>
                <w:szCs w:val="20"/>
              </w:rPr>
            </w:r>
          </w:p>
        </w:tc>
        <w:tc>
          <w:tcPr>
            <w:tcW w:w="733" w:type="dxa"/>
            <w:vMerge w:val="continue"/>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
                <w:bCs/>
                <w:color w:val="000000"/>
                <w:sz w:val="20"/>
                <w:szCs w:val="20"/>
              </w:rPr>
            </w:r>
          </w:p>
        </w:tc>
        <w:tc>
          <w:tcPr>
            <w:tcW w:w="558" w:type="dxa"/>
            <w:vMerge w:val="continue"/>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
                <w:bCs/>
                <w:color w:val="000000"/>
                <w:sz w:val="20"/>
                <w:szCs w:val="20"/>
              </w:rPr>
            </w:r>
          </w:p>
        </w:tc>
        <w:tc>
          <w:tcPr>
            <w:tcW w:w="1378"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textAlignment w:val="center"/>
              <w:rPr>
                <w:rFonts w:ascii="Times New Roman" w:hAnsi="Times New Roman" w:cs="Times New Roman"/>
                <w:b/>
                <w:bCs/>
                <w:color w:val="000000"/>
                <w:sz w:val="20"/>
                <w:szCs w:val="20"/>
              </w:rPr>
            </w:pPr>
            <w:r>
              <w:rPr>
                <w:rFonts w:eastAsia="SimSun" w:cs="Times New Roman" w:ascii="Times New Roman" w:hAnsi="Times New Roman"/>
                <w:b/>
                <w:bCs/>
                <w:color w:val="000000"/>
                <w:kern w:val="0"/>
                <w:sz w:val="20"/>
                <w:szCs w:val="20"/>
                <w:lang w:val="en-US" w:bidi="ar-SA"/>
              </w:rPr>
              <w:t>Excloser</w:t>
            </w:r>
          </w:p>
        </w:tc>
        <w:tc>
          <w:tcPr>
            <w:tcW w:w="1214" w:type="dxa"/>
            <w:vMerge w:val="continue"/>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
                <w:bCs/>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1</w:t>
            </w:r>
          </w:p>
        </w:tc>
        <w:tc>
          <w:tcPr>
            <w:tcW w:w="1321"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Cs/>
                <w:color w:val="000000"/>
                <w:sz w:val="20"/>
                <w:szCs w:val="20"/>
              </w:rPr>
              <w:t>BTCS-PC-016T</w:t>
            </w:r>
          </w:p>
        </w:tc>
        <w:tc>
          <w:tcPr>
            <w:tcW w:w="2866"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Compiler design</w:t>
            </w:r>
          </w:p>
        </w:tc>
        <w:tc>
          <w:tcPr>
            <w:tcW w:w="703"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3</w:t>
            </w:r>
          </w:p>
        </w:tc>
        <w:tc>
          <w:tcPr>
            <w:tcW w:w="703"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733"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558"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3</w:t>
            </w:r>
          </w:p>
        </w:tc>
        <w:tc>
          <w:tcPr>
            <w:tcW w:w="1378"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2</w:t>
            </w:r>
          </w:p>
        </w:tc>
        <w:tc>
          <w:tcPr>
            <w:tcW w:w="1321"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jc w:val="center"/>
              <w:rPr>
                <w:rFonts w:ascii="Times New Roman" w:hAnsi="Times New Roman" w:cs="Times New Roman"/>
                <w:bCs/>
                <w:color w:val="000000"/>
                <w:sz w:val="20"/>
                <w:szCs w:val="20"/>
              </w:rPr>
            </w:pPr>
            <w:r>
              <w:rPr>
                <w:rFonts w:cs="Times New Roman" w:ascii="Times New Roman" w:hAnsi="Times New Roman"/>
                <w:bCs/>
                <w:color w:val="000000"/>
                <w:sz w:val="20"/>
                <w:szCs w:val="20"/>
              </w:rPr>
              <w:t>BTCS-PC-016T</w:t>
            </w:r>
          </w:p>
        </w:tc>
        <w:tc>
          <w:tcPr>
            <w:tcW w:w="2866"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Compiler Design Lab</w:t>
            </w:r>
          </w:p>
        </w:tc>
        <w:tc>
          <w:tcPr>
            <w:tcW w:w="703"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0</w:t>
            </w:r>
          </w:p>
        </w:tc>
        <w:tc>
          <w:tcPr>
            <w:tcW w:w="703"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0</w:t>
            </w:r>
          </w:p>
        </w:tc>
        <w:tc>
          <w:tcPr>
            <w:tcW w:w="733"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1</w:t>
            </w:r>
          </w:p>
        </w:tc>
        <w:tc>
          <w:tcPr>
            <w:tcW w:w="558"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1</w:t>
            </w:r>
          </w:p>
        </w:tc>
        <w:tc>
          <w:tcPr>
            <w:tcW w:w="1378"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3</w:t>
            </w:r>
          </w:p>
        </w:tc>
        <w:tc>
          <w:tcPr>
            <w:tcW w:w="132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Cs/>
                <w:color w:val="000000"/>
                <w:sz w:val="20"/>
                <w:szCs w:val="20"/>
              </w:rPr>
              <w:t>BTCS-DS-SP11T</w:t>
            </w:r>
          </w:p>
        </w:tc>
        <w:tc>
          <w:tcPr>
            <w:tcW w:w="2866" w:type="dxa"/>
            <w:tcBorders>
              <w:top w:val="single" w:sz="8" w:space="0" w:color="000000"/>
              <w:left w:val="single" w:sz="8" w:space="0" w:color="000000"/>
              <w:bottom w:val="single" w:sz="8" w:space="0" w:color="000000"/>
              <w:right w:val="single" w:sz="8" w:space="0" w:color="000000"/>
            </w:tcBorders>
            <w:shd w:color="auto" w:fill="A9D08E" w:val="clear"/>
            <w:vAlign w:val="bottom"/>
          </w:tcPr>
          <w:p>
            <w:pPr>
              <w:pStyle w:val="Normal"/>
              <w:overflowPunct w:val="true"/>
              <w:textAlignment w:val="bottom"/>
              <w:rPr>
                <w:rFonts w:ascii="Times New Roman" w:hAnsi="Times New Roman" w:cs="Times New Roman"/>
                <w:color w:val="000000"/>
                <w:sz w:val="20"/>
                <w:szCs w:val="20"/>
              </w:rPr>
            </w:pPr>
            <w:r>
              <w:rPr>
                <w:rFonts w:eastAsia="Times New Roman" w:cs="Times New Roman" w:ascii="Times New Roman" w:hAnsi="Times New Roman"/>
                <w:color w:val="000000"/>
                <w:kern w:val="0"/>
                <w:sz w:val="20"/>
                <w:szCs w:val="20"/>
                <w:lang w:val="en-US" w:bidi="ar-SA"/>
              </w:rPr>
              <w:t>Descriptive analytics (IBM)</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3</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73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55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3</w:t>
            </w:r>
          </w:p>
        </w:tc>
        <w:tc>
          <w:tcPr>
            <w:tcW w:w="137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4</w:t>
            </w:r>
          </w:p>
        </w:tc>
        <w:tc>
          <w:tcPr>
            <w:tcW w:w="132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bCs/>
                <w:color w:val="000000"/>
                <w:sz w:val="20"/>
                <w:szCs w:val="20"/>
              </w:rPr>
            </w:pPr>
            <w:r>
              <w:rPr>
                <w:rFonts w:cs="Times New Roman" w:ascii="Times New Roman" w:hAnsi="Times New Roman"/>
                <w:bCs/>
                <w:color w:val="000000"/>
                <w:sz w:val="20"/>
                <w:szCs w:val="20"/>
              </w:rPr>
              <w:t>BTCS-DS-SP11P</w:t>
            </w:r>
          </w:p>
        </w:tc>
        <w:tc>
          <w:tcPr>
            <w:tcW w:w="2866" w:type="dxa"/>
            <w:tcBorders>
              <w:top w:val="single" w:sz="8" w:space="0" w:color="000000"/>
              <w:left w:val="single" w:sz="8" w:space="0" w:color="000000"/>
              <w:bottom w:val="single" w:sz="8" w:space="0" w:color="000000"/>
              <w:right w:val="single" w:sz="8" w:space="0" w:color="000000"/>
            </w:tcBorders>
            <w:shd w:color="auto" w:fill="A9D08E" w:val="clear"/>
            <w:vAlign w:val="bottom"/>
          </w:tcPr>
          <w:p>
            <w:pPr>
              <w:pStyle w:val="Normal"/>
              <w:overflowPunct w:val="true"/>
              <w:textAlignment w:val="bottom"/>
              <w:rPr>
                <w:rFonts w:ascii="Times New Roman" w:hAnsi="Times New Roman" w:eastAsia="Times New Roman" w:cs="Times New Roman"/>
                <w:color w:val="000000"/>
                <w:kern w:val="0"/>
                <w:sz w:val="20"/>
                <w:szCs w:val="20"/>
                <w:lang w:val="en-US" w:bidi="ar-SA"/>
              </w:rPr>
            </w:pPr>
            <w:r>
              <w:rPr>
                <w:rFonts w:eastAsia="Times New Roman" w:cs="Times New Roman" w:ascii="Times New Roman" w:hAnsi="Times New Roman"/>
                <w:color w:val="000000"/>
                <w:kern w:val="0"/>
                <w:sz w:val="20"/>
                <w:szCs w:val="20"/>
                <w:lang w:val="en-US" w:bidi="ar-SA"/>
              </w:rPr>
              <w:t>Descriptive analytics (IBM)</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0</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0</w:t>
            </w:r>
          </w:p>
        </w:tc>
        <w:tc>
          <w:tcPr>
            <w:tcW w:w="73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1</w:t>
            </w:r>
          </w:p>
        </w:tc>
        <w:tc>
          <w:tcPr>
            <w:tcW w:w="55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1</w:t>
            </w:r>
          </w:p>
        </w:tc>
        <w:tc>
          <w:tcPr>
            <w:tcW w:w="137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5</w:t>
            </w:r>
          </w:p>
        </w:tc>
        <w:tc>
          <w:tcPr>
            <w:tcW w:w="132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Cs/>
                <w:color w:val="000000"/>
                <w:sz w:val="20"/>
                <w:szCs w:val="20"/>
              </w:rPr>
              <w:t>BTCS-DS-SP12T</w:t>
            </w:r>
          </w:p>
        </w:tc>
        <w:tc>
          <w:tcPr>
            <w:tcW w:w="2866" w:type="dxa"/>
            <w:tcBorders>
              <w:top w:val="single" w:sz="8" w:space="0" w:color="000000"/>
              <w:left w:val="single" w:sz="8" w:space="0" w:color="000000"/>
              <w:bottom w:val="single" w:sz="8" w:space="0" w:color="000000"/>
              <w:right w:val="single" w:sz="8" w:space="0" w:color="000000"/>
            </w:tcBorders>
            <w:shd w:color="auto" w:fill="A9D08E" w:val="clear"/>
            <w:vAlign w:val="bottom"/>
          </w:tcPr>
          <w:p>
            <w:pPr>
              <w:pStyle w:val="Normal"/>
              <w:overflowPunct w:val="true"/>
              <w:textAlignment w:val="bottom"/>
              <w:rPr>
                <w:rFonts w:ascii="Times New Roman" w:hAnsi="Times New Roman" w:cs="Times New Roman"/>
                <w:color w:val="000000"/>
                <w:sz w:val="20"/>
                <w:szCs w:val="20"/>
              </w:rPr>
            </w:pPr>
            <w:r>
              <w:rPr>
                <w:rFonts w:eastAsia="Times New Roman" w:cs="Times New Roman" w:ascii="Times New Roman" w:hAnsi="Times New Roman"/>
                <w:color w:val="000000"/>
                <w:kern w:val="0"/>
                <w:sz w:val="20"/>
                <w:szCs w:val="20"/>
                <w:lang w:val="en-US" w:bidi="ar-SA"/>
              </w:rPr>
              <w:t>Social and web analytics (IBM)</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3</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73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55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3</w:t>
            </w:r>
          </w:p>
        </w:tc>
        <w:tc>
          <w:tcPr>
            <w:tcW w:w="137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6</w:t>
            </w:r>
          </w:p>
        </w:tc>
        <w:tc>
          <w:tcPr>
            <w:tcW w:w="132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Cs/>
                <w:color w:val="000000"/>
                <w:sz w:val="20"/>
                <w:szCs w:val="20"/>
              </w:rPr>
              <w:t>BTCS-DS-SP12P</w:t>
            </w:r>
          </w:p>
        </w:tc>
        <w:tc>
          <w:tcPr>
            <w:tcW w:w="2866" w:type="dxa"/>
            <w:tcBorders>
              <w:top w:val="single" w:sz="8" w:space="0" w:color="000000"/>
              <w:left w:val="single" w:sz="8" w:space="0" w:color="000000"/>
              <w:bottom w:val="single" w:sz="8" w:space="0" w:color="000000"/>
              <w:right w:val="single" w:sz="8" w:space="0" w:color="000000"/>
            </w:tcBorders>
            <w:shd w:color="auto" w:fill="A9D08E" w:val="clear"/>
            <w:vAlign w:val="bottom"/>
          </w:tcPr>
          <w:p>
            <w:pPr>
              <w:pStyle w:val="Normal"/>
              <w:overflowPunct w:val="true"/>
              <w:textAlignment w:val="bottom"/>
              <w:rPr>
                <w:rFonts w:ascii="Times New Roman" w:hAnsi="Times New Roman" w:cs="Times New Roman"/>
                <w:color w:val="000000"/>
                <w:sz w:val="20"/>
                <w:szCs w:val="20"/>
              </w:rPr>
            </w:pPr>
            <w:r>
              <w:rPr>
                <w:rFonts w:eastAsia="Times New Roman" w:cs="Times New Roman" w:ascii="Times New Roman" w:hAnsi="Times New Roman"/>
                <w:color w:val="000000"/>
                <w:kern w:val="0"/>
                <w:sz w:val="20"/>
                <w:szCs w:val="20"/>
                <w:lang w:val="en-US" w:bidi="ar-SA"/>
              </w:rPr>
              <w:t>Social and web analytics Lab (IBM)</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73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1</w:t>
            </w:r>
          </w:p>
        </w:tc>
        <w:tc>
          <w:tcPr>
            <w:tcW w:w="55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1</w:t>
            </w:r>
          </w:p>
        </w:tc>
        <w:tc>
          <w:tcPr>
            <w:tcW w:w="137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7</w:t>
            </w:r>
          </w:p>
        </w:tc>
        <w:tc>
          <w:tcPr>
            <w:tcW w:w="132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Cs/>
                <w:color w:val="000000"/>
                <w:sz w:val="20"/>
                <w:szCs w:val="20"/>
              </w:rPr>
              <w:t>BTCS-DS-SP13T</w:t>
            </w:r>
          </w:p>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
                <w:bCs/>
                <w:color w:val="000000"/>
                <w:sz w:val="20"/>
                <w:szCs w:val="20"/>
              </w:rPr>
            </w:r>
          </w:p>
        </w:tc>
        <w:tc>
          <w:tcPr>
            <w:tcW w:w="2866" w:type="dxa"/>
            <w:tcBorders>
              <w:top w:val="single" w:sz="8" w:space="0" w:color="000000"/>
              <w:left w:val="single" w:sz="8" w:space="0" w:color="000000"/>
              <w:bottom w:val="single" w:sz="8" w:space="0" w:color="000000"/>
              <w:right w:val="single" w:sz="8" w:space="0" w:color="000000"/>
            </w:tcBorders>
            <w:shd w:color="auto" w:fill="A9D08E" w:val="clear"/>
            <w:vAlign w:val="bottom"/>
          </w:tcPr>
          <w:p>
            <w:pPr>
              <w:pStyle w:val="Normal"/>
              <w:overflowPunct w:val="true"/>
              <w:textAlignment w:val="bottom"/>
              <w:rPr>
                <w:rFonts w:ascii="Times New Roman" w:hAnsi="Times New Roman" w:cs="Times New Roman"/>
                <w:color w:val="000000"/>
                <w:sz w:val="20"/>
                <w:szCs w:val="20"/>
              </w:rPr>
            </w:pPr>
            <w:r>
              <w:rPr>
                <w:rFonts w:eastAsia="Times New Roman" w:cs="Times New Roman" w:ascii="Times New Roman" w:hAnsi="Times New Roman"/>
                <w:color w:val="000000"/>
                <w:kern w:val="0"/>
                <w:sz w:val="20"/>
                <w:szCs w:val="20"/>
                <w:lang w:val="en-US" w:bidi="ar-SA"/>
              </w:rPr>
              <w:t>Big Data Analytics (IBM)</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3</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73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55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3</w:t>
            </w:r>
          </w:p>
        </w:tc>
        <w:tc>
          <w:tcPr>
            <w:tcW w:w="137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8</w:t>
            </w:r>
          </w:p>
        </w:tc>
        <w:tc>
          <w:tcPr>
            <w:tcW w:w="132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Cs/>
                <w:color w:val="000000"/>
                <w:sz w:val="20"/>
                <w:szCs w:val="20"/>
              </w:rPr>
              <w:t>BTCS-DS-SP13P</w:t>
            </w:r>
          </w:p>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
                <w:bCs/>
                <w:color w:val="000000"/>
                <w:sz w:val="20"/>
                <w:szCs w:val="20"/>
              </w:rPr>
            </w:r>
          </w:p>
        </w:tc>
        <w:tc>
          <w:tcPr>
            <w:tcW w:w="2866" w:type="dxa"/>
            <w:tcBorders>
              <w:top w:val="single" w:sz="8" w:space="0" w:color="000000"/>
              <w:left w:val="single" w:sz="8" w:space="0" w:color="000000"/>
              <w:bottom w:val="single" w:sz="8" w:space="0" w:color="000000"/>
              <w:right w:val="single" w:sz="8" w:space="0" w:color="000000"/>
            </w:tcBorders>
            <w:shd w:color="auto" w:fill="A9D08E" w:val="clear"/>
            <w:vAlign w:val="bottom"/>
          </w:tcPr>
          <w:p>
            <w:pPr>
              <w:pStyle w:val="Normal"/>
              <w:overflowPunct w:val="true"/>
              <w:textAlignment w:val="bottom"/>
              <w:rPr>
                <w:rFonts w:ascii="Times New Roman" w:hAnsi="Times New Roman" w:cs="Times New Roman"/>
                <w:color w:val="000000"/>
                <w:sz w:val="20"/>
                <w:szCs w:val="20"/>
              </w:rPr>
            </w:pPr>
            <w:r>
              <w:rPr>
                <w:rFonts w:eastAsia="Times New Roman" w:cs="Times New Roman" w:ascii="Times New Roman" w:hAnsi="Times New Roman"/>
                <w:color w:val="000000"/>
                <w:kern w:val="0"/>
                <w:sz w:val="20"/>
                <w:szCs w:val="20"/>
                <w:lang w:val="en-US" w:bidi="ar-SA"/>
              </w:rPr>
              <w:t>Big Data Analytics Lab (IBM)</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73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1</w:t>
            </w:r>
          </w:p>
        </w:tc>
        <w:tc>
          <w:tcPr>
            <w:tcW w:w="55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1</w:t>
            </w:r>
          </w:p>
        </w:tc>
        <w:tc>
          <w:tcPr>
            <w:tcW w:w="137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9</w:t>
            </w:r>
          </w:p>
        </w:tc>
        <w:tc>
          <w:tcPr>
            <w:tcW w:w="132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Cs/>
                <w:color w:val="000000"/>
                <w:sz w:val="20"/>
                <w:szCs w:val="20"/>
              </w:rPr>
              <w:t>BTCS-DS-SP15T</w:t>
            </w:r>
          </w:p>
        </w:tc>
        <w:tc>
          <w:tcPr>
            <w:tcW w:w="2866"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textAlignment w:val="center"/>
              <w:rPr/>
            </w:pPr>
            <w:r>
              <w:rPr>
                <w:rFonts w:eastAsia="SimSun" w:cs="Times New Roman" w:ascii="Times New Roman" w:hAnsi="Times New Roman"/>
                <w:color w:val="000000"/>
                <w:kern w:val="0"/>
                <w:sz w:val="20"/>
                <w:szCs w:val="20"/>
                <w:lang w:val="en-US" w:bidi="ar-SA"/>
              </w:rPr>
              <w:t xml:space="preserve"> </w:t>
            </w:r>
            <w:r>
              <w:rPr>
                <w:rFonts w:eastAsia="SimSun" w:cs="Times New Roman" w:ascii="Times New Roman" w:hAnsi="Times New Roman"/>
                <w:color w:val="000000"/>
                <w:kern w:val="0"/>
                <w:sz w:val="20"/>
                <w:szCs w:val="20"/>
                <w:lang w:val="en-US" w:bidi="ar-SA"/>
              </w:rPr>
              <w:t>Computer Vision</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3</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73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55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3</w:t>
            </w:r>
          </w:p>
        </w:tc>
        <w:tc>
          <w:tcPr>
            <w:tcW w:w="137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10</w:t>
            </w:r>
          </w:p>
        </w:tc>
        <w:tc>
          <w:tcPr>
            <w:tcW w:w="132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bCs/>
                <w:color w:val="000000"/>
                <w:sz w:val="20"/>
                <w:szCs w:val="20"/>
              </w:rPr>
            </w:pPr>
            <w:r>
              <w:rPr>
                <w:rFonts w:cs="Times New Roman" w:ascii="Times New Roman" w:hAnsi="Times New Roman"/>
                <w:bCs/>
                <w:color w:val="000000"/>
                <w:sz w:val="20"/>
                <w:szCs w:val="20"/>
              </w:rPr>
              <w:t>BTCS-DS-SP15T</w:t>
            </w:r>
          </w:p>
        </w:tc>
        <w:tc>
          <w:tcPr>
            <w:tcW w:w="2866"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Computer Vision Lab</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0</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0</w:t>
            </w:r>
          </w:p>
        </w:tc>
        <w:tc>
          <w:tcPr>
            <w:tcW w:w="73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1</w:t>
            </w:r>
          </w:p>
        </w:tc>
        <w:tc>
          <w:tcPr>
            <w:tcW w:w="55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1</w:t>
            </w:r>
          </w:p>
        </w:tc>
        <w:tc>
          <w:tcPr>
            <w:tcW w:w="137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11</w:t>
            </w:r>
          </w:p>
        </w:tc>
        <w:tc>
          <w:tcPr>
            <w:tcW w:w="132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bCs/>
                <w:color w:val="000000"/>
                <w:sz w:val="20"/>
                <w:szCs w:val="20"/>
              </w:rPr>
            </w:pPr>
            <w:r>
              <w:rPr>
                <w:rFonts w:cs="Times New Roman" w:ascii="Times New Roman" w:hAnsi="Times New Roman"/>
                <w:bCs/>
                <w:color w:val="000000"/>
                <w:sz w:val="20"/>
                <w:szCs w:val="20"/>
              </w:rPr>
              <w:t>BTCS-AIML-SP15T</w:t>
            </w:r>
          </w:p>
        </w:tc>
        <w:tc>
          <w:tcPr>
            <w:tcW w:w="2866"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Agentic AI</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3</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0</w:t>
            </w:r>
          </w:p>
        </w:tc>
        <w:tc>
          <w:tcPr>
            <w:tcW w:w="73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0</w:t>
            </w:r>
          </w:p>
        </w:tc>
        <w:tc>
          <w:tcPr>
            <w:tcW w:w="55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3</w:t>
            </w:r>
          </w:p>
        </w:tc>
        <w:tc>
          <w:tcPr>
            <w:tcW w:w="137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12</w:t>
            </w:r>
          </w:p>
        </w:tc>
        <w:tc>
          <w:tcPr>
            <w:tcW w:w="132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bCs/>
                <w:color w:val="000000"/>
                <w:sz w:val="20"/>
                <w:szCs w:val="20"/>
              </w:rPr>
            </w:pPr>
            <w:r>
              <w:rPr>
                <w:rFonts w:cs="Times New Roman" w:ascii="Times New Roman" w:hAnsi="Times New Roman"/>
                <w:bCs/>
                <w:color w:val="000000"/>
                <w:sz w:val="20"/>
                <w:szCs w:val="20"/>
              </w:rPr>
              <w:t>BTCS-AIML-SP15P</w:t>
            </w:r>
          </w:p>
        </w:tc>
        <w:tc>
          <w:tcPr>
            <w:tcW w:w="2866"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Agentic AI Lab</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0</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0</w:t>
            </w:r>
          </w:p>
        </w:tc>
        <w:tc>
          <w:tcPr>
            <w:tcW w:w="73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1</w:t>
            </w:r>
          </w:p>
        </w:tc>
        <w:tc>
          <w:tcPr>
            <w:tcW w:w="55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1</w:t>
            </w:r>
          </w:p>
        </w:tc>
        <w:tc>
          <w:tcPr>
            <w:tcW w:w="137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t>13</w:t>
            </w:r>
          </w:p>
        </w:tc>
        <w:tc>
          <w:tcPr>
            <w:tcW w:w="132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bCs/>
                <w:color w:val="000000"/>
                <w:sz w:val="20"/>
                <w:szCs w:val="20"/>
              </w:rPr>
            </w:pPr>
            <w:r>
              <w:rPr>
                <w:rFonts w:cs="Times New Roman" w:ascii="Times New Roman" w:hAnsi="Times New Roman"/>
                <w:bCs/>
                <w:color w:val="000000"/>
                <w:sz w:val="20"/>
                <w:szCs w:val="20"/>
              </w:rPr>
              <w:t>BTCS-PR-003</w:t>
            </w:r>
          </w:p>
        </w:tc>
        <w:tc>
          <w:tcPr>
            <w:tcW w:w="2866" w:type="dxa"/>
            <w:tcBorders>
              <w:top w:val="single" w:sz="8" w:space="0" w:color="000000"/>
              <w:left w:val="single" w:sz="8" w:space="0" w:color="000000"/>
              <w:bottom w:val="single" w:sz="8" w:space="0" w:color="000000"/>
              <w:right w:val="single" w:sz="8" w:space="0" w:color="000000"/>
            </w:tcBorders>
            <w:shd w:color="auto" w:fill="A9D08E" w:val="clear"/>
            <w:vAlign w:val="bottom"/>
          </w:tcPr>
          <w:p>
            <w:pPr>
              <w:pStyle w:val="Normal"/>
              <w:overflowPunct w:val="true"/>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Research Project in relevant specialization</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t>0</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t>0</w:t>
            </w:r>
          </w:p>
        </w:tc>
        <w:tc>
          <w:tcPr>
            <w:tcW w:w="73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t>0</w:t>
            </w:r>
          </w:p>
        </w:tc>
        <w:tc>
          <w:tcPr>
            <w:tcW w:w="55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t>12</w:t>
            </w:r>
          </w:p>
        </w:tc>
        <w:tc>
          <w:tcPr>
            <w:tcW w:w="137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9977" w:type="dxa"/>
            <w:gridSpan w:val="9"/>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b/>
                <w:color w:val="000000"/>
                <w:sz w:val="20"/>
                <w:szCs w:val="20"/>
              </w:rPr>
            </w:pPr>
            <w:r>
              <w:rPr>
                <w:rFonts w:cs="Times New Roman" w:ascii="Times New Roman" w:hAnsi="Times New Roman"/>
                <w:b/>
                <w:color w:val="000000"/>
                <w:sz w:val="20"/>
                <w:szCs w:val="20"/>
              </w:rPr>
              <w:t>FOR HONOURS DEGREE</w:t>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r>
          </w:p>
        </w:tc>
        <w:tc>
          <w:tcPr>
            <w:tcW w:w="132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bCs/>
                <w:color w:val="000000"/>
                <w:sz w:val="20"/>
                <w:szCs w:val="20"/>
              </w:rPr>
            </w:pPr>
            <w:r>
              <w:rPr>
                <w:rFonts w:cs="Times New Roman" w:ascii="Times New Roman" w:hAnsi="Times New Roman"/>
                <w:bCs/>
                <w:color w:val="000000"/>
                <w:sz w:val="20"/>
                <w:szCs w:val="20"/>
              </w:rPr>
              <w:t>BTCS-HONS-009</w:t>
            </w:r>
          </w:p>
        </w:tc>
        <w:tc>
          <w:tcPr>
            <w:tcW w:w="2866"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Internship</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r>
          </w:p>
        </w:tc>
        <w:tc>
          <w:tcPr>
            <w:tcW w:w="73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r>
          </w:p>
        </w:tc>
        <w:tc>
          <w:tcPr>
            <w:tcW w:w="55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t>4</w:t>
            </w:r>
          </w:p>
        </w:tc>
        <w:tc>
          <w:tcPr>
            <w:tcW w:w="137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r>
          </w:p>
        </w:tc>
        <w:tc>
          <w:tcPr>
            <w:tcW w:w="132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bCs/>
                <w:color w:val="000000"/>
                <w:sz w:val="20"/>
                <w:szCs w:val="20"/>
              </w:rPr>
            </w:pPr>
            <w:r>
              <w:rPr>
                <w:rFonts w:cs="Times New Roman" w:ascii="Times New Roman" w:hAnsi="Times New Roman"/>
                <w:bCs/>
                <w:color w:val="000000"/>
                <w:sz w:val="20"/>
                <w:szCs w:val="20"/>
              </w:rPr>
              <w:t>BTCS-HONS-010</w:t>
            </w:r>
          </w:p>
        </w:tc>
        <w:tc>
          <w:tcPr>
            <w:tcW w:w="2866"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Value added course (MOOCs 4 to 10 Weeks) (30 Hours)</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r>
          </w:p>
        </w:tc>
        <w:tc>
          <w:tcPr>
            <w:tcW w:w="73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r>
          </w:p>
        </w:tc>
        <w:tc>
          <w:tcPr>
            <w:tcW w:w="55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t>3</w:t>
            </w:r>
          </w:p>
        </w:tc>
        <w:tc>
          <w:tcPr>
            <w:tcW w:w="137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321"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2866"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2139" w:type="dxa"/>
            <w:gridSpan w:val="3"/>
            <w:tcBorders>
              <w:top w:val="single" w:sz="8" w:space="0" w:color="000000"/>
              <w:left w:val="single" w:sz="8" w:space="0" w:color="000000"/>
              <w:bottom w:val="single" w:sz="8" w:space="0" w:color="000000"/>
              <w:right w:val="single" w:sz="8" w:space="0" w:color="000000"/>
            </w:tcBorders>
            <w:shd w:color="auto" w:fill="2F75B5" w:val="clear"/>
            <w:vAlign w:val="center"/>
          </w:tcPr>
          <w:p>
            <w:pPr>
              <w:pStyle w:val="Normal"/>
              <w:overflowPunct w:val="true"/>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r>
          </w:p>
        </w:tc>
        <w:tc>
          <w:tcPr>
            <w:tcW w:w="558" w:type="dxa"/>
            <w:tcBorders>
              <w:top w:val="single" w:sz="8" w:space="0" w:color="000000"/>
              <w:left w:val="single" w:sz="8" w:space="0" w:color="000000"/>
              <w:bottom w:val="single" w:sz="8" w:space="0" w:color="000000"/>
              <w:right w:val="single" w:sz="8" w:space="0" w:color="000000"/>
            </w:tcBorders>
            <w:shd w:color="auto" w:fill="2F75B5"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378"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321"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2866"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2139" w:type="dxa"/>
            <w:gridSpan w:val="3"/>
            <w:tcBorders>
              <w:top w:val="single" w:sz="8" w:space="0" w:color="000000"/>
              <w:left w:val="single" w:sz="8" w:space="0" w:color="000000"/>
              <w:bottom w:val="single" w:sz="8" w:space="0" w:color="000000"/>
              <w:right w:val="single" w:sz="8" w:space="0" w:color="000000"/>
            </w:tcBorders>
            <w:shd w:color="auto" w:fill="2F75B5" w:val="clear"/>
            <w:vAlign w:val="center"/>
          </w:tcPr>
          <w:p>
            <w:pPr>
              <w:pStyle w:val="Normal"/>
              <w:overflowPunct w:val="true"/>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Credits without Add-on</w:t>
            </w:r>
          </w:p>
        </w:tc>
        <w:tc>
          <w:tcPr>
            <w:tcW w:w="558" w:type="dxa"/>
            <w:tcBorders>
              <w:top w:val="single" w:sz="8" w:space="0" w:color="000000"/>
              <w:left w:val="single" w:sz="8" w:space="0" w:color="000000"/>
              <w:bottom w:val="single" w:sz="8" w:space="0" w:color="000000"/>
              <w:right w:val="single" w:sz="8" w:space="0" w:color="000000"/>
            </w:tcBorders>
            <w:shd w:color="auto" w:fill="2F75B5" w:val="clear"/>
            <w:vAlign w:val="center"/>
          </w:tcPr>
          <w:p>
            <w:pPr>
              <w:pStyle w:val="Normal"/>
              <w:overflowPunct w:val="true"/>
              <w:jc w:val="center"/>
              <w:textAlignment w:val="center"/>
              <w:rPr/>
            </w:pPr>
            <w:r>
              <w:rPr>
                <w:rFonts w:eastAsia="SimSun" w:cs="Times New Roman" w:ascii="Times New Roman" w:hAnsi="Times New Roman"/>
                <w:color w:val="000000"/>
                <w:kern w:val="0"/>
                <w:sz w:val="20"/>
                <w:szCs w:val="20"/>
                <w:lang w:val="en-US" w:bidi="ar-SA"/>
              </w:rPr>
              <w:t>36</w:t>
            </w:r>
          </w:p>
        </w:tc>
        <w:tc>
          <w:tcPr>
            <w:tcW w:w="1378"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bl>
    <w:p>
      <w:pPr>
        <w:pStyle w:val="Normal"/>
        <w:overflowPunct w:val="true"/>
        <w:spacing w:lineRule="auto" w:line="360"/>
        <w:jc w:val="center"/>
        <w:rPr>
          <w:rFonts w:ascii="Times New Roman" w:hAnsi="Times New Roman" w:cs="Times New Roman"/>
          <w:b/>
          <w:color w:val="0A0707"/>
          <w:highlight w:val="white"/>
          <w:lang w:val="en-US" w:eastAsia="en-US"/>
        </w:rPr>
      </w:pPr>
      <w:r>
        <w:rPr>
          <w:rFonts w:cs="Times New Roman" w:ascii="Times New Roman" w:hAnsi="Times New Roman"/>
          <w:b/>
          <w:color w:val="0A0707"/>
          <w:highlight w:val="white"/>
          <w:lang w:val="en-US" w:eastAsia="en-US"/>
        </w:rPr>
      </w:r>
    </w:p>
    <w:p>
      <w:pPr>
        <w:pStyle w:val="Normal"/>
        <w:overflowPunct w:val="true"/>
        <w:spacing w:lineRule="auto" w:line="360"/>
        <w:jc w:val="center"/>
        <w:rPr>
          <w:rFonts w:ascii="Times New Roman" w:hAnsi="Times New Roman" w:cs="Times New Roman"/>
          <w:b/>
          <w:color w:val="0A0707"/>
          <w:highlight w:val="white"/>
          <w:lang w:val="en-US" w:eastAsia="en-US"/>
        </w:rPr>
      </w:pPr>
      <w:r>
        <w:rPr>
          <w:rFonts w:cs="Times New Roman" w:ascii="Times New Roman" w:hAnsi="Times New Roman"/>
          <w:b/>
          <w:color w:val="0A0707"/>
          <w:highlight w:val="white"/>
          <w:lang w:val="en-US" w:eastAsia="en-US"/>
        </w:rPr>
      </w:r>
    </w:p>
    <w:p>
      <w:pPr>
        <w:pStyle w:val="Normal"/>
        <w:overflowPunct w:val="true"/>
        <w:spacing w:lineRule="auto" w:line="360"/>
        <w:jc w:val="center"/>
        <w:rPr>
          <w:rFonts w:ascii="Times New Roman" w:hAnsi="Times New Roman" w:cs="Times New Roman"/>
          <w:b/>
          <w:color w:val="0A0707"/>
          <w:highlight w:val="white"/>
          <w:lang w:val="en-US" w:eastAsia="en-US"/>
        </w:rPr>
      </w:pPr>
      <w:r>
        <w:rPr>
          <w:rFonts w:cs="Times New Roman" w:ascii="Times New Roman" w:hAnsi="Times New Roman"/>
          <w:b/>
          <w:color w:val="0A0707"/>
          <w:highlight w:val="white"/>
          <w:lang w:val="en-US" w:eastAsia="en-US"/>
        </w:rPr>
      </w:r>
    </w:p>
    <w:p>
      <w:pPr>
        <w:pStyle w:val="Normal"/>
        <w:overflowPunct w:val="true"/>
        <w:spacing w:lineRule="auto" w:line="360"/>
        <w:jc w:val="center"/>
        <w:rPr>
          <w:rFonts w:ascii="Times New Roman" w:hAnsi="Times New Roman" w:cs="Times New Roman"/>
          <w:b/>
          <w:color w:val="0A0707"/>
          <w:highlight w:val="white"/>
          <w:lang w:val="en-US" w:eastAsia="en-US"/>
        </w:rPr>
      </w:pPr>
      <w:r>
        <w:rPr>
          <w:rFonts w:cs="Times New Roman" w:ascii="Times New Roman" w:hAnsi="Times New Roman"/>
          <w:b/>
          <w:color w:val="0A0707"/>
          <w:highlight w:val="white"/>
          <w:lang w:val="en-US" w:eastAsia="en-US"/>
        </w:rPr>
      </w:r>
    </w:p>
    <w:p>
      <w:pPr>
        <w:pStyle w:val="Normal"/>
        <w:overflowPunct w:val="true"/>
        <w:spacing w:lineRule="auto" w:line="360"/>
        <w:jc w:val="center"/>
        <w:rPr>
          <w:rFonts w:ascii="Times New Roman" w:hAnsi="Times New Roman" w:cs="Times New Roman"/>
          <w:b/>
          <w:color w:val="0A0707"/>
          <w:highlight w:val="white"/>
          <w:lang w:val="en-US" w:eastAsia="en-US"/>
        </w:rPr>
      </w:pPr>
      <w:r>
        <w:rPr>
          <w:rFonts w:cs="Times New Roman" w:ascii="Times New Roman" w:hAnsi="Times New Roman"/>
          <w:b/>
          <w:color w:val="0A0707"/>
          <w:highlight w:val="white"/>
          <w:lang w:val="en-US" w:eastAsia="en-US"/>
        </w:rPr>
      </w:r>
    </w:p>
    <w:p>
      <w:pPr>
        <w:pStyle w:val="Normal"/>
        <w:overflowPunct w:val="true"/>
        <w:spacing w:lineRule="auto" w:line="360"/>
        <w:jc w:val="center"/>
        <w:rPr>
          <w:rFonts w:ascii="Times New Roman" w:hAnsi="Times New Roman" w:cs="Times New Roman"/>
          <w:b/>
          <w:color w:val="0A0707"/>
          <w:sz w:val="20"/>
          <w:szCs w:val="20"/>
          <w:highlight w:val="white"/>
          <w:lang w:val="en-US" w:eastAsia="en-US"/>
        </w:rPr>
      </w:pPr>
      <w:r>
        <w:rPr>
          <w:rFonts w:cs="Times New Roman" w:ascii="Times New Roman" w:hAnsi="Times New Roman"/>
          <w:b/>
          <w:color w:val="0A0707"/>
          <w:sz w:val="20"/>
          <w:szCs w:val="20"/>
          <w:highlight w:val="white"/>
          <w:lang w:val="en-US" w:eastAsia="en-US"/>
        </w:rPr>
      </w:r>
    </w:p>
    <w:p>
      <w:pPr>
        <w:pStyle w:val="Normal"/>
        <w:overflowPunct w:val="true"/>
        <w:spacing w:lineRule="auto" w:line="360"/>
        <w:jc w:val="center"/>
        <w:rPr>
          <w:rFonts w:ascii="Times New Roman" w:hAnsi="Times New Roman" w:cs="Times New Roman"/>
          <w:b/>
          <w:color w:val="0A0707"/>
          <w:sz w:val="20"/>
          <w:szCs w:val="20"/>
          <w:highlight w:val="white"/>
          <w:lang w:val="en-US" w:eastAsia="en-US"/>
        </w:rPr>
      </w:pPr>
      <w:r>
        <w:rPr>
          <w:rFonts w:cs="Times New Roman" w:ascii="Times New Roman" w:hAnsi="Times New Roman"/>
          <w:b/>
          <w:color w:val="0A0707"/>
          <w:sz w:val="20"/>
          <w:szCs w:val="20"/>
          <w:highlight w:val="white"/>
          <w:lang w:val="en-US" w:eastAsia="en-US"/>
        </w:rPr>
      </w:r>
    </w:p>
    <w:p>
      <w:pPr>
        <w:pStyle w:val="Normal"/>
        <w:overflowPunct w:val="true"/>
        <w:spacing w:lineRule="auto" w:line="360"/>
        <w:jc w:val="center"/>
        <w:rPr>
          <w:rFonts w:ascii="Times New Roman" w:hAnsi="Times New Roman" w:cs="Times New Roman"/>
          <w:b/>
          <w:color w:val="0A0707"/>
          <w:sz w:val="20"/>
          <w:szCs w:val="20"/>
          <w:highlight w:val="white"/>
          <w:lang w:val="en-US" w:eastAsia="en-US"/>
        </w:rPr>
      </w:pPr>
      <w:r>
        <w:rPr>
          <w:rFonts w:cs="Times New Roman" w:ascii="Times New Roman" w:hAnsi="Times New Roman"/>
          <w:b/>
          <w:color w:val="0A0707"/>
          <w:sz w:val="20"/>
          <w:szCs w:val="20"/>
          <w:highlight w:val="white"/>
          <w:lang w:val="en-US" w:eastAsia="en-US"/>
        </w:rPr>
      </w:r>
    </w:p>
    <w:p>
      <w:pPr>
        <w:pStyle w:val="Normal"/>
        <w:overflowPunct w:val="true"/>
        <w:spacing w:lineRule="auto" w:line="360"/>
        <w:jc w:val="center"/>
        <w:rPr>
          <w:rFonts w:ascii="Times New Roman" w:hAnsi="Times New Roman" w:cs="Times New Roman"/>
          <w:b/>
          <w:color w:val="0A0707"/>
          <w:sz w:val="20"/>
          <w:szCs w:val="20"/>
          <w:highlight w:val="white"/>
          <w:lang w:val="en-US" w:eastAsia="en-US"/>
        </w:rPr>
      </w:pPr>
      <w:r>
        <w:rPr>
          <w:rFonts w:cs="Times New Roman" w:ascii="Times New Roman" w:hAnsi="Times New Roman"/>
          <w:b/>
          <w:color w:val="0A0707"/>
          <w:sz w:val="20"/>
          <w:szCs w:val="20"/>
          <w:highlight w:val="white"/>
          <w:lang w:val="en-US" w:eastAsia="en-US"/>
        </w:rPr>
      </w:r>
    </w:p>
    <w:p>
      <w:pPr>
        <w:pStyle w:val="Normal"/>
        <w:overflowPunct w:val="true"/>
        <w:spacing w:lineRule="auto" w:line="360"/>
        <w:jc w:val="center"/>
        <w:rPr>
          <w:rFonts w:ascii="Times New Roman" w:hAnsi="Times New Roman" w:cs="Times New Roman"/>
          <w:b/>
          <w:color w:val="0A0707"/>
          <w:sz w:val="20"/>
          <w:szCs w:val="20"/>
          <w:highlight w:val="white"/>
          <w:lang w:val="en-US" w:eastAsia="en-US"/>
        </w:rPr>
      </w:pPr>
      <w:r>
        <w:rPr>
          <w:rFonts w:cs="Times New Roman" w:ascii="Times New Roman" w:hAnsi="Times New Roman"/>
          <w:b/>
          <w:color w:val="0A0707"/>
          <w:sz w:val="20"/>
          <w:szCs w:val="20"/>
          <w:highlight w:val="white"/>
          <w:lang w:val="en-US" w:eastAsia="en-US"/>
        </w:rPr>
      </w:r>
    </w:p>
    <w:p>
      <w:pPr>
        <w:pStyle w:val="Normal"/>
        <w:overflowPunct w:val="true"/>
        <w:spacing w:lineRule="auto" w:line="360"/>
        <w:jc w:val="center"/>
        <w:rPr>
          <w:rFonts w:ascii="Times New Roman" w:hAnsi="Times New Roman" w:cs="Times New Roman"/>
          <w:b/>
          <w:color w:val="0A0707"/>
          <w:sz w:val="20"/>
          <w:szCs w:val="20"/>
          <w:highlight w:val="white"/>
          <w:lang w:val="en-US" w:eastAsia="en-US"/>
        </w:rPr>
      </w:pPr>
      <w:r>
        <w:rPr>
          <w:rFonts w:cs="Times New Roman" w:ascii="Times New Roman" w:hAnsi="Times New Roman"/>
          <w:b/>
          <w:color w:val="0A0707"/>
          <w:sz w:val="20"/>
          <w:szCs w:val="20"/>
          <w:highlight w:val="white"/>
          <w:lang w:val="en-US" w:eastAsia="en-US"/>
        </w:rPr>
      </w:r>
    </w:p>
    <w:p>
      <w:pPr>
        <w:pStyle w:val="Normal"/>
        <w:overflowPunct w:val="true"/>
        <w:spacing w:lineRule="auto" w:line="360"/>
        <w:jc w:val="center"/>
        <w:rPr/>
      </w:pPr>
      <w:r>
        <w:rPr>
          <w:rFonts w:cs="Times New Roman" w:ascii="Times New Roman" w:hAnsi="Times New Roman"/>
          <w:b/>
          <w:color w:val="0A0707"/>
          <w:sz w:val="20"/>
          <w:szCs w:val="20"/>
          <w:highlight w:val="white"/>
          <w:lang w:val="en-US" w:eastAsia="en-US"/>
        </w:rPr>
        <w:t>7</w:t>
      </w:r>
      <w:r>
        <w:rPr>
          <w:rFonts w:cs="Times New Roman" w:ascii="Times New Roman" w:hAnsi="Times New Roman"/>
          <w:b/>
          <w:color w:val="0A0707"/>
          <w:sz w:val="20"/>
          <w:szCs w:val="20"/>
          <w:highlight w:val="white"/>
          <w:vertAlign w:val="superscript"/>
          <w:lang w:val="en-US" w:eastAsia="en-US"/>
        </w:rPr>
        <w:t>th</w:t>
      </w:r>
      <w:r>
        <w:rPr>
          <w:rFonts w:cs="Times New Roman" w:ascii="Times New Roman" w:hAnsi="Times New Roman"/>
          <w:b/>
          <w:color w:val="0A0707"/>
          <w:sz w:val="20"/>
          <w:szCs w:val="20"/>
          <w:highlight w:val="white"/>
          <w:lang w:val="en-US" w:eastAsia="en-US"/>
        </w:rPr>
        <w:t xml:space="preserve"> Semester course Grid (Cyber Security &amp; Cyber Defense (CSCD)</w:t>
      </w:r>
      <w:r>
        <w:rPr>
          <w:rFonts w:cs="Times New Roman" w:ascii="Times New Roman" w:hAnsi="Times New Roman"/>
          <w:b/>
          <w:color w:val="0A0707"/>
          <w:sz w:val="20"/>
          <w:szCs w:val="20"/>
          <w:lang w:val="en-US" w:eastAsia="en-US"/>
        </w:rPr>
        <w:t>)</w:t>
      </w:r>
    </w:p>
    <w:tbl>
      <w:tblPr>
        <w:tblW w:w="9977" w:type="dxa"/>
        <w:jc w:val="left"/>
        <w:tblInd w:w="-15" w:type="dxa"/>
        <w:tblLayout w:type="fixed"/>
        <w:tblCellMar>
          <w:top w:w="0" w:type="dxa"/>
          <w:left w:w="98" w:type="dxa"/>
          <w:bottom w:w="0" w:type="dxa"/>
          <w:right w:w="108" w:type="dxa"/>
        </w:tblCellMar>
        <w:tblLook w:noHBand="0" w:noVBand="1" w:firstColumn="1" w:lastRow="0" w:lastColumn="0" w:firstRow="1" w:val="04a0"/>
      </w:tblPr>
      <w:tblGrid>
        <w:gridCol w:w="501"/>
        <w:gridCol w:w="1321"/>
        <w:gridCol w:w="2866"/>
        <w:gridCol w:w="703"/>
        <w:gridCol w:w="703"/>
        <w:gridCol w:w="733"/>
        <w:gridCol w:w="558"/>
        <w:gridCol w:w="1378"/>
        <w:gridCol w:w="1214"/>
      </w:tblGrid>
      <w:tr>
        <w:trPr>
          <w:trHeight w:val="330" w:hRule="atLeast"/>
        </w:trPr>
        <w:tc>
          <w:tcPr>
            <w:tcW w:w="9977" w:type="dxa"/>
            <w:gridSpan w:val="9"/>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textAlignment w:val="center"/>
              <w:rPr>
                <w:rFonts w:ascii="Times New Roman" w:hAnsi="Times New Roman" w:cs="Times New Roman"/>
                <w:b/>
                <w:bCs/>
                <w:color w:val="000000"/>
                <w:sz w:val="20"/>
                <w:szCs w:val="20"/>
              </w:rPr>
            </w:pPr>
            <w:r>
              <w:rPr>
                <w:rFonts w:eastAsia="SimSun" w:cs="Times New Roman" w:ascii="Times New Roman" w:hAnsi="Times New Roman"/>
                <w:b/>
                <w:bCs/>
                <w:color w:val="000000"/>
                <w:kern w:val="0"/>
                <w:sz w:val="20"/>
                <w:szCs w:val="20"/>
                <w:lang w:val="en-US" w:bidi="ar-SA"/>
              </w:rPr>
              <w:t>SEMESTER-VII</w:t>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textAlignment w:val="center"/>
              <w:rPr>
                <w:rFonts w:ascii="Times New Roman" w:hAnsi="Times New Roman" w:cs="Times New Roman"/>
                <w:b/>
                <w:bCs/>
                <w:color w:val="000000"/>
                <w:sz w:val="20"/>
                <w:szCs w:val="20"/>
              </w:rPr>
            </w:pPr>
            <w:r>
              <w:rPr>
                <w:rFonts w:eastAsia="SimSun" w:cs="Times New Roman" w:ascii="Times New Roman" w:hAnsi="Times New Roman"/>
                <w:b/>
                <w:bCs/>
                <w:color w:val="000000"/>
                <w:kern w:val="0"/>
                <w:sz w:val="20"/>
                <w:szCs w:val="20"/>
                <w:lang w:val="en-US" w:bidi="ar-SA"/>
              </w:rPr>
              <w:t>Sl.</w:t>
            </w:r>
          </w:p>
        </w:tc>
        <w:tc>
          <w:tcPr>
            <w:tcW w:w="1321" w:type="dxa"/>
            <w:vMerge w:val="restart"/>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textAlignment w:val="center"/>
              <w:rPr>
                <w:rFonts w:ascii="Times New Roman" w:hAnsi="Times New Roman" w:cs="Times New Roman"/>
                <w:b/>
                <w:bCs/>
                <w:color w:val="000000"/>
                <w:sz w:val="20"/>
                <w:szCs w:val="20"/>
              </w:rPr>
            </w:pPr>
            <w:r>
              <w:rPr>
                <w:rFonts w:eastAsia="SimSun" w:cs="Times New Roman" w:ascii="Times New Roman" w:hAnsi="Times New Roman"/>
                <w:b/>
                <w:bCs/>
                <w:color w:val="000000"/>
                <w:kern w:val="0"/>
                <w:sz w:val="20"/>
                <w:szCs w:val="20"/>
                <w:lang w:val="en-US" w:bidi="ar-SA"/>
              </w:rPr>
              <w:t>Course Code</w:t>
            </w:r>
          </w:p>
        </w:tc>
        <w:tc>
          <w:tcPr>
            <w:tcW w:w="2866" w:type="dxa"/>
            <w:vMerge w:val="restart"/>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textAlignment w:val="center"/>
              <w:rPr>
                <w:rFonts w:ascii="Times New Roman" w:hAnsi="Times New Roman" w:cs="Times New Roman"/>
                <w:b/>
                <w:bCs/>
                <w:color w:val="000000"/>
                <w:sz w:val="20"/>
                <w:szCs w:val="20"/>
              </w:rPr>
            </w:pPr>
            <w:r>
              <w:rPr>
                <w:rFonts w:eastAsia="SimSun" w:cs="Times New Roman" w:ascii="Times New Roman" w:hAnsi="Times New Roman"/>
                <w:b/>
                <w:bCs/>
                <w:color w:val="000000"/>
                <w:kern w:val="0"/>
                <w:sz w:val="20"/>
                <w:szCs w:val="20"/>
                <w:lang w:val="en-US" w:bidi="ar-SA"/>
              </w:rPr>
              <w:t>Course Title</w:t>
            </w:r>
          </w:p>
        </w:tc>
        <w:tc>
          <w:tcPr>
            <w:tcW w:w="703" w:type="dxa"/>
            <w:vMerge w:val="restart"/>
            <w:tcBorders>
              <w:top w:val="single" w:sz="4" w:space="0" w:color="000000"/>
              <w:left w:val="single" w:sz="4" w:space="0" w:color="000000"/>
              <w:bottom w:val="single" w:sz="4" w:space="0" w:color="000000"/>
              <w:right w:val="single" w:sz="4" w:space="0" w:color="000000"/>
            </w:tcBorders>
            <w:shd w:color="auto" w:fill="A6A6A6" w:val="clear"/>
            <w:vAlign w:val="center"/>
          </w:tcPr>
          <w:p>
            <w:pPr>
              <w:pStyle w:val="Normal"/>
              <w:overflowPunct w:val="true"/>
              <w:jc w:val="center"/>
              <w:textAlignment w:val="center"/>
              <w:rPr>
                <w:rFonts w:ascii="Times New Roman" w:hAnsi="Times New Roman" w:cs="Times New Roman"/>
                <w:b/>
                <w:bCs/>
                <w:color w:val="000000"/>
                <w:sz w:val="20"/>
                <w:szCs w:val="20"/>
              </w:rPr>
            </w:pPr>
            <w:r>
              <w:rPr>
                <w:rFonts w:eastAsia="SimSun" w:cs="Times New Roman" w:ascii="Times New Roman" w:hAnsi="Times New Roman"/>
                <w:b/>
                <w:bCs/>
                <w:color w:val="000000"/>
                <w:kern w:val="0"/>
                <w:sz w:val="20"/>
                <w:szCs w:val="20"/>
                <w:lang w:val="en-US" w:bidi="ar-SA"/>
              </w:rPr>
              <w:t>L</w:t>
            </w:r>
          </w:p>
        </w:tc>
        <w:tc>
          <w:tcPr>
            <w:tcW w:w="703" w:type="dxa"/>
            <w:vMerge w:val="restart"/>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textAlignment w:val="center"/>
              <w:rPr>
                <w:rFonts w:ascii="Times New Roman" w:hAnsi="Times New Roman" w:cs="Times New Roman"/>
                <w:b/>
                <w:bCs/>
                <w:color w:val="000000"/>
                <w:sz w:val="20"/>
                <w:szCs w:val="20"/>
              </w:rPr>
            </w:pPr>
            <w:r>
              <w:rPr>
                <w:rFonts w:eastAsia="SimSun" w:cs="Times New Roman" w:ascii="Times New Roman" w:hAnsi="Times New Roman"/>
                <w:b/>
                <w:bCs/>
                <w:color w:val="000000"/>
                <w:kern w:val="0"/>
                <w:sz w:val="20"/>
                <w:szCs w:val="20"/>
                <w:lang w:val="en-US" w:bidi="ar-SA"/>
              </w:rPr>
              <w:t>T</w:t>
            </w:r>
          </w:p>
        </w:tc>
        <w:tc>
          <w:tcPr>
            <w:tcW w:w="733" w:type="dxa"/>
            <w:vMerge w:val="restart"/>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textAlignment w:val="center"/>
              <w:rPr>
                <w:rFonts w:ascii="Times New Roman" w:hAnsi="Times New Roman" w:cs="Times New Roman"/>
                <w:b/>
                <w:bCs/>
                <w:color w:val="000000"/>
                <w:sz w:val="20"/>
                <w:szCs w:val="20"/>
              </w:rPr>
            </w:pPr>
            <w:r>
              <w:rPr>
                <w:rFonts w:eastAsia="SimSun" w:cs="Times New Roman" w:ascii="Times New Roman" w:hAnsi="Times New Roman"/>
                <w:b/>
                <w:bCs/>
                <w:color w:val="000000"/>
                <w:kern w:val="0"/>
                <w:sz w:val="20"/>
                <w:szCs w:val="20"/>
                <w:lang w:val="en-US" w:bidi="ar-SA"/>
              </w:rPr>
              <w:t>P</w:t>
            </w:r>
          </w:p>
        </w:tc>
        <w:tc>
          <w:tcPr>
            <w:tcW w:w="558" w:type="dxa"/>
            <w:vMerge w:val="restart"/>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textAlignment w:val="center"/>
              <w:rPr>
                <w:rFonts w:ascii="Times New Roman" w:hAnsi="Times New Roman" w:cs="Times New Roman"/>
                <w:b/>
                <w:bCs/>
                <w:color w:val="000000"/>
                <w:sz w:val="20"/>
                <w:szCs w:val="20"/>
              </w:rPr>
            </w:pPr>
            <w:r>
              <w:rPr>
                <w:rFonts w:eastAsia="SimSun" w:cs="Times New Roman" w:ascii="Times New Roman" w:hAnsi="Times New Roman"/>
                <w:b/>
                <w:bCs/>
                <w:color w:val="000000"/>
                <w:kern w:val="0"/>
                <w:sz w:val="20"/>
                <w:szCs w:val="20"/>
                <w:lang w:val="en-US" w:bidi="ar-SA"/>
              </w:rPr>
              <w:t>C</w:t>
            </w:r>
          </w:p>
        </w:tc>
        <w:tc>
          <w:tcPr>
            <w:tcW w:w="1378"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textAlignment w:val="center"/>
              <w:rPr>
                <w:rFonts w:ascii="Times New Roman" w:hAnsi="Times New Roman" w:cs="Times New Roman"/>
                <w:b/>
                <w:bCs/>
                <w:color w:val="000000"/>
                <w:sz w:val="20"/>
                <w:szCs w:val="20"/>
              </w:rPr>
            </w:pPr>
            <w:r>
              <w:rPr>
                <w:rFonts w:eastAsia="SimSun" w:cs="Times New Roman" w:ascii="Times New Roman" w:hAnsi="Times New Roman"/>
                <w:b/>
                <w:bCs/>
                <w:color w:val="000000"/>
                <w:kern w:val="0"/>
                <w:sz w:val="20"/>
                <w:szCs w:val="20"/>
                <w:lang w:val="en-US" w:bidi="ar-SA"/>
              </w:rPr>
              <w:t>Prerequisites /</w:t>
            </w:r>
          </w:p>
        </w:tc>
        <w:tc>
          <w:tcPr>
            <w:tcW w:w="1214" w:type="dxa"/>
            <w:vMerge w:val="restart"/>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textAlignment w:val="center"/>
              <w:rPr>
                <w:rFonts w:ascii="Times New Roman" w:hAnsi="Times New Roman" w:cs="Times New Roman"/>
                <w:b/>
                <w:bCs/>
                <w:color w:val="000000"/>
                <w:sz w:val="20"/>
                <w:szCs w:val="20"/>
              </w:rPr>
            </w:pPr>
            <w:r>
              <w:rPr>
                <w:rFonts w:eastAsia="SimSun" w:cs="Times New Roman" w:ascii="Times New Roman" w:hAnsi="Times New Roman"/>
                <w:b/>
                <w:bCs/>
                <w:color w:val="000000"/>
                <w:kern w:val="0"/>
                <w:sz w:val="20"/>
                <w:szCs w:val="20"/>
                <w:lang w:val="en-US" w:bidi="ar-SA"/>
              </w:rPr>
              <w:t>Remarks</w:t>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textAlignment w:val="center"/>
              <w:rPr>
                <w:rFonts w:ascii="Times New Roman" w:hAnsi="Times New Roman" w:cs="Times New Roman"/>
                <w:b/>
                <w:bCs/>
                <w:color w:val="000000"/>
                <w:sz w:val="20"/>
                <w:szCs w:val="20"/>
              </w:rPr>
            </w:pPr>
            <w:r>
              <w:rPr>
                <w:rFonts w:eastAsia="SimSun" w:cs="Times New Roman" w:ascii="Times New Roman" w:hAnsi="Times New Roman"/>
                <w:b/>
                <w:bCs/>
                <w:color w:val="000000"/>
                <w:kern w:val="0"/>
                <w:sz w:val="20"/>
                <w:szCs w:val="20"/>
                <w:lang w:val="en-US" w:bidi="ar-SA"/>
              </w:rPr>
              <w:t>No.</w:t>
            </w:r>
          </w:p>
        </w:tc>
        <w:tc>
          <w:tcPr>
            <w:tcW w:w="1321" w:type="dxa"/>
            <w:vMerge w:val="continue"/>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
                <w:bCs/>
                <w:color w:val="000000"/>
                <w:sz w:val="20"/>
                <w:szCs w:val="20"/>
              </w:rPr>
            </w:r>
          </w:p>
        </w:tc>
        <w:tc>
          <w:tcPr>
            <w:tcW w:w="2866" w:type="dxa"/>
            <w:vMerge w:val="continue"/>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
                <w:bCs/>
                <w:color w:val="000000"/>
                <w:sz w:val="20"/>
                <w:szCs w:val="20"/>
              </w:rPr>
            </w:r>
          </w:p>
        </w:tc>
        <w:tc>
          <w:tcPr>
            <w:tcW w:w="703" w:type="dxa"/>
            <w:vMerge w:val="continue"/>
            <w:tcBorders>
              <w:top w:val="single" w:sz="4" w:space="0" w:color="000000"/>
              <w:left w:val="single" w:sz="4" w:space="0" w:color="000000"/>
              <w:bottom w:val="single" w:sz="4" w:space="0" w:color="000000"/>
              <w:right w:val="single" w:sz="4" w:space="0" w:color="000000"/>
            </w:tcBorders>
            <w:shd w:color="auto" w:fill="A6A6A6"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
                <w:bCs/>
                <w:color w:val="000000"/>
                <w:sz w:val="20"/>
                <w:szCs w:val="20"/>
              </w:rPr>
            </w:r>
          </w:p>
        </w:tc>
        <w:tc>
          <w:tcPr>
            <w:tcW w:w="703" w:type="dxa"/>
            <w:vMerge w:val="continue"/>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
                <w:bCs/>
                <w:color w:val="000000"/>
                <w:sz w:val="20"/>
                <w:szCs w:val="20"/>
              </w:rPr>
            </w:r>
          </w:p>
        </w:tc>
        <w:tc>
          <w:tcPr>
            <w:tcW w:w="733" w:type="dxa"/>
            <w:vMerge w:val="continue"/>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
                <w:bCs/>
                <w:color w:val="000000"/>
                <w:sz w:val="20"/>
                <w:szCs w:val="20"/>
              </w:rPr>
            </w:r>
          </w:p>
        </w:tc>
        <w:tc>
          <w:tcPr>
            <w:tcW w:w="558" w:type="dxa"/>
            <w:vMerge w:val="continue"/>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
                <w:bCs/>
                <w:color w:val="000000"/>
                <w:sz w:val="20"/>
                <w:szCs w:val="20"/>
              </w:rPr>
            </w:r>
          </w:p>
        </w:tc>
        <w:tc>
          <w:tcPr>
            <w:tcW w:w="1378"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textAlignment w:val="center"/>
              <w:rPr>
                <w:rFonts w:ascii="Times New Roman" w:hAnsi="Times New Roman" w:cs="Times New Roman"/>
                <w:b/>
                <w:bCs/>
                <w:color w:val="000000"/>
                <w:sz w:val="20"/>
                <w:szCs w:val="20"/>
              </w:rPr>
            </w:pPr>
            <w:r>
              <w:rPr>
                <w:rFonts w:eastAsia="SimSun" w:cs="Times New Roman" w:ascii="Times New Roman" w:hAnsi="Times New Roman"/>
                <w:b/>
                <w:bCs/>
                <w:color w:val="000000"/>
                <w:kern w:val="0"/>
                <w:sz w:val="20"/>
                <w:szCs w:val="20"/>
                <w:lang w:val="en-US" w:bidi="ar-SA"/>
              </w:rPr>
              <w:t>Excloser</w:t>
            </w:r>
          </w:p>
        </w:tc>
        <w:tc>
          <w:tcPr>
            <w:tcW w:w="1214" w:type="dxa"/>
            <w:vMerge w:val="continue"/>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
                <w:bCs/>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1</w:t>
            </w:r>
          </w:p>
        </w:tc>
        <w:tc>
          <w:tcPr>
            <w:tcW w:w="1321"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jc w:val="center"/>
              <w:rPr>
                <w:rFonts w:ascii="Times New Roman" w:hAnsi="Times New Roman" w:cs="Times New Roman"/>
                <w:b/>
                <w:bCs/>
                <w:color w:val="000000"/>
                <w:sz w:val="20"/>
                <w:szCs w:val="20"/>
              </w:rPr>
            </w:pPr>
            <w:r>
              <w:rPr>
                <w:rFonts w:cs="Times New Roman" w:ascii="Arial" w:hAnsi="Arial"/>
                <w:bCs/>
                <w:color w:val="000000"/>
                <w:sz w:val="20"/>
                <w:szCs w:val="20"/>
              </w:rPr>
              <w:t>BTCS-PC-016T</w:t>
            </w:r>
          </w:p>
        </w:tc>
        <w:tc>
          <w:tcPr>
            <w:tcW w:w="2866"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Compiler design</w:t>
            </w:r>
          </w:p>
        </w:tc>
        <w:tc>
          <w:tcPr>
            <w:tcW w:w="703"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3</w:t>
            </w:r>
          </w:p>
        </w:tc>
        <w:tc>
          <w:tcPr>
            <w:tcW w:w="703"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733"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558"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3</w:t>
            </w:r>
          </w:p>
        </w:tc>
        <w:tc>
          <w:tcPr>
            <w:tcW w:w="1378"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2</w:t>
            </w:r>
          </w:p>
        </w:tc>
        <w:tc>
          <w:tcPr>
            <w:tcW w:w="1321"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jc w:val="center"/>
              <w:rPr>
                <w:rFonts w:ascii="Times New Roman" w:hAnsi="Times New Roman" w:cs="Times New Roman"/>
                <w:b/>
                <w:bCs/>
                <w:color w:val="000000"/>
                <w:sz w:val="20"/>
                <w:szCs w:val="20"/>
              </w:rPr>
            </w:pPr>
            <w:r>
              <w:rPr>
                <w:rFonts w:cs="Times New Roman" w:ascii="Arial" w:hAnsi="Arial"/>
                <w:bCs/>
                <w:color w:val="000000"/>
                <w:sz w:val="20"/>
                <w:szCs w:val="20"/>
              </w:rPr>
              <w:t>BTCS-PC-016P</w:t>
            </w:r>
          </w:p>
        </w:tc>
        <w:tc>
          <w:tcPr>
            <w:tcW w:w="2866"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Compiler design Lab</w:t>
            </w:r>
          </w:p>
        </w:tc>
        <w:tc>
          <w:tcPr>
            <w:tcW w:w="703"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703"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733"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1</w:t>
            </w:r>
          </w:p>
        </w:tc>
        <w:tc>
          <w:tcPr>
            <w:tcW w:w="558"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1</w:t>
            </w:r>
          </w:p>
        </w:tc>
        <w:tc>
          <w:tcPr>
            <w:tcW w:w="1378"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uto"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90" w:hRule="atLeast"/>
        </w:trPr>
        <w:tc>
          <w:tcPr>
            <w:tcW w:w="50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3</w:t>
            </w:r>
          </w:p>
        </w:tc>
        <w:tc>
          <w:tcPr>
            <w:tcW w:w="132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Cs/>
                <w:color w:val="000000"/>
                <w:sz w:val="20"/>
                <w:szCs w:val="20"/>
              </w:rPr>
              <w:t>BTCS-CC-SP13T</w:t>
            </w:r>
          </w:p>
        </w:tc>
        <w:tc>
          <w:tcPr>
            <w:tcW w:w="2866" w:type="dxa"/>
            <w:tcBorders>
              <w:top w:val="single" w:sz="8" w:space="0" w:color="000000"/>
              <w:left w:val="single" w:sz="8" w:space="0" w:color="000000"/>
              <w:bottom w:val="single" w:sz="8" w:space="0" w:color="000000"/>
              <w:right w:val="single" w:sz="8" w:space="0" w:color="000000"/>
            </w:tcBorders>
            <w:shd w:color="auto" w:fill="A9D08E" w:val="clear"/>
            <w:vAlign w:val="bottom"/>
          </w:tcPr>
          <w:p>
            <w:pPr>
              <w:pStyle w:val="Normal"/>
              <w:overflowPunct w:val="true"/>
              <w:textAlignment w:val="bottom"/>
              <w:rPr>
                <w:rFonts w:ascii="Times New Roman" w:hAnsi="Times New Roman" w:cs="Times New Roman"/>
                <w:color w:themeColor="text1" w:val="000000"/>
                <w:sz w:val="20"/>
                <w:szCs w:val="20"/>
              </w:rPr>
            </w:pPr>
            <w:r>
              <w:rPr>
                <w:rFonts w:eastAsia="SimSun" w:cs="Times New Roman" w:ascii="Times New Roman" w:hAnsi="Times New Roman"/>
                <w:color w:themeColor="text1" w:val="000000"/>
                <w:kern w:val="0"/>
                <w:sz w:val="20"/>
                <w:szCs w:val="20"/>
                <w:lang w:val="en-US" w:bidi="ar-SA"/>
              </w:rPr>
              <w:t>Security Analytics (Bridge Systems)</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3</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73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55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3</w:t>
            </w:r>
          </w:p>
        </w:tc>
        <w:tc>
          <w:tcPr>
            <w:tcW w:w="137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90" w:hRule="atLeast"/>
        </w:trPr>
        <w:tc>
          <w:tcPr>
            <w:tcW w:w="50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4</w:t>
            </w:r>
          </w:p>
        </w:tc>
        <w:tc>
          <w:tcPr>
            <w:tcW w:w="132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bCs/>
                <w:color w:val="000000"/>
                <w:sz w:val="20"/>
                <w:szCs w:val="20"/>
              </w:rPr>
            </w:pPr>
            <w:r>
              <w:rPr>
                <w:rFonts w:cs="Times New Roman" w:ascii="Times New Roman" w:hAnsi="Times New Roman"/>
                <w:bCs/>
                <w:color w:val="000000"/>
                <w:sz w:val="20"/>
                <w:szCs w:val="20"/>
              </w:rPr>
              <w:t>BTCS-CC-SP13P</w:t>
            </w:r>
          </w:p>
        </w:tc>
        <w:tc>
          <w:tcPr>
            <w:tcW w:w="2866" w:type="dxa"/>
            <w:tcBorders>
              <w:top w:val="single" w:sz="8" w:space="0" w:color="000000"/>
              <w:left w:val="single" w:sz="8" w:space="0" w:color="000000"/>
              <w:bottom w:val="single" w:sz="8" w:space="0" w:color="000000"/>
              <w:right w:val="single" w:sz="8" w:space="0" w:color="000000"/>
            </w:tcBorders>
            <w:shd w:color="auto" w:fill="A9D08E" w:val="clear"/>
            <w:vAlign w:val="bottom"/>
          </w:tcPr>
          <w:p>
            <w:pPr>
              <w:pStyle w:val="Normal"/>
              <w:overflowPunct w:val="true"/>
              <w:textAlignment w:val="bottom"/>
              <w:rPr>
                <w:rFonts w:ascii="Times New Roman" w:hAnsi="Times New Roman" w:eastAsia="SimSun" w:cs="Times New Roman"/>
                <w:color w:themeColor="text1" w:val="000000"/>
                <w:kern w:val="0"/>
                <w:sz w:val="20"/>
                <w:szCs w:val="20"/>
                <w:lang w:val="en-US" w:bidi="ar-SA"/>
              </w:rPr>
            </w:pPr>
            <w:r>
              <w:rPr>
                <w:rFonts w:eastAsia="SimSun" w:cs="Times New Roman" w:ascii="Times New Roman" w:hAnsi="Times New Roman"/>
                <w:color w:themeColor="text1" w:val="000000"/>
                <w:kern w:val="0"/>
                <w:sz w:val="20"/>
                <w:szCs w:val="20"/>
                <w:lang w:val="en-US" w:bidi="ar-SA"/>
              </w:rPr>
              <w:t>Security Analytics Lab. (Bridge Systems)</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0</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0</w:t>
            </w:r>
          </w:p>
        </w:tc>
        <w:tc>
          <w:tcPr>
            <w:tcW w:w="73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1</w:t>
            </w:r>
          </w:p>
        </w:tc>
        <w:tc>
          <w:tcPr>
            <w:tcW w:w="55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1</w:t>
            </w:r>
          </w:p>
        </w:tc>
        <w:tc>
          <w:tcPr>
            <w:tcW w:w="137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5</w:t>
            </w:r>
          </w:p>
        </w:tc>
        <w:tc>
          <w:tcPr>
            <w:tcW w:w="132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Cs/>
                <w:color w:val="000000"/>
                <w:sz w:val="20"/>
                <w:szCs w:val="20"/>
              </w:rPr>
              <w:t>BTCS-CC-SP17T</w:t>
            </w:r>
          </w:p>
        </w:tc>
        <w:tc>
          <w:tcPr>
            <w:tcW w:w="2866" w:type="dxa"/>
            <w:tcBorders>
              <w:top w:val="single" w:sz="8" w:space="0" w:color="000000"/>
              <w:left w:val="single" w:sz="8" w:space="0" w:color="000000"/>
              <w:bottom w:val="single" w:sz="8" w:space="0" w:color="000000"/>
              <w:right w:val="single" w:sz="8" w:space="0" w:color="000000"/>
            </w:tcBorders>
            <w:shd w:color="auto" w:fill="A9D08E" w:val="clear"/>
            <w:vAlign w:val="bottom"/>
          </w:tcPr>
          <w:p>
            <w:pPr>
              <w:pStyle w:val="Normal"/>
              <w:overflowPunct w:val="true"/>
              <w:textAlignment w:val="bottom"/>
              <w:rPr/>
            </w:pPr>
            <w:r>
              <w:rPr>
                <w:rFonts w:eastAsia="SimSun" w:cs="Times New Roman" w:ascii="Times New Roman" w:hAnsi="Times New Roman"/>
                <w:color w:themeColor="text1" w:val="000000"/>
                <w:kern w:val="0"/>
                <w:sz w:val="20"/>
                <w:szCs w:val="20"/>
                <w:lang w:val="en-US" w:bidi="ar-SA"/>
              </w:rPr>
              <w:t>IoT Security Testing &amp; It's Applications (TCS)</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3</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73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55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3</w:t>
            </w:r>
          </w:p>
        </w:tc>
        <w:tc>
          <w:tcPr>
            <w:tcW w:w="137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6</w:t>
            </w:r>
          </w:p>
        </w:tc>
        <w:tc>
          <w:tcPr>
            <w:tcW w:w="132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Cs/>
                <w:color w:val="000000"/>
                <w:sz w:val="20"/>
                <w:szCs w:val="20"/>
              </w:rPr>
              <w:t>BTCS-CC-SP17P</w:t>
            </w:r>
          </w:p>
        </w:tc>
        <w:tc>
          <w:tcPr>
            <w:tcW w:w="2866" w:type="dxa"/>
            <w:tcBorders>
              <w:top w:val="single" w:sz="8" w:space="0" w:color="000000"/>
              <w:left w:val="single" w:sz="8" w:space="0" w:color="000000"/>
              <w:bottom w:val="single" w:sz="8" w:space="0" w:color="000000"/>
              <w:right w:val="single" w:sz="8" w:space="0" w:color="000000"/>
            </w:tcBorders>
            <w:shd w:color="auto" w:fill="A9D08E" w:val="clear"/>
            <w:vAlign w:val="bottom"/>
          </w:tcPr>
          <w:p>
            <w:pPr>
              <w:pStyle w:val="Normal"/>
              <w:overflowPunct w:val="true"/>
              <w:textAlignment w:val="bottom"/>
              <w:rPr/>
            </w:pPr>
            <w:r>
              <w:rPr>
                <w:rFonts w:eastAsia="SimSun" w:cs="Times New Roman" w:ascii="Times New Roman" w:hAnsi="Times New Roman"/>
                <w:color w:themeColor="text1" w:val="000000"/>
                <w:kern w:val="0"/>
                <w:sz w:val="20"/>
                <w:szCs w:val="20"/>
                <w:lang w:val="en-US" w:bidi="ar-SA"/>
              </w:rPr>
              <w:t>IoT Security Testing &amp; It's Applications Lab. (TCS)</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73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1</w:t>
            </w:r>
          </w:p>
        </w:tc>
        <w:tc>
          <w:tcPr>
            <w:tcW w:w="55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1</w:t>
            </w:r>
          </w:p>
        </w:tc>
        <w:tc>
          <w:tcPr>
            <w:tcW w:w="137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7</w:t>
            </w:r>
          </w:p>
        </w:tc>
        <w:tc>
          <w:tcPr>
            <w:tcW w:w="132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Cs/>
                <w:color w:val="000000"/>
                <w:sz w:val="20"/>
                <w:szCs w:val="20"/>
              </w:rPr>
              <w:t>BTCS-CC-SP15T</w:t>
            </w:r>
          </w:p>
        </w:tc>
        <w:tc>
          <w:tcPr>
            <w:tcW w:w="2866" w:type="dxa"/>
            <w:tcBorders>
              <w:top w:val="single" w:sz="8" w:space="0" w:color="000000"/>
              <w:left w:val="single" w:sz="8" w:space="0" w:color="000000"/>
              <w:bottom w:val="single" w:sz="8" w:space="0" w:color="000000"/>
              <w:right w:val="single" w:sz="8" w:space="0" w:color="000000"/>
            </w:tcBorders>
            <w:shd w:color="auto" w:fill="A9D08E" w:val="clear"/>
            <w:vAlign w:val="bottom"/>
          </w:tcPr>
          <w:p>
            <w:pPr>
              <w:pStyle w:val="Normal"/>
              <w:overflowPunct w:val="true"/>
              <w:textAlignment w:val="bottom"/>
              <w:rPr>
                <w:rFonts w:ascii="Times New Roman" w:hAnsi="Times New Roman" w:cs="Times New Roman"/>
                <w:color w:themeColor="text1" w:val="000000"/>
                <w:sz w:val="20"/>
                <w:szCs w:val="20"/>
              </w:rPr>
            </w:pPr>
            <w:r>
              <w:rPr>
                <w:rFonts w:eastAsia="SimSun" w:cs="Times New Roman" w:ascii="Times New Roman" w:hAnsi="Times New Roman"/>
                <w:color w:themeColor="text1" w:val="000000"/>
                <w:kern w:val="0"/>
                <w:sz w:val="20"/>
                <w:szCs w:val="20"/>
                <w:lang w:val="en-US" w:bidi="ar-SA"/>
              </w:rPr>
              <w:t>Current trends in technology &amp; its security &amp; forensics aspects</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3</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73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55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3</w:t>
            </w:r>
          </w:p>
        </w:tc>
        <w:tc>
          <w:tcPr>
            <w:tcW w:w="137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8</w:t>
            </w:r>
          </w:p>
        </w:tc>
        <w:tc>
          <w:tcPr>
            <w:tcW w:w="132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Cs/>
                <w:color w:val="000000"/>
                <w:sz w:val="20"/>
                <w:szCs w:val="20"/>
              </w:rPr>
              <w:t>BTCS-CC-SP15P</w:t>
            </w:r>
          </w:p>
        </w:tc>
        <w:tc>
          <w:tcPr>
            <w:tcW w:w="2866" w:type="dxa"/>
            <w:tcBorders>
              <w:top w:val="single" w:sz="8" w:space="0" w:color="000000"/>
              <w:left w:val="single" w:sz="8" w:space="0" w:color="000000"/>
              <w:bottom w:val="single" w:sz="8" w:space="0" w:color="000000"/>
              <w:right w:val="single" w:sz="8" w:space="0" w:color="000000"/>
            </w:tcBorders>
            <w:shd w:color="auto" w:fill="A9D08E" w:val="clear"/>
            <w:vAlign w:val="bottom"/>
          </w:tcPr>
          <w:p>
            <w:pPr>
              <w:pStyle w:val="Normal"/>
              <w:overflowPunct w:val="true"/>
              <w:textAlignment w:val="bottom"/>
              <w:rPr>
                <w:rFonts w:ascii="Times New Roman" w:hAnsi="Times New Roman" w:cs="Times New Roman"/>
                <w:color w:themeColor="text1" w:val="000000"/>
                <w:sz w:val="20"/>
                <w:szCs w:val="20"/>
              </w:rPr>
            </w:pPr>
            <w:r>
              <w:rPr>
                <w:rFonts w:eastAsia="SimSun" w:cs="Times New Roman" w:ascii="Times New Roman" w:hAnsi="Times New Roman"/>
                <w:color w:themeColor="text1" w:val="000000"/>
                <w:kern w:val="0"/>
                <w:sz w:val="20"/>
                <w:szCs w:val="20"/>
                <w:lang w:val="en-US" w:bidi="ar-SA"/>
              </w:rPr>
              <w:t>Current trends in technology &amp; its security &amp; forensics aspects lab.</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73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1</w:t>
            </w:r>
          </w:p>
        </w:tc>
        <w:tc>
          <w:tcPr>
            <w:tcW w:w="55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1</w:t>
            </w:r>
          </w:p>
        </w:tc>
        <w:tc>
          <w:tcPr>
            <w:tcW w:w="137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5</w:t>
            </w:r>
          </w:p>
        </w:tc>
        <w:tc>
          <w:tcPr>
            <w:tcW w:w="132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Cs/>
                <w:color w:val="000000"/>
                <w:sz w:val="20"/>
                <w:szCs w:val="20"/>
              </w:rPr>
              <w:t>BTCS-CC-SP16T</w:t>
            </w:r>
          </w:p>
        </w:tc>
        <w:tc>
          <w:tcPr>
            <w:tcW w:w="2866" w:type="dxa"/>
            <w:tcBorders>
              <w:top w:val="single" w:sz="8" w:space="0" w:color="000000"/>
              <w:left w:val="single" w:sz="8" w:space="0" w:color="000000"/>
              <w:bottom w:val="single" w:sz="8" w:space="0" w:color="000000"/>
              <w:right w:val="single" w:sz="8" w:space="0" w:color="000000"/>
            </w:tcBorders>
            <w:shd w:color="auto" w:fill="A9D08E" w:val="clear"/>
            <w:vAlign w:val="bottom"/>
          </w:tcPr>
          <w:p>
            <w:pPr>
              <w:pStyle w:val="Normal"/>
              <w:overflowPunct w:val="true"/>
              <w:textAlignment w:val="bottom"/>
              <w:rPr>
                <w:rFonts w:ascii="Times New Roman" w:hAnsi="Times New Roman" w:cs="Times New Roman"/>
                <w:color w:themeColor="text1" w:val="000000"/>
                <w:sz w:val="20"/>
                <w:szCs w:val="20"/>
              </w:rPr>
            </w:pPr>
            <w:r>
              <w:rPr>
                <w:rFonts w:eastAsia="SimSun" w:cs="Times New Roman" w:ascii="Times New Roman" w:hAnsi="Times New Roman"/>
                <w:color w:themeColor="text1" w:val="000000"/>
                <w:kern w:val="0"/>
                <w:sz w:val="20"/>
                <w:szCs w:val="20"/>
                <w:lang w:val="en-US" w:bidi="ar-SA"/>
              </w:rPr>
              <w:t>Red Teaming (Bridge Systems)</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3</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73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55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3</w:t>
            </w:r>
          </w:p>
        </w:tc>
        <w:tc>
          <w:tcPr>
            <w:tcW w:w="137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6</w:t>
            </w:r>
          </w:p>
        </w:tc>
        <w:tc>
          <w:tcPr>
            <w:tcW w:w="132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b/>
                <w:bCs/>
                <w:color w:val="000000"/>
                <w:sz w:val="20"/>
                <w:szCs w:val="20"/>
              </w:rPr>
            </w:pPr>
            <w:r>
              <w:rPr>
                <w:rFonts w:cs="Times New Roman" w:ascii="Times New Roman" w:hAnsi="Times New Roman"/>
                <w:bCs/>
                <w:color w:val="000000"/>
                <w:sz w:val="20"/>
                <w:szCs w:val="20"/>
              </w:rPr>
              <w:t>BTCS-CC-SP16P</w:t>
            </w:r>
          </w:p>
        </w:tc>
        <w:tc>
          <w:tcPr>
            <w:tcW w:w="2866" w:type="dxa"/>
            <w:tcBorders>
              <w:top w:val="single" w:sz="8" w:space="0" w:color="000000"/>
              <w:left w:val="single" w:sz="8" w:space="0" w:color="000000"/>
              <w:bottom w:val="single" w:sz="8" w:space="0" w:color="000000"/>
              <w:right w:val="single" w:sz="8" w:space="0" w:color="000000"/>
            </w:tcBorders>
            <w:shd w:color="auto" w:fill="A9D08E" w:val="clear"/>
            <w:vAlign w:val="bottom"/>
          </w:tcPr>
          <w:p>
            <w:pPr>
              <w:pStyle w:val="Normal"/>
              <w:overflowPunct w:val="true"/>
              <w:textAlignment w:val="bottom"/>
              <w:rPr>
                <w:rFonts w:ascii="Times New Roman" w:hAnsi="Times New Roman" w:cs="Times New Roman"/>
                <w:color w:themeColor="text1" w:val="000000"/>
                <w:sz w:val="20"/>
                <w:szCs w:val="20"/>
              </w:rPr>
            </w:pPr>
            <w:r>
              <w:rPr>
                <w:rFonts w:eastAsia="SimSun" w:cs="Times New Roman" w:ascii="Times New Roman" w:hAnsi="Times New Roman"/>
                <w:color w:themeColor="text1" w:val="000000"/>
                <w:kern w:val="0"/>
                <w:sz w:val="20"/>
                <w:szCs w:val="20"/>
                <w:lang w:val="en-US" w:bidi="ar-SA"/>
              </w:rPr>
              <w:t>Red Teaming  Lab (Bridge Systems)</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0</w:t>
            </w:r>
          </w:p>
        </w:tc>
        <w:tc>
          <w:tcPr>
            <w:tcW w:w="73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1</w:t>
            </w:r>
          </w:p>
        </w:tc>
        <w:tc>
          <w:tcPr>
            <w:tcW w:w="55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1</w:t>
            </w:r>
          </w:p>
        </w:tc>
        <w:tc>
          <w:tcPr>
            <w:tcW w:w="137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t>6</w:t>
            </w:r>
          </w:p>
        </w:tc>
        <w:tc>
          <w:tcPr>
            <w:tcW w:w="132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bCs/>
                <w:color w:val="000000"/>
                <w:sz w:val="20"/>
                <w:szCs w:val="20"/>
              </w:rPr>
            </w:pPr>
            <w:r>
              <w:rPr>
                <w:rFonts w:cs="Times New Roman" w:ascii="Times New Roman" w:hAnsi="Times New Roman"/>
                <w:bCs/>
                <w:color w:val="000000"/>
                <w:sz w:val="20"/>
                <w:szCs w:val="20"/>
              </w:rPr>
              <w:t>BTCS-PR-003</w:t>
            </w:r>
          </w:p>
        </w:tc>
        <w:tc>
          <w:tcPr>
            <w:tcW w:w="2866" w:type="dxa"/>
            <w:tcBorders>
              <w:top w:val="single" w:sz="8" w:space="0" w:color="000000"/>
              <w:left w:val="single" w:sz="8" w:space="0" w:color="000000"/>
              <w:bottom w:val="single" w:sz="8" w:space="0" w:color="000000"/>
              <w:right w:val="single" w:sz="8" w:space="0" w:color="000000"/>
            </w:tcBorders>
            <w:shd w:color="auto" w:fill="A9D08E" w:val="clear"/>
            <w:vAlign w:val="bottom"/>
          </w:tcPr>
          <w:p>
            <w:pPr>
              <w:pStyle w:val="Normal"/>
              <w:overflowPunct w:val="true"/>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Research Project in relevant specialization</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t>0</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t>0</w:t>
            </w:r>
          </w:p>
        </w:tc>
        <w:tc>
          <w:tcPr>
            <w:tcW w:w="73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t>0</w:t>
            </w:r>
          </w:p>
        </w:tc>
        <w:tc>
          <w:tcPr>
            <w:tcW w:w="55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t>12</w:t>
            </w:r>
          </w:p>
        </w:tc>
        <w:tc>
          <w:tcPr>
            <w:tcW w:w="137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9977" w:type="dxa"/>
            <w:gridSpan w:val="9"/>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color w:val="000000"/>
                <w:sz w:val="20"/>
                <w:szCs w:val="20"/>
              </w:rPr>
            </w:pPr>
            <w:r>
              <w:rPr>
                <w:rFonts w:cs="Times New Roman" w:ascii="Times New Roman" w:hAnsi="Times New Roman"/>
                <w:b/>
                <w:color w:val="000000"/>
                <w:sz w:val="20"/>
                <w:szCs w:val="20"/>
              </w:rPr>
              <w:t>FOR HONOURS DEGREE</w:t>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r>
          </w:p>
        </w:tc>
        <w:tc>
          <w:tcPr>
            <w:tcW w:w="132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bCs/>
                <w:color w:val="000000"/>
                <w:sz w:val="20"/>
                <w:szCs w:val="20"/>
              </w:rPr>
            </w:pPr>
            <w:r>
              <w:rPr>
                <w:rFonts w:cs="Times New Roman" w:ascii="Times New Roman" w:hAnsi="Times New Roman"/>
                <w:bCs/>
                <w:color w:val="000000"/>
                <w:sz w:val="20"/>
                <w:szCs w:val="20"/>
              </w:rPr>
              <w:t>BTCS-HONS-009</w:t>
            </w:r>
          </w:p>
        </w:tc>
        <w:tc>
          <w:tcPr>
            <w:tcW w:w="2866"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Internship</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r>
          </w:p>
        </w:tc>
        <w:tc>
          <w:tcPr>
            <w:tcW w:w="73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r>
          </w:p>
        </w:tc>
        <w:tc>
          <w:tcPr>
            <w:tcW w:w="55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t>4</w:t>
            </w:r>
          </w:p>
        </w:tc>
        <w:tc>
          <w:tcPr>
            <w:tcW w:w="137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r>
          </w:p>
        </w:tc>
        <w:tc>
          <w:tcPr>
            <w:tcW w:w="1321"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rPr>
                <w:rFonts w:ascii="Times New Roman" w:hAnsi="Times New Roman" w:cs="Times New Roman"/>
                <w:bCs/>
                <w:color w:val="000000"/>
                <w:sz w:val="20"/>
                <w:szCs w:val="20"/>
              </w:rPr>
            </w:pPr>
            <w:r>
              <w:rPr>
                <w:rFonts w:cs="Times New Roman" w:ascii="Times New Roman" w:hAnsi="Times New Roman"/>
                <w:bCs/>
                <w:color w:val="000000"/>
                <w:sz w:val="20"/>
                <w:szCs w:val="20"/>
              </w:rPr>
              <w:t>BTCS-HONS-010</w:t>
            </w:r>
          </w:p>
        </w:tc>
        <w:tc>
          <w:tcPr>
            <w:tcW w:w="2866"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t>Value added course (MOOCs 4 to 10 Weeks) (30 Hours)</w:t>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r>
          </w:p>
        </w:tc>
        <w:tc>
          <w:tcPr>
            <w:tcW w:w="70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r>
          </w:p>
        </w:tc>
        <w:tc>
          <w:tcPr>
            <w:tcW w:w="733"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r>
          </w:p>
        </w:tc>
        <w:tc>
          <w:tcPr>
            <w:tcW w:w="55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jc w:val="center"/>
              <w:textAlignment w:val="center"/>
              <w:rPr/>
            </w:pPr>
            <w:r>
              <w:rPr/>
              <w:t>3</w:t>
            </w:r>
          </w:p>
        </w:tc>
        <w:tc>
          <w:tcPr>
            <w:tcW w:w="1378"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9D08E"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321"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2866"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2139" w:type="dxa"/>
            <w:gridSpan w:val="3"/>
            <w:tcBorders>
              <w:top w:val="single" w:sz="8" w:space="0" w:color="000000"/>
              <w:left w:val="single" w:sz="8" w:space="0" w:color="000000"/>
              <w:bottom w:val="single" w:sz="8" w:space="0" w:color="000000"/>
              <w:right w:val="single" w:sz="8" w:space="0" w:color="000000"/>
            </w:tcBorders>
            <w:shd w:color="auto" w:fill="2F75B5" w:val="clear"/>
            <w:vAlign w:val="center"/>
          </w:tcPr>
          <w:p>
            <w:pPr>
              <w:pStyle w:val="Normal"/>
              <w:overflowPunct w:val="true"/>
              <w:textAlignment w:val="center"/>
              <w:rPr>
                <w:rFonts w:ascii="Times New Roman" w:hAnsi="Times New Roman" w:eastAsia="SimSun" w:cs="Times New Roman"/>
                <w:color w:val="000000"/>
                <w:kern w:val="0"/>
                <w:sz w:val="20"/>
                <w:szCs w:val="20"/>
                <w:lang w:val="en-US" w:bidi="ar-SA"/>
              </w:rPr>
            </w:pPr>
            <w:r>
              <w:rPr>
                <w:rFonts w:eastAsia="SimSun" w:cs="Times New Roman" w:ascii="Times New Roman" w:hAnsi="Times New Roman"/>
                <w:color w:val="000000"/>
                <w:kern w:val="0"/>
                <w:sz w:val="20"/>
                <w:szCs w:val="20"/>
                <w:lang w:val="en-US" w:bidi="ar-SA"/>
              </w:rPr>
            </w:r>
          </w:p>
        </w:tc>
        <w:tc>
          <w:tcPr>
            <w:tcW w:w="558" w:type="dxa"/>
            <w:tcBorders>
              <w:top w:val="single" w:sz="8" w:space="0" w:color="000000"/>
              <w:left w:val="single" w:sz="8" w:space="0" w:color="000000"/>
              <w:bottom w:val="single" w:sz="8" w:space="0" w:color="000000"/>
              <w:right w:val="single" w:sz="8" w:space="0" w:color="000000"/>
            </w:tcBorders>
            <w:shd w:color="auto" w:fill="2F75B5"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378"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r>
        <w:trPr>
          <w:trHeight w:val="330" w:hRule="atLeast"/>
        </w:trPr>
        <w:tc>
          <w:tcPr>
            <w:tcW w:w="501"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321"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jc w:val="center"/>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2866"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2139" w:type="dxa"/>
            <w:gridSpan w:val="3"/>
            <w:tcBorders>
              <w:top w:val="single" w:sz="8" w:space="0" w:color="000000"/>
              <w:left w:val="single" w:sz="8" w:space="0" w:color="000000"/>
              <w:bottom w:val="single" w:sz="8" w:space="0" w:color="000000"/>
              <w:right w:val="single" w:sz="8" w:space="0" w:color="000000"/>
            </w:tcBorders>
            <w:shd w:color="auto" w:fill="2F75B5" w:val="clear"/>
            <w:vAlign w:val="center"/>
          </w:tcPr>
          <w:p>
            <w:pPr>
              <w:pStyle w:val="Normal"/>
              <w:overflowPunct w:val="true"/>
              <w:textAlignment w:val="center"/>
              <w:rPr>
                <w:rFonts w:ascii="Times New Roman" w:hAnsi="Times New Roman" w:cs="Times New Roman"/>
                <w:color w:val="000000"/>
                <w:sz w:val="20"/>
                <w:szCs w:val="20"/>
              </w:rPr>
            </w:pPr>
            <w:r>
              <w:rPr>
                <w:rFonts w:eastAsia="SimSun" w:cs="Times New Roman" w:ascii="Times New Roman" w:hAnsi="Times New Roman"/>
                <w:color w:val="000000"/>
                <w:kern w:val="0"/>
                <w:sz w:val="20"/>
                <w:szCs w:val="20"/>
                <w:lang w:val="en-US" w:bidi="ar-SA"/>
              </w:rPr>
              <w:t>Credits without Add-on</w:t>
            </w:r>
          </w:p>
        </w:tc>
        <w:tc>
          <w:tcPr>
            <w:tcW w:w="558" w:type="dxa"/>
            <w:tcBorders>
              <w:top w:val="single" w:sz="8" w:space="0" w:color="000000"/>
              <w:left w:val="single" w:sz="8" w:space="0" w:color="000000"/>
              <w:bottom w:val="single" w:sz="8" w:space="0" w:color="000000"/>
              <w:right w:val="single" w:sz="8" w:space="0" w:color="000000"/>
            </w:tcBorders>
            <w:shd w:color="auto" w:fill="2F75B5" w:val="clear"/>
            <w:vAlign w:val="center"/>
          </w:tcPr>
          <w:p>
            <w:pPr>
              <w:pStyle w:val="Normal"/>
              <w:overflowPunct w:val="true"/>
              <w:jc w:val="center"/>
              <w:textAlignment w:val="center"/>
              <w:rPr/>
            </w:pPr>
            <w:r>
              <w:rPr>
                <w:rFonts w:eastAsia="SimSun" w:cs="Times New Roman" w:ascii="Times New Roman" w:hAnsi="Times New Roman"/>
                <w:color w:val="000000"/>
                <w:kern w:val="0"/>
                <w:sz w:val="20"/>
                <w:szCs w:val="20"/>
                <w:lang w:val="en-US" w:bidi="ar-SA"/>
              </w:rPr>
              <w:t>32</w:t>
            </w:r>
          </w:p>
        </w:tc>
        <w:tc>
          <w:tcPr>
            <w:tcW w:w="1378"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1214" w:type="dxa"/>
            <w:tcBorders>
              <w:top w:val="single" w:sz="8" w:space="0" w:color="000000"/>
              <w:left w:val="single" w:sz="8" w:space="0" w:color="000000"/>
              <w:bottom w:val="single" w:sz="8" w:space="0" w:color="000000"/>
              <w:right w:val="single" w:sz="8" w:space="0" w:color="000000"/>
            </w:tcBorders>
            <w:shd w:color="auto" w:fill="A6A6A6" w:val="clear"/>
            <w:vAlign w:val="center"/>
          </w:tcPr>
          <w:p>
            <w:pPr>
              <w:pStyle w:val="Normal"/>
              <w:overflowPunct w:val="true"/>
              <w:rPr>
                <w:rFonts w:ascii="Times New Roman" w:hAnsi="Times New Roman" w:cs="Times New Roman"/>
                <w:color w:val="000000"/>
                <w:sz w:val="20"/>
                <w:szCs w:val="20"/>
              </w:rPr>
            </w:pPr>
            <w:r>
              <w:rPr>
                <w:rFonts w:cs="Times New Roman" w:ascii="Times New Roman" w:hAnsi="Times New Roman"/>
                <w:color w:val="000000"/>
                <w:sz w:val="20"/>
                <w:szCs w:val="20"/>
              </w:rPr>
            </w:r>
          </w:p>
        </w:tc>
      </w:tr>
    </w:tbl>
    <w:p>
      <w:pPr>
        <w:pStyle w:val="Normal"/>
        <w:overflowPunct w:val="true"/>
        <w:spacing w:lineRule="auto" w:line="360"/>
        <w:jc w:val="center"/>
        <w:rPr>
          <w:rFonts w:ascii="Times New Roman" w:hAnsi="Times New Roman" w:cs="Times New Roman"/>
          <w:b/>
          <w:color w:val="0A0707"/>
          <w:lang w:val="en-US" w:eastAsia="en-US"/>
        </w:rPr>
      </w:pPr>
      <w:r>
        <w:rPr>
          <w:rFonts w:cs="Times New Roman" w:ascii="Times New Roman" w:hAnsi="Times New Roman"/>
          <w:b/>
          <w:color w:val="0A0707"/>
          <w:lang w:val="en-US" w:eastAsia="en-US"/>
        </w:rPr>
      </w:r>
    </w:p>
    <w:p>
      <w:pPr>
        <w:pStyle w:val="Normal"/>
        <w:overflowPunct w:val="true"/>
        <w:spacing w:lineRule="auto" w:line="259"/>
        <w:rPr>
          <w:rFonts w:ascii="Times New Roman" w:hAnsi="Times New Roman" w:cs="Times New Roman"/>
        </w:rPr>
      </w:pPr>
      <w:r>
        <w:rPr>
          <w:rFonts w:cs="Times New Roman" w:ascii="Times New Roman" w:hAnsi="Times New Roman"/>
        </w:rPr>
      </w:r>
    </w:p>
    <w:p>
      <w:pPr>
        <w:pStyle w:val="Normal"/>
        <w:spacing w:lineRule="auto" w:line="259"/>
        <w:rPr>
          <w:rFonts w:ascii="Times New Roman" w:hAnsi="Times New Roman" w:eastAsia="Calibri" w:cs="Times New Roman"/>
          <w:b/>
          <w:lang w:val="en-US" w:eastAsia="en-US"/>
        </w:rPr>
      </w:pPr>
      <w:r>
        <w:rPr>
          <w:rFonts w:eastAsia="Calibri" w:cs="Times New Roman" w:ascii="Times New Roman" w:hAnsi="Times New Roman"/>
          <w:b/>
          <w:lang w:val="en-US" w:eastAsia="en-US"/>
        </w:rPr>
      </w:r>
    </w:p>
    <w:p>
      <w:pPr>
        <w:pStyle w:val="Normal"/>
        <w:spacing w:lineRule="auto" w:line="259"/>
        <w:rPr>
          <w:rFonts w:ascii="Times New Roman" w:hAnsi="Times New Roman" w:eastAsia="Calibri" w:cs="Times New Roman"/>
          <w:b/>
          <w:lang w:val="en-US" w:eastAsia="en-US"/>
        </w:rPr>
      </w:pPr>
      <w:r>
        <w:rPr>
          <w:rFonts w:eastAsia="Calibri" w:cs="Times New Roman" w:ascii="Times New Roman" w:hAnsi="Times New Roman"/>
          <w:b/>
          <w:lang w:val="en-US" w:eastAsia="en-US"/>
        </w:rPr>
      </w:r>
    </w:p>
    <w:p>
      <w:pPr>
        <w:pStyle w:val="Normal"/>
        <w:spacing w:lineRule="auto" w:line="259"/>
        <w:rPr>
          <w:rFonts w:ascii="Times New Roman" w:hAnsi="Times New Roman" w:eastAsia="Calibri" w:cs="Times New Roman"/>
          <w:b/>
          <w:lang w:val="en-US" w:eastAsia="en-US"/>
        </w:rPr>
      </w:pPr>
      <w:r>
        <w:rPr>
          <w:rFonts w:eastAsia="Calibri" w:cs="Times New Roman" w:ascii="Times New Roman" w:hAnsi="Times New Roman"/>
          <w:b/>
          <w:lang w:val="en-US" w:eastAsia="en-US"/>
        </w:rPr>
      </w:r>
    </w:p>
    <w:p>
      <w:pPr>
        <w:pStyle w:val="Normal"/>
        <w:spacing w:lineRule="auto" w:line="259"/>
        <w:rPr>
          <w:rFonts w:ascii="Times New Roman" w:hAnsi="Times New Roman" w:eastAsia="Calibri" w:cs="Times New Roman"/>
          <w:b/>
          <w:lang w:val="en-US" w:eastAsia="en-US"/>
        </w:rPr>
      </w:pPr>
      <w:r>
        <w:rPr>
          <w:rFonts w:eastAsia="Calibri" w:cs="Times New Roman" w:ascii="Times New Roman" w:hAnsi="Times New Roman"/>
          <w:b/>
          <w:lang w:val="en-US" w:eastAsia="en-US"/>
        </w:rPr>
      </w:r>
    </w:p>
    <w:p>
      <w:pPr>
        <w:pStyle w:val="Normal"/>
        <w:spacing w:lineRule="auto" w:line="259"/>
        <w:rPr>
          <w:rFonts w:ascii="Times New Roman" w:hAnsi="Times New Roman" w:eastAsia="Calibri" w:cs="Times New Roman"/>
          <w:b/>
          <w:lang w:val="en-US" w:eastAsia="en-US"/>
        </w:rPr>
      </w:pPr>
      <w:r>
        <w:rPr>
          <w:rFonts w:eastAsia="Calibri" w:cs="Times New Roman" w:ascii="Times New Roman" w:hAnsi="Times New Roman"/>
          <w:b/>
          <w:lang w:val="en-US" w:eastAsia="en-US"/>
        </w:rPr>
      </w:r>
    </w:p>
    <w:p>
      <w:pPr>
        <w:pStyle w:val="Normal"/>
        <w:spacing w:lineRule="auto" w:line="259"/>
        <w:rPr>
          <w:rFonts w:ascii="Times New Roman" w:hAnsi="Times New Roman" w:eastAsia="Calibri" w:cs="Times New Roman"/>
          <w:b/>
          <w:lang w:val="en-US" w:eastAsia="en-US"/>
        </w:rPr>
      </w:pPr>
      <w:r>
        <w:rPr>
          <w:rFonts w:eastAsia="Calibri" w:cs="Times New Roman" w:ascii="Times New Roman" w:hAnsi="Times New Roman"/>
          <w:b/>
          <w:lang w:val="en-US" w:eastAsia="en-US"/>
        </w:rPr>
      </w:r>
    </w:p>
    <w:p>
      <w:pPr>
        <w:pStyle w:val="Normal"/>
        <w:spacing w:lineRule="auto" w:line="259"/>
        <w:rPr>
          <w:rFonts w:ascii="Times New Roman" w:hAnsi="Times New Roman" w:eastAsia="Calibri" w:cs="Times New Roman"/>
          <w:b/>
          <w:lang w:val="en-US" w:eastAsia="en-US"/>
        </w:rPr>
      </w:pPr>
      <w:r>
        <w:rPr>
          <w:rFonts w:eastAsia="Calibri" w:cs="Times New Roman" w:ascii="Times New Roman" w:hAnsi="Times New Roman"/>
          <w:b/>
          <w:lang w:val="en-US" w:eastAsia="en-US"/>
        </w:rPr>
      </w:r>
    </w:p>
    <w:p>
      <w:pPr>
        <w:pStyle w:val="Normal"/>
        <w:spacing w:lineRule="auto" w:line="259"/>
        <w:rPr>
          <w:rFonts w:ascii="Times New Roman" w:hAnsi="Times New Roman" w:eastAsia="Calibri" w:cs="Times New Roman"/>
          <w:b/>
          <w:lang w:val="en-US" w:eastAsia="en-US"/>
        </w:rPr>
      </w:pPr>
      <w:r>
        <w:rPr>
          <w:rFonts w:eastAsia="Calibri" w:cs="Times New Roman" w:ascii="Times New Roman" w:hAnsi="Times New Roman"/>
          <w:b/>
          <w:lang w:val="en-US" w:eastAsia="en-US"/>
        </w:rPr>
      </w:r>
    </w:p>
    <w:p>
      <w:pPr>
        <w:pStyle w:val="Normal"/>
        <w:spacing w:lineRule="auto" w:line="259"/>
        <w:rPr>
          <w:rFonts w:ascii="Times New Roman" w:hAnsi="Times New Roman" w:eastAsia="Calibri" w:cs="Times New Roman"/>
          <w:b/>
          <w:lang w:val="en-US" w:eastAsia="en-US"/>
        </w:rPr>
      </w:pPr>
      <w:r>
        <w:rPr>
          <w:rFonts w:eastAsia="Calibri" w:cs="Times New Roman" w:ascii="Times New Roman" w:hAnsi="Times New Roman"/>
          <w:b/>
          <w:lang w:val="en-US" w:eastAsia="en-US"/>
        </w:rPr>
      </w:r>
    </w:p>
    <w:p>
      <w:pPr>
        <w:pStyle w:val="Normal"/>
        <w:spacing w:lineRule="auto" w:line="259"/>
        <w:rPr>
          <w:rFonts w:ascii="Times New Roman" w:hAnsi="Times New Roman" w:eastAsia="Calibri" w:cs="Times New Roman"/>
          <w:b/>
          <w:lang w:val="en-US" w:eastAsia="en-US"/>
        </w:rPr>
      </w:pPr>
      <w:r>
        <w:rPr>
          <w:rFonts w:eastAsia="Calibri" w:cs="Times New Roman" w:ascii="Times New Roman" w:hAnsi="Times New Roman"/>
          <w:b/>
          <w:lang w:val="en-US" w:eastAsia="en-US"/>
        </w:rPr>
      </w:r>
    </w:p>
    <w:p>
      <w:pPr>
        <w:pStyle w:val="Normal"/>
        <w:spacing w:lineRule="auto" w:line="259"/>
        <w:rPr>
          <w:rFonts w:ascii="Times New Roman" w:hAnsi="Times New Roman" w:eastAsia="Calibri" w:cs="Times New Roman"/>
          <w:b/>
          <w:lang w:val="en-US" w:eastAsia="en-US"/>
        </w:rPr>
      </w:pPr>
      <w:r>
        <w:rPr>
          <w:rFonts w:eastAsia="Calibri" w:cs="Times New Roman" w:ascii="Times New Roman" w:hAnsi="Times New Roman"/>
          <w:b/>
          <w:lang w:val="en-US" w:eastAsia="en-US"/>
        </w:rPr>
      </w:r>
    </w:p>
    <w:p>
      <w:pPr>
        <w:pStyle w:val="Normal"/>
        <w:spacing w:lineRule="auto" w:line="259"/>
        <w:rPr>
          <w:rFonts w:ascii="Times New Roman" w:hAnsi="Times New Roman" w:eastAsia="Calibri" w:cs="Times New Roman"/>
          <w:b/>
          <w:lang w:val="en-US" w:eastAsia="en-US"/>
        </w:rPr>
      </w:pPr>
      <w:r>
        <w:rPr>
          <w:rFonts w:eastAsia="Calibri" w:cs="Times New Roman" w:ascii="Times New Roman" w:hAnsi="Times New Roman"/>
          <w:b/>
          <w:lang w:val="en-US" w:eastAsia="en-US"/>
        </w:rPr>
      </w:r>
    </w:p>
    <w:p>
      <w:pPr>
        <w:pStyle w:val="Normal"/>
        <w:spacing w:lineRule="auto" w:line="259"/>
        <w:rPr>
          <w:rFonts w:ascii="Times New Roman" w:hAnsi="Times New Roman" w:eastAsia="Calibri" w:cs="Times New Roman"/>
          <w:b/>
          <w:lang w:val="en-US" w:eastAsia="en-US"/>
        </w:rPr>
      </w:pPr>
      <w:r>
        <w:rPr>
          <w:rFonts w:eastAsia="Calibri" w:cs="Times New Roman" w:ascii="Times New Roman" w:hAnsi="Times New Roman"/>
          <w:b/>
          <w:lang w:val="en-US" w:eastAsia="en-US"/>
        </w:rPr>
      </w:r>
    </w:p>
    <w:p>
      <w:pPr>
        <w:pStyle w:val="Normal"/>
        <w:spacing w:lineRule="auto" w:line="259"/>
        <w:rPr>
          <w:rFonts w:ascii="Times New Roman" w:hAnsi="Times New Roman" w:eastAsia="Calibri" w:cs="Times New Roman"/>
          <w:b/>
          <w:lang w:val="en-US" w:eastAsia="en-US"/>
        </w:rPr>
      </w:pPr>
      <w:r>
        <w:rPr>
          <w:rFonts w:eastAsia="Calibri" w:cs="Times New Roman" w:ascii="Times New Roman" w:hAnsi="Times New Roman"/>
          <w:b/>
          <w:lang w:val="en-US" w:eastAsia="en-US"/>
        </w:rPr>
      </w:r>
    </w:p>
    <w:p>
      <w:pPr>
        <w:pStyle w:val="Normal"/>
        <w:spacing w:lineRule="auto" w:line="259"/>
        <w:rPr>
          <w:rFonts w:ascii="Times New Roman" w:hAnsi="Times New Roman" w:eastAsia="Calibri" w:cs="Times New Roman"/>
          <w:b/>
          <w:lang w:val="en-US" w:eastAsia="en-US"/>
        </w:rPr>
      </w:pPr>
      <w:r>
        <w:rPr>
          <w:rFonts w:eastAsia="Calibri" w:cs="Times New Roman" w:ascii="Times New Roman" w:hAnsi="Times New Roman"/>
          <w:b/>
          <w:lang w:val="en-US" w:eastAsia="en-US"/>
        </w:rPr>
      </w:r>
    </w:p>
    <w:p>
      <w:pPr>
        <w:pStyle w:val="Normal"/>
        <w:spacing w:lineRule="auto" w:line="259"/>
        <w:rPr>
          <w:rFonts w:ascii="Times New Roman" w:hAnsi="Times New Roman" w:eastAsia="Calibri" w:cs="Times New Roman"/>
          <w:b/>
          <w:lang w:val="en-US" w:eastAsia="en-US"/>
        </w:rPr>
      </w:pPr>
      <w:r>
        <w:rPr>
          <w:rFonts w:eastAsia="Calibri" w:cs="Times New Roman" w:ascii="Times New Roman" w:hAnsi="Times New Roman"/>
          <w:b/>
          <w:lang w:val="en-US" w:eastAsia="en-US"/>
        </w:rPr>
      </w:r>
    </w:p>
    <w:p>
      <w:pPr>
        <w:pStyle w:val="Normal"/>
        <w:spacing w:lineRule="auto" w:line="259"/>
        <w:rPr>
          <w:rFonts w:ascii="Times New Roman" w:hAnsi="Times New Roman" w:eastAsia="Calibri" w:cs="Times New Roman"/>
          <w:b/>
          <w:lang w:val="en-US" w:eastAsia="en-US"/>
        </w:rPr>
      </w:pPr>
      <w:r>
        <w:rPr>
          <w:rFonts w:eastAsia="Calibri" w:cs="Times New Roman" w:ascii="Times New Roman" w:hAnsi="Times New Roman"/>
          <w:b/>
          <w:lang w:val="en-US" w:eastAsia="en-US"/>
        </w:rPr>
        <w:t>Evaluation components of all theory subject</w:t>
      </w:r>
    </w:p>
    <w:p>
      <w:pPr>
        <w:pStyle w:val="Normal"/>
        <w:spacing w:lineRule="auto" w:line="259"/>
        <w:ind w:hanging="10" w:left="449"/>
        <w:rPr/>
      </w:pPr>
      <w:r>
        <w:rPr>
          <w:rFonts w:eastAsia="Calibri" w:cs="Times New Roman" w:ascii="Times New Roman" w:hAnsi="Times New Roman"/>
          <w:lang w:val="en-US" w:eastAsia="en-US"/>
        </w:rPr>
        <w:t xml:space="preserve">The student will be evaluated in two dimensions i.e. internal continuous assessment (60%) and external assessment (40%). The internal continuous assessment will be evaluated by the given parameters. </w:t>
      </w:r>
    </w:p>
    <w:tbl>
      <w:tblPr>
        <w:tblW w:w="8425" w:type="dxa"/>
        <w:jc w:val="left"/>
        <w:tblInd w:w="450" w:type="dxa"/>
        <w:tblLayout w:type="fixed"/>
        <w:tblCellMar>
          <w:top w:w="0" w:type="dxa"/>
          <w:left w:w="108" w:type="dxa"/>
          <w:bottom w:w="0" w:type="dxa"/>
          <w:right w:w="108" w:type="dxa"/>
        </w:tblCellMar>
        <w:tblLook w:noHBand="0" w:noVBand="1" w:firstColumn="1" w:lastRow="0" w:lastColumn="0" w:firstRow="1" w:val="04a0"/>
      </w:tblPr>
      <w:tblGrid>
        <w:gridCol w:w="583"/>
        <w:gridCol w:w="2118"/>
        <w:gridCol w:w="1439"/>
        <w:gridCol w:w="989"/>
        <w:gridCol w:w="91"/>
        <w:gridCol w:w="1081"/>
        <w:gridCol w:w="2124"/>
      </w:tblGrid>
      <w:tr>
        <w:trPr>
          <w:trHeight w:val="917" w:hRule="atLeast"/>
        </w:trPr>
        <w:tc>
          <w:tcPr>
            <w:tcW w:w="583" w:type="dxa"/>
            <w:tcBorders/>
            <w:shd w:color="auto" w:fill="auto" w:val="clear"/>
          </w:tcPr>
          <w:p>
            <w:pPr>
              <w:pStyle w:val="Normal"/>
              <w:spacing w:lineRule="auto" w:line="259"/>
              <w:rPr/>
            </w:pPr>
            <w:r>
              <w:rPr>
                <w:rFonts w:eastAsia="Calibri" w:cs="Times New Roman" w:ascii="Times New Roman" w:hAnsi="Times New Roman"/>
                <w:b/>
                <w:lang w:val="en-US" w:eastAsia="en-US"/>
              </w:rPr>
              <w:t>Sl. No</w:t>
            </w:r>
          </w:p>
        </w:tc>
        <w:tc>
          <w:tcPr>
            <w:tcW w:w="2118" w:type="dxa"/>
            <w:tcBorders/>
            <w:shd w:color="auto" w:fill="auto" w:val="clear"/>
          </w:tcPr>
          <w:p>
            <w:pPr>
              <w:pStyle w:val="Normal"/>
              <w:spacing w:lineRule="auto" w:line="259"/>
              <w:rPr/>
            </w:pPr>
            <w:r>
              <w:rPr>
                <w:rFonts w:eastAsia="Calibri" w:cs="Times New Roman" w:ascii="Times New Roman" w:hAnsi="Times New Roman"/>
                <w:b/>
                <w:lang w:val="en-US" w:eastAsia="en-US"/>
              </w:rPr>
              <w:t>Evaluation component</w:t>
            </w:r>
          </w:p>
        </w:tc>
        <w:tc>
          <w:tcPr>
            <w:tcW w:w="1439" w:type="dxa"/>
            <w:tcBorders/>
            <w:shd w:color="auto" w:fill="auto" w:val="clear"/>
          </w:tcPr>
          <w:p>
            <w:pPr>
              <w:pStyle w:val="Normal"/>
              <w:spacing w:lineRule="auto" w:line="259"/>
              <w:rPr/>
            </w:pPr>
            <w:r>
              <w:rPr>
                <w:rFonts w:eastAsia="Calibri" w:cs="Times New Roman" w:ascii="Times New Roman" w:hAnsi="Times New Roman"/>
                <w:b/>
                <w:lang w:val="en-US" w:eastAsia="en-US"/>
              </w:rPr>
              <w:t>No. of evaluations</w:t>
            </w:r>
          </w:p>
        </w:tc>
        <w:tc>
          <w:tcPr>
            <w:tcW w:w="1080" w:type="dxa"/>
            <w:gridSpan w:val="2"/>
            <w:tcBorders/>
            <w:shd w:color="auto" w:fill="auto" w:val="clear"/>
          </w:tcPr>
          <w:p>
            <w:pPr>
              <w:pStyle w:val="Normal"/>
              <w:spacing w:lineRule="auto" w:line="259"/>
              <w:rPr/>
            </w:pPr>
            <w:r>
              <w:rPr>
                <w:rFonts w:eastAsia="Calibri" w:cs="Times New Roman" w:ascii="Times New Roman" w:hAnsi="Times New Roman"/>
                <w:b/>
                <w:lang w:val="en-US" w:eastAsia="en-US"/>
              </w:rPr>
              <w:t>% of Marks</w:t>
            </w:r>
          </w:p>
        </w:tc>
        <w:tc>
          <w:tcPr>
            <w:tcW w:w="1081" w:type="dxa"/>
            <w:tcBorders/>
            <w:shd w:color="auto" w:fill="auto" w:val="clear"/>
          </w:tcPr>
          <w:p>
            <w:pPr>
              <w:pStyle w:val="Normal"/>
              <w:spacing w:lineRule="auto" w:line="259"/>
              <w:rPr/>
            </w:pPr>
            <w:r>
              <w:rPr>
                <w:rFonts w:eastAsia="Calibri" w:cs="Times New Roman" w:ascii="Times New Roman" w:hAnsi="Times New Roman"/>
                <w:b/>
                <w:lang w:val="en-US" w:eastAsia="en-US"/>
              </w:rPr>
              <w:t>Total time (hrs.)</w:t>
            </w:r>
          </w:p>
        </w:tc>
        <w:tc>
          <w:tcPr>
            <w:tcW w:w="2124" w:type="dxa"/>
            <w:tcBorders/>
            <w:shd w:color="auto" w:fill="auto" w:val="clear"/>
          </w:tcPr>
          <w:p>
            <w:pPr>
              <w:pStyle w:val="Normal"/>
              <w:spacing w:lineRule="auto" w:line="259"/>
              <w:rPr/>
            </w:pPr>
            <w:r>
              <w:rPr>
                <w:rFonts w:eastAsia="Calibri" w:cs="Times New Roman" w:ascii="Times New Roman" w:hAnsi="Times New Roman"/>
                <w:b/>
                <w:lang w:val="en-US" w:eastAsia="en-US"/>
              </w:rPr>
              <w:t>Module</w:t>
            </w:r>
          </w:p>
        </w:tc>
      </w:tr>
      <w:tr>
        <w:trPr>
          <w:trHeight w:val="611" w:hRule="atLeast"/>
        </w:trPr>
        <w:tc>
          <w:tcPr>
            <w:tcW w:w="583" w:type="dxa"/>
            <w:tcBorders/>
            <w:shd w:color="auto" w:fill="auto" w:val="clear"/>
          </w:tcPr>
          <w:p>
            <w:pPr>
              <w:pStyle w:val="Normal"/>
              <w:spacing w:lineRule="auto" w:line="259"/>
              <w:rPr/>
            </w:pPr>
            <w:r>
              <w:rPr>
                <w:rFonts w:eastAsia="Calibri" w:cs="Times New Roman" w:ascii="Times New Roman" w:hAnsi="Times New Roman"/>
                <w:lang w:val="en-US" w:eastAsia="en-US"/>
              </w:rPr>
              <w:t>1</w:t>
            </w:r>
          </w:p>
        </w:tc>
        <w:tc>
          <w:tcPr>
            <w:tcW w:w="2118" w:type="dxa"/>
            <w:tcBorders/>
            <w:shd w:color="auto" w:fill="auto" w:val="clear"/>
          </w:tcPr>
          <w:p>
            <w:pPr>
              <w:pStyle w:val="Normal"/>
              <w:spacing w:lineRule="auto" w:line="259"/>
              <w:rPr/>
            </w:pPr>
            <w:r>
              <w:rPr>
                <w:rFonts w:eastAsia="Calibri" w:cs="Times New Roman" w:ascii="Times New Roman" w:hAnsi="Times New Roman"/>
                <w:lang w:val="en-US" w:eastAsia="en-US"/>
              </w:rPr>
              <w:t>Class room presentation</w:t>
            </w:r>
          </w:p>
        </w:tc>
        <w:tc>
          <w:tcPr>
            <w:tcW w:w="1439" w:type="dxa"/>
            <w:tcBorders/>
            <w:shd w:color="auto" w:fill="auto" w:val="clear"/>
          </w:tcPr>
          <w:p>
            <w:pPr>
              <w:pStyle w:val="Normal"/>
              <w:spacing w:lineRule="auto" w:line="259"/>
              <w:jc w:val="center"/>
              <w:rPr/>
            </w:pPr>
            <w:r>
              <w:rPr>
                <w:rFonts w:eastAsia="Calibri" w:cs="Times New Roman" w:ascii="Times New Roman" w:hAnsi="Times New Roman"/>
                <w:lang w:val="en-US" w:eastAsia="en-US"/>
              </w:rPr>
              <w:t>1</w:t>
            </w:r>
          </w:p>
        </w:tc>
        <w:tc>
          <w:tcPr>
            <w:tcW w:w="989" w:type="dxa"/>
            <w:tcBorders/>
            <w:shd w:color="auto" w:fill="auto" w:val="clear"/>
          </w:tcPr>
          <w:p>
            <w:pPr>
              <w:pStyle w:val="Normal"/>
              <w:spacing w:lineRule="auto" w:line="259"/>
              <w:jc w:val="center"/>
              <w:rPr/>
            </w:pPr>
            <w:r>
              <w:rPr>
                <w:rFonts w:eastAsia="Calibri" w:cs="Times New Roman" w:ascii="Times New Roman" w:hAnsi="Times New Roman"/>
                <w:lang w:val="en-US" w:eastAsia="en-US"/>
              </w:rPr>
              <w:t>5</w:t>
            </w:r>
          </w:p>
        </w:tc>
        <w:tc>
          <w:tcPr>
            <w:tcW w:w="1172" w:type="dxa"/>
            <w:gridSpan w:val="2"/>
            <w:tcBorders/>
            <w:shd w:color="auto" w:fill="auto" w:val="clear"/>
          </w:tcPr>
          <w:p>
            <w:pPr>
              <w:pStyle w:val="Normal"/>
              <w:spacing w:lineRule="auto" w:line="259"/>
              <w:jc w:val="center"/>
              <w:rPr/>
            </w:pPr>
            <w:r>
              <w:rPr>
                <w:rFonts w:eastAsia="Calibri" w:cs="Times New Roman" w:ascii="Times New Roman" w:hAnsi="Times New Roman"/>
                <w:lang w:val="en-US" w:eastAsia="en-US"/>
              </w:rPr>
              <w:t>3</w:t>
            </w:r>
          </w:p>
        </w:tc>
        <w:tc>
          <w:tcPr>
            <w:tcW w:w="2124" w:type="dxa"/>
            <w:tcBorders/>
            <w:shd w:color="auto" w:fill="auto" w:val="clear"/>
          </w:tcPr>
          <w:p>
            <w:pPr>
              <w:pStyle w:val="Normal"/>
              <w:spacing w:lineRule="auto" w:line="259"/>
              <w:rPr/>
            </w:pPr>
            <w:r>
              <w:rPr>
                <w:rFonts w:eastAsia="Calibri" w:cs="Times New Roman" w:ascii="Times New Roman" w:hAnsi="Times New Roman"/>
                <w:lang w:val="en-US" w:eastAsia="en-US"/>
              </w:rPr>
              <w:t>Module 3</w:t>
            </w:r>
          </w:p>
        </w:tc>
      </w:tr>
      <w:tr>
        <w:trPr>
          <w:trHeight w:val="453" w:hRule="atLeast"/>
        </w:trPr>
        <w:tc>
          <w:tcPr>
            <w:tcW w:w="583" w:type="dxa"/>
            <w:tcBorders/>
            <w:shd w:color="auto" w:fill="auto" w:val="clear"/>
          </w:tcPr>
          <w:p>
            <w:pPr>
              <w:pStyle w:val="Normal"/>
              <w:spacing w:lineRule="auto" w:line="259"/>
              <w:rPr/>
            </w:pPr>
            <w:r>
              <w:rPr>
                <w:rFonts w:eastAsia="Calibri" w:cs="Times New Roman" w:ascii="Times New Roman" w:hAnsi="Times New Roman"/>
                <w:lang w:val="en-US" w:eastAsia="en-US"/>
              </w:rPr>
              <w:t>2</w:t>
            </w:r>
          </w:p>
        </w:tc>
        <w:tc>
          <w:tcPr>
            <w:tcW w:w="2118" w:type="dxa"/>
            <w:tcBorders/>
            <w:shd w:color="auto" w:fill="auto" w:val="clear"/>
          </w:tcPr>
          <w:p>
            <w:pPr>
              <w:pStyle w:val="Normal"/>
              <w:spacing w:lineRule="auto" w:line="259"/>
              <w:rPr/>
            </w:pPr>
            <w:r>
              <w:rPr>
                <w:rFonts w:eastAsia="Calibri" w:cs="Times New Roman" w:ascii="Times New Roman" w:hAnsi="Times New Roman"/>
                <w:lang w:val="en-US" w:eastAsia="en-US"/>
              </w:rPr>
              <w:t>Assignment</w:t>
            </w:r>
          </w:p>
        </w:tc>
        <w:tc>
          <w:tcPr>
            <w:tcW w:w="1439" w:type="dxa"/>
            <w:tcBorders/>
            <w:shd w:color="auto" w:fill="auto" w:val="clear"/>
          </w:tcPr>
          <w:p>
            <w:pPr>
              <w:pStyle w:val="Normal"/>
              <w:spacing w:lineRule="auto" w:line="259"/>
              <w:jc w:val="center"/>
              <w:rPr/>
            </w:pPr>
            <w:r>
              <w:rPr>
                <w:rFonts w:eastAsia="Calibri" w:cs="Times New Roman" w:ascii="Times New Roman" w:hAnsi="Times New Roman"/>
                <w:lang w:val="en-US" w:eastAsia="en-US"/>
              </w:rPr>
              <w:t>2</w:t>
            </w:r>
          </w:p>
        </w:tc>
        <w:tc>
          <w:tcPr>
            <w:tcW w:w="989" w:type="dxa"/>
            <w:tcBorders/>
            <w:shd w:color="auto" w:fill="auto" w:val="clear"/>
          </w:tcPr>
          <w:p>
            <w:pPr>
              <w:pStyle w:val="Normal"/>
              <w:spacing w:lineRule="auto" w:line="259"/>
              <w:jc w:val="center"/>
              <w:rPr/>
            </w:pPr>
            <w:r>
              <w:rPr>
                <w:rFonts w:eastAsia="Calibri" w:cs="Times New Roman" w:ascii="Times New Roman" w:hAnsi="Times New Roman"/>
                <w:lang w:val="en-US" w:eastAsia="en-US"/>
              </w:rPr>
              <w:t>5</w:t>
            </w:r>
          </w:p>
        </w:tc>
        <w:tc>
          <w:tcPr>
            <w:tcW w:w="1172" w:type="dxa"/>
            <w:gridSpan w:val="2"/>
            <w:tcBorders/>
            <w:shd w:color="auto" w:fill="auto" w:val="clear"/>
          </w:tcPr>
          <w:p>
            <w:pPr>
              <w:pStyle w:val="Normal"/>
              <w:spacing w:lineRule="auto" w:line="259"/>
              <w:jc w:val="center"/>
              <w:rPr/>
            </w:pPr>
            <w:r>
              <w:rPr>
                <w:rFonts w:eastAsia="Calibri" w:cs="Times New Roman" w:ascii="Times New Roman" w:hAnsi="Times New Roman"/>
                <w:lang w:val="en-US" w:eastAsia="en-US"/>
              </w:rPr>
              <w:t>2</w:t>
            </w:r>
          </w:p>
        </w:tc>
        <w:tc>
          <w:tcPr>
            <w:tcW w:w="2124" w:type="dxa"/>
            <w:tcBorders/>
            <w:shd w:color="auto" w:fill="auto" w:val="clear"/>
          </w:tcPr>
          <w:p>
            <w:pPr>
              <w:pStyle w:val="Normal"/>
              <w:spacing w:lineRule="auto" w:line="259"/>
              <w:rPr/>
            </w:pPr>
            <w:r>
              <w:rPr>
                <w:rFonts w:eastAsia="Calibri" w:cs="Times New Roman" w:ascii="Times New Roman" w:hAnsi="Times New Roman"/>
                <w:lang w:val="en-US" w:eastAsia="en-US"/>
              </w:rPr>
              <w:t>Module 2 &amp; 4</w:t>
            </w:r>
          </w:p>
        </w:tc>
      </w:tr>
      <w:tr>
        <w:trPr>
          <w:trHeight w:val="579" w:hRule="atLeast"/>
        </w:trPr>
        <w:tc>
          <w:tcPr>
            <w:tcW w:w="583" w:type="dxa"/>
            <w:tcBorders/>
            <w:shd w:color="auto" w:fill="auto" w:val="clear"/>
          </w:tcPr>
          <w:p>
            <w:pPr>
              <w:pStyle w:val="Normal"/>
              <w:spacing w:lineRule="auto" w:line="259"/>
              <w:rPr/>
            </w:pPr>
            <w:r>
              <w:rPr>
                <w:rFonts w:eastAsia="Calibri" w:cs="Times New Roman" w:ascii="Times New Roman" w:hAnsi="Times New Roman"/>
                <w:lang w:val="en-US" w:eastAsia="en-US"/>
              </w:rPr>
              <w:t>3</w:t>
            </w:r>
          </w:p>
        </w:tc>
        <w:tc>
          <w:tcPr>
            <w:tcW w:w="2118" w:type="dxa"/>
            <w:tcBorders/>
            <w:shd w:color="auto" w:fill="auto" w:val="clear"/>
          </w:tcPr>
          <w:p>
            <w:pPr>
              <w:pStyle w:val="Normal"/>
              <w:spacing w:lineRule="auto" w:line="259"/>
              <w:rPr/>
            </w:pPr>
            <w:r>
              <w:rPr>
                <w:rFonts w:eastAsia="Calibri" w:cs="Times New Roman" w:ascii="Times New Roman" w:hAnsi="Times New Roman"/>
                <w:lang w:val="en-US" w:eastAsia="en-US"/>
              </w:rPr>
              <w:t>Group assignment</w:t>
            </w:r>
          </w:p>
        </w:tc>
        <w:tc>
          <w:tcPr>
            <w:tcW w:w="1439" w:type="dxa"/>
            <w:tcBorders/>
            <w:shd w:color="auto" w:fill="auto" w:val="clear"/>
          </w:tcPr>
          <w:p>
            <w:pPr>
              <w:pStyle w:val="Normal"/>
              <w:spacing w:lineRule="auto" w:line="259"/>
              <w:jc w:val="center"/>
              <w:rPr/>
            </w:pPr>
            <w:r>
              <w:rPr>
                <w:rFonts w:eastAsia="Calibri" w:cs="Times New Roman" w:ascii="Times New Roman" w:hAnsi="Times New Roman"/>
                <w:lang w:val="en-US" w:eastAsia="en-US"/>
              </w:rPr>
              <w:t>1</w:t>
            </w:r>
          </w:p>
        </w:tc>
        <w:tc>
          <w:tcPr>
            <w:tcW w:w="989" w:type="dxa"/>
            <w:tcBorders/>
            <w:shd w:color="auto" w:fill="auto" w:val="clear"/>
          </w:tcPr>
          <w:p>
            <w:pPr>
              <w:pStyle w:val="Normal"/>
              <w:spacing w:lineRule="auto" w:line="259"/>
              <w:jc w:val="center"/>
              <w:rPr/>
            </w:pPr>
            <w:r>
              <w:rPr>
                <w:rFonts w:eastAsia="Calibri" w:cs="Times New Roman" w:ascii="Times New Roman" w:hAnsi="Times New Roman"/>
                <w:lang w:val="en-US" w:eastAsia="en-US"/>
              </w:rPr>
              <w:t>5</w:t>
            </w:r>
          </w:p>
        </w:tc>
        <w:tc>
          <w:tcPr>
            <w:tcW w:w="1172" w:type="dxa"/>
            <w:gridSpan w:val="2"/>
            <w:tcBorders/>
            <w:shd w:color="auto" w:fill="auto" w:val="clear"/>
          </w:tcPr>
          <w:p>
            <w:pPr>
              <w:pStyle w:val="Normal"/>
              <w:spacing w:lineRule="auto" w:line="259"/>
              <w:jc w:val="center"/>
              <w:rPr/>
            </w:pPr>
            <w:r>
              <w:rPr>
                <w:rFonts w:eastAsia="Calibri" w:cs="Times New Roman" w:ascii="Times New Roman" w:hAnsi="Times New Roman"/>
                <w:lang w:val="en-US" w:eastAsia="en-US"/>
              </w:rPr>
              <w:t>1</w:t>
            </w:r>
          </w:p>
        </w:tc>
        <w:tc>
          <w:tcPr>
            <w:tcW w:w="2124" w:type="dxa"/>
            <w:tcBorders/>
            <w:shd w:color="auto" w:fill="auto" w:val="clear"/>
          </w:tcPr>
          <w:p>
            <w:pPr>
              <w:pStyle w:val="Normal"/>
              <w:spacing w:lineRule="auto" w:line="259"/>
              <w:rPr/>
            </w:pPr>
            <w:r>
              <w:rPr>
                <w:rFonts w:eastAsia="Calibri" w:cs="Times New Roman" w:ascii="Times New Roman" w:hAnsi="Times New Roman"/>
                <w:lang w:val="en-US" w:eastAsia="en-US"/>
              </w:rPr>
              <w:t>Module 3</w:t>
            </w:r>
          </w:p>
        </w:tc>
      </w:tr>
      <w:tr>
        <w:trPr>
          <w:trHeight w:val="383" w:hRule="atLeast"/>
        </w:trPr>
        <w:tc>
          <w:tcPr>
            <w:tcW w:w="583" w:type="dxa"/>
            <w:tcBorders/>
            <w:shd w:color="auto" w:fill="auto" w:val="clear"/>
          </w:tcPr>
          <w:p>
            <w:pPr>
              <w:pStyle w:val="Normal"/>
              <w:spacing w:lineRule="auto" w:line="259"/>
              <w:rPr/>
            </w:pPr>
            <w:r>
              <w:rPr>
                <w:rFonts w:eastAsia="Calibri" w:cs="Times New Roman" w:ascii="Times New Roman" w:hAnsi="Times New Roman"/>
                <w:lang w:val="en-US" w:eastAsia="en-US"/>
              </w:rPr>
              <w:t>4</w:t>
            </w:r>
          </w:p>
        </w:tc>
        <w:tc>
          <w:tcPr>
            <w:tcW w:w="2118" w:type="dxa"/>
            <w:tcBorders/>
            <w:shd w:color="auto" w:fill="auto" w:val="clear"/>
          </w:tcPr>
          <w:p>
            <w:pPr>
              <w:pStyle w:val="Normal"/>
              <w:spacing w:lineRule="auto" w:line="259"/>
              <w:rPr/>
            </w:pPr>
            <w:r>
              <w:rPr>
                <w:rFonts w:eastAsia="Calibri" w:cs="Times New Roman" w:ascii="Times New Roman" w:hAnsi="Times New Roman"/>
                <w:lang w:val="en-US" w:eastAsia="en-US"/>
              </w:rPr>
              <w:t>Internal test</w:t>
            </w:r>
          </w:p>
        </w:tc>
        <w:tc>
          <w:tcPr>
            <w:tcW w:w="1439" w:type="dxa"/>
            <w:tcBorders/>
            <w:shd w:color="auto" w:fill="auto" w:val="clear"/>
          </w:tcPr>
          <w:p>
            <w:pPr>
              <w:pStyle w:val="Normal"/>
              <w:spacing w:lineRule="auto" w:line="259"/>
              <w:jc w:val="center"/>
              <w:rPr/>
            </w:pPr>
            <w:r>
              <w:rPr>
                <w:rFonts w:eastAsia="Calibri" w:cs="Times New Roman" w:ascii="Times New Roman" w:hAnsi="Times New Roman"/>
                <w:lang w:val="en-US" w:eastAsia="en-US"/>
              </w:rPr>
              <w:t>2</w:t>
            </w:r>
          </w:p>
        </w:tc>
        <w:tc>
          <w:tcPr>
            <w:tcW w:w="989" w:type="dxa"/>
            <w:tcBorders/>
            <w:shd w:color="auto" w:fill="auto" w:val="clear"/>
          </w:tcPr>
          <w:p>
            <w:pPr>
              <w:pStyle w:val="Normal"/>
              <w:spacing w:lineRule="auto" w:line="259"/>
              <w:jc w:val="center"/>
              <w:rPr/>
            </w:pPr>
            <w:r>
              <w:rPr>
                <w:rFonts w:eastAsia="Calibri" w:cs="Times New Roman" w:ascii="Times New Roman" w:hAnsi="Times New Roman"/>
                <w:lang w:val="en-US" w:eastAsia="en-US"/>
              </w:rPr>
              <w:t>20</w:t>
            </w:r>
          </w:p>
        </w:tc>
        <w:tc>
          <w:tcPr>
            <w:tcW w:w="1172" w:type="dxa"/>
            <w:gridSpan w:val="2"/>
            <w:tcBorders/>
            <w:shd w:color="auto" w:fill="auto" w:val="clear"/>
          </w:tcPr>
          <w:p>
            <w:pPr>
              <w:pStyle w:val="Normal"/>
              <w:spacing w:lineRule="auto" w:line="259"/>
              <w:jc w:val="center"/>
              <w:rPr/>
            </w:pPr>
            <w:r>
              <w:rPr>
                <w:rFonts w:eastAsia="Calibri" w:cs="Times New Roman" w:ascii="Times New Roman" w:hAnsi="Times New Roman"/>
                <w:lang w:val="en-US" w:eastAsia="en-US"/>
              </w:rPr>
              <w:t>2</w:t>
            </w:r>
          </w:p>
        </w:tc>
        <w:tc>
          <w:tcPr>
            <w:tcW w:w="2124" w:type="dxa"/>
            <w:tcBorders/>
            <w:shd w:color="auto" w:fill="auto" w:val="clear"/>
          </w:tcPr>
          <w:p>
            <w:pPr>
              <w:pStyle w:val="Normal"/>
              <w:spacing w:lineRule="auto" w:line="259"/>
              <w:rPr/>
            </w:pPr>
            <w:r>
              <w:rPr>
                <w:rFonts w:eastAsia="Calibri" w:cs="Times New Roman" w:ascii="Times New Roman" w:hAnsi="Times New Roman"/>
                <w:lang w:val="en-US" w:eastAsia="en-US"/>
              </w:rPr>
              <w:t>Module 2 &amp; 4</w:t>
            </w:r>
          </w:p>
        </w:tc>
      </w:tr>
      <w:tr>
        <w:trPr>
          <w:trHeight w:val="345" w:hRule="atLeast"/>
        </w:trPr>
        <w:tc>
          <w:tcPr>
            <w:tcW w:w="583" w:type="dxa"/>
            <w:tcBorders/>
            <w:shd w:color="auto" w:fill="auto" w:val="clear"/>
          </w:tcPr>
          <w:p>
            <w:pPr>
              <w:pStyle w:val="Normal"/>
              <w:spacing w:lineRule="auto" w:line="259"/>
              <w:rPr/>
            </w:pPr>
            <w:r>
              <w:rPr>
                <w:rFonts w:eastAsia="Calibri" w:cs="Times New Roman" w:ascii="Times New Roman" w:hAnsi="Times New Roman"/>
                <w:lang w:val="en-US" w:eastAsia="en-US"/>
              </w:rPr>
              <w:t>5</w:t>
            </w:r>
          </w:p>
        </w:tc>
        <w:tc>
          <w:tcPr>
            <w:tcW w:w="2118" w:type="dxa"/>
            <w:tcBorders/>
            <w:shd w:color="auto" w:fill="auto" w:val="clear"/>
          </w:tcPr>
          <w:p>
            <w:pPr>
              <w:pStyle w:val="Normal"/>
              <w:spacing w:lineRule="auto" w:line="259"/>
              <w:rPr/>
            </w:pPr>
            <w:r>
              <w:rPr>
                <w:rFonts w:eastAsia="Calibri" w:cs="Times New Roman" w:ascii="Times New Roman" w:hAnsi="Times New Roman"/>
                <w:lang w:val="en-US" w:eastAsia="en-US"/>
              </w:rPr>
              <w:t>Quiz</w:t>
            </w:r>
          </w:p>
        </w:tc>
        <w:tc>
          <w:tcPr>
            <w:tcW w:w="1439" w:type="dxa"/>
            <w:tcBorders/>
            <w:shd w:color="auto" w:fill="auto" w:val="clear"/>
          </w:tcPr>
          <w:p>
            <w:pPr>
              <w:pStyle w:val="Normal"/>
              <w:spacing w:lineRule="auto" w:line="259"/>
              <w:jc w:val="center"/>
              <w:rPr/>
            </w:pPr>
            <w:r>
              <w:rPr>
                <w:rFonts w:eastAsia="Calibri" w:cs="Times New Roman" w:ascii="Times New Roman" w:hAnsi="Times New Roman"/>
                <w:lang w:val="en-US" w:eastAsia="en-US"/>
              </w:rPr>
              <w:t>4</w:t>
            </w:r>
          </w:p>
        </w:tc>
        <w:tc>
          <w:tcPr>
            <w:tcW w:w="989" w:type="dxa"/>
            <w:tcBorders/>
            <w:shd w:color="auto" w:fill="auto" w:val="clear"/>
          </w:tcPr>
          <w:p>
            <w:pPr>
              <w:pStyle w:val="Normal"/>
              <w:spacing w:lineRule="auto" w:line="259"/>
              <w:jc w:val="center"/>
              <w:rPr/>
            </w:pPr>
            <w:r>
              <w:rPr>
                <w:rFonts w:eastAsia="Calibri" w:cs="Times New Roman" w:ascii="Times New Roman" w:hAnsi="Times New Roman"/>
                <w:lang w:val="en-US" w:eastAsia="en-US"/>
              </w:rPr>
              <w:t>20</w:t>
            </w:r>
          </w:p>
        </w:tc>
        <w:tc>
          <w:tcPr>
            <w:tcW w:w="1172" w:type="dxa"/>
            <w:gridSpan w:val="2"/>
            <w:tcBorders/>
            <w:shd w:color="auto" w:fill="auto" w:val="clear"/>
          </w:tcPr>
          <w:p>
            <w:pPr>
              <w:pStyle w:val="Normal"/>
              <w:spacing w:lineRule="auto" w:line="259"/>
              <w:jc w:val="center"/>
              <w:rPr/>
            </w:pPr>
            <w:r>
              <w:rPr>
                <w:rFonts w:eastAsia="Calibri" w:cs="Times New Roman" w:ascii="Times New Roman" w:hAnsi="Times New Roman"/>
                <w:lang w:val="en-US" w:eastAsia="en-US"/>
              </w:rPr>
              <w:t>1</w:t>
            </w:r>
          </w:p>
        </w:tc>
        <w:tc>
          <w:tcPr>
            <w:tcW w:w="2124" w:type="dxa"/>
            <w:tcBorders/>
            <w:shd w:color="auto" w:fill="auto" w:val="clear"/>
          </w:tcPr>
          <w:p>
            <w:pPr>
              <w:pStyle w:val="Normal"/>
              <w:spacing w:lineRule="auto" w:line="259"/>
              <w:rPr/>
            </w:pPr>
            <w:r>
              <w:rPr>
                <w:rFonts w:eastAsia="Calibri" w:cs="Times New Roman" w:ascii="Times New Roman" w:hAnsi="Times New Roman"/>
                <w:lang w:val="en-US" w:eastAsia="en-US"/>
              </w:rPr>
              <w:t>Module 1 &amp; 3</w:t>
            </w:r>
          </w:p>
        </w:tc>
      </w:tr>
      <w:tr>
        <w:trPr>
          <w:trHeight w:val="305" w:hRule="atLeast"/>
        </w:trPr>
        <w:tc>
          <w:tcPr>
            <w:tcW w:w="583" w:type="dxa"/>
            <w:tcBorders/>
            <w:shd w:color="auto" w:fill="auto" w:val="clear"/>
          </w:tcPr>
          <w:p>
            <w:pPr>
              <w:pStyle w:val="Normal"/>
              <w:spacing w:lineRule="auto" w:line="259"/>
              <w:rPr/>
            </w:pPr>
            <w:r>
              <w:rPr>
                <w:rFonts w:eastAsia="Calibri" w:cs="Times New Roman" w:ascii="Times New Roman" w:hAnsi="Times New Roman"/>
                <w:lang w:val="en-US" w:eastAsia="en-US"/>
              </w:rPr>
              <w:t>6</w:t>
            </w:r>
          </w:p>
        </w:tc>
        <w:tc>
          <w:tcPr>
            <w:tcW w:w="2118" w:type="dxa"/>
            <w:tcBorders/>
            <w:shd w:color="auto" w:fill="auto" w:val="clear"/>
          </w:tcPr>
          <w:p>
            <w:pPr>
              <w:pStyle w:val="Normal"/>
              <w:spacing w:lineRule="auto" w:line="259"/>
              <w:rPr/>
            </w:pPr>
            <w:r>
              <w:rPr>
                <w:rFonts w:eastAsia="Calibri" w:cs="Times New Roman" w:ascii="Times New Roman" w:hAnsi="Times New Roman"/>
                <w:lang w:val="en-US" w:eastAsia="en-US"/>
              </w:rPr>
              <w:t>Attendance</w:t>
            </w:r>
          </w:p>
        </w:tc>
        <w:tc>
          <w:tcPr>
            <w:tcW w:w="1439" w:type="dxa"/>
            <w:tcBorders/>
            <w:shd w:color="auto" w:fill="auto" w:val="clear"/>
          </w:tcPr>
          <w:p>
            <w:pPr>
              <w:pStyle w:val="Normal"/>
              <w:spacing w:lineRule="auto" w:line="259"/>
              <w:jc w:val="center"/>
              <w:rPr/>
            </w:pPr>
            <w:r>
              <w:rPr>
                <w:rFonts w:eastAsia="Calibri" w:cs="Times New Roman" w:ascii="Times New Roman" w:hAnsi="Times New Roman"/>
                <w:lang w:val="en-US" w:eastAsia="en-US"/>
              </w:rPr>
              <w:t>0</w:t>
            </w:r>
          </w:p>
        </w:tc>
        <w:tc>
          <w:tcPr>
            <w:tcW w:w="989" w:type="dxa"/>
            <w:tcBorders/>
            <w:shd w:color="auto" w:fill="auto" w:val="clear"/>
          </w:tcPr>
          <w:p>
            <w:pPr>
              <w:pStyle w:val="Normal"/>
              <w:spacing w:lineRule="auto" w:line="259"/>
              <w:jc w:val="center"/>
              <w:rPr/>
            </w:pPr>
            <w:r>
              <w:rPr>
                <w:rFonts w:eastAsia="Calibri" w:cs="Times New Roman" w:ascii="Times New Roman" w:hAnsi="Times New Roman"/>
                <w:lang w:val="en-US" w:eastAsia="en-US"/>
              </w:rPr>
              <w:t>5</w:t>
            </w:r>
          </w:p>
        </w:tc>
        <w:tc>
          <w:tcPr>
            <w:tcW w:w="1172" w:type="dxa"/>
            <w:gridSpan w:val="2"/>
            <w:tcBorders/>
            <w:shd w:color="auto" w:fill="auto" w:val="clear"/>
          </w:tcPr>
          <w:p>
            <w:pPr>
              <w:pStyle w:val="Normal"/>
              <w:spacing w:lineRule="auto" w:line="259"/>
              <w:jc w:val="center"/>
              <w:rPr/>
            </w:pPr>
            <w:r>
              <w:rPr>
                <w:rFonts w:eastAsia="Calibri" w:cs="Times New Roman" w:ascii="Times New Roman" w:hAnsi="Times New Roman"/>
                <w:lang w:val="en-US" w:eastAsia="en-US"/>
              </w:rPr>
              <w:t>0</w:t>
            </w:r>
          </w:p>
        </w:tc>
        <w:tc>
          <w:tcPr>
            <w:tcW w:w="2124" w:type="dxa"/>
            <w:tcBorders/>
            <w:shd w:color="auto" w:fill="auto" w:val="clear"/>
          </w:tcPr>
          <w:p>
            <w:pPr>
              <w:pStyle w:val="Normal"/>
              <w:spacing w:lineRule="auto" w:line="259"/>
              <w:rPr/>
            </w:pPr>
            <w:r>
              <w:rPr>
                <w:rFonts w:eastAsia="Calibri" w:cs="Times New Roman" w:ascii="Times New Roman" w:hAnsi="Times New Roman"/>
                <w:lang w:val="en-US" w:eastAsia="en-US"/>
              </w:rPr>
              <w:t>Module 4</w:t>
            </w:r>
          </w:p>
        </w:tc>
      </w:tr>
      <w:tr>
        <w:trPr>
          <w:trHeight w:val="305" w:hRule="atLeast"/>
        </w:trPr>
        <w:tc>
          <w:tcPr>
            <w:tcW w:w="583" w:type="dxa"/>
            <w:tcBorders/>
            <w:shd w:color="auto" w:fill="auto" w:val="clear"/>
          </w:tcPr>
          <w:p>
            <w:pPr>
              <w:pStyle w:val="Normal"/>
              <w:spacing w:lineRule="auto" w:line="259"/>
              <w:rPr>
                <w:rFonts w:ascii="Times New Roman" w:hAnsi="Times New Roman" w:eastAsia="Calibri" w:cs="Times New Roman"/>
                <w:lang w:val="en-US" w:eastAsia="en-US"/>
              </w:rPr>
            </w:pPr>
            <w:r>
              <w:rPr>
                <w:rFonts w:eastAsia="Calibri" w:cs="Times New Roman" w:ascii="Times New Roman" w:hAnsi="Times New Roman"/>
                <w:lang w:val="en-US" w:eastAsia="en-US"/>
              </w:rPr>
            </w:r>
          </w:p>
        </w:tc>
        <w:tc>
          <w:tcPr>
            <w:tcW w:w="2118" w:type="dxa"/>
            <w:tcBorders/>
            <w:shd w:color="auto" w:fill="auto" w:val="clear"/>
          </w:tcPr>
          <w:p>
            <w:pPr>
              <w:pStyle w:val="Normal"/>
              <w:spacing w:lineRule="auto" w:line="259"/>
              <w:rPr/>
            </w:pPr>
            <w:r>
              <w:rPr>
                <w:rFonts w:eastAsia="Calibri" w:cs="Times New Roman" w:ascii="Times New Roman" w:hAnsi="Times New Roman"/>
                <w:lang w:val="en-US" w:eastAsia="en-US"/>
              </w:rPr>
              <w:t>Total</w:t>
            </w:r>
          </w:p>
        </w:tc>
        <w:tc>
          <w:tcPr>
            <w:tcW w:w="1439" w:type="dxa"/>
            <w:tcBorders/>
            <w:shd w:color="auto" w:fill="auto" w:val="clear"/>
          </w:tcPr>
          <w:p>
            <w:pPr>
              <w:pStyle w:val="Normal"/>
              <w:spacing w:lineRule="auto" w:line="259"/>
              <w:jc w:val="center"/>
              <w:rPr>
                <w:rFonts w:ascii="Times New Roman" w:hAnsi="Times New Roman" w:eastAsia="Calibri" w:cs="Times New Roman"/>
                <w:lang w:val="en-US" w:eastAsia="en-US"/>
              </w:rPr>
            </w:pPr>
            <w:r>
              <w:rPr>
                <w:rFonts w:eastAsia="Calibri" w:cs="Times New Roman" w:ascii="Times New Roman" w:hAnsi="Times New Roman"/>
                <w:lang w:val="en-US" w:eastAsia="en-US"/>
              </w:rPr>
            </w:r>
          </w:p>
        </w:tc>
        <w:tc>
          <w:tcPr>
            <w:tcW w:w="989" w:type="dxa"/>
            <w:tcBorders/>
            <w:shd w:color="auto" w:fill="auto" w:val="clear"/>
          </w:tcPr>
          <w:p>
            <w:pPr>
              <w:pStyle w:val="Normal"/>
              <w:spacing w:lineRule="auto" w:line="259"/>
              <w:jc w:val="center"/>
              <w:rPr/>
            </w:pPr>
            <w:r>
              <w:rPr>
                <w:rFonts w:eastAsia="Calibri" w:cs="Times New Roman" w:ascii="Times New Roman" w:hAnsi="Times New Roman"/>
                <w:lang w:val="en-US" w:eastAsia="en-US"/>
              </w:rPr>
              <w:t>60</w:t>
            </w:r>
          </w:p>
        </w:tc>
        <w:tc>
          <w:tcPr>
            <w:tcW w:w="1172" w:type="dxa"/>
            <w:gridSpan w:val="2"/>
            <w:tcBorders/>
            <w:shd w:color="auto" w:fill="auto" w:val="clear"/>
          </w:tcPr>
          <w:p>
            <w:pPr>
              <w:pStyle w:val="Normal"/>
              <w:spacing w:lineRule="auto" w:line="259"/>
              <w:jc w:val="center"/>
              <w:rPr/>
            </w:pPr>
            <w:r>
              <w:rPr>
                <w:rFonts w:eastAsia="Calibri" w:cs="Times New Roman" w:ascii="Times New Roman" w:hAnsi="Times New Roman"/>
                <w:lang w:val="en-US" w:eastAsia="en-US"/>
              </w:rPr>
              <w:t>9 hrs.</w:t>
            </w:r>
          </w:p>
        </w:tc>
        <w:tc>
          <w:tcPr>
            <w:tcW w:w="2124" w:type="dxa"/>
            <w:tcBorders/>
            <w:shd w:color="auto" w:fill="auto" w:val="clear"/>
          </w:tcPr>
          <w:p>
            <w:pPr>
              <w:pStyle w:val="Normal"/>
              <w:spacing w:lineRule="auto" w:line="259"/>
              <w:rPr>
                <w:rFonts w:ascii="Times New Roman" w:hAnsi="Times New Roman" w:eastAsia="Calibri" w:cs="Times New Roman"/>
                <w:lang w:val="en-US" w:eastAsia="en-US"/>
              </w:rPr>
            </w:pPr>
            <w:r>
              <w:rPr>
                <w:rFonts w:eastAsia="Calibri" w:cs="Times New Roman" w:ascii="Times New Roman" w:hAnsi="Times New Roman"/>
                <w:lang w:val="en-US" w:eastAsia="en-US"/>
              </w:rPr>
            </w:r>
          </w:p>
        </w:tc>
      </w:tr>
    </w:tbl>
    <w:p>
      <w:pPr>
        <w:pStyle w:val="Normal"/>
        <w:spacing w:lineRule="auto" w:line="259"/>
        <w:ind w:left="888"/>
        <w:rPr>
          <w:rFonts w:ascii="Times New Roman" w:hAnsi="Times New Roman" w:cs="Times New Roman"/>
        </w:rPr>
      </w:pPr>
      <w:r>
        <w:rPr>
          <w:rFonts w:cs="Times New Roman" w:ascii="Times New Roman" w:hAnsi="Times New Roman"/>
        </w:rPr>
      </w:r>
    </w:p>
    <w:p>
      <w:pPr>
        <w:pStyle w:val="Normal"/>
        <w:tabs>
          <w:tab w:val="clear" w:pos="531"/>
          <w:tab w:val="left" w:pos="9187" w:leader="none"/>
        </w:tabs>
        <w:spacing w:lineRule="auto" w:line="259"/>
        <w:rPr/>
      </w:pPr>
      <w:r>
        <w:rPr>
          <w:rFonts w:cs="Times New Roman" w:ascii="Times New Roman" w:hAnsi="Times New Roman"/>
          <w:b/>
          <w:color w:val="0A0707"/>
          <w:highlight w:val="white"/>
          <w:lang w:val="en-US" w:eastAsia="en-US"/>
        </w:rPr>
        <w:t>The final examination: 40 %</w:t>
      </w:r>
    </w:p>
    <w:p>
      <w:pPr>
        <w:pStyle w:val="Normal"/>
        <w:spacing w:lineRule="auto" w:line="259"/>
        <w:rPr>
          <w:rFonts w:ascii="Times New Roman" w:hAnsi="Times New Roman" w:eastAsia="Calibri" w:cs="Times New Roman"/>
          <w:b/>
          <w:lang w:val="en-US" w:eastAsia="en-US"/>
        </w:rPr>
      </w:pPr>
      <w:r>
        <w:rPr>
          <w:rFonts w:eastAsia="Calibri" w:cs="Times New Roman" w:ascii="Times New Roman" w:hAnsi="Times New Roman"/>
          <w:b/>
          <w:lang w:val="en-US" w:eastAsia="en-US"/>
        </w:rPr>
      </w:r>
    </w:p>
    <w:p>
      <w:pPr>
        <w:pStyle w:val="Normal"/>
        <w:spacing w:lineRule="auto" w:line="259"/>
        <w:rPr/>
      </w:pPr>
      <w:r>
        <w:rPr>
          <w:rFonts w:eastAsia="Calibri" w:cs="Times New Roman" w:ascii="Times New Roman" w:hAnsi="Times New Roman"/>
          <w:b/>
          <w:lang w:val="en-US" w:eastAsia="en-US"/>
        </w:rPr>
        <w:t>Lab. Evaluation components</w:t>
      </w:r>
    </w:p>
    <w:tbl>
      <w:tblPr>
        <w:tblW w:w="4180"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031"/>
        <w:gridCol w:w="1996"/>
        <w:gridCol w:w="1153"/>
      </w:tblGrid>
      <w:tr>
        <w:trPr>
          <w:trHeight w:val="917" w:hRule="atLeast"/>
        </w:trPr>
        <w:tc>
          <w:tcPr>
            <w:tcW w:w="1031" w:type="dxa"/>
            <w:tcBorders/>
            <w:shd w:color="auto" w:fill="auto" w:val="clear"/>
          </w:tcPr>
          <w:p>
            <w:pPr>
              <w:pStyle w:val="Normal"/>
              <w:spacing w:lineRule="auto" w:line="259"/>
              <w:rPr/>
            </w:pPr>
            <w:r>
              <w:rPr>
                <w:rFonts w:eastAsia="Calibri" w:cs="Times New Roman" w:ascii="Times New Roman" w:hAnsi="Times New Roman"/>
                <w:b/>
              </w:rPr>
              <w:t>Sl. No</w:t>
            </w:r>
          </w:p>
        </w:tc>
        <w:tc>
          <w:tcPr>
            <w:tcW w:w="1996" w:type="dxa"/>
            <w:tcBorders/>
            <w:shd w:color="auto" w:fill="auto" w:val="clear"/>
          </w:tcPr>
          <w:p>
            <w:pPr>
              <w:pStyle w:val="Normal"/>
              <w:spacing w:lineRule="auto" w:line="259"/>
              <w:rPr/>
            </w:pPr>
            <w:r>
              <w:rPr>
                <w:rFonts w:eastAsia="Calibri" w:cs="Times New Roman" w:ascii="Times New Roman" w:hAnsi="Times New Roman"/>
                <w:b/>
              </w:rPr>
              <w:t>Evaluation component</w:t>
            </w:r>
          </w:p>
        </w:tc>
        <w:tc>
          <w:tcPr>
            <w:tcW w:w="1153" w:type="dxa"/>
            <w:tcBorders/>
            <w:shd w:color="auto" w:fill="auto" w:val="clear"/>
          </w:tcPr>
          <w:p>
            <w:pPr>
              <w:pStyle w:val="Normal"/>
              <w:spacing w:lineRule="auto" w:line="259"/>
              <w:rPr/>
            </w:pPr>
            <w:r>
              <w:rPr>
                <w:rFonts w:eastAsia="Calibri" w:cs="Times New Roman" w:ascii="Times New Roman" w:hAnsi="Times New Roman"/>
                <w:b/>
              </w:rPr>
              <w:t>% of Marks</w:t>
            </w:r>
          </w:p>
        </w:tc>
      </w:tr>
      <w:tr>
        <w:trPr>
          <w:trHeight w:val="611" w:hRule="atLeast"/>
        </w:trPr>
        <w:tc>
          <w:tcPr>
            <w:tcW w:w="1031" w:type="dxa"/>
            <w:tcBorders/>
            <w:shd w:color="auto" w:fill="auto" w:val="clear"/>
          </w:tcPr>
          <w:p>
            <w:pPr>
              <w:pStyle w:val="Normal"/>
              <w:spacing w:lineRule="auto" w:line="259"/>
              <w:rPr/>
            </w:pPr>
            <w:r>
              <w:rPr>
                <w:rFonts w:eastAsia="Calibri" w:cs="Times New Roman" w:ascii="Times New Roman" w:hAnsi="Times New Roman"/>
              </w:rPr>
              <w:t>1</w:t>
            </w:r>
          </w:p>
        </w:tc>
        <w:tc>
          <w:tcPr>
            <w:tcW w:w="1996" w:type="dxa"/>
            <w:tcBorders/>
            <w:shd w:color="auto" w:fill="auto" w:val="clear"/>
          </w:tcPr>
          <w:p>
            <w:pPr>
              <w:pStyle w:val="Normal"/>
              <w:spacing w:lineRule="auto" w:line="259"/>
              <w:rPr/>
            </w:pPr>
            <w:r>
              <w:rPr>
                <w:rFonts w:eastAsia="Calibri" w:cs="Times New Roman" w:ascii="Times New Roman" w:hAnsi="Times New Roman"/>
              </w:rPr>
              <w:t>Viva voce</w:t>
            </w:r>
          </w:p>
        </w:tc>
        <w:tc>
          <w:tcPr>
            <w:tcW w:w="1153" w:type="dxa"/>
            <w:tcBorders/>
            <w:shd w:color="auto" w:fill="auto" w:val="clear"/>
          </w:tcPr>
          <w:p>
            <w:pPr>
              <w:pStyle w:val="Normal"/>
              <w:spacing w:lineRule="auto" w:line="259"/>
              <w:jc w:val="center"/>
              <w:rPr/>
            </w:pPr>
            <w:r>
              <w:rPr>
                <w:rFonts w:eastAsia="Calibri" w:cs="Times New Roman" w:ascii="Times New Roman" w:hAnsi="Times New Roman"/>
              </w:rPr>
              <w:t>10</w:t>
            </w:r>
          </w:p>
        </w:tc>
      </w:tr>
      <w:tr>
        <w:trPr>
          <w:trHeight w:val="611" w:hRule="atLeast"/>
        </w:trPr>
        <w:tc>
          <w:tcPr>
            <w:tcW w:w="1031" w:type="dxa"/>
            <w:tcBorders/>
            <w:shd w:color="auto" w:fill="auto" w:val="clear"/>
          </w:tcPr>
          <w:p>
            <w:pPr>
              <w:pStyle w:val="Normal"/>
              <w:spacing w:lineRule="auto" w:line="259"/>
              <w:rPr/>
            </w:pPr>
            <w:r>
              <w:rPr>
                <w:rFonts w:eastAsia="Calibri" w:cs="Times New Roman" w:ascii="Times New Roman" w:hAnsi="Times New Roman"/>
              </w:rPr>
              <w:t>2</w:t>
            </w:r>
          </w:p>
        </w:tc>
        <w:tc>
          <w:tcPr>
            <w:tcW w:w="1996" w:type="dxa"/>
            <w:tcBorders/>
            <w:shd w:color="auto" w:fill="auto" w:val="clear"/>
          </w:tcPr>
          <w:p>
            <w:pPr>
              <w:pStyle w:val="Normal"/>
              <w:spacing w:lineRule="auto" w:line="259"/>
              <w:rPr/>
            </w:pPr>
            <w:r>
              <w:rPr>
                <w:rFonts w:eastAsia="Calibri" w:cs="Times New Roman" w:ascii="Times New Roman" w:hAnsi="Times New Roman"/>
              </w:rPr>
              <w:t>Continous lab evaluation</w:t>
            </w:r>
          </w:p>
        </w:tc>
        <w:tc>
          <w:tcPr>
            <w:tcW w:w="1153" w:type="dxa"/>
            <w:tcBorders/>
            <w:shd w:color="auto" w:fill="auto" w:val="clear"/>
          </w:tcPr>
          <w:p>
            <w:pPr>
              <w:pStyle w:val="Normal"/>
              <w:spacing w:lineRule="auto" w:line="259"/>
              <w:jc w:val="center"/>
              <w:rPr/>
            </w:pPr>
            <w:r>
              <w:rPr>
                <w:rFonts w:eastAsia="Calibri" w:cs="Times New Roman" w:ascii="Times New Roman" w:hAnsi="Times New Roman"/>
              </w:rPr>
              <w:t>30</w:t>
            </w:r>
          </w:p>
        </w:tc>
      </w:tr>
      <w:tr>
        <w:trPr>
          <w:trHeight w:val="611" w:hRule="atLeast"/>
        </w:trPr>
        <w:tc>
          <w:tcPr>
            <w:tcW w:w="1031" w:type="dxa"/>
            <w:tcBorders/>
            <w:shd w:color="auto" w:fill="auto" w:val="clear"/>
          </w:tcPr>
          <w:p>
            <w:pPr>
              <w:pStyle w:val="Normal"/>
              <w:spacing w:lineRule="auto" w:line="259"/>
              <w:rPr/>
            </w:pPr>
            <w:r>
              <w:rPr>
                <w:rFonts w:eastAsia="Calibri" w:cs="Times New Roman" w:ascii="Times New Roman" w:hAnsi="Times New Roman"/>
              </w:rPr>
              <w:t>3</w:t>
            </w:r>
          </w:p>
        </w:tc>
        <w:tc>
          <w:tcPr>
            <w:tcW w:w="1996" w:type="dxa"/>
            <w:tcBorders/>
            <w:shd w:color="auto" w:fill="auto" w:val="clear"/>
          </w:tcPr>
          <w:p>
            <w:pPr>
              <w:pStyle w:val="Normal"/>
              <w:spacing w:lineRule="auto" w:line="259"/>
              <w:rPr/>
            </w:pPr>
            <w:r>
              <w:rPr>
                <w:rFonts w:eastAsia="Calibri" w:cs="Times New Roman" w:ascii="Times New Roman" w:hAnsi="Times New Roman"/>
              </w:rPr>
              <w:t>End sem Lab Test</w:t>
            </w:r>
          </w:p>
        </w:tc>
        <w:tc>
          <w:tcPr>
            <w:tcW w:w="1153" w:type="dxa"/>
            <w:tcBorders/>
            <w:shd w:color="auto" w:fill="auto" w:val="clear"/>
          </w:tcPr>
          <w:p>
            <w:pPr>
              <w:pStyle w:val="Normal"/>
              <w:spacing w:lineRule="auto" w:line="259"/>
              <w:jc w:val="center"/>
              <w:rPr/>
            </w:pPr>
            <w:r>
              <w:rPr>
                <w:rFonts w:eastAsia="Calibri" w:cs="Times New Roman" w:ascii="Times New Roman" w:hAnsi="Times New Roman"/>
              </w:rPr>
              <w:t>10</w:t>
            </w:r>
          </w:p>
        </w:tc>
      </w:tr>
    </w:tbl>
    <w:p>
      <w:pPr>
        <w:pStyle w:val="Normal"/>
        <w:spacing w:lineRule="auto" w:line="259" w:before="0" w:after="73"/>
        <w:ind w:hanging="10" w:left="12" w:right="4"/>
        <w:rPr>
          <w:rFonts w:ascii="Times New Roman" w:hAnsi="Times New Roman" w:cs="Times New Roman"/>
          <w:b/>
          <w:color w:val="0070C0"/>
        </w:rPr>
      </w:pPr>
      <w:r>
        <w:rPr>
          <w:rFonts w:cs="Times New Roman" w:ascii="Times New Roman" w:hAnsi="Times New Roman"/>
          <w:b/>
          <w:color w:val="0070C0"/>
        </w:rPr>
      </w:r>
    </w:p>
    <w:p>
      <w:pPr>
        <w:pStyle w:val="Normal"/>
        <w:overflowPunct w:val="true"/>
        <w:spacing w:lineRule="auto" w:line="259" w:before="0" w:after="73"/>
        <w:ind w:hanging="10" w:left="12" w:right="4"/>
        <w:jc w:val="center"/>
        <w:rPr>
          <w:rFonts w:ascii="Times New Roman" w:hAnsi="Times New Roman" w:cs="Times New Roman"/>
          <w:b/>
          <w:color w:val="0070C0"/>
        </w:rPr>
      </w:pPr>
      <w:r>
        <w:rPr>
          <w:rFonts w:cs="Times New Roman" w:ascii="Times New Roman" w:hAnsi="Times New Roman"/>
          <w:b/>
          <w:color w:val="0070C0"/>
        </w:rPr>
      </w:r>
    </w:p>
    <w:p>
      <w:pPr>
        <w:pStyle w:val="Normal"/>
        <w:overflowPunct w:val="true"/>
        <w:spacing w:lineRule="auto" w:line="259" w:before="0" w:after="73"/>
        <w:ind w:hanging="10" w:left="12" w:right="4"/>
        <w:jc w:val="center"/>
        <w:rPr>
          <w:rFonts w:ascii="Times New Roman" w:hAnsi="Times New Roman" w:cs="Times New Roman"/>
          <w:b/>
          <w:color w:val="0070C0"/>
        </w:rPr>
      </w:pPr>
      <w:r>
        <w:rPr>
          <w:rFonts w:cs="Times New Roman" w:ascii="Times New Roman" w:hAnsi="Times New Roman"/>
          <w:b/>
          <w:color w:val="0070C0"/>
        </w:rPr>
      </w:r>
    </w:p>
    <w:p>
      <w:pPr>
        <w:pStyle w:val="Normal"/>
        <w:overflowPunct w:val="true"/>
        <w:ind w:hanging="10" w:left="12" w:right="4"/>
        <w:jc w:val="center"/>
        <w:rPr>
          <w:rFonts w:ascii="Times New Roman" w:hAnsi="Times New Roman" w:cs="Times New Roman"/>
          <w:color w:themeColor="accent1" w:val="5B9BD5"/>
          <w:sz w:val="20"/>
          <w:szCs w:val="20"/>
        </w:rPr>
      </w:pPr>
      <w:r>
        <w:rPr>
          <w:rFonts w:cs="Times New Roman" w:ascii="Times New Roman" w:hAnsi="Times New Roman"/>
          <w:b/>
          <w:color w:themeColor="accent1" w:val="5B9BD5"/>
          <w:sz w:val="20"/>
          <w:szCs w:val="20"/>
        </w:rPr>
      </w:r>
    </w:p>
    <w:p>
      <w:pPr>
        <w:pStyle w:val="Normal"/>
        <w:overflowPunct w:val="true"/>
        <w:ind w:hanging="10" w:left="12" w:right="4"/>
        <w:jc w:val="center"/>
        <w:rPr>
          <w:rFonts w:ascii="Times New Roman" w:hAnsi="Times New Roman" w:cs="Times New Roman"/>
          <w:color w:themeColor="accent1" w:val="5B9BD5"/>
          <w:sz w:val="20"/>
          <w:szCs w:val="20"/>
        </w:rPr>
      </w:pPr>
      <w:r>
        <w:rPr>
          <w:rFonts w:cs="Times New Roman" w:ascii="Times New Roman" w:hAnsi="Times New Roman"/>
          <w:b/>
          <w:color w:themeColor="accent1" w:val="5B9BD5"/>
          <w:sz w:val="20"/>
          <w:szCs w:val="20"/>
        </w:rPr>
      </w:r>
    </w:p>
    <w:p>
      <w:pPr>
        <w:pStyle w:val="Normal"/>
        <w:overflowPunct w:val="true"/>
        <w:ind w:hanging="10" w:left="12" w:right="4"/>
        <w:jc w:val="center"/>
        <w:rPr>
          <w:rFonts w:ascii="Times New Roman" w:hAnsi="Times New Roman" w:cs="Times New Roman"/>
          <w:color w:themeColor="accent1" w:val="5B9BD5"/>
          <w:sz w:val="20"/>
          <w:szCs w:val="20"/>
        </w:rPr>
      </w:pPr>
      <w:r>
        <w:rPr>
          <w:rFonts w:cs="Times New Roman" w:ascii="Times New Roman" w:hAnsi="Times New Roman"/>
          <w:b/>
          <w:color w:themeColor="accent1" w:val="5B9BD5"/>
          <w:sz w:val="20"/>
          <w:szCs w:val="20"/>
        </w:rPr>
      </w:r>
    </w:p>
    <w:p>
      <w:pPr>
        <w:pStyle w:val="Normal"/>
        <w:overflowPunct w:val="true"/>
        <w:ind w:hanging="10" w:left="12" w:right="4"/>
        <w:jc w:val="center"/>
        <w:rPr>
          <w:rFonts w:ascii="Times New Roman" w:hAnsi="Times New Roman" w:cs="Times New Roman"/>
          <w:color w:themeColor="accent1" w:val="5B9BD5"/>
          <w:sz w:val="20"/>
          <w:szCs w:val="20"/>
        </w:rPr>
      </w:pPr>
      <w:r>
        <w:rPr>
          <w:rFonts w:cs="Times New Roman" w:ascii="Times New Roman" w:hAnsi="Times New Roman"/>
          <w:b/>
          <w:color w:themeColor="accent1" w:val="5B9BD5"/>
          <w:sz w:val="20"/>
          <w:szCs w:val="20"/>
        </w:rPr>
      </w:r>
    </w:p>
    <w:p>
      <w:pPr>
        <w:pStyle w:val="Normal"/>
        <w:overflowPunct w:val="true"/>
        <w:ind w:hanging="10" w:left="12" w:right="4"/>
        <w:jc w:val="center"/>
        <w:rPr>
          <w:rFonts w:ascii="Times New Roman" w:hAnsi="Times New Roman" w:cs="Times New Roman"/>
          <w:color w:themeColor="accent1" w:val="5B9BD5"/>
          <w:sz w:val="20"/>
          <w:szCs w:val="20"/>
        </w:rPr>
      </w:pPr>
      <w:r>
        <w:rPr>
          <w:rFonts w:cs="Times New Roman" w:ascii="Times New Roman" w:hAnsi="Times New Roman"/>
          <w:b/>
          <w:color w:themeColor="accent1" w:val="5B9BD5"/>
          <w:sz w:val="20"/>
          <w:szCs w:val="20"/>
        </w:rPr>
      </w:r>
    </w:p>
    <w:p>
      <w:pPr>
        <w:pStyle w:val="Normal"/>
        <w:overflowPunct w:val="true"/>
        <w:ind w:hanging="10" w:left="12" w:right="4"/>
        <w:jc w:val="center"/>
        <w:rPr>
          <w:rFonts w:ascii="Times New Roman" w:hAnsi="Times New Roman" w:cs="Times New Roman"/>
          <w:color w:themeColor="accent1" w:val="5B9BD5"/>
          <w:sz w:val="20"/>
          <w:szCs w:val="20"/>
        </w:rPr>
      </w:pPr>
      <w:r>
        <w:rPr>
          <w:rFonts w:cs="Times New Roman" w:ascii="Times New Roman" w:hAnsi="Times New Roman"/>
          <w:b/>
          <w:color w:themeColor="accent1" w:val="5B9BD5"/>
          <w:sz w:val="20"/>
          <w:szCs w:val="20"/>
        </w:rPr>
      </w:r>
    </w:p>
    <w:p>
      <w:pPr>
        <w:pStyle w:val="Normal"/>
        <w:overflowPunct w:val="true"/>
        <w:ind w:hanging="10" w:left="12" w:right="4"/>
        <w:jc w:val="center"/>
        <w:rPr>
          <w:rFonts w:ascii="Times New Roman" w:hAnsi="Times New Roman" w:cs="Times New Roman"/>
          <w:color w:themeColor="accent1" w:val="5B9BD5"/>
          <w:sz w:val="20"/>
          <w:szCs w:val="20"/>
        </w:rPr>
      </w:pPr>
      <w:r>
        <w:rPr>
          <w:rFonts w:cs="Times New Roman" w:ascii="Times New Roman" w:hAnsi="Times New Roman"/>
          <w:b/>
          <w:color w:themeColor="accent1" w:val="5B9BD5"/>
          <w:sz w:val="20"/>
          <w:szCs w:val="20"/>
        </w:rPr>
      </w:r>
    </w:p>
    <w:p>
      <w:pPr>
        <w:pStyle w:val="Normal"/>
        <w:overflowPunct w:val="true"/>
        <w:ind w:hanging="10" w:left="12" w:right="4"/>
        <w:jc w:val="center"/>
        <w:rPr>
          <w:rFonts w:ascii="Times New Roman" w:hAnsi="Times New Roman" w:cs="Times New Roman"/>
          <w:color w:themeColor="accent1" w:val="5B9BD5"/>
          <w:sz w:val="20"/>
          <w:szCs w:val="20"/>
        </w:rPr>
      </w:pPr>
      <w:r>
        <w:rPr>
          <w:rFonts w:cs="Times New Roman" w:ascii="Times New Roman" w:hAnsi="Times New Roman"/>
          <w:b/>
          <w:color w:themeColor="accent1" w:val="5B9BD5"/>
          <w:sz w:val="20"/>
          <w:szCs w:val="20"/>
        </w:rPr>
      </w:r>
    </w:p>
    <w:p>
      <w:pPr>
        <w:pStyle w:val="Normal"/>
        <w:overflowPunct w:val="true"/>
        <w:ind w:hanging="10" w:left="12" w:right="4"/>
        <w:jc w:val="center"/>
        <w:rPr>
          <w:rFonts w:ascii="Times New Roman" w:hAnsi="Times New Roman" w:cs="Times New Roman"/>
          <w:color w:themeColor="accent1" w:val="5B9BD5"/>
          <w:sz w:val="20"/>
          <w:szCs w:val="20"/>
        </w:rPr>
      </w:pPr>
      <w:r>
        <w:rPr>
          <w:rFonts w:cs="Times New Roman" w:ascii="Times New Roman" w:hAnsi="Times New Roman"/>
          <w:b/>
          <w:color w:themeColor="accent1" w:val="5B9BD5"/>
          <w:sz w:val="20"/>
          <w:szCs w:val="20"/>
        </w:rPr>
      </w:r>
    </w:p>
    <w:p>
      <w:pPr>
        <w:pStyle w:val="Normal"/>
        <w:overflowPunct w:val="true"/>
        <w:ind w:hanging="10" w:left="12" w:right="4"/>
        <w:jc w:val="center"/>
        <w:rPr>
          <w:rFonts w:ascii="Times New Roman" w:hAnsi="Times New Roman" w:cs="Times New Roman"/>
          <w:color w:themeColor="accent1" w:val="5B9BD5"/>
          <w:sz w:val="20"/>
          <w:szCs w:val="20"/>
        </w:rPr>
      </w:pPr>
      <w:r>
        <w:rPr>
          <w:rFonts w:cs="Times New Roman" w:ascii="Times New Roman" w:hAnsi="Times New Roman"/>
          <w:b/>
          <w:color w:themeColor="accent1" w:val="5B9BD5"/>
          <w:sz w:val="20"/>
          <w:szCs w:val="20"/>
        </w:rPr>
      </w:r>
    </w:p>
    <w:p>
      <w:pPr>
        <w:pStyle w:val="Normal"/>
        <w:overflowPunct w:val="true"/>
        <w:ind w:hanging="10" w:left="12" w:right="4"/>
        <w:jc w:val="center"/>
        <w:rPr>
          <w:rFonts w:ascii="Times New Roman" w:hAnsi="Times New Roman" w:cs="Times New Roman"/>
          <w:color w:themeColor="accent1" w:val="5B9BD5"/>
          <w:sz w:val="20"/>
          <w:szCs w:val="20"/>
        </w:rPr>
      </w:pPr>
      <w:r>
        <w:rPr>
          <w:rFonts w:cs="Times New Roman" w:ascii="Times New Roman" w:hAnsi="Times New Roman"/>
          <w:b/>
          <w:color w:themeColor="accent1" w:val="5B9BD5"/>
          <w:sz w:val="20"/>
          <w:szCs w:val="20"/>
        </w:rPr>
      </w:r>
    </w:p>
    <w:p>
      <w:pPr>
        <w:pStyle w:val="Normal"/>
        <w:overflowPunct w:val="true"/>
        <w:ind w:hanging="10" w:left="12" w:right="4"/>
        <w:jc w:val="center"/>
        <w:rPr>
          <w:rFonts w:ascii="Times New Roman" w:hAnsi="Times New Roman" w:cs="Times New Roman"/>
          <w:color w:themeColor="accent1" w:val="5B9BD5"/>
          <w:sz w:val="20"/>
          <w:szCs w:val="20"/>
        </w:rPr>
      </w:pPr>
      <w:r>
        <w:rPr>
          <w:rFonts w:cs="Times New Roman" w:ascii="Times New Roman" w:hAnsi="Times New Roman"/>
          <w:b/>
          <w:color w:themeColor="accent1" w:val="5B9BD5"/>
          <w:sz w:val="20"/>
          <w:szCs w:val="20"/>
        </w:rPr>
      </w:r>
    </w:p>
    <w:p>
      <w:pPr>
        <w:pStyle w:val="Normal"/>
        <w:overflowPunct w:val="true"/>
        <w:ind w:hanging="10" w:left="12" w:right="4"/>
        <w:jc w:val="center"/>
        <w:rPr>
          <w:rFonts w:ascii="Times New Roman" w:hAnsi="Times New Roman" w:cs="Times New Roman"/>
          <w:color w:themeColor="accent1" w:val="5B9BD5"/>
          <w:sz w:val="20"/>
          <w:szCs w:val="20"/>
        </w:rPr>
      </w:pPr>
      <w:r>
        <w:rPr>
          <w:rFonts w:cs="Times New Roman" w:ascii="Times New Roman" w:hAnsi="Times New Roman"/>
          <w:b/>
          <w:color w:themeColor="accent1" w:val="5B9BD5"/>
          <w:sz w:val="20"/>
          <w:szCs w:val="20"/>
        </w:rPr>
      </w:r>
    </w:p>
    <w:p>
      <w:pPr>
        <w:pStyle w:val="Normal"/>
        <w:overflowPunct w:val="true"/>
        <w:ind w:hanging="10" w:left="12" w:right="4"/>
        <w:jc w:val="center"/>
        <w:rPr>
          <w:rFonts w:ascii="Times New Roman" w:hAnsi="Times New Roman" w:cs="Times New Roman"/>
          <w:color w:themeColor="accent1" w:val="5B9BD5"/>
          <w:sz w:val="20"/>
          <w:szCs w:val="20"/>
        </w:rPr>
      </w:pPr>
      <w:r>
        <w:rPr>
          <w:rFonts w:cs="Times New Roman" w:ascii="Times New Roman" w:hAnsi="Times New Roman"/>
          <w:b/>
          <w:color w:themeColor="accent1" w:val="5B9BD5"/>
          <w:sz w:val="20"/>
          <w:szCs w:val="20"/>
        </w:rPr>
      </w:r>
    </w:p>
    <w:p>
      <w:pPr>
        <w:pStyle w:val="Normal"/>
        <w:overflowPunct w:val="true"/>
        <w:ind w:hanging="10" w:left="12" w:right="4"/>
        <w:jc w:val="center"/>
        <w:rPr>
          <w:rFonts w:ascii="Times New Roman" w:hAnsi="Times New Roman" w:cs="Times New Roman"/>
          <w:color w:themeColor="accent1" w:val="5B9BD5"/>
          <w:sz w:val="20"/>
          <w:szCs w:val="20"/>
        </w:rPr>
      </w:pPr>
      <w:r>
        <w:rPr>
          <w:rFonts w:cs="Times New Roman" w:ascii="Times New Roman" w:hAnsi="Times New Roman"/>
          <w:b/>
          <w:color w:themeColor="accent1" w:val="5B9BD5"/>
          <w:sz w:val="20"/>
          <w:szCs w:val="20"/>
        </w:rPr>
      </w:r>
    </w:p>
    <w:p>
      <w:pPr>
        <w:pStyle w:val="Normal"/>
        <w:overflowPunct w:val="true"/>
        <w:ind w:hanging="10" w:left="12" w:right="4"/>
        <w:jc w:val="center"/>
        <w:rPr>
          <w:rFonts w:ascii="Times New Roman" w:hAnsi="Times New Roman" w:cs="Times New Roman"/>
          <w:color w:themeColor="accent1" w:val="5B9BD5"/>
          <w:sz w:val="20"/>
          <w:szCs w:val="20"/>
        </w:rPr>
      </w:pPr>
      <w:r>
        <w:rPr>
          <w:rFonts w:cs="Times New Roman" w:ascii="Times New Roman" w:hAnsi="Times New Roman"/>
          <w:b/>
          <w:color w:themeColor="accent1" w:val="5B9BD5"/>
          <w:sz w:val="20"/>
          <w:szCs w:val="20"/>
        </w:rPr>
      </w:r>
    </w:p>
    <w:p>
      <w:pPr>
        <w:pStyle w:val="Normal"/>
        <w:overflowPunct w:val="true"/>
        <w:ind w:hanging="10" w:left="12" w:right="4"/>
        <w:jc w:val="center"/>
        <w:rPr>
          <w:rFonts w:ascii="Times New Roman" w:hAnsi="Times New Roman" w:cs="Times New Roman"/>
          <w:color w:themeColor="accent1" w:val="5B9BD5"/>
          <w:sz w:val="20"/>
          <w:szCs w:val="20"/>
        </w:rPr>
      </w:pPr>
      <w:r>
        <w:rPr>
          <w:rFonts w:cs="Times New Roman" w:ascii="Times New Roman" w:hAnsi="Times New Roman"/>
          <w:b/>
          <w:color w:themeColor="accent1" w:val="5B9BD5"/>
          <w:sz w:val="20"/>
          <w:szCs w:val="20"/>
        </w:rPr>
      </w:r>
    </w:p>
    <w:p>
      <w:pPr>
        <w:pStyle w:val="Normal"/>
        <w:overflowPunct w:val="true"/>
        <w:ind w:hanging="10" w:left="12" w:right="4"/>
        <w:jc w:val="center"/>
        <w:rPr>
          <w:rFonts w:ascii="Times New Roman" w:hAnsi="Times New Roman" w:cs="Times New Roman"/>
          <w:color w:themeColor="accent1" w:val="5B9BD5"/>
          <w:sz w:val="20"/>
          <w:szCs w:val="20"/>
        </w:rPr>
      </w:pPr>
      <w:r>
        <w:rPr>
          <w:rFonts w:cs="Times New Roman" w:ascii="Times New Roman" w:hAnsi="Times New Roman"/>
          <w:b/>
          <w:color w:themeColor="accent1" w:val="5B9BD5"/>
          <w:sz w:val="20"/>
          <w:szCs w:val="20"/>
        </w:rPr>
      </w:r>
    </w:p>
    <w:p>
      <w:pPr>
        <w:pStyle w:val="Normal"/>
        <w:overflowPunct w:val="true"/>
        <w:ind w:hanging="10" w:left="12" w:right="4"/>
        <w:jc w:val="center"/>
        <w:rPr>
          <w:rFonts w:ascii="Times New Roman" w:hAnsi="Times New Roman" w:cs="Times New Roman"/>
          <w:color w:themeColor="accent1" w:val="5B9BD5"/>
          <w:sz w:val="20"/>
          <w:szCs w:val="20"/>
        </w:rPr>
      </w:pPr>
      <w:r>
        <w:rPr>
          <w:rFonts w:cs="Times New Roman" w:ascii="Times New Roman" w:hAnsi="Times New Roman"/>
          <w:b/>
          <w:color w:themeColor="accent1" w:val="5B9BD5"/>
          <w:sz w:val="20"/>
          <w:szCs w:val="20"/>
        </w:rPr>
        <w:t>DETAILED SYLLABUS</w:t>
      </w:r>
    </w:p>
    <w:tbl>
      <w:tblPr>
        <w:tblW w:w="9450" w:type="dxa"/>
        <w:jc w:val="left"/>
        <w:tblInd w:w="-61" w:type="dxa"/>
        <w:tblLayout w:type="fixed"/>
        <w:tblCellMar>
          <w:top w:w="94" w:type="dxa"/>
          <w:left w:w="103" w:type="dxa"/>
          <w:bottom w:w="0" w:type="dxa"/>
          <w:right w:w="115" w:type="dxa"/>
        </w:tblCellMar>
        <w:tblLook w:noHBand="0" w:noVBand="1" w:firstColumn="1" w:lastRow="0" w:lastColumn="0" w:firstRow="1" w:val="04a0"/>
      </w:tblPr>
      <w:tblGrid>
        <w:gridCol w:w="1649"/>
        <w:gridCol w:w="1710"/>
        <w:gridCol w:w="424"/>
        <w:gridCol w:w="455"/>
        <w:gridCol w:w="392"/>
        <w:gridCol w:w="1084"/>
        <w:gridCol w:w="3736"/>
      </w:tblGrid>
      <w:tr>
        <w:trPr>
          <w:trHeight w:val="679" w:hRule="atLeast"/>
        </w:trPr>
        <w:tc>
          <w:tcPr>
            <w:tcW w:w="3359"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Normal"/>
              <w:overflowPunct w:val="true"/>
              <w:ind w:left="5"/>
              <w:jc w:val="center"/>
              <w:rPr>
                <w:rFonts w:ascii="Times New Roman" w:hAnsi="Times New Roman" w:cs="Times New Roman"/>
                <w:color w:themeColor="accent1" w:val="5B9BD5"/>
                <w:sz w:val="20"/>
                <w:szCs w:val="20"/>
              </w:rPr>
            </w:pPr>
            <w:r>
              <w:rPr>
                <w:rFonts w:cs="Times New Roman" w:ascii="Times New Roman" w:hAnsi="Times New Roman"/>
                <w:b/>
                <w:color w:val="FF0000"/>
                <w:sz w:val="20"/>
                <w:szCs w:val="20"/>
              </w:rPr>
              <w:t>Program Code</w:t>
            </w:r>
          </w:p>
        </w:tc>
        <w:tc>
          <w:tcPr>
            <w:tcW w:w="6091" w:type="dxa"/>
            <w:gridSpan w:val="5"/>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jc w:val="center"/>
              <w:rPr>
                <w:rFonts w:ascii="Times New Roman" w:hAnsi="Times New Roman" w:cs="Times New Roman"/>
                <w:color w:themeColor="accent1" w:val="5B9BD5"/>
                <w:sz w:val="20"/>
                <w:szCs w:val="20"/>
                <w:lang w:val="en-US"/>
              </w:rPr>
            </w:pPr>
            <w:r>
              <w:rPr>
                <w:rFonts w:ascii="Times New Roman" w:hAnsi="Times New Roman"/>
                <w:b/>
                <w:color w:themeColor="accent1" w:val="5B9BD5"/>
                <w:sz w:val="20"/>
                <w:szCs w:val="20"/>
                <w:lang w:val="en-US"/>
              </w:rPr>
              <w:t>Compiler Design</w:t>
            </w:r>
          </w:p>
        </w:tc>
        <w:tc>
          <w:tcPr>
            <w:tcW w:w="0" w:type="dxa"/>
            <w:tcBorders/>
          </w:tcPr>
          <w:p>
            <w:pPr>
              <w:pStyle w:val="Normal"/>
              <w:spacing w:lineRule="atLeast" w:line="0" w:before="0" w:after="0"/>
              <w:rPr>
                <w:sz w:val="2"/>
              </w:rPr>
            </w:pPr>
            <w:r>
              <w:rPr>
                <w:sz w:val="2"/>
              </w:rPr>
            </w:r>
          </w:p>
        </w:tc>
      </w:tr>
      <w:tr>
        <w:trPr>
          <w:trHeight w:val="464" w:hRule="atLeast"/>
        </w:trPr>
        <w:tc>
          <w:tcPr>
            <w:tcW w:w="164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jc w:val="center"/>
              <w:rPr>
                <w:rFonts w:ascii="Times New Roman" w:hAnsi="Times New Roman" w:cs="Times New Roman"/>
                <w:b/>
                <w:color w:themeColor="accent1" w:val="5B9BD5"/>
                <w:sz w:val="20"/>
                <w:szCs w:val="20"/>
              </w:rPr>
            </w:pPr>
            <w:r>
              <w:rPr>
                <w:rFonts w:cs="Times New Roman" w:ascii="Times New Roman" w:hAnsi="Times New Roman"/>
                <w:b/>
                <w:color w:themeColor="accent1" w:val="5B9BD5"/>
                <w:sz w:val="20"/>
                <w:szCs w:val="20"/>
              </w:rPr>
              <w:t>COURSE CODE</w:t>
            </w:r>
          </w:p>
        </w:tc>
        <w:tc>
          <w:tcPr>
            <w:tcW w:w="171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ind w:right="23"/>
              <w:jc w:val="center"/>
              <w:rPr>
                <w:rFonts w:ascii="Times New Roman" w:hAnsi="Times New Roman" w:cs="Times New Roman"/>
                <w:b/>
                <w:color w:themeColor="accent1" w:val="5B9BD5"/>
                <w:sz w:val="20"/>
                <w:szCs w:val="20"/>
              </w:rPr>
            </w:pPr>
            <w:r>
              <w:rPr>
                <w:rFonts w:cs="Times New Roman" w:ascii="Times New Roman" w:hAnsi="Times New Roman"/>
                <w:b/>
                <w:color w:themeColor="accent1" w:val="5B9BD5"/>
                <w:sz w:val="20"/>
                <w:szCs w:val="20"/>
              </w:rPr>
              <w:t>COURSE NAME</w:t>
            </w:r>
          </w:p>
        </w:tc>
        <w:tc>
          <w:tcPr>
            <w:tcW w:w="42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jc w:val="center"/>
              <w:rPr>
                <w:rFonts w:ascii="Times New Roman" w:hAnsi="Times New Roman" w:cs="Times New Roman"/>
                <w:b/>
                <w:color w:themeColor="accent1" w:val="5B9BD5"/>
                <w:sz w:val="20"/>
                <w:szCs w:val="20"/>
              </w:rPr>
            </w:pPr>
            <w:r>
              <w:rPr>
                <w:rFonts w:cs="Times New Roman" w:ascii="Times New Roman" w:hAnsi="Times New Roman"/>
                <w:b/>
                <w:color w:themeColor="accent1" w:val="5B9BD5"/>
                <w:sz w:val="20"/>
                <w:szCs w:val="20"/>
              </w:rPr>
              <w:t>L</w:t>
            </w:r>
          </w:p>
        </w:tc>
        <w:tc>
          <w:tcPr>
            <w:tcW w:w="45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jc w:val="center"/>
              <w:rPr>
                <w:rFonts w:ascii="Times New Roman" w:hAnsi="Times New Roman" w:cs="Times New Roman"/>
                <w:b/>
                <w:color w:themeColor="accent1" w:val="5B9BD5"/>
                <w:sz w:val="20"/>
                <w:szCs w:val="20"/>
              </w:rPr>
            </w:pPr>
            <w:r>
              <w:rPr>
                <w:rFonts w:cs="Times New Roman" w:ascii="Times New Roman" w:hAnsi="Times New Roman"/>
                <w:b/>
                <w:color w:themeColor="accent1" w:val="5B9BD5"/>
                <w:sz w:val="20"/>
                <w:szCs w:val="20"/>
              </w:rPr>
              <w:t>T</w:t>
            </w:r>
          </w:p>
        </w:tc>
        <w:tc>
          <w:tcPr>
            <w:tcW w:w="39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jc w:val="center"/>
              <w:rPr>
                <w:rFonts w:ascii="Times New Roman" w:hAnsi="Times New Roman" w:cs="Times New Roman"/>
                <w:b/>
                <w:color w:themeColor="accent1" w:val="5B9BD5"/>
                <w:sz w:val="20"/>
                <w:szCs w:val="20"/>
              </w:rPr>
            </w:pPr>
            <w:r>
              <w:rPr>
                <w:rFonts w:cs="Times New Roman" w:ascii="Times New Roman" w:hAnsi="Times New Roman"/>
                <w:b/>
                <w:color w:themeColor="accent1" w:val="5B9BD5"/>
                <w:sz w:val="20"/>
                <w:szCs w:val="20"/>
              </w:rPr>
              <w:t>P</w:t>
            </w:r>
          </w:p>
        </w:tc>
        <w:tc>
          <w:tcPr>
            <w:tcW w:w="108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jc w:val="center"/>
              <w:rPr>
                <w:rFonts w:ascii="Times New Roman" w:hAnsi="Times New Roman" w:cs="Times New Roman"/>
                <w:b/>
                <w:color w:themeColor="accent1" w:val="5B9BD5"/>
                <w:sz w:val="20"/>
                <w:szCs w:val="20"/>
              </w:rPr>
            </w:pPr>
            <w:r>
              <w:rPr>
                <w:rFonts w:cs="Times New Roman" w:ascii="Times New Roman" w:hAnsi="Times New Roman"/>
                <w:b/>
                <w:color w:themeColor="accent1" w:val="5B9BD5"/>
                <w:sz w:val="20"/>
                <w:szCs w:val="20"/>
              </w:rPr>
              <w:t>CREDIT</w:t>
            </w:r>
          </w:p>
        </w:tc>
        <w:tc>
          <w:tcPr>
            <w:tcW w:w="373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jc w:val="center"/>
              <w:rPr>
                <w:rFonts w:ascii="Times New Roman" w:hAnsi="Times New Roman" w:cs="Times New Roman"/>
                <w:b/>
                <w:color w:themeColor="accent1" w:val="5B9BD5"/>
                <w:sz w:val="20"/>
                <w:szCs w:val="20"/>
              </w:rPr>
            </w:pPr>
            <w:r>
              <w:rPr>
                <w:rFonts w:cs="Times New Roman" w:ascii="Times New Roman" w:hAnsi="Times New Roman"/>
                <w:b/>
                <w:color w:themeColor="accent1" w:val="5B9BD5"/>
                <w:sz w:val="20"/>
                <w:szCs w:val="20"/>
              </w:rPr>
              <w:t>YEAR OF INTRODUCTION</w:t>
            </w:r>
          </w:p>
        </w:tc>
      </w:tr>
      <w:tr>
        <w:trPr>
          <w:trHeight w:val="855" w:hRule="atLeast"/>
        </w:trPr>
        <w:tc>
          <w:tcPr>
            <w:tcW w:w="164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jc w:val="center"/>
              <w:rPr>
                <w:rFonts w:ascii="Times New Roman" w:hAnsi="Times New Roman"/>
                <w:b/>
                <w:color w:themeColor="accent1" w:val="5B9BD5"/>
                <w:sz w:val="20"/>
                <w:szCs w:val="20"/>
                <w:lang w:val="en-US"/>
              </w:rPr>
            </w:pPr>
            <w:r>
              <w:rPr>
                <w:rFonts w:ascii="Times New Roman" w:hAnsi="Times New Roman"/>
                <w:b/>
                <w:color w:themeColor="accent1" w:val="5B9BD5"/>
                <w:sz w:val="20"/>
                <w:szCs w:val="20"/>
                <w:lang w:val="en-US"/>
              </w:rPr>
              <w:t>BTCS-PC-016T</w:t>
            </w:r>
          </w:p>
          <w:p>
            <w:pPr>
              <w:pStyle w:val="Normal"/>
              <w:overflowPunct w:val="true"/>
              <w:jc w:val="center"/>
              <w:rPr>
                <w:rFonts w:ascii="Times New Roman" w:hAnsi="Times New Roman" w:cs="Times New Roman"/>
                <w:b/>
                <w:color w:themeColor="accent1" w:val="5B9BD5"/>
                <w:sz w:val="20"/>
                <w:szCs w:val="20"/>
              </w:rPr>
            </w:pPr>
            <w:r>
              <w:rPr>
                <w:rFonts w:cs="Times New Roman" w:ascii="Times New Roman" w:hAnsi="Times New Roman"/>
                <w:b/>
                <w:color w:themeColor="accent1" w:val="5B9BD5"/>
                <w:sz w:val="20"/>
                <w:szCs w:val="20"/>
              </w:rPr>
            </w:r>
          </w:p>
        </w:tc>
        <w:tc>
          <w:tcPr>
            <w:tcW w:w="171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jc w:val="center"/>
              <w:rPr>
                <w:rFonts w:ascii="Times New Roman" w:hAnsi="Times New Roman" w:cs="Times New Roman"/>
                <w:b/>
                <w:color w:themeColor="accent1" w:val="5B9BD5"/>
                <w:sz w:val="20"/>
                <w:szCs w:val="20"/>
                <w:lang w:val="en-US"/>
              </w:rPr>
            </w:pPr>
            <w:r>
              <w:rPr>
                <w:rFonts w:ascii="Times New Roman" w:hAnsi="Times New Roman"/>
                <w:b/>
                <w:color w:themeColor="accent1" w:val="5B9BD5"/>
                <w:sz w:val="20"/>
                <w:szCs w:val="20"/>
                <w:lang w:val="en-US"/>
              </w:rPr>
              <w:t>Compiler Design</w:t>
            </w:r>
          </w:p>
        </w:tc>
        <w:tc>
          <w:tcPr>
            <w:tcW w:w="42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ind w:right="101"/>
              <w:jc w:val="center"/>
              <w:rPr>
                <w:rFonts w:ascii="Times New Roman" w:hAnsi="Times New Roman" w:cs="Times New Roman"/>
                <w:b/>
                <w:color w:themeColor="accent1" w:val="5B9BD5"/>
                <w:sz w:val="20"/>
                <w:szCs w:val="20"/>
              </w:rPr>
            </w:pPr>
            <w:r>
              <w:rPr>
                <w:rFonts w:cs="Times New Roman" w:ascii="Times New Roman" w:hAnsi="Times New Roman"/>
                <w:b/>
                <w:color w:themeColor="accent1" w:val="5B9BD5"/>
                <w:sz w:val="20"/>
                <w:szCs w:val="20"/>
              </w:rPr>
              <w:t>3</w:t>
            </w:r>
          </w:p>
        </w:tc>
        <w:tc>
          <w:tcPr>
            <w:tcW w:w="45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ind w:right="101"/>
              <w:jc w:val="center"/>
              <w:rPr>
                <w:rFonts w:ascii="Times New Roman" w:hAnsi="Times New Roman" w:cs="Times New Roman"/>
                <w:b/>
                <w:color w:themeColor="accent1" w:val="5B9BD5"/>
                <w:sz w:val="20"/>
                <w:szCs w:val="20"/>
              </w:rPr>
            </w:pPr>
            <w:r>
              <w:rPr>
                <w:rFonts w:cs="Times New Roman" w:ascii="Times New Roman" w:hAnsi="Times New Roman"/>
                <w:b/>
                <w:color w:themeColor="accent1" w:val="5B9BD5"/>
                <w:sz w:val="20"/>
                <w:szCs w:val="20"/>
              </w:rPr>
              <w:t>0</w:t>
            </w:r>
          </w:p>
        </w:tc>
        <w:tc>
          <w:tcPr>
            <w:tcW w:w="39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ind w:left="46"/>
              <w:jc w:val="center"/>
              <w:rPr>
                <w:rFonts w:ascii="Times New Roman" w:hAnsi="Times New Roman" w:cs="Times New Roman"/>
                <w:b/>
                <w:color w:themeColor="accent1" w:val="5B9BD5"/>
                <w:sz w:val="20"/>
                <w:szCs w:val="20"/>
              </w:rPr>
            </w:pPr>
            <w:r>
              <w:rPr>
                <w:rFonts w:cs="Times New Roman" w:ascii="Times New Roman" w:hAnsi="Times New Roman"/>
                <w:b/>
                <w:color w:themeColor="accent1" w:val="5B9BD5"/>
                <w:sz w:val="20"/>
                <w:szCs w:val="20"/>
              </w:rPr>
              <w:t>0</w:t>
            </w:r>
          </w:p>
        </w:tc>
        <w:tc>
          <w:tcPr>
            <w:tcW w:w="108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ind w:right="101"/>
              <w:jc w:val="center"/>
              <w:rPr>
                <w:rFonts w:ascii="Times New Roman" w:hAnsi="Times New Roman" w:cs="Times New Roman"/>
                <w:b/>
                <w:color w:themeColor="accent1" w:val="5B9BD5"/>
                <w:sz w:val="20"/>
                <w:szCs w:val="20"/>
              </w:rPr>
            </w:pPr>
            <w:r>
              <w:rPr>
                <w:rFonts w:cs="Times New Roman" w:ascii="Times New Roman" w:hAnsi="Times New Roman"/>
                <w:b/>
                <w:color w:themeColor="accent1" w:val="5B9BD5"/>
                <w:sz w:val="20"/>
                <w:szCs w:val="20"/>
              </w:rPr>
              <w:t>3</w:t>
            </w:r>
          </w:p>
        </w:tc>
        <w:tc>
          <w:tcPr>
            <w:tcW w:w="373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ind w:right="99"/>
              <w:jc w:val="center"/>
              <w:rPr>
                <w:rFonts w:ascii="Times New Roman" w:hAnsi="Times New Roman" w:cs="Times New Roman"/>
                <w:b/>
                <w:color w:themeColor="accent1" w:val="5B9BD5"/>
                <w:sz w:val="20"/>
                <w:szCs w:val="20"/>
              </w:rPr>
            </w:pPr>
            <w:r>
              <w:rPr>
                <w:rFonts w:cs="Times New Roman" w:ascii="Times New Roman" w:hAnsi="Times New Roman"/>
                <w:b/>
                <w:color w:themeColor="accent1" w:val="5B9BD5"/>
                <w:sz w:val="20"/>
                <w:szCs w:val="20"/>
              </w:rPr>
              <w:t>2021</w:t>
            </w:r>
          </w:p>
        </w:tc>
      </w:tr>
    </w:tbl>
    <w:p>
      <w:pPr>
        <w:pStyle w:val="ListParagraph"/>
        <w:overflowPunct w:val="true"/>
        <w:spacing w:before="0" w:after="0"/>
        <w:ind w:hanging="0" w:left="720" w:right="564"/>
        <w:contextualSpacing/>
        <w:jc w:val="center"/>
        <w:rPr>
          <w:rFonts w:ascii="Times New Roman" w:hAnsi="Times New Roman" w:cs="Times New Roman"/>
          <w:b/>
          <w:color w:themeColor="text1" w:val="000000"/>
          <w:sz w:val="20"/>
          <w:szCs w:val="20"/>
        </w:rPr>
      </w:pPr>
      <w:r>
        <w:rPr>
          <w:rFonts w:cs="Times New Roman" w:ascii="Times New Roman" w:hAnsi="Times New Roman"/>
          <w:b/>
          <w:color w:themeColor="text1" w:val="000000"/>
          <w:sz w:val="20"/>
          <w:szCs w:val="20"/>
        </w:rPr>
      </w:r>
    </w:p>
    <w:p>
      <w:pPr>
        <w:pStyle w:val="Normal"/>
        <w:overflowPunct w:val="true"/>
        <w:spacing w:lineRule="auto" w:line="259"/>
        <w:rPr>
          <w:rFonts w:ascii="Times New Roman" w:hAnsi="Times New Roman" w:cs="Times New Roman"/>
          <w:b/>
          <w:bCs/>
          <w:color w:val="000000"/>
          <w:sz w:val="20"/>
          <w:szCs w:val="20"/>
        </w:rPr>
      </w:pPr>
      <w:r>
        <w:rPr>
          <w:rFonts w:cs="Times New Roman" w:ascii="Times New Roman" w:hAnsi="Times New Roman"/>
          <w:b/>
          <w:bCs/>
          <w:color w:val="000000"/>
          <w:sz w:val="20"/>
          <w:szCs w:val="20"/>
        </w:rPr>
        <w:t>Learning Objectives:</w:t>
      </w:r>
    </w:p>
    <w:p>
      <w:pPr>
        <w:pStyle w:val="Normal"/>
        <w:overflowPunct w:val="true"/>
        <w:spacing w:lineRule="auto" w:line="259"/>
        <w:ind w:right="-427"/>
        <w:rPr>
          <w:rFonts w:ascii="Times New Roman" w:hAnsi="Times New Roman" w:cs="Times New Roman"/>
          <w:sz w:val="20"/>
          <w:szCs w:val="20"/>
        </w:rPr>
      </w:pPr>
      <w:r>
        <w:rPr>
          <w:rFonts w:cs="Times New Roman" w:ascii="Times New Roman" w:hAnsi="Times New Roman"/>
          <w:color w:val="000000"/>
          <w:sz w:val="20"/>
          <w:szCs w:val="20"/>
        </w:rPr>
        <w:t xml:space="preserve">1. </w:t>
      </w:r>
      <w:r>
        <w:rPr>
          <w:rFonts w:cs="Times New Roman" w:ascii="Times New Roman" w:hAnsi="Times New Roman"/>
          <w:sz w:val="20"/>
          <w:szCs w:val="20"/>
        </w:rPr>
        <w:t>To give the process of translating a high-level language to machine code required for compiler construction</w:t>
      </w:r>
    </w:p>
    <w:p>
      <w:pPr>
        <w:pStyle w:val="Normal"/>
        <w:overflowPunct w:val="true"/>
        <w:spacing w:lineRule="auto" w:line="259"/>
        <w:rPr>
          <w:rFonts w:ascii="Times New Roman" w:hAnsi="Times New Roman" w:cs="Times New Roman"/>
          <w:color w:val="000000"/>
          <w:sz w:val="20"/>
          <w:szCs w:val="20"/>
        </w:rPr>
      </w:pPr>
      <w:r>
        <w:rPr>
          <w:rFonts w:cs="Times New Roman" w:ascii="Times New Roman" w:hAnsi="Times New Roman"/>
          <w:color w:val="000000"/>
          <w:sz w:val="20"/>
          <w:szCs w:val="20"/>
        </w:rPr>
        <w:t xml:space="preserve">2. </w:t>
      </w:r>
      <w:r>
        <w:rPr>
          <w:rFonts w:cs="Times New Roman" w:ascii="Times New Roman" w:hAnsi="Times New Roman"/>
          <w:sz w:val="20"/>
          <w:szCs w:val="20"/>
        </w:rPr>
        <w:t>To learn the Software tools and techniques used in compiler construction such as lexical analyser and parser generators.</w:t>
      </w:r>
    </w:p>
    <w:p>
      <w:pPr>
        <w:pStyle w:val="Normal"/>
        <w:overflowPunct w:val="true"/>
        <w:spacing w:lineRule="auto" w:line="259"/>
        <w:ind w:right="-285"/>
        <w:rPr>
          <w:rFonts w:ascii="Times New Roman" w:hAnsi="Times New Roman" w:cs="Times New Roman"/>
          <w:color w:val="000000"/>
          <w:sz w:val="20"/>
          <w:szCs w:val="20"/>
        </w:rPr>
      </w:pPr>
      <w:r>
        <w:rPr>
          <w:rFonts w:cs="Times New Roman" w:ascii="Times New Roman" w:hAnsi="Times New Roman"/>
          <w:color w:val="000000"/>
          <w:sz w:val="20"/>
          <w:szCs w:val="20"/>
        </w:rPr>
        <w:t xml:space="preserve">3. </w:t>
      </w:r>
      <w:r>
        <w:rPr>
          <w:rFonts w:cs="Times New Roman" w:ascii="Times New Roman" w:hAnsi="Times New Roman"/>
          <w:sz w:val="20"/>
          <w:szCs w:val="20"/>
        </w:rPr>
        <w:t>The data structures used in compiler construction such as abstract syntax trees, symbol tables, three-address code, and stack machines.</w:t>
      </w:r>
    </w:p>
    <w:p>
      <w:pPr>
        <w:pStyle w:val="Normal"/>
        <w:overflowPunct w:val="true"/>
        <w:spacing w:lineRule="auto" w:line="259"/>
        <w:rPr>
          <w:rFonts w:ascii="Times New Roman" w:hAnsi="Times New Roman" w:cs="Times New Roman"/>
          <w:sz w:val="20"/>
          <w:szCs w:val="20"/>
        </w:rPr>
      </w:pPr>
      <w:r>
        <w:rPr>
          <w:rFonts w:cs="Times New Roman" w:ascii="Times New Roman" w:hAnsi="Times New Roman"/>
          <w:color w:val="000000"/>
          <w:sz w:val="20"/>
          <w:szCs w:val="20"/>
        </w:rPr>
        <w:t>4. The deeper insights into the syntax and semantic aspects of programming languages, dynamic memory allocation and code generation</w:t>
      </w:r>
      <w:r>
        <w:rPr>
          <w:rFonts w:cs="Times New Roman" w:ascii="Times New Roman" w:hAnsi="Times New Roman"/>
          <w:sz w:val="20"/>
          <w:szCs w:val="20"/>
        </w:rPr>
        <w:t>.</w:t>
      </w:r>
    </w:p>
    <w:p>
      <w:pPr>
        <w:pStyle w:val="Normal"/>
        <w:overflowPunct w:val="true"/>
        <w:spacing w:lineRule="auto" w:line="259"/>
        <w:rPr>
          <w:rFonts w:ascii="Times New Roman" w:hAnsi="Times New Roman" w:cs="Times New Roman"/>
          <w:color w:val="000000"/>
          <w:sz w:val="20"/>
          <w:szCs w:val="20"/>
        </w:rPr>
      </w:pPr>
      <w:r>
        <w:rPr>
          <w:rFonts w:cs="Times New Roman" w:ascii="Times New Roman" w:hAnsi="Times New Roman"/>
          <w:color w:val="000000"/>
          <w:sz w:val="20"/>
          <w:szCs w:val="20"/>
        </w:rPr>
      </w:r>
    </w:p>
    <w:p>
      <w:pPr>
        <w:pStyle w:val="Normal"/>
        <w:overflowPunct w:val="true"/>
        <w:spacing w:lineRule="auto" w:line="259"/>
        <w:rPr>
          <w:rFonts w:ascii="Times New Roman" w:hAnsi="Times New Roman" w:cs="Times New Roman"/>
          <w:color w:val="000000"/>
          <w:sz w:val="20"/>
          <w:szCs w:val="20"/>
        </w:rPr>
      </w:pPr>
      <w:r>
        <w:rPr>
          <w:rFonts w:cs="Times New Roman" w:ascii="Times New Roman" w:hAnsi="Times New Roman"/>
          <w:b/>
          <w:bCs/>
          <w:color w:val="000000"/>
          <w:sz w:val="20"/>
          <w:szCs w:val="20"/>
        </w:rPr>
        <w:t>Learning Outcomes:</w:t>
      </w:r>
      <w:r>
        <w:rPr>
          <w:rFonts w:cs="Times New Roman" w:ascii="Times New Roman" w:hAnsi="Times New Roman"/>
          <w:color w:val="000000"/>
          <w:sz w:val="20"/>
          <w:szCs w:val="20"/>
        </w:rPr>
        <w:t xml:space="preserve"> After completion of this course successfully the students will be able to:</w:t>
        <w:br/>
        <w:t xml:space="preserve">1. </w:t>
      </w:r>
      <w:r>
        <w:rPr>
          <w:rFonts w:cs="Times New Roman" w:ascii="Times New Roman" w:hAnsi="Times New Roman"/>
          <w:sz w:val="20"/>
          <w:szCs w:val="20"/>
        </w:rPr>
        <w:t>Describe the components of a language processing system for the conversion of high-level languages to machine level languages.</w:t>
      </w:r>
    </w:p>
    <w:p>
      <w:pPr>
        <w:pStyle w:val="Normal"/>
        <w:overflowPunct w:val="true"/>
        <w:spacing w:lineRule="auto" w:line="259"/>
        <w:rPr>
          <w:rFonts w:ascii="Times New Roman" w:hAnsi="Times New Roman" w:cs="Times New Roman"/>
          <w:sz w:val="20"/>
          <w:szCs w:val="20"/>
        </w:rPr>
      </w:pPr>
      <w:r>
        <w:rPr>
          <w:rFonts w:cs="Times New Roman" w:ascii="Times New Roman" w:hAnsi="Times New Roman"/>
          <w:color w:val="000000"/>
          <w:sz w:val="20"/>
          <w:szCs w:val="20"/>
        </w:rPr>
        <w:t xml:space="preserve">2. </w:t>
      </w:r>
      <w:r>
        <w:rPr>
          <w:rFonts w:cs="Times New Roman" w:ascii="Times New Roman" w:hAnsi="Times New Roman"/>
          <w:sz w:val="20"/>
          <w:szCs w:val="20"/>
        </w:rPr>
        <w:t>Demonstrate a lexical analyser from a specification of a Language’s lexical rules for dividing the programming statements into tokens.</w:t>
      </w:r>
    </w:p>
    <w:p>
      <w:pPr>
        <w:pStyle w:val="Normal"/>
        <w:overflowPunct w:val="true"/>
        <w:spacing w:lineRule="auto" w:line="259"/>
        <w:rPr>
          <w:rFonts w:ascii="Times New Roman" w:hAnsi="Times New Roman" w:cs="Times New Roman"/>
          <w:color w:val="000000"/>
          <w:sz w:val="20"/>
          <w:szCs w:val="20"/>
        </w:rPr>
      </w:pPr>
      <w:r>
        <w:rPr>
          <w:rFonts w:cs="Times New Roman" w:ascii="Times New Roman" w:hAnsi="Times New Roman"/>
          <w:color w:val="000000"/>
          <w:sz w:val="20"/>
          <w:szCs w:val="20"/>
        </w:rPr>
        <w:t xml:space="preserve">3. </w:t>
      </w:r>
      <w:r>
        <w:rPr>
          <w:rFonts w:cs="Times New Roman" w:ascii="Times New Roman" w:hAnsi="Times New Roman"/>
          <w:sz w:val="20"/>
          <w:szCs w:val="20"/>
        </w:rPr>
        <w:t>Classify the different intermediate forms for conversion of syntax translations  into Intermediate Code.</w:t>
      </w:r>
    </w:p>
    <w:p>
      <w:pPr>
        <w:pStyle w:val="Normal"/>
        <w:overflowPunct w:val="true"/>
        <w:spacing w:lineRule="auto" w:line="259"/>
        <w:rPr>
          <w:rFonts w:ascii="Times New Roman" w:hAnsi="Times New Roman" w:cs="Times New Roman"/>
          <w:color w:val="000000"/>
          <w:sz w:val="20"/>
          <w:szCs w:val="20"/>
        </w:rPr>
      </w:pPr>
      <w:r>
        <w:rPr>
          <w:rFonts w:cs="Times New Roman" w:ascii="Times New Roman" w:hAnsi="Times New Roman"/>
          <w:color w:val="000000"/>
          <w:sz w:val="20"/>
          <w:szCs w:val="20"/>
        </w:rPr>
        <w:t xml:space="preserve">4. </w:t>
      </w:r>
      <w:r>
        <w:rPr>
          <w:rFonts w:cs="Times New Roman" w:ascii="Times New Roman" w:hAnsi="Times New Roman"/>
          <w:sz w:val="20"/>
          <w:szCs w:val="20"/>
        </w:rPr>
        <w:t>Apply the code optimization techniques on intermediate code form for improving the performance of a program</w:t>
      </w:r>
    </w:p>
    <w:p>
      <w:pPr>
        <w:pStyle w:val="Normal"/>
        <w:overflowPunct w:val="true"/>
        <w:spacing w:lineRule="auto" w:line="259"/>
        <w:rPr>
          <w:rFonts w:ascii="Times New Roman" w:hAnsi="Times New Roman" w:cs="Times New Roman"/>
          <w:color w:val="000000"/>
          <w:sz w:val="20"/>
          <w:szCs w:val="20"/>
        </w:rPr>
      </w:pPr>
      <w:r>
        <w:rPr>
          <w:rFonts w:cs="Times New Roman" w:ascii="Times New Roman" w:hAnsi="Times New Roman"/>
          <w:color w:val="000000"/>
          <w:sz w:val="20"/>
          <w:szCs w:val="20"/>
        </w:rPr>
      </w:r>
    </w:p>
    <w:p>
      <w:pPr>
        <w:pStyle w:val="Normal"/>
        <w:overflowPunct w:val="true"/>
        <w:spacing w:lineRule="auto" w:line="252"/>
        <w:ind w:left="142"/>
        <w:rPr>
          <w:rFonts w:ascii="Times New Roman" w:hAnsi="Times New Roman" w:cs="Times New Roman"/>
          <w:color w:val="0070C0"/>
          <w:sz w:val="20"/>
          <w:szCs w:val="20"/>
        </w:rPr>
      </w:pPr>
      <w:r>
        <w:rPr>
          <w:rFonts w:cs="Times New Roman" w:ascii="Times New Roman" w:hAnsi="Times New Roman"/>
          <w:b/>
          <w:bCs/>
          <w:color w:themeColor="text1" w:val="000000"/>
          <w:sz w:val="20"/>
          <w:szCs w:val="20"/>
        </w:rPr>
        <w:t>Module-I (INTRODUCTION TO COMPILERS)</w:t>
      </w:r>
    </w:p>
    <w:p>
      <w:pPr>
        <w:pStyle w:val="Normal"/>
        <w:overflowPunct w:val="true"/>
        <w:ind w:left="142"/>
        <w:jc w:val="both"/>
        <w:rPr>
          <w:rFonts w:ascii="Times New Roman" w:hAnsi="Times New Roman" w:cs="Times New Roman"/>
          <w:sz w:val="20"/>
          <w:szCs w:val="20"/>
        </w:rPr>
      </w:pPr>
      <w:r>
        <w:rPr>
          <w:rFonts w:cs="Times New Roman" w:ascii="Times New Roman" w:hAnsi="Times New Roman"/>
          <w:sz w:val="20"/>
          <w:szCs w:val="20"/>
        </w:rPr>
        <w:t xml:space="preserve">Introduction to compilers: Definition of compiler, interpreter and its differences, the phases of a compiler; Lexical Analysis: Role of lexical analyzer, input buffering, recognition of tokens, finite automata, regular Expressions, from regular expressions to finite automata, pass and phases of translation, bootstrapping, LEX-lexical analyzer generator. </w:t>
      </w:r>
    </w:p>
    <w:p>
      <w:pPr>
        <w:pStyle w:val="Normal"/>
        <w:overflowPunct w:val="true"/>
        <w:ind w:left="142"/>
        <w:jc w:val="both"/>
        <w:rPr>
          <w:rFonts w:ascii="Times New Roman" w:hAnsi="Times New Roman" w:cs="Times New Roman"/>
          <w:sz w:val="20"/>
          <w:szCs w:val="20"/>
        </w:rPr>
      </w:pPr>
      <w:r>
        <w:rPr>
          <w:rFonts w:cs="Times New Roman" w:ascii="Times New Roman" w:hAnsi="Times New Roman"/>
          <w:sz w:val="20"/>
          <w:szCs w:val="20"/>
        </w:rPr>
      </w:r>
    </w:p>
    <w:p>
      <w:pPr>
        <w:pStyle w:val="Normal"/>
        <w:overflowPunct w:val="true"/>
        <w:ind w:left="142"/>
        <w:jc w:val="both"/>
        <w:rPr>
          <w:rFonts w:ascii="Times New Roman" w:hAnsi="Times New Roman" w:cs="Times New Roman"/>
          <w:sz w:val="20"/>
          <w:szCs w:val="20"/>
        </w:rPr>
      </w:pPr>
      <w:r>
        <w:rPr>
          <w:rFonts w:cs="Times New Roman" w:ascii="Times New Roman" w:hAnsi="Times New Roman"/>
          <w:sz w:val="20"/>
          <w:szCs w:val="20"/>
        </w:rPr>
        <w:t>Practical- The case study is mentioned in the lesson plan.</w:t>
      </w:r>
    </w:p>
    <w:p>
      <w:pPr>
        <w:pStyle w:val="Normal"/>
        <w:overflowPunct w:val="true"/>
        <w:ind w:left="142"/>
        <w:rPr>
          <w:rFonts w:ascii="Times New Roman" w:hAnsi="Times New Roman" w:cs="Times New Roman"/>
          <w:sz w:val="20"/>
          <w:szCs w:val="20"/>
        </w:rPr>
      </w:pPr>
      <w:r>
        <w:rPr>
          <w:rFonts w:cs="Times New Roman" w:ascii="Times New Roman" w:hAnsi="Times New Roman"/>
          <w:sz w:val="20"/>
          <w:szCs w:val="20"/>
        </w:rPr>
        <w:t>Assignment-On the basis of case study</w:t>
      </w:r>
    </w:p>
    <w:p>
      <w:pPr>
        <w:pStyle w:val="Normal"/>
        <w:overflowPunct w:val="true"/>
        <w:ind w:left="142"/>
        <w:rPr>
          <w:rFonts w:ascii="Times New Roman" w:hAnsi="Times New Roman" w:cs="Times New Roman"/>
          <w:sz w:val="20"/>
          <w:szCs w:val="20"/>
        </w:rPr>
      </w:pPr>
      <w:r>
        <w:rPr>
          <w:rFonts w:cs="Times New Roman" w:ascii="Times New Roman" w:hAnsi="Times New Roman"/>
          <w:sz w:val="20"/>
          <w:szCs w:val="20"/>
        </w:rPr>
      </w:r>
    </w:p>
    <w:p>
      <w:pPr>
        <w:pStyle w:val="Normal"/>
        <w:overflowPunct w:val="true"/>
        <w:spacing w:lineRule="auto" w:line="252"/>
        <w:ind w:left="142"/>
        <w:rPr>
          <w:rFonts w:ascii="Times New Roman" w:hAnsi="Times New Roman" w:cs="Times New Roman"/>
          <w:color w:val="0070C0"/>
          <w:sz w:val="20"/>
          <w:szCs w:val="20"/>
        </w:rPr>
      </w:pPr>
      <w:r>
        <w:rPr>
          <w:rFonts w:cs="Times New Roman" w:ascii="Times New Roman" w:hAnsi="Times New Roman"/>
          <w:b/>
          <w:bCs/>
          <w:color w:themeColor="text1" w:val="000000"/>
          <w:sz w:val="20"/>
          <w:szCs w:val="20"/>
        </w:rPr>
        <w:t>Module-II (SYNTAX ANALYSIS SYNTAX-DIRECTED TRANSLATION AND INTERMEDIATE CODE GENERATION)</w:t>
      </w:r>
    </w:p>
    <w:p>
      <w:pPr>
        <w:pStyle w:val="Normal"/>
        <w:overflowPunct w:val="true"/>
        <w:ind w:left="142"/>
        <w:jc w:val="both"/>
        <w:rPr>
          <w:rFonts w:ascii="Times New Roman" w:hAnsi="Times New Roman" w:cs="Times New Roman"/>
          <w:sz w:val="20"/>
          <w:szCs w:val="20"/>
        </w:rPr>
      </w:pPr>
      <w:r>
        <w:rPr>
          <w:rFonts w:cs="Times New Roman" w:ascii="Times New Roman" w:hAnsi="Times New Roman"/>
          <w:sz w:val="20"/>
          <w:szCs w:val="20"/>
        </w:rPr>
        <w:t>Syntax Analysis: Parsing, role of parser, context free grammar, derivations, parse trees, ambiguity, elimination of left recursion, left factoring, eliminating ambiguity from dangling-else grammar; Types of parsing: Top-down parsing, backtracking, recursive-descent parsing, predictive parsers, LL (1) grammars. Bottom-up parsing: Definition of bottom-up parsing, handles, handle pruning, stack implementation of shift- reduce parsing, conflicts during shift-reduce parsing, LR grammars, LR parsers-simple LR, canonical LR and Look Ahead LR parsers, error recovery in parsing, parsing ambiguous grammars, YACC-automatic parser generator.</w:t>
      </w:r>
    </w:p>
    <w:p>
      <w:pPr>
        <w:pStyle w:val="Normal"/>
        <w:overflowPunct w:val="true"/>
        <w:ind w:left="142"/>
        <w:jc w:val="both"/>
        <w:rPr>
          <w:rFonts w:ascii="Times New Roman" w:hAnsi="Times New Roman" w:cs="Times New Roman"/>
          <w:sz w:val="20"/>
          <w:szCs w:val="20"/>
        </w:rPr>
      </w:pPr>
      <w:r>
        <w:rPr>
          <w:rFonts w:cs="Times New Roman" w:ascii="Times New Roman" w:hAnsi="Times New Roman"/>
          <w:sz w:val="20"/>
          <w:szCs w:val="20"/>
        </w:rPr>
        <w:t>Syntax-Directed Translation: Syntax directed definitions, construction of syntax trees, S-attributed and L- attributed definitions; Syntax Directed Translation schemes. Intermediate code generation: Intermediate forms of source programs– abstract syntax tree, polish notation and three address code, types of three address statements and its implementation, syntax directed translation into three-address code, translation of simple statements, Boolean expressions and flow-of- Control statements.</w:t>
      </w:r>
    </w:p>
    <w:p>
      <w:pPr>
        <w:pStyle w:val="Normal"/>
        <w:overflowPunct w:val="true"/>
        <w:ind w:left="142"/>
        <w:jc w:val="both"/>
        <w:rPr>
          <w:rFonts w:ascii="Times New Roman" w:hAnsi="Times New Roman" w:cs="Times New Roman"/>
          <w:sz w:val="20"/>
          <w:szCs w:val="20"/>
        </w:rPr>
      </w:pPr>
      <w:r>
        <w:rPr>
          <w:rFonts w:cs="Times New Roman" w:ascii="Times New Roman" w:hAnsi="Times New Roman"/>
          <w:sz w:val="20"/>
          <w:szCs w:val="20"/>
        </w:rPr>
      </w:r>
    </w:p>
    <w:p>
      <w:pPr>
        <w:pStyle w:val="Normal"/>
        <w:overflowPunct w:val="true"/>
        <w:ind w:left="142"/>
        <w:rPr>
          <w:rFonts w:ascii="Times New Roman" w:hAnsi="Times New Roman" w:cs="Times New Roman"/>
          <w:sz w:val="20"/>
          <w:szCs w:val="20"/>
        </w:rPr>
      </w:pPr>
      <w:r>
        <w:rPr>
          <w:rFonts w:cs="Times New Roman" w:ascii="Times New Roman" w:hAnsi="Times New Roman"/>
          <w:sz w:val="20"/>
          <w:szCs w:val="20"/>
        </w:rPr>
        <w:t>Practical- The case study is mentioned in the lesson plan.</w:t>
      </w:r>
    </w:p>
    <w:p>
      <w:pPr>
        <w:pStyle w:val="Normal"/>
        <w:overflowPunct w:val="true"/>
        <w:ind w:left="142"/>
        <w:rPr>
          <w:rFonts w:ascii="Times New Roman" w:hAnsi="Times New Roman" w:cs="Times New Roman"/>
          <w:sz w:val="20"/>
          <w:szCs w:val="20"/>
        </w:rPr>
      </w:pPr>
      <w:r>
        <w:rPr>
          <w:rFonts w:cs="Times New Roman" w:ascii="Times New Roman" w:hAnsi="Times New Roman"/>
          <w:sz w:val="20"/>
          <w:szCs w:val="20"/>
        </w:rPr>
        <w:t>Assignment-On the basis of case study</w:t>
      </w:r>
    </w:p>
    <w:p>
      <w:pPr>
        <w:pStyle w:val="Normal"/>
        <w:overflowPunct w:val="true"/>
        <w:ind w:left="142"/>
        <w:rPr>
          <w:rFonts w:ascii="Times New Roman" w:hAnsi="Times New Roman" w:cs="Times New Roman"/>
          <w:color w:val="0070C0"/>
          <w:sz w:val="20"/>
          <w:szCs w:val="20"/>
        </w:rPr>
      </w:pPr>
      <w:r>
        <w:rPr>
          <w:rFonts w:cs="Times New Roman" w:ascii="Times New Roman" w:hAnsi="Times New Roman"/>
          <w:color w:val="0070C0"/>
          <w:sz w:val="20"/>
          <w:szCs w:val="20"/>
        </w:rPr>
      </w:r>
    </w:p>
    <w:p>
      <w:pPr>
        <w:pStyle w:val="Normal"/>
        <w:overflowPunct w:val="true"/>
        <w:spacing w:lineRule="auto" w:line="252"/>
        <w:ind w:left="142"/>
        <w:jc w:val="both"/>
        <w:rPr>
          <w:rFonts w:ascii="Times New Roman" w:hAnsi="Times New Roman" w:cs="Times New Roman"/>
          <w:sz w:val="20"/>
          <w:szCs w:val="20"/>
        </w:rPr>
      </w:pPr>
      <w:r>
        <w:rPr>
          <w:rFonts w:cs="Times New Roman" w:ascii="Times New Roman" w:hAnsi="Times New Roman"/>
          <w:b/>
          <w:bCs/>
          <w:color w:themeColor="text1" w:val="000000"/>
          <w:sz w:val="20"/>
          <w:szCs w:val="20"/>
        </w:rPr>
        <w:t>Module-III (TYPE CHECKING AND RUN TIME ENVIRONMENT)</w:t>
      </w:r>
      <w:r>
        <w:rPr>
          <w:rFonts w:cs="Times New Roman" w:ascii="Times New Roman" w:hAnsi="Times New Roman"/>
          <w:color w:val="0070C0"/>
          <w:sz w:val="20"/>
          <w:szCs w:val="20"/>
        </w:rPr>
        <w:br/>
      </w:r>
      <w:r>
        <w:rPr>
          <w:rFonts w:cs="Times New Roman" w:ascii="Times New Roman" w:hAnsi="Times New Roman"/>
          <w:sz w:val="20"/>
          <w:szCs w:val="20"/>
        </w:rPr>
        <w:t>Type checking: Definition of type checking, type expressions, type systems, static and dynamic checking of types, specification of a simple type checker.  Run time environments: Source language issues, Storage organization, storage-allocation strategies, access to nonlocal data on the stack, garbage collection, symbol tables.</w:t>
      </w:r>
    </w:p>
    <w:p>
      <w:pPr>
        <w:pStyle w:val="Normal"/>
        <w:overflowPunct w:val="true"/>
        <w:spacing w:lineRule="auto" w:line="252"/>
        <w:ind w:left="142"/>
        <w:jc w:val="both"/>
        <w:rPr>
          <w:rFonts w:ascii="Times New Roman" w:hAnsi="Times New Roman" w:cs="Times New Roman"/>
          <w:sz w:val="20"/>
          <w:szCs w:val="20"/>
        </w:rPr>
      </w:pPr>
      <w:r>
        <w:rPr>
          <w:rFonts w:cs="Times New Roman" w:ascii="Times New Roman" w:hAnsi="Times New Roman"/>
          <w:sz w:val="20"/>
          <w:szCs w:val="20"/>
        </w:rPr>
      </w:r>
    </w:p>
    <w:p>
      <w:pPr>
        <w:pStyle w:val="Normal"/>
        <w:overflowPunct w:val="true"/>
        <w:ind w:left="142"/>
        <w:rPr>
          <w:rFonts w:ascii="Times New Roman" w:hAnsi="Times New Roman" w:cs="Times New Roman"/>
          <w:sz w:val="20"/>
          <w:szCs w:val="20"/>
        </w:rPr>
      </w:pPr>
      <w:r>
        <w:rPr>
          <w:rFonts w:cs="Times New Roman" w:ascii="Times New Roman" w:hAnsi="Times New Roman"/>
          <w:sz w:val="20"/>
          <w:szCs w:val="20"/>
        </w:rPr>
        <w:t>Practical- The case study is mentioned in the lesson plan.</w:t>
      </w:r>
    </w:p>
    <w:p>
      <w:pPr>
        <w:pStyle w:val="Normal"/>
        <w:overflowPunct w:val="true"/>
        <w:ind w:left="142"/>
        <w:rPr>
          <w:rFonts w:ascii="Times New Roman" w:hAnsi="Times New Roman" w:cs="Times New Roman"/>
          <w:sz w:val="20"/>
          <w:szCs w:val="20"/>
        </w:rPr>
      </w:pPr>
      <w:r>
        <w:rPr>
          <w:rFonts w:cs="Times New Roman" w:ascii="Times New Roman" w:hAnsi="Times New Roman"/>
          <w:sz w:val="20"/>
          <w:szCs w:val="20"/>
        </w:rPr>
        <w:t>Assignment-On the basis of case study</w:t>
      </w:r>
    </w:p>
    <w:p>
      <w:pPr>
        <w:pStyle w:val="Normal"/>
        <w:overflowPunct w:val="true"/>
        <w:spacing w:lineRule="auto" w:line="252"/>
        <w:ind w:left="142"/>
        <w:jc w:val="both"/>
        <w:rPr>
          <w:rFonts w:ascii="Times New Roman" w:hAnsi="Times New Roman" w:cs="Times New Roman"/>
          <w:sz w:val="20"/>
          <w:szCs w:val="20"/>
        </w:rPr>
      </w:pPr>
      <w:r>
        <w:rPr>
          <w:rFonts w:cs="Times New Roman" w:ascii="Times New Roman" w:hAnsi="Times New Roman"/>
          <w:b/>
          <w:bCs/>
          <w:color w:themeColor="text1" w:val="000000"/>
          <w:sz w:val="20"/>
          <w:szCs w:val="20"/>
        </w:rPr>
        <w:t>Module-IV (CODE OPTIMIZATION AND CODE GENERATOR)</w:t>
        <w:br/>
      </w:r>
      <w:r>
        <w:rPr>
          <w:rFonts w:cs="Times New Roman" w:ascii="Times New Roman" w:hAnsi="Times New Roman"/>
          <w:sz w:val="20"/>
          <w:szCs w:val="20"/>
        </w:rPr>
        <w:t>Code optimization: The principal sources of optimization, optimization of basic blocks, loops in flow graphs, peephole optimization. Code Generation: Issues in the Design of a Code Generator, The Target Language, addresses in the Target Code, Basic Blocks and Flow Graphs, Optimization of Basic Blocks, A Simple Code Generator, register allocation and assignment, DAG representation of basic blocks.</w:t>
      </w:r>
    </w:p>
    <w:p>
      <w:pPr>
        <w:pStyle w:val="Normal"/>
        <w:overflowPunct w:val="true"/>
        <w:spacing w:lineRule="auto" w:line="252"/>
        <w:ind w:left="142"/>
        <w:jc w:val="both"/>
        <w:rPr>
          <w:rFonts w:ascii="Times New Roman" w:hAnsi="Times New Roman" w:cs="Times New Roman"/>
          <w:sz w:val="20"/>
          <w:szCs w:val="20"/>
        </w:rPr>
      </w:pPr>
      <w:r>
        <w:rPr>
          <w:rFonts w:cs="Times New Roman" w:ascii="Times New Roman" w:hAnsi="Times New Roman"/>
          <w:sz w:val="20"/>
          <w:szCs w:val="20"/>
        </w:rPr>
      </w:r>
    </w:p>
    <w:p>
      <w:pPr>
        <w:pStyle w:val="Normal"/>
        <w:overflowPunct w:val="true"/>
        <w:ind w:left="142"/>
        <w:rPr>
          <w:rFonts w:ascii="Times New Roman" w:hAnsi="Times New Roman" w:cs="Times New Roman"/>
          <w:sz w:val="20"/>
          <w:szCs w:val="20"/>
        </w:rPr>
      </w:pPr>
      <w:r>
        <w:rPr>
          <w:rFonts w:cs="Times New Roman" w:ascii="Times New Roman" w:hAnsi="Times New Roman"/>
          <w:sz w:val="20"/>
          <w:szCs w:val="20"/>
        </w:rPr>
        <w:t>Practical- The case study is mentioned in the lesson plan.</w:t>
      </w:r>
    </w:p>
    <w:p>
      <w:pPr>
        <w:pStyle w:val="Normal"/>
        <w:overflowPunct w:val="true"/>
        <w:ind w:left="142"/>
        <w:rPr>
          <w:rFonts w:ascii="Times New Roman" w:hAnsi="Times New Roman" w:cs="Times New Roman"/>
          <w:sz w:val="20"/>
          <w:szCs w:val="20"/>
        </w:rPr>
      </w:pPr>
      <w:r>
        <w:rPr>
          <w:rFonts w:cs="Times New Roman" w:ascii="Times New Roman" w:hAnsi="Times New Roman"/>
          <w:sz w:val="20"/>
          <w:szCs w:val="20"/>
        </w:rPr>
        <w:t>Assignment-On the basis of case study</w:t>
      </w:r>
    </w:p>
    <w:p>
      <w:pPr>
        <w:pStyle w:val="Normal"/>
        <w:overflowPunct w:val="true"/>
        <w:spacing w:lineRule="auto" w:line="252"/>
        <w:ind w:left="142"/>
        <w:jc w:val="both"/>
        <w:rPr>
          <w:rFonts w:ascii="Times New Roman" w:hAnsi="Times New Roman" w:cs="Times New Roman"/>
          <w:sz w:val="20"/>
          <w:szCs w:val="20"/>
        </w:rPr>
      </w:pPr>
      <w:r>
        <w:rPr>
          <w:rFonts w:cs="Times New Roman" w:ascii="Times New Roman" w:hAnsi="Times New Roman"/>
          <w:sz w:val="20"/>
          <w:szCs w:val="20"/>
        </w:rPr>
      </w:r>
    </w:p>
    <w:p>
      <w:pPr>
        <w:pStyle w:val="Normal"/>
        <w:shd w:val="clear" w:color="auto" w:fill="FFFFFF"/>
        <w:overflowPunct w:val="true"/>
        <w:spacing w:lineRule="auto" w:line="360"/>
        <w:rPr>
          <w:rFonts w:ascii="Times New Roman" w:hAnsi="Times New Roman" w:eastAsia="Times New Roman" w:cs="Times New Roman"/>
          <w:color w:val="000000"/>
          <w:kern w:val="0"/>
          <w:sz w:val="20"/>
          <w:szCs w:val="20"/>
          <w:lang w:eastAsia="en-IN" w:bidi="ar-SA"/>
        </w:rPr>
      </w:pPr>
      <w:r>
        <w:rPr>
          <w:rFonts w:eastAsia="Times New Roman" w:cs="Times New Roman" w:ascii="Times New Roman" w:hAnsi="Times New Roman"/>
          <w:b/>
          <w:bCs/>
          <w:color w:val="000000"/>
          <w:kern w:val="0"/>
          <w:sz w:val="20"/>
          <w:szCs w:val="20"/>
          <w:lang w:eastAsia="en-IN" w:bidi="ar-SA"/>
        </w:rPr>
        <w:t>TEXT BOOKS:</w:t>
      </w:r>
    </w:p>
    <w:p>
      <w:pPr>
        <w:pStyle w:val="ListParagraph"/>
        <w:numPr>
          <w:ilvl w:val="0"/>
          <w:numId w:val="1"/>
        </w:numPr>
        <w:shd w:val="clear" w:color="auto" w:fill="FFFFFF"/>
        <w:overflowPunct w:val="true"/>
        <w:spacing w:lineRule="auto" w:line="360" w:before="0" w:after="0"/>
        <w:ind w:hanging="360" w:left="720" w:right="564"/>
        <w:contextualSpacing/>
        <w:rPr>
          <w:rFonts w:ascii="Times New Roman" w:hAnsi="Times New Roman" w:cs="Times New Roman"/>
          <w:sz w:val="20"/>
          <w:szCs w:val="20"/>
        </w:rPr>
      </w:pPr>
      <w:r>
        <w:rPr>
          <w:rFonts w:cs="Times New Roman" w:ascii="Times New Roman" w:hAnsi="Times New Roman"/>
          <w:i/>
          <w:iCs/>
          <w:sz w:val="20"/>
          <w:szCs w:val="20"/>
        </w:rPr>
        <w:t>Alfred V. Aho, Ravi Sethi, Jeffrey D. Ullman, -Compilers-Principles, Techniques and Tools‖, Pearson Education, Low Price Edition, 200</w:t>
      </w:r>
      <w:r>
        <w:rPr>
          <w:rFonts w:cs="Times New Roman" w:ascii="Times New Roman" w:hAnsi="Times New Roman"/>
          <w:sz w:val="20"/>
          <w:szCs w:val="20"/>
        </w:rPr>
        <w:t xml:space="preserve">4 </w:t>
      </w:r>
    </w:p>
    <w:p>
      <w:pPr>
        <w:pStyle w:val="Normal"/>
        <w:shd w:val="clear" w:color="auto" w:fill="FFFFFF"/>
        <w:overflowPunct w:val="true"/>
        <w:spacing w:lineRule="auto" w:line="360"/>
        <w:rPr>
          <w:rFonts w:ascii="Times New Roman" w:hAnsi="Times New Roman" w:eastAsia="Times New Roman" w:cs="Times New Roman"/>
          <w:color w:val="000000"/>
          <w:kern w:val="0"/>
          <w:sz w:val="20"/>
          <w:szCs w:val="20"/>
          <w:lang w:eastAsia="en-IN" w:bidi="ar-SA"/>
        </w:rPr>
      </w:pPr>
      <w:r>
        <w:rPr>
          <w:rFonts w:eastAsia="Times New Roman" w:cs="Times New Roman" w:ascii="Times New Roman" w:hAnsi="Times New Roman"/>
          <w:b/>
          <w:bCs/>
          <w:color w:val="000000"/>
          <w:kern w:val="0"/>
          <w:sz w:val="20"/>
          <w:szCs w:val="20"/>
          <w:lang w:eastAsia="en-IN" w:bidi="ar-SA"/>
        </w:rPr>
        <w:t>REFERENCES:</w:t>
      </w:r>
    </w:p>
    <w:p>
      <w:pPr>
        <w:pStyle w:val="ListParagraph"/>
        <w:shd w:val="clear" w:color="auto" w:fill="FFFFFF"/>
        <w:overflowPunct w:val="true"/>
        <w:spacing w:lineRule="auto" w:line="360" w:before="0" w:after="0"/>
        <w:ind w:hanging="0" w:left="284" w:right="564"/>
        <w:contextualSpacing/>
        <w:rPr>
          <w:rFonts w:ascii="Times New Roman" w:hAnsi="Times New Roman" w:cs="Times New Roman"/>
          <w:i/>
          <w:iCs/>
          <w:sz w:val="20"/>
          <w:szCs w:val="20"/>
        </w:rPr>
      </w:pPr>
      <w:r>
        <w:rPr>
          <w:rFonts w:cs="Times New Roman" w:ascii="Times New Roman" w:hAnsi="Times New Roman"/>
          <w:sz w:val="20"/>
          <w:szCs w:val="20"/>
        </w:rPr>
        <w:t xml:space="preserve">1. </w:t>
      </w:r>
      <w:r>
        <w:rPr>
          <w:rFonts w:cs="Times New Roman" w:ascii="Times New Roman" w:hAnsi="Times New Roman"/>
          <w:i/>
          <w:iCs/>
          <w:sz w:val="20"/>
          <w:szCs w:val="20"/>
        </w:rPr>
        <w:t xml:space="preserve">Kenneth C. Louden, Thomson, ―Compiler Construction– Principles and Practice‖, PWS Publishing 1st Edition ,1997 </w:t>
      </w:r>
    </w:p>
    <w:p>
      <w:pPr>
        <w:pStyle w:val="ListParagraph"/>
        <w:shd w:val="clear" w:color="auto" w:fill="FFFFFF"/>
        <w:overflowPunct w:val="true"/>
        <w:spacing w:lineRule="auto" w:line="360" w:before="0" w:after="0"/>
        <w:ind w:hanging="0" w:left="284" w:right="564"/>
        <w:contextualSpacing/>
        <w:rPr>
          <w:rFonts w:ascii="Times New Roman" w:hAnsi="Times New Roman" w:cs="Times New Roman"/>
          <w:i/>
          <w:iCs/>
          <w:sz w:val="20"/>
          <w:szCs w:val="20"/>
        </w:rPr>
      </w:pPr>
      <w:r>
        <w:rPr>
          <w:rFonts w:cs="Times New Roman" w:ascii="Times New Roman" w:hAnsi="Times New Roman"/>
          <w:i/>
          <w:iCs/>
          <w:sz w:val="20"/>
          <w:szCs w:val="20"/>
        </w:rPr>
        <w:t>2. Andrew W. Appel, ―Modern Compiler Implementation C‖, Cambridge University Press, Revised Edition, 2004.</w:t>
      </w:r>
    </w:p>
    <w:p>
      <w:pPr>
        <w:pStyle w:val="ListParagraph"/>
        <w:shd w:val="clear" w:color="auto" w:fill="FFFFFF"/>
        <w:overflowPunct w:val="true"/>
        <w:spacing w:lineRule="auto" w:line="360" w:before="0" w:after="0"/>
        <w:ind w:hanging="0" w:left="284" w:right="564"/>
        <w:contextualSpacing/>
        <w:rPr>
          <w:rFonts w:ascii="Times New Roman" w:hAnsi="Times New Roman" w:cs="Times New Roman"/>
          <w:i/>
          <w:iCs/>
          <w:sz w:val="20"/>
          <w:szCs w:val="20"/>
        </w:rPr>
      </w:pPr>
      <w:r>
        <w:rPr>
          <w:rFonts w:cs="Times New Roman" w:ascii="Times New Roman" w:hAnsi="Times New Roman"/>
          <w:i/>
          <w:iCs/>
          <w:sz w:val="20"/>
          <w:szCs w:val="20"/>
        </w:rPr>
        <w:t xml:space="preserve"> </w:t>
      </w:r>
      <w:r>
        <w:rPr>
          <w:rFonts w:cs="Times New Roman" w:ascii="Times New Roman" w:hAnsi="Times New Roman"/>
          <w:i/>
          <w:iCs/>
          <w:sz w:val="20"/>
          <w:szCs w:val="20"/>
        </w:rPr>
        <w:t>3. Andrew W. Appel, Modern Compiler Implementation C, Cambridge University Press, 2004.</w:t>
      </w:r>
    </w:p>
    <w:p>
      <w:pPr>
        <w:pStyle w:val="Normal"/>
        <w:shd w:val="clear" w:color="auto" w:fill="FFFFFF"/>
        <w:overflowPunct w:val="true"/>
        <w:spacing w:lineRule="auto" w:line="360"/>
        <w:rPr>
          <w:rFonts w:ascii="Times New Roman" w:hAnsi="Times New Roman" w:eastAsia="Times New Roman" w:cs="Times New Roman"/>
          <w:b/>
          <w:bCs/>
          <w:color w:val="000000"/>
          <w:kern w:val="0"/>
          <w:sz w:val="20"/>
          <w:szCs w:val="20"/>
          <w:lang w:eastAsia="en-IN" w:bidi="ar-SA"/>
        </w:rPr>
      </w:pPr>
      <w:r>
        <w:rPr>
          <w:rFonts w:eastAsia="Times New Roman" w:cs="Times New Roman" w:ascii="Times New Roman" w:hAnsi="Times New Roman"/>
          <w:b/>
          <w:bCs/>
          <w:color w:val="000000"/>
          <w:kern w:val="0"/>
          <w:sz w:val="20"/>
          <w:szCs w:val="20"/>
          <w:lang w:eastAsia="en-IN" w:bidi="ar-SA"/>
        </w:rPr>
        <w:t>Web References:</w:t>
      </w:r>
    </w:p>
    <w:p>
      <w:pPr>
        <w:pStyle w:val="Normal"/>
        <w:numPr>
          <w:ilvl w:val="0"/>
          <w:numId w:val="2"/>
        </w:numPr>
        <w:shd w:val="clear" w:color="auto" w:fill="FFFFFF"/>
        <w:overflowPunct w:val="true"/>
        <w:rPr>
          <w:rFonts w:ascii="Times New Roman" w:hAnsi="Times New Roman" w:cs="Times New Roman"/>
          <w:i/>
          <w:iCs/>
          <w:sz w:val="20"/>
          <w:szCs w:val="20"/>
        </w:rPr>
      </w:pPr>
      <w:r>
        <w:rPr>
          <w:rFonts w:cs="Times New Roman" w:ascii="Times New Roman" w:hAnsi="Times New Roman"/>
          <w:i/>
          <w:iCs/>
          <w:sz w:val="20"/>
          <w:szCs w:val="20"/>
        </w:rPr>
        <w:t xml:space="preserve">www.vssut.ac.in/lecture_notes/lecture1422914957.pdf </w:t>
      </w:r>
    </w:p>
    <w:p>
      <w:pPr>
        <w:pStyle w:val="Normal"/>
        <w:numPr>
          <w:ilvl w:val="0"/>
          <w:numId w:val="2"/>
        </w:numPr>
        <w:shd w:val="clear" w:color="auto" w:fill="FFFFFF"/>
        <w:overflowPunct w:val="true"/>
        <w:rPr/>
      </w:pPr>
      <w:hyperlink r:id="rId3">
        <w:r>
          <w:rPr>
            <w:rStyle w:val="Hyperlink"/>
            <w:rFonts w:cs="Times New Roman" w:ascii="Times New Roman" w:hAnsi="Times New Roman"/>
            <w:i/>
            <w:iCs/>
            <w:sz w:val="20"/>
            <w:szCs w:val="20"/>
          </w:rPr>
          <w:t>http://csenote.weebly.com/principles-of-compiler-design.html</w:t>
        </w:r>
      </w:hyperlink>
    </w:p>
    <w:p>
      <w:pPr>
        <w:pStyle w:val="Normal"/>
        <w:shd w:val="clear" w:color="auto" w:fill="FFFFFF"/>
        <w:overflowPunct w:val="true"/>
        <w:rPr/>
      </w:pPr>
      <w:r>
        <w:rPr>
          <w:rFonts w:cs="Times New Roman" w:ascii="Times New Roman" w:hAnsi="Times New Roman"/>
          <w:i/>
          <w:iCs/>
          <w:sz w:val="20"/>
          <w:szCs w:val="20"/>
        </w:rPr>
        <w:t xml:space="preserve">3. </w:t>
      </w:r>
      <w:hyperlink r:id="rId4">
        <w:r>
          <w:rPr>
            <w:rStyle w:val="Hyperlink"/>
            <w:rFonts w:cs="Times New Roman" w:ascii="Times New Roman" w:hAnsi="Times New Roman"/>
            <w:i/>
            <w:iCs/>
            <w:sz w:val="20"/>
            <w:szCs w:val="20"/>
          </w:rPr>
          <w:t>http://www.faadooengineers.com/threads/32857-Compiler-Design-Notes-full-book-pdf-download</w:t>
        </w:r>
      </w:hyperlink>
    </w:p>
    <w:p>
      <w:pPr>
        <w:pStyle w:val="Normal"/>
        <w:shd w:val="clear" w:color="auto" w:fill="FFFFFF"/>
        <w:overflowPunct w:val="true"/>
        <w:rPr/>
      </w:pPr>
      <w:r>
        <w:rPr>
          <w:rFonts w:cs="Times New Roman" w:ascii="Times New Roman" w:hAnsi="Times New Roman"/>
          <w:i/>
          <w:iCs/>
          <w:sz w:val="20"/>
          <w:szCs w:val="20"/>
        </w:rPr>
        <w:t xml:space="preserve">4. </w:t>
      </w:r>
      <w:r>
        <w:fldChar w:fldCharType="begin"/>
      </w:r>
      <w:r>
        <w:rPr>
          <w:rStyle w:val="Hyperlink"/>
          <w:rFonts w:cs="Times New Roman" w:ascii="Times New Roman" w:hAnsi="Times New Roman"/>
          <w:i/>
          <w:iCs/>
          <w:sz w:val="20"/>
          <w:szCs w:val="20"/>
        </w:rPr>
        <w:instrText xml:space="preserve"> HYPERLINK "https://www.vidyarthiplus.com/vp/thread-37033.html" \l ".WF0PhlMrLDc"</w:instrText>
      </w:r>
      <w:r>
        <w:rPr>
          <w:rStyle w:val="Hyperlink"/>
          <w:rFonts w:cs="Times New Roman" w:ascii="Times New Roman" w:hAnsi="Times New Roman"/>
          <w:i/>
          <w:iCs/>
          <w:sz w:val="20"/>
          <w:szCs w:val="20"/>
        </w:rPr>
        <w:fldChar w:fldCharType="separate"/>
      </w:r>
      <w:r>
        <w:rPr>
          <w:rStyle w:val="Hyperlink"/>
          <w:rFonts w:cs="Times New Roman" w:ascii="Times New Roman" w:hAnsi="Times New Roman"/>
          <w:i/>
          <w:iCs/>
          <w:sz w:val="20"/>
          <w:szCs w:val="20"/>
        </w:rPr>
        <w:t>https://www.vidyarthiplus.com/vp/thread-37033.html#.WF0PhlMrLDc</w:t>
      </w:r>
      <w:r>
        <w:rPr>
          <w:rStyle w:val="Hyperlink"/>
          <w:rFonts w:cs="Times New Roman" w:ascii="Times New Roman" w:hAnsi="Times New Roman"/>
          <w:i/>
          <w:iCs/>
          <w:sz w:val="20"/>
          <w:szCs w:val="20"/>
        </w:rPr>
        <w:fldChar w:fldCharType="end"/>
      </w:r>
    </w:p>
    <w:p>
      <w:pPr>
        <w:pStyle w:val="ListParagraph"/>
        <w:overflowPunct w:val="true"/>
        <w:spacing w:before="0" w:after="0"/>
        <w:ind w:hanging="0" w:left="720" w:right="564"/>
        <w:contextualSpacing/>
        <w:jc w:val="center"/>
        <w:rPr>
          <w:rFonts w:ascii="Times New Roman" w:hAnsi="Times New Roman" w:cs="Times New Roman"/>
          <w:b/>
          <w:color w:val="0070C0"/>
        </w:rPr>
      </w:pPr>
      <w:r>
        <w:rPr>
          <w:rFonts w:cs="Times New Roman" w:ascii="Times New Roman" w:hAnsi="Times New Roman"/>
          <w:b/>
          <w:color w:val="0070C0"/>
        </w:rPr>
      </w:r>
    </w:p>
    <w:p>
      <w:pPr>
        <w:pStyle w:val="ListParagraph"/>
        <w:overflowPunct w:val="true"/>
        <w:spacing w:before="0" w:after="0"/>
        <w:ind w:hanging="0" w:left="720" w:right="564"/>
        <w:contextualSpacing/>
        <w:jc w:val="center"/>
        <w:rPr>
          <w:rFonts w:ascii="Times New Roman" w:hAnsi="Times New Roman" w:cs="Times New Roman"/>
          <w:b/>
          <w:color w:val="0070C0"/>
        </w:rPr>
      </w:pPr>
      <w:r>
        <w:rPr>
          <w:rFonts w:cs="Times New Roman" w:ascii="Times New Roman" w:hAnsi="Times New Roman"/>
          <w:b/>
          <w:color w:val="0070C0"/>
        </w:rPr>
      </w:r>
    </w:p>
    <w:p>
      <w:pPr>
        <w:pStyle w:val="ListParagraph"/>
        <w:overflowPunct w:val="true"/>
        <w:spacing w:before="0" w:after="0"/>
        <w:ind w:hanging="0" w:left="720" w:right="564"/>
        <w:contextualSpacing/>
        <w:jc w:val="center"/>
        <w:rPr>
          <w:rFonts w:ascii="Times New Roman" w:hAnsi="Times New Roman" w:cs="Times New Roman"/>
          <w:b/>
          <w:color w:val="0070C0"/>
        </w:rPr>
      </w:pPr>
      <w:r>
        <w:rPr>
          <w:rFonts w:cs="Times New Roman" w:ascii="Times New Roman" w:hAnsi="Times New Roman"/>
          <w:b/>
          <w:color w:val="0070C0"/>
        </w:rPr>
      </w:r>
    </w:p>
    <w:p>
      <w:pPr>
        <w:pStyle w:val="ListParagraph"/>
        <w:overflowPunct w:val="true"/>
        <w:spacing w:before="0" w:after="0"/>
        <w:ind w:hanging="0" w:left="720" w:right="564"/>
        <w:contextualSpacing/>
        <w:jc w:val="center"/>
        <w:rPr>
          <w:rFonts w:ascii="Times New Roman" w:hAnsi="Times New Roman" w:cs="Times New Roman"/>
          <w:b/>
          <w:color w:val="0070C0"/>
        </w:rPr>
      </w:pPr>
      <w:r>
        <w:rPr>
          <w:rFonts w:cs="Times New Roman" w:ascii="Times New Roman" w:hAnsi="Times New Roman"/>
          <w:b/>
          <w:color w:val="0070C0"/>
        </w:rPr>
      </w:r>
    </w:p>
    <w:p>
      <w:pPr>
        <w:pStyle w:val="Normal"/>
        <w:overflowPunct w:val="true"/>
        <w:ind w:hanging="10" w:left="12" w:right="4"/>
        <w:jc w:val="center"/>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t xml:space="preserve">   </w:t>
      </w:r>
      <w:r>
        <w:rPr>
          <w:rFonts w:cs="Times New Roman" w:ascii="Times New Roman" w:hAnsi="Times New Roman"/>
          <w:b/>
          <w:bCs/>
          <w:color w:val="000000"/>
          <w:sz w:val="20"/>
          <w:szCs w:val="20"/>
          <w:lang w:val="en-US"/>
        </w:rPr>
        <w:t>SPECIALIZATION (Artificial Intelligence &amp; Machine Learning (AIML))</w:t>
      </w:r>
    </w:p>
    <w:p>
      <w:pPr>
        <w:pStyle w:val="ListParagraph"/>
        <w:overflowPunct w:val="true"/>
        <w:spacing w:before="0" w:after="0"/>
        <w:ind w:hanging="0" w:left="720" w:right="564"/>
        <w:contextualSpacing/>
        <w:jc w:val="center"/>
        <w:rPr>
          <w:rFonts w:ascii="Times New Roman" w:hAnsi="Times New Roman" w:cs="Times New Roman"/>
          <w:sz w:val="20"/>
          <w:szCs w:val="20"/>
          <w:lang w:val="en-US"/>
        </w:rPr>
      </w:pPr>
      <w:r>
        <w:rPr>
          <w:rFonts w:cs="Times New Roman" w:ascii="Times New Roman" w:hAnsi="Times New Roman"/>
          <w:b/>
          <w:color w:val="0070C0"/>
          <w:sz w:val="20"/>
          <w:szCs w:val="20"/>
        </w:rPr>
        <w:t>DETAILED SYLLABUS</w:t>
      </w:r>
    </w:p>
    <w:tbl>
      <w:tblPr>
        <w:tblW w:w="9254" w:type="dxa"/>
        <w:jc w:val="left"/>
        <w:tblInd w:w="8" w:type="dxa"/>
        <w:tblLayout w:type="fixed"/>
        <w:tblCellMar>
          <w:top w:w="94" w:type="dxa"/>
          <w:left w:w="103" w:type="dxa"/>
          <w:bottom w:w="0" w:type="dxa"/>
          <w:right w:w="115" w:type="dxa"/>
        </w:tblCellMar>
        <w:tblLook w:noHBand="0" w:noVBand="1" w:firstColumn="1" w:lastRow="0" w:lastColumn="0" w:firstRow="1" w:val="04a0"/>
      </w:tblPr>
      <w:tblGrid>
        <w:gridCol w:w="1882"/>
        <w:gridCol w:w="2237"/>
        <w:gridCol w:w="36"/>
        <w:gridCol w:w="409"/>
        <w:gridCol w:w="472"/>
        <w:gridCol w:w="438"/>
        <w:gridCol w:w="1236"/>
        <w:gridCol w:w="2544"/>
      </w:tblGrid>
      <w:tr>
        <w:trPr>
          <w:trHeight w:val="596" w:hRule="atLeast"/>
        </w:trPr>
        <w:tc>
          <w:tcPr>
            <w:tcW w:w="4155"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overflowPunct w:val="true"/>
              <w:jc w:val="center"/>
              <w:rPr>
                <w:rFonts w:ascii="Times New Roman" w:hAnsi="Times New Roman" w:cs="Times New Roman"/>
                <w:b/>
                <w:color w:val="FF0000"/>
                <w:sz w:val="20"/>
                <w:szCs w:val="20"/>
              </w:rPr>
            </w:pPr>
            <w:r>
              <w:rPr>
                <w:rFonts w:cs="Times New Roman" w:ascii="Times New Roman" w:hAnsi="Times New Roman"/>
                <w:b/>
                <w:color w:val="FF0000"/>
                <w:sz w:val="20"/>
                <w:szCs w:val="20"/>
              </w:rPr>
              <w:t>Program Code</w:t>
            </w:r>
          </w:p>
          <w:p>
            <w:pPr>
              <w:pStyle w:val="Normal"/>
              <w:overflowPunct w:val="true"/>
              <w:jc w:val="center"/>
              <w:rPr>
                <w:rFonts w:ascii="Times New Roman" w:hAnsi="Times New Roman" w:cs="Times New Roman"/>
                <w:sz w:val="20"/>
                <w:szCs w:val="20"/>
              </w:rPr>
            </w:pPr>
            <w:r>
              <w:rPr>
                <w:rFonts w:cs="Times New Roman" w:ascii="Times New Roman" w:hAnsi="Times New Roman"/>
                <w:sz w:val="20"/>
                <w:szCs w:val="20"/>
              </w:rPr>
            </w:r>
          </w:p>
        </w:tc>
        <w:tc>
          <w:tcPr>
            <w:tcW w:w="5099" w:type="dxa"/>
            <w:gridSpan w:val="5"/>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jc w:val="center"/>
              <w:rPr>
                <w:rFonts w:ascii="Times New Roman" w:hAnsi="Times New Roman" w:cs="Times New Roman"/>
                <w:sz w:val="20"/>
                <w:szCs w:val="20"/>
                <w:lang w:val="en-US"/>
              </w:rPr>
            </w:pPr>
            <w:r>
              <w:rPr>
                <w:rFonts w:cs="Times New Roman" w:ascii="Times New Roman" w:hAnsi="Times New Roman"/>
                <w:b/>
                <w:color w:val="0070C0"/>
                <w:sz w:val="20"/>
                <w:szCs w:val="20"/>
                <w:lang w:val="en-US"/>
              </w:rPr>
              <w:t>Deep Learning</w:t>
            </w:r>
          </w:p>
        </w:tc>
      </w:tr>
      <w:tr>
        <w:trPr>
          <w:trHeight w:val="463" w:hRule="atLeast"/>
        </w:trPr>
        <w:tc>
          <w:tcPr>
            <w:tcW w:w="188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ind w:left="18"/>
              <w:jc w:val="center"/>
              <w:rPr>
                <w:rFonts w:ascii="Times New Roman" w:hAnsi="Times New Roman" w:cs="Times New Roman"/>
                <w:sz w:val="20"/>
                <w:szCs w:val="20"/>
              </w:rPr>
            </w:pPr>
            <w:r>
              <w:rPr>
                <w:rFonts w:cs="Times New Roman" w:ascii="Times New Roman" w:hAnsi="Times New Roman"/>
                <w:b/>
                <w:color w:val="0070C0"/>
                <w:sz w:val="20"/>
                <w:szCs w:val="20"/>
              </w:rPr>
              <w:t>COURSE CODE</w:t>
            </w:r>
          </w:p>
        </w:tc>
        <w:tc>
          <w:tcPr>
            <w:tcW w:w="223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ind w:right="23"/>
              <w:jc w:val="center"/>
              <w:rPr>
                <w:rFonts w:ascii="Times New Roman" w:hAnsi="Times New Roman" w:cs="Times New Roman"/>
                <w:sz w:val="20"/>
                <w:szCs w:val="20"/>
              </w:rPr>
            </w:pPr>
            <w:r>
              <w:rPr>
                <w:rFonts w:cs="Times New Roman" w:ascii="Times New Roman" w:hAnsi="Times New Roman"/>
                <w:b/>
                <w:color w:val="0070C0"/>
                <w:sz w:val="20"/>
                <w:szCs w:val="20"/>
              </w:rPr>
              <w:t>COURSE NAME</w:t>
            </w:r>
          </w:p>
        </w:tc>
        <w:tc>
          <w:tcPr>
            <w:tcW w:w="445"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ind w:left="38"/>
              <w:jc w:val="center"/>
              <w:rPr>
                <w:rFonts w:ascii="Times New Roman" w:hAnsi="Times New Roman" w:cs="Times New Roman"/>
                <w:sz w:val="20"/>
                <w:szCs w:val="20"/>
              </w:rPr>
            </w:pPr>
            <w:r>
              <w:rPr>
                <w:rFonts w:cs="Times New Roman" w:ascii="Times New Roman" w:hAnsi="Times New Roman"/>
                <w:b/>
                <w:color w:val="0070C0"/>
                <w:sz w:val="20"/>
                <w:szCs w:val="20"/>
              </w:rPr>
              <w:t>L</w:t>
            </w:r>
          </w:p>
        </w:tc>
        <w:tc>
          <w:tcPr>
            <w:tcW w:w="47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ind w:left="91"/>
              <w:jc w:val="center"/>
              <w:rPr>
                <w:rFonts w:ascii="Times New Roman" w:hAnsi="Times New Roman" w:cs="Times New Roman"/>
                <w:sz w:val="20"/>
                <w:szCs w:val="20"/>
              </w:rPr>
            </w:pPr>
            <w:r>
              <w:rPr>
                <w:rFonts w:cs="Times New Roman" w:ascii="Times New Roman" w:hAnsi="Times New Roman"/>
                <w:b/>
                <w:color w:val="0070C0"/>
                <w:sz w:val="20"/>
                <w:szCs w:val="20"/>
              </w:rPr>
              <w:t>T</w:t>
            </w:r>
          </w:p>
        </w:tc>
        <w:tc>
          <w:tcPr>
            <w:tcW w:w="43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ind w:left="72"/>
              <w:jc w:val="center"/>
              <w:rPr>
                <w:rFonts w:ascii="Times New Roman" w:hAnsi="Times New Roman" w:cs="Times New Roman"/>
                <w:sz w:val="20"/>
                <w:szCs w:val="20"/>
              </w:rPr>
            </w:pPr>
            <w:r>
              <w:rPr>
                <w:rFonts w:cs="Times New Roman" w:ascii="Times New Roman" w:hAnsi="Times New Roman"/>
                <w:b/>
                <w:color w:val="0070C0"/>
                <w:sz w:val="20"/>
                <w:szCs w:val="20"/>
              </w:rPr>
              <w:t>P</w:t>
            </w:r>
          </w:p>
        </w:tc>
        <w:tc>
          <w:tcPr>
            <w:tcW w:w="123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ind w:left="38"/>
              <w:jc w:val="center"/>
              <w:rPr>
                <w:rFonts w:ascii="Times New Roman" w:hAnsi="Times New Roman" w:cs="Times New Roman"/>
                <w:sz w:val="20"/>
                <w:szCs w:val="20"/>
              </w:rPr>
            </w:pPr>
            <w:r>
              <w:rPr>
                <w:rFonts w:cs="Times New Roman" w:ascii="Times New Roman" w:hAnsi="Times New Roman"/>
                <w:b/>
                <w:color w:val="0070C0"/>
                <w:sz w:val="20"/>
                <w:szCs w:val="20"/>
              </w:rPr>
              <w:t>CREDIT</w:t>
            </w:r>
          </w:p>
        </w:tc>
        <w:tc>
          <w:tcPr>
            <w:tcW w:w="254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jc w:val="center"/>
              <w:rPr>
                <w:rFonts w:ascii="Times New Roman" w:hAnsi="Times New Roman" w:cs="Times New Roman"/>
                <w:sz w:val="20"/>
                <w:szCs w:val="20"/>
              </w:rPr>
            </w:pPr>
            <w:r>
              <w:rPr>
                <w:rFonts w:cs="Times New Roman" w:ascii="Times New Roman" w:hAnsi="Times New Roman"/>
                <w:b/>
                <w:color w:val="0070C0"/>
                <w:sz w:val="20"/>
                <w:szCs w:val="20"/>
              </w:rPr>
              <w:t>YEAR OF INTRODUCTION</w:t>
            </w:r>
          </w:p>
        </w:tc>
      </w:tr>
      <w:tr>
        <w:trPr>
          <w:trHeight w:val="457" w:hRule="atLeast"/>
        </w:trPr>
        <w:tc>
          <w:tcPr>
            <w:tcW w:w="188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jc w:val="center"/>
              <w:rPr>
                <w:rFonts w:ascii="Times New Roman" w:hAnsi="Times New Roman" w:cs="Times New Roman"/>
                <w:b/>
                <w:color w:val="0070C0"/>
                <w:sz w:val="20"/>
                <w:szCs w:val="20"/>
                <w:lang w:val="en-US"/>
              </w:rPr>
            </w:pPr>
            <w:r>
              <w:rPr>
                <w:rFonts w:cs="Times New Roman" w:ascii="Times New Roman" w:hAnsi="Times New Roman"/>
                <w:b/>
                <w:color w:val="0070C0"/>
                <w:sz w:val="20"/>
                <w:szCs w:val="20"/>
                <w:lang w:val="en-US"/>
              </w:rPr>
              <w:t>BTCS-AIML-SP11T</w:t>
            </w:r>
          </w:p>
          <w:p>
            <w:pPr>
              <w:pStyle w:val="Normal"/>
              <w:overflowPunct w:val="true"/>
              <w:jc w:val="center"/>
              <w:rPr>
                <w:rFonts w:ascii="Times New Roman" w:hAnsi="Times New Roman" w:cs="Times New Roman"/>
                <w:b/>
                <w:color w:val="0070C0"/>
                <w:sz w:val="20"/>
                <w:szCs w:val="20"/>
                <w:lang w:val="en-US"/>
              </w:rPr>
            </w:pPr>
            <w:r>
              <w:rPr>
                <w:rFonts w:cs="Times New Roman" w:ascii="Times New Roman" w:hAnsi="Times New Roman"/>
                <w:b/>
                <w:color w:val="0070C0"/>
                <w:sz w:val="20"/>
                <w:szCs w:val="20"/>
                <w:lang w:val="en-US"/>
              </w:rPr>
            </w:r>
          </w:p>
        </w:tc>
        <w:tc>
          <w:tcPr>
            <w:tcW w:w="223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jc w:val="center"/>
              <w:rPr>
                <w:rFonts w:ascii="Times New Roman" w:hAnsi="Times New Roman" w:cs="Times New Roman"/>
                <w:sz w:val="20"/>
                <w:szCs w:val="20"/>
                <w:lang w:val="en-US"/>
              </w:rPr>
            </w:pPr>
            <w:r>
              <w:rPr>
                <w:rFonts w:cs="Times New Roman" w:ascii="Times New Roman" w:hAnsi="Times New Roman"/>
                <w:b/>
                <w:color w:val="0070C0"/>
                <w:sz w:val="20"/>
                <w:szCs w:val="20"/>
                <w:lang w:val="en-US"/>
              </w:rPr>
              <w:t>Deep Learning (IBM)</w:t>
            </w:r>
          </w:p>
        </w:tc>
        <w:tc>
          <w:tcPr>
            <w:tcW w:w="445"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ind w:right="101"/>
              <w:jc w:val="center"/>
              <w:rPr>
                <w:rFonts w:ascii="Times New Roman" w:hAnsi="Times New Roman" w:cs="Times New Roman"/>
                <w:sz w:val="20"/>
                <w:szCs w:val="20"/>
              </w:rPr>
            </w:pPr>
            <w:r>
              <w:rPr>
                <w:rFonts w:cs="Times New Roman" w:ascii="Times New Roman" w:hAnsi="Times New Roman"/>
                <w:b/>
                <w:color w:val="0070C0"/>
                <w:sz w:val="20"/>
                <w:szCs w:val="20"/>
              </w:rPr>
              <w:t>3</w:t>
            </w:r>
          </w:p>
        </w:tc>
        <w:tc>
          <w:tcPr>
            <w:tcW w:w="47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ind w:right="101"/>
              <w:jc w:val="center"/>
              <w:rPr>
                <w:rFonts w:ascii="Times New Roman" w:hAnsi="Times New Roman" w:cs="Times New Roman"/>
                <w:sz w:val="20"/>
                <w:szCs w:val="20"/>
              </w:rPr>
            </w:pPr>
            <w:r>
              <w:rPr>
                <w:rFonts w:cs="Times New Roman" w:ascii="Times New Roman" w:hAnsi="Times New Roman"/>
                <w:b/>
                <w:bCs/>
                <w:color w:val="0070C0"/>
                <w:sz w:val="20"/>
                <w:szCs w:val="20"/>
              </w:rPr>
              <w:t>0</w:t>
            </w:r>
          </w:p>
        </w:tc>
        <w:tc>
          <w:tcPr>
            <w:tcW w:w="43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ind w:left="46"/>
              <w:jc w:val="center"/>
              <w:rPr>
                <w:rFonts w:ascii="Times New Roman" w:hAnsi="Times New Roman" w:cs="Times New Roman"/>
                <w:sz w:val="20"/>
                <w:szCs w:val="20"/>
              </w:rPr>
            </w:pPr>
            <w:r>
              <w:rPr>
                <w:rFonts w:cs="Times New Roman" w:ascii="Times New Roman" w:hAnsi="Times New Roman"/>
                <w:b/>
                <w:color w:val="0070C0"/>
                <w:sz w:val="20"/>
                <w:szCs w:val="20"/>
              </w:rPr>
              <w:t>0</w:t>
            </w:r>
          </w:p>
        </w:tc>
        <w:tc>
          <w:tcPr>
            <w:tcW w:w="123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ind w:right="101"/>
              <w:jc w:val="center"/>
              <w:rPr>
                <w:rFonts w:ascii="Times New Roman" w:hAnsi="Times New Roman" w:cs="Times New Roman"/>
                <w:sz w:val="20"/>
                <w:szCs w:val="20"/>
              </w:rPr>
            </w:pPr>
            <w:r>
              <w:rPr>
                <w:rFonts w:cs="Times New Roman" w:ascii="Times New Roman" w:hAnsi="Times New Roman"/>
                <w:b/>
                <w:color w:val="0070C0"/>
                <w:sz w:val="20"/>
                <w:szCs w:val="20"/>
              </w:rPr>
              <w:t>3</w:t>
            </w:r>
          </w:p>
        </w:tc>
        <w:tc>
          <w:tcPr>
            <w:tcW w:w="254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ind w:right="99"/>
              <w:jc w:val="center"/>
              <w:rPr>
                <w:rFonts w:ascii="Times New Roman" w:hAnsi="Times New Roman" w:cs="Times New Roman"/>
                <w:sz w:val="20"/>
                <w:szCs w:val="20"/>
              </w:rPr>
            </w:pPr>
            <w:r>
              <w:rPr>
                <w:rFonts w:cs="Times New Roman" w:ascii="Times New Roman" w:hAnsi="Times New Roman"/>
                <w:b/>
                <w:color w:val="0070C0"/>
                <w:sz w:val="20"/>
                <w:szCs w:val="20"/>
              </w:rPr>
              <w:t>2021</w:t>
            </w:r>
          </w:p>
        </w:tc>
      </w:tr>
    </w:tbl>
    <w:p>
      <w:pPr>
        <w:pStyle w:val="Normal"/>
        <w:overflowPunct w:val="true"/>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beforeAutospacing="1" w:afterAutospacing="1"/>
        <w:jc w:val="both"/>
        <w:rPr/>
      </w:pPr>
      <w:r>
        <w:rPr>
          <w:rFonts w:eastAsia="Times New Roman" w:cs="Calibri" w:cstheme="minorHAnsi"/>
          <w:b/>
          <w:bCs/>
          <w:lang w:val="en-US"/>
        </w:rPr>
        <w:t>Course Description:</w:t>
      </w:r>
      <w:r>
        <w:rPr>
          <w:rFonts w:eastAsia="Times New Roman" w:cs="Calibri" w:cstheme="minorHAnsi"/>
          <w:lang w:val="en-US"/>
        </w:rPr>
        <w:t xml:space="preserve"> Deep Learning (Neural Networks) is an advanced course that delves into the intricacies of deep learning methodologies, focusing on neural networks' applications and capabilities. This course provides a comprehensive overview of deep learning fundamentals, including its differentiation from other machine learning paradigms, the mathematical underpinnings of neural networks, and the practical aspects of model building and optimization. Students will explore various deep learning models, including Convolutional Neural Networks (CNNs) and Recurrent Neural Networks (RNNs), and delve into advanced topics such as generative deep learning and tangential areas of machine learning. Through a combination of theoretical lectures, hands-on exercises, and real-world applications, students will develop a deep understanding of deep learning concepts and techniques.</w:t>
      </w:r>
    </w:p>
    <w:p>
      <w:pPr>
        <w:pStyle w:val="Normal"/>
        <w:spacing w:beforeAutospacing="1" w:after="0"/>
        <w:jc w:val="both"/>
        <w:rPr/>
      </w:pPr>
      <w:r>
        <w:rPr>
          <w:rFonts w:eastAsia="Times New Roman" w:cs="Calibri" w:cstheme="minorHAnsi"/>
          <w:b/>
          <w:bCs/>
          <w:lang w:val="en-US"/>
        </w:rPr>
        <w:t>Course Objectives:</w:t>
      </w:r>
    </w:p>
    <w:p>
      <w:pPr>
        <w:pStyle w:val="Normal"/>
        <w:numPr>
          <w:ilvl w:val="0"/>
          <w:numId w:val="6"/>
        </w:numPr>
        <w:jc w:val="both"/>
        <w:rPr/>
      </w:pPr>
      <w:r>
        <w:rPr>
          <w:rFonts w:eastAsia="Times New Roman" w:cs="Calibri" w:cstheme="minorHAnsi"/>
          <w:lang w:val="en-US"/>
        </w:rPr>
        <w:t>To differentiate deep learning from other machine learning approaches and understand its capabilities.</w:t>
      </w:r>
    </w:p>
    <w:p>
      <w:pPr>
        <w:pStyle w:val="Normal"/>
        <w:numPr>
          <w:ilvl w:val="0"/>
          <w:numId w:val="6"/>
        </w:numPr>
        <w:jc w:val="both"/>
        <w:rPr/>
      </w:pPr>
      <w:r>
        <w:rPr>
          <w:rFonts w:eastAsia="Times New Roman" w:cs="Calibri" w:cstheme="minorHAnsi"/>
          <w:lang w:val="en-US"/>
        </w:rPr>
        <w:t>To explore the learning processes and various models in neural networks, including supervised, unsupervised, and memory-based learning.</w:t>
      </w:r>
    </w:p>
    <w:p>
      <w:pPr>
        <w:pStyle w:val="Normal"/>
        <w:numPr>
          <w:ilvl w:val="0"/>
          <w:numId w:val="6"/>
        </w:numPr>
        <w:jc w:val="both"/>
        <w:rPr/>
      </w:pPr>
      <w:r>
        <w:rPr>
          <w:rFonts w:eastAsia="Times New Roman" w:cs="Calibri" w:cstheme="minorHAnsi"/>
          <w:lang w:val="en-US"/>
        </w:rPr>
        <w:t>To comprehend the mathematical foundations behind neural networks and their operations.</w:t>
      </w:r>
    </w:p>
    <w:p>
      <w:pPr>
        <w:pStyle w:val="Normal"/>
        <w:numPr>
          <w:ilvl w:val="0"/>
          <w:numId w:val="6"/>
        </w:numPr>
        <w:jc w:val="both"/>
        <w:rPr/>
      </w:pPr>
      <w:r>
        <w:rPr>
          <w:rFonts w:eastAsia="Times New Roman" w:cs="Calibri" w:cstheme="minorHAnsi"/>
          <w:lang w:val="en-US"/>
        </w:rPr>
        <w:t>To dive into the depths of deep learning by understanding loss functions, optimizers, and activation functions.</w:t>
      </w:r>
    </w:p>
    <w:p>
      <w:pPr>
        <w:pStyle w:val="Normal"/>
        <w:numPr>
          <w:ilvl w:val="0"/>
          <w:numId w:val="6"/>
        </w:numPr>
        <w:jc w:val="both"/>
        <w:rPr/>
      </w:pPr>
      <w:r>
        <w:rPr>
          <w:rFonts w:eastAsia="Times New Roman" w:cs="Calibri" w:cstheme="minorHAnsi"/>
          <w:lang w:val="en-US"/>
        </w:rPr>
        <w:t>To familiarize students with Convolutional Neural Networks (CNNs) and Recurrent Neural Networks (RNNs) and their applications.</w:t>
      </w:r>
    </w:p>
    <w:p>
      <w:pPr>
        <w:pStyle w:val="Normal"/>
        <w:numPr>
          <w:ilvl w:val="0"/>
          <w:numId w:val="6"/>
        </w:numPr>
        <w:jc w:val="both"/>
        <w:rPr/>
      </w:pPr>
      <w:r>
        <w:rPr>
          <w:rFonts w:eastAsia="Times New Roman" w:cs="Calibri" w:cstheme="minorHAnsi"/>
          <w:lang w:val="en-US"/>
        </w:rPr>
        <w:t>To introduce students to generative deep learning techniques and advanced topics in deep learning.</w:t>
      </w:r>
    </w:p>
    <w:p>
      <w:pPr>
        <w:pStyle w:val="Normal"/>
        <w:numPr>
          <w:ilvl w:val="0"/>
          <w:numId w:val="6"/>
        </w:numPr>
        <w:spacing w:before="0" w:afterAutospacing="1"/>
        <w:jc w:val="both"/>
        <w:rPr/>
      </w:pPr>
      <w:r>
        <w:rPr>
          <w:rFonts w:eastAsia="Times New Roman" w:cs="Calibri" w:cstheme="minorHAnsi"/>
          <w:lang w:val="en-US"/>
        </w:rPr>
        <w:t>To explore tangential topics of machine learning and neural networks, including information-theoretic machine learning and competitive learning.</w:t>
      </w:r>
    </w:p>
    <w:p>
      <w:pPr>
        <w:pStyle w:val="Normal"/>
        <w:spacing w:beforeAutospacing="1" w:after="0"/>
        <w:jc w:val="both"/>
        <w:rPr/>
      </w:pPr>
      <w:r>
        <w:rPr>
          <w:rFonts w:eastAsia="Times New Roman" w:cs="Calibri" w:cstheme="minorHAnsi"/>
          <w:b/>
          <w:bCs/>
          <w:lang w:val="en-US"/>
        </w:rPr>
        <w:t>Course Outcomes:</w:t>
      </w:r>
      <w:r>
        <w:rPr>
          <w:rFonts w:eastAsia="Times New Roman" w:cs="Calibri" w:cstheme="minorHAnsi"/>
          <w:lang w:val="en-US"/>
        </w:rPr>
        <w:t xml:space="preserve"> By the end of the course, students will be able to:</w:t>
      </w:r>
    </w:p>
    <w:p>
      <w:pPr>
        <w:pStyle w:val="Normal"/>
        <w:numPr>
          <w:ilvl w:val="0"/>
          <w:numId w:val="5"/>
        </w:numPr>
        <w:jc w:val="both"/>
        <w:rPr/>
      </w:pPr>
      <w:r>
        <w:rPr>
          <w:rFonts w:eastAsia="Times New Roman" w:cs="Calibri" w:cstheme="minorHAnsi"/>
          <w:lang w:val="en-US"/>
        </w:rPr>
        <w:t>Differentiate between deep learning and other machine learning approaches and assess their relevance in various domains.</w:t>
      </w:r>
    </w:p>
    <w:p>
      <w:pPr>
        <w:pStyle w:val="Normal"/>
        <w:numPr>
          <w:ilvl w:val="0"/>
          <w:numId w:val="5"/>
        </w:numPr>
        <w:jc w:val="both"/>
        <w:rPr/>
      </w:pPr>
      <w:r>
        <w:rPr>
          <w:rFonts w:eastAsia="Times New Roman" w:cs="Calibri" w:cstheme="minorHAnsi"/>
          <w:lang w:val="en-US"/>
        </w:rPr>
        <w:t>Apply different learning processes and models in neural networks to solve real-world problems.</w:t>
      </w:r>
    </w:p>
    <w:p>
      <w:pPr>
        <w:pStyle w:val="Normal"/>
        <w:numPr>
          <w:ilvl w:val="0"/>
          <w:numId w:val="5"/>
        </w:numPr>
        <w:jc w:val="both"/>
        <w:rPr/>
      </w:pPr>
      <w:r>
        <w:rPr>
          <w:rFonts w:eastAsia="Times New Roman" w:cs="Calibri" w:cstheme="minorHAnsi"/>
          <w:lang w:val="en-US"/>
        </w:rPr>
        <w:t>Understand the mathematical foundations of neural networks and apply them in model building and optimization.</w:t>
      </w:r>
    </w:p>
    <w:p>
      <w:pPr>
        <w:pStyle w:val="Normal"/>
        <w:numPr>
          <w:ilvl w:val="0"/>
          <w:numId w:val="5"/>
        </w:numPr>
        <w:jc w:val="both"/>
        <w:rPr/>
      </w:pPr>
      <w:r>
        <w:rPr>
          <w:rFonts w:eastAsia="Times New Roman" w:cs="Calibri" w:cstheme="minorHAnsi"/>
          <w:lang w:val="en-US"/>
        </w:rPr>
        <w:t>Design and implement deep learning models, including CNNs and RNNs, for tasks such as image recognition and sequence prediction.</w:t>
      </w:r>
    </w:p>
    <w:p>
      <w:pPr>
        <w:pStyle w:val="Normal"/>
        <w:numPr>
          <w:ilvl w:val="0"/>
          <w:numId w:val="5"/>
        </w:numPr>
        <w:jc w:val="both"/>
        <w:rPr/>
      </w:pPr>
      <w:r>
        <w:rPr>
          <w:rFonts w:eastAsia="Times New Roman" w:cs="Calibri" w:cstheme="minorHAnsi"/>
          <w:lang w:val="en-US"/>
        </w:rPr>
        <w:t>Utilize generative deep learning techniques to synthesize data and create new content.</w:t>
      </w:r>
    </w:p>
    <w:p>
      <w:pPr>
        <w:pStyle w:val="Normal"/>
        <w:numPr>
          <w:ilvl w:val="0"/>
          <w:numId w:val="5"/>
        </w:numPr>
        <w:jc w:val="both"/>
        <w:rPr/>
      </w:pPr>
      <w:r>
        <w:rPr>
          <w:rFonts w:eastAsia="Times New Roman" w:cs="Calibri" w:cstheme="minorHAnsi"/>
          <w:lang w:val="en-US"/>
        </w:rPr>
        <w:t>Explore advanced topics in deep learning and understand their implications in practical applications.</w:t>
      </w:r>
    </w:p>
    <w:p>
      <w:pPr>
        <w:pStyle w:val="Normal"/>
        <w:numPr>
          <w:ilvl w:val="0"/>
          <w:numId w:val="5"/>
        </w:numPr>
        <w:spacing w:before="0" w:afterAutospacing="1"/>
        <w:jc w:val="both"/>
        <w:rPr/>
      </w:pPr>
      <w:r>
        <w:rPr>
          <w:rFonts w:eastAsia="Times New Roman" w:cs="Calibri" w:cstheme="minorHAnsi"/>
          <w:lang w:val="en-US"/>
        </w:rPr>
        <w:t>Apply tangential topics of machine learning and neural networks to enhance their understanding of deep learning principles.</w:t>
      </w:r>
    </w:p>
    <w:p>
      <w:pPr>
        <w:pStyle w:val="Normal"/>
        <w:jc w:val="both"/>
        <w:rPr/>
      </w:pPr>
      <w:r>
        <w:rPr>
          <w:b/>
          <w:bCs/>
        </w:rPr>
        <w:t>Syllabus:</w:t>
      </w:r>
    </w:p>
    <w:p>
      <w:pPr>
        <w:pStyle w:val="Normal"/>
        <w:jc w:val="both"/>
        <w:rPr/>
      </w:pPr>
      <w:r>
        <w:rPr>
          <w:b/>
          <w:bCs/>
        </w:rPr>
        <w:t xml:space="preserve">Unit 1. The Fundamentals of Deep Learning </w:t>
      </w:r>
    </w:p>
    <w:p>
      <w:pPr>
        <w:pStyle w:val="Normal"/>
        <w:jc w:val="both"/>
        <w:rPr/>
      </w:pPr>
      <w:r>
        <w:rPr/>
        <w:t>How is deep learning different from other machine learning, AI vs ML vs DL, Deep learning capabilities, Other approaches to artificial intelligence, what is special about deep learning? Relevance of deep learning.</w:t>
      </w:r>
    </w:p>
    <w:p>
      <w:pPr>
        <w:pStyle w:val="Normal"/>
        <w:jc w:val="both"/>
        <w:rPr/>
      </w:pPr>
      <w:r>
        <w:rPr/>
      </w:r>
    </w:p>
    <w:p>
      <w:pPr>
        <w:pStyle w:val="Normal"/>
        <w:jc w:val="both"/>
        <w:rPr/>
      </w:pPr>
      <w:r>
        <w:rPr>
          <w:b/>
          <w:bCs/>
        </w:rPr>
        <w:t xml:space="preserve">Unit 2. Learning Process and Different Models in Neural Networks </w:t>
      </w:r>
    </w:p>
    <w:p>
      <w:pPr>
        <w:pStyle w:val="Normal"/>
        <w:jc w:val="both"/>
        <w:rPr/>
      </w:pPr>
      <w:r>
        <w:rPr/>
        <w:t>Supervised learning, Unsupervised learning, Memory based learning, Memory based learning techniques, Hebbian learning, Hebbian learning modifications: Mathematical models, Competitive learning, Error-correction learning, Boltzmann learning, Learning tasks: Pattern association, Learning tasks: Pattern recognition and function approximation, Learning tasks: Control and filtering, Learning tasks: Beamforming, Memory, Adaptations, Statistical nature of the learning process, Statistical learning theory, Probably approximately correct model of learning, Adaptive filtering problems, Unconstrained optimization techniques, Linear least-squares filters, Least-mean-square algorithms, Learning curves, Learning rate annealing techniques, Perceptron, Perceptron convergence theorem, MLP concepts, Backpropagation algorithm, XOR problem, Heuristics for making backpropagation algorithm perform better, Output representation and decision rules, Feature detection, Backpropagation and differentiation, Hessian matrix, Generalization, Approximations of functions, Cross-validations, Network pruning techniques, Virtues and limitations of backpropagation learning, Accelerated convergence of backpropagation learning, Supervised learning viewed as optimization problem, Cover's theorem on the separability of patterns, Interpolation problem, Regularization theory and regularization networks, Generalized radial-basis function networks, Estimation of the regularization parameter, Approximation properties of RBF networks, Comparison of RBF networks and multilayer perceptron, Kernel regression and its relation to RBF networks, Learning strategies in RBF networks, Simulated annealing, Boltzmann machines, Deterministic Boltzmann machine.</w:t>
      </w:r>
    </w:p>
    <w:p>
      <w:pPr>
        <w:pStyle w:val="Normal"/>
        <w:jc w:val="both"/>
        <w:rPr/>
      </w:pPr>
      <w:r>
        <w:rPr>
          <w:b/>
          <w:bCs/>
        </w:rPr>
        <w:t xml:space="preserve">The Math behind Neural Networks - </w:t>
      </w:r>
      <w:r>
        <w:rPr/>
        <w:t>How does a neural network look like? The matrix magic, Visualizing deep learning, The elephant in the room, Programmatic expression of deep learning’s math constructs, Operations with the tensors, Array broadcasting, Scalar product/Inner product of tensors, Morphing shapes of tensors, Gradient calculation.</w:t>
      </w:r>
    </w:p>
    <w:p>
      <w:pPr>
        <w:pStyle w:val="Normal"/>
        <w:jc w:val="both"/>
        <w:rPr/>
      </w:pPr>
      <w:r>
        <w:rPr/>
      </w:r>
    </w:p>
    <w:p>
      <w:pPr>
        <w:pStyle w:val="Normal"/>
        <w:jc w:val="both"/>
        <w:rPr/>
      </w:pPr>
      <w:r>
        <w:rPr>
          <w:b/>
          <w:bCs/>
        </w:rPr>
        <w:t xml:space="preserve">Unit 3. Diving to the Depths of Deep Learning </w:t>
      </w:r>
    </w:p>
    <w:p>
      <w:pPr>
        <w:pStyle w:val="Normal"/>
        <w:jc w:val="both"/>
        <w:rPr/>
      </w:pPr>
      <w:r>
        <w:rPr/>
        <w:t>Deep learning depths, Model: The molecules of DL, Loss functions in neural networks, Optimizers in neural networks, Activation functions, Finding the perfect fit, Running deep learning algorithms: The frameworks, Real examples and actual schematics of building neural nets, Data preparation and label preparation, Examples of neural networks at work, Readying data for neural nets, Constructing the network, ReLU, Constructing the network, Approach validation, Plotting the loss from validation &amp; training, What experiments do we run next? An example in regression: Guess the price of the house, Processing the data, Building the network, K-fold approach for validating algorithm, K-fold approach: In code.</w:t>
      </w:r>
    </w:p>
    <w:p>
      <w:pPr>
        <w:pStyle w:val="Normal"/>
        <w:jc w:val="both"/>
        <w:rPr/>
      </w:pPr>
      <w:r>
        <w:rPr/>
      </w:r>
    </w:p>
    <w:p>
      <w:pPr>
        <w:pStyle w:val="Normal"/>
        <w:jc w:val="both"/>
        <w:rPr/>
      </w:pPr>
      <w:r>
        <w:rPr>
          <w:b/>
          <w:bCs/>
        </w:rPr>
        <w:t>Unit 4. Convolutional Neural Networks &amp; Recurrent Neural Networks (RNN)</w:t>
      </w:r>
    </w:p>
    <w:p>
      <w:pPr>
        <w:pStyle w:val="Normal"/>
        <w:jc w:val="both"/>
        <w:rPr/>
      </w:pPr>
      <w:r>
        <w:rPr/>
        <w:t>Convolutional neural networks, What and how of ConvNets, Example 1, Example 2, Convolution effectiveness, what is this convolution and why is it effective? Visualization of 2D convolution, Visualization of 3D convolution, Building a model without any max-pooling layers, How to train a CNN on a dataset from ground-up, Importance of deep learning when data is limited, Downloading Datasets, Working on it, Building a CNN, one layer at a time, Data preprocessing: Preparing the data, Accuracy &amp; loss: Data processing, Making the most of what’s available: Data Augmentation, Accuracy &amp; loss: Data augmentation, Using a trained CNN, How about extracting features without augmenting data? Accuracy &amp; loss: Without data augmentation, how about extracting features with augmenting data? Accuracy &amp; loss: With augmenting data, Tuning the CNN, what do Convolutional Neural Network (CNN, or ConvNet) see? Seeing the intermediate, Points to ponder, Visualizing the filters themselves, looking at heat maps of how filters seek details.</w:t>
      </w:r>
    </w:p>
    <w:p>
      <w:pPr>
        <w:pStyle w:val="Normal"/>
        <w:jc w:val="both"/>
        <w:rPr/>
      </w:pPr>
      <w:r>
        <w:rPr/>
        <w:t>Recurrent Neural Network (RNN), Why recurrent networks? RNN explained, Deep RNNs, Recursive neural networks, Step function, Tanh function, RNN in memory, LSTMs and GRUs, Long Short Term Memory (LSTM), Working components of LSTMs, Core idea behind LSTMs, LSTM: A simple walk through, Gated Recurrent Unit (GRU), GRU design steps, Fully gated vs minimal gated architecture of GRU, Working of RNN’s, Recurrent neural networks, Backpropagation through timeline in RNN, Backpropagation through Computational graphs, Problem Statement 1, Problem Statement 2, Complex recurrent neural networks, Over-fitting and under-fitting, Detect and avoid overfitting, Prevent of overfitting an approach on model and data, Multi-layered RNNs, Stacked LSTM, Stacked LSTM architecture, Multi-directional RNNs, Difference between LSTM and BI-LSTM, One-dimensional sequence processing, CNN and RNN.</w:t>
      </w:r>
    </w:p>
    <w:p>
      <w:pPr>
        <w:pStyle w:val="Normal"/>
        <w:jc w:val="both"/>
        <w:rPr/>
      </w:pPr>
      <w:r>
        <w:rPr/>
      </w:r>
    </w:p>
    <w:p>
      <w:pPr>
        <w:pStyle w:val="Normal"/>
        <w:jc w:val="both"/>
        <w:rPr/>
      </w:pPr>
      <w:r>
        <w:rPr>
          <w:b/>
          <w:bCs/>
        </w:rPr>
        <w:t>Unit 5. Generative Deep Learning &amp; Advanced Topics in Deep Learning</w:t>
      </w:r>
    </w:p>
    <w:p>
      <w:pPr>
        <w:pStyle w:val="Normal"/>
        <w:jc w:val="both"/>
        <w:rPr/>
      </w:pPr>
      <w:r>
        <w:rPr/>
        <w:t>Generative deep learning, Using LSTMs to synthesize text, Text synthetization procedures, Neural style transfer and applications, NST working principle, Content and style management in NST, NST implementation, Image synthesis with variational auto encoders, Need for image synthesis, Working models, Variational Auto Encoders (VAE), Latent space, Generative Adversarial Networks (GAN’s), Generative and discriminative algorithms, Applications using GAN, GAN working principle, Generator and discriminator, Training GAN, Implementing GAN: 1st generation.</w:t>
      </w:r>
    </w:p>
    <w:p>
      <w:pPr>
        <w:pStyle w:val="Normal"/>
        <w:jc w:val="both"/>
        <w:rPr/>
      </w:pPr>
      <w:r>
        <w:rPr/>
        <w:t>MIMO deep learning models, Concept in MIMO, Auto-Encoder with SISO modelling, Supervised learning in wireless communications, Un-Supervised learning in wireless communications, Reinforcement learning in wireless communications, Q learning in wireless communications, Multi armed bandits in D2D networks in wireless communications, Layers graphs: Acyclic and directional, Directed acyclic graphs, Introducing cyclic graphs in neural networks, Creating matrices from graphs, Multi-scale CNN, Can layers share weights?, Hyperparameter tuning, Process and features, Hyperparameter categories, Hyperparameter specification approaches, Hyperparameter tuning process, Algorithms, Hyperparameter working and optimization, Hyperparameter value flow, Ensemble modeling: Bag of tricks, Ensemble techniques: Simple level, Ensemble techniques: Advanced level, Bagging vs boosting, Advantages and disadvantages of ensemble, Algorithms using bagging and boosting.</w:t>
      </w:r>
    </w:p>
    <w:p>
      <w:pPr>
        <w:pStyle w:val="Normal"/>
        <w:jc w:val="both"/>
        <w:rPr/>
      </w:pPr>
      <w:r>
        <w:rPr/>
      </w:r>
    </w:p>
    <w:p>
      <w:pPr>
        <w:pStyle w:val="Normal"/>
        <w:jc w:val="both"/>
        <w:rPr/>
      </w:pPr>
      <w:r>
        <w:rPr>
          <w:b/>
          <w:bCs/>
        </w:rPr>
        <w:t xml:space="preserve">Unit 6. Tangential Topics of Machine Learning and Neural Networks </w:t>
      </w:r>
    </w:p>
    <w:p>
      <w:pPr>
        <w:pStyle w:val="Normal"/>
        <w:jc w:val="both"/>
        <w:rPr/>
      </w:pPr>
      <w:r>
        <w:rPr/>
        <w:t>Information-theoretic machine learning, Basic concepts of information theory, Information processing in analog channels, Some common terminologies, Deep neural networks: Information theoretical perspective, Information bottleneck methodology, Concepts to remember, Capacity modelling theorems, Characteristics of deep neural network layers, Phases in double optimization, Encoder and decoder in DNN, Learning theory, Stochastic relation and hidden layers, Applying information gain, Hebbian learning, Implementation of Hebbian learning in a perceptron, Limitations of Hebbian learning, Competitive learning, What is competition in neural networks? Characteristics of competitive learning, Criteria for competitive learning, Architecture and implementation, Mathematical representation, Competitive learning, Competitive learning rule, Hebbian learning and competitive learning, Boltzmann learning, Boltzmann machines, Energy-Based Models (EBMs), Restricted Boltzmann machines, Restricted Boltzmann machines-working, Radial-basis function networks, RBF network architecture, RBF neuron activation function, RBFN as a neural network, Advantages of using RBNN than the MLP.</w:t>
      </w:r>
    </w:p>
    <w:p>
      <w:pPr>
        <w:pStyle w:val="Normal"/>
        <w:jc w:val="both"/>
        <w:rPr/>
      </w:pPr>
      <w:r>
        <w:rPr/>
      </w:r>
    </w:p>
    <w:p>
      <w:pPr>
        <w:pStyle w:val="Normal"/>
        <w:jc w:val="both"/>
        <w:rPr/>
      </w:pPr>
      <w:r>
        <w:rPr>
          <w:rFonts w:eastAsia="Times New Roman" w:cs="Calibri" w:cstheme="minorHAnsi"/>
          <w:b/>
          <w:bCs/>
          <w:lang w:val="en-US"/>
        </w:rPr>
        <w:t>Skills Gained:</w:t>
      </w:r>
    </w:p>
    <w:p>
      <w:pPr>
        <w:pStyle w:val="Normal"/>
        <w:numPr>
          <w:ilvl w:val="0"/>
          <w:numId w:val="3"/>
        </w:numPr>
        <w:jc w:val="both"/>
        <w:rPr/>
      </w:pPr>
      <w:r>
        <w:rPr>
          <w:rFonts w:eastAsia="Times New Roman" w:cs="Calibri" w:cstheme="minorHAnsi"/>
          <w:lang w:val="en-US"/>
        </w:rPr>
        <w:t>Proficiency in deep learning methodologies and techniques.</w:t>
      </w:r>
    </w:p>
    <w:p>
      <w:pPr>
        <w:pStyle w:val="Normal"/>
        <w:numPr>
          <w:ilvl w:val="0"/>
          <w:numId w:val="3"/>
        </w:numPr>
        <w:jc w:val="both"/>
        <w:rPr/>
      </w:pPr>
      <w:r>
        <w:rPr>
          <w:rFonts w:eastAsia="Times New Roman" w:cs="Calibri" w:cstheme="minorHAnsi"/>
          <w:lang w:val="en-US"/>
        </w:rPr>
        <w:t>Ability to design and implement neural network models for various applications.</w:t>
      </w:r>
    </w:p>
    <w:p>
      <w:pPr>
        <w:pStyle w:val="Normal"/>
        <w:numPr>
          <w:ilvl w:val="0"/>
          <w:numId w:val="3"/>
        </w:numPr>
        <w:jc w:val="both"/>
        <w:rPr/>
      </w:pPr>
      <w:r>
        <w:rPr>
          <w:rFonts w:eastAsia="Times New Roman" w:cs="Calibri" w:cstheme="minorHAnsi"/>
          <w:lang w:val="en-US"/>
        </w:rPr>
        <w:t>Competence in utilizing popular deep learning frameworks such as TensorFlow and PyTorch.</w:t>
      </w:r>
    </w:p>
    <w:p>
      <w:pPr>
        <w:pStyle w:val="Normal"/>
        <w:numPr>
          <w:ilvl w:val="0"/>
          <w:numId w:val="3"/>
        </w:numPr>
        <w:jc w:val="both"/>
        <w:rPr/>
      </w:pPr>
      <w:r>
        <w:rPr>
          <w:rFonts w:eastAsia="Times New Roman" w:cs="Calibri" w:cstheme="minorHAnsi"/>
          <w:lang w:val="en-US"/>
        </w:rPr>
        <w:t>Skills in data preprocessing, model training, and optimization for deep learning tasks.</w:t>
      </w:r>
    </w:p>
    <w:p>
      <w:pPr>
        <w:pStyle w:val="Normal"/>
        <w:numPr>
          <w:ilvl w:val="0"/>
          <w:numId w:val="3"/>
        </w:numPr>
        <w:spacing w:before="0" w:afterAutospacing="1"/>
        <w:jc w:val="both"/>
        <w:rPr/>
      </w:pPr>
      <w:r>
        <w:rPr>
          <w:rFonts w:eastAsia="Times New Roman" w:cs="Calibri" w:cstheme="minorHAnsi"/>
          <w:lang w:val="en-US"/>
        </w:rPr>
        <w:t>Understanding of advanced topics in deep learning and their practical implications.</w:t>
      </w:r>
    </w:p>
    <w:p>
      <w:pPr>
        <w:pStyle w:val="Normal"/>
        <w:spacing w:beforeAutospacing="1" w:after="0"/>
        <w:jc w:val="both"/>
        <w:rPr/>
      </w:pPr>
      <w:r>
        <w:rPr>
          <w:rFonts w:eastAsia="Times New Roman" w:cs="Calibri" w:cstheme="minorHAnsi"/>
          <w:b/>
          <w:bCs/>
          <w:lang w:val="en-US"/>
        </w:rPr>
        <w:t>Reference Books:</w:t>
      </w:r>
    </w:p>
    <w:p>
      <w:pPr>
        <w:pStyle w:val="Normal"/>
        <w:numPr>
          <w:ilvl w:val="0"/>
          <w:numId w:val="4"/>
        </w:numPr>
        <w:jc w:val="both"/>
        <w:rPr/>
      </w:pPr>
      <w:r>
        <w:rPr>
          <w:rFonts w:eastAsia="Times New Roman" w:cs="Calibri" w:cstheme="minorHAnsi"/>
          <w:lang w:val="en-US"/>
        </w:rPr>
        <w:t>"Deep Learning" by Ian Goodfellow, Yoshua Bengio, and Aaron Courville</w:t>
      </w:r>
    </w:p>
    <w:p>
      <w:pPr>
        <w:pStyle w:val="Normal"/>
        <w:numPr>
          <w:ilvl w:val="0"/>
          <w:numId w:val="4"/>
        </w:numPr>
        <w:jc w:val="both"/>
        <w:rPr/>
      </w:pPr>
      <w:r>
        <w:rPr>
          <w:rFonts w:eastAsia="Times New Roman" w:cs="Calibri" w:cstheme="minorHAnsi"/>
          <w:lang w:val="en-US"/>
        </w:rPr>
        <w:t>"Neural Networks and Deep Learning: A Textbook" by Charu C. Aggarwal</w:t>
      </w:r>
    </w:p>
    <w:p>
      <w:pPr>
        <w:pStyle w:val="Normal"/>
        <w:numPr>
          <w:ilvl w:val="0"/>
          <w:numId w:val="4"/>
        </w:numPr>
        <w:jc w:val="both"/>
        <w:rPr/>
      </w:pPr>
      <w:r>
        <w:rPr>
          <w:rFonts w:eastAsia="Times New Roman" w:cs="Calibri" w:cstheme="minorHAnsi"/>
          <w:lang w:val="en-US"/>
        </w:rPr>
        <w:t>"Deep Learning: Concepts and Methods" by Li Deng and Dong Yu</w:t>
      </w:r>
    </w:p>
    <w:p>
      <w:pPr>
        <w:pStyle w:val="Normal"/>
        <w:numPr>
          <w:ilvl w:val="0"/>
          <w:numId w:val="4"/>
        </w:numPr>
        <w:jc w:val="both"/>
        <w:rPr/>
      </w:pPr>
      <w:r>
        <w:rPr>
          <w:rFonts w:eastAsia="Times New Roman" w:cs="Calibri" w:cstheme="minorHAnsi"/>
          <w:lang w:val="en-US"/>
        </w:rPr>
        <w:t>"Hands-On Machine Learning with Scikit-Learn, Keras, and TensorFlow" by Aurélien Géron</w:t>
      </w:r>
    </w:p>
    <w:p>
      <w:pPr>
        <w:pStyle w:val="Normal"/>
        <w:numPr>
          <w:ilvl w:val="0"/>
          <w:numId w:val="4"/>
        </w:numPr>
        <w:jc w:val="both"/>
        <w:rPr/>
      </w:pPr>
      <w:r>
        <w:rPr>
          <w:rFonts w:eastAsia="Times New Roman" w:cs="Calibri" w:cstheme="minorHAnsi"/>
          <w:lang w:val="en-US"/>
        </w:rPr>
        <w:t>"Python Deep Learning" by Ivan Vasilev and Daniel Slater</w:t>
      </w:r>
    </w:p>
    <w:p>
      <w:pPr>
        <w:pStyle w:val="Normal"/>
        <w:numPr>
          <w:ilvl w:val="0"/>
          <w:numId w:val="4"/>
        </w:numPr>
        <w:jc w:val="both"/>
        <w:rPr/>
      </w:pPr>
      <w:r>
        <w:rPr>
          <w:rFonts w:eastAsia="Times New Roman" w:cs="Calibri" w:cstheme="minorHAnsi"/>
          <w:lang w:val="en-US"/>
        </w:rPr>
        <w:t>"Deep Learning for Computer Vision" by Rajalingappaa Shanmugamani</w:t>
      </w:r>
    </w:p>
    <w:p>
      <w:pPr>
        <w:pStyle w:val="Normal"/>
        <w:numPr>
          <w:ilvl w:val="0"/>
          <w:numId w:val="4"/>
        </w:numPr>
        <w:spacing w:before="0" w:afterAutospacing="1"/>
        <w:jc w:val="both"/>
        <w:rPr/>
      </w:pPr>
      <w:r>
        <w:rPr>
          <w:rFonts w:eastAsia="Times New Roman" w:cs="Calibri" w:cstheme="minorHAnsi"/>
          <w:lang w:val="en-US"/>
        </w:rPr>
        <w:t>"Neural Networks: A Comprehensive Foundation" by Simon Haykin</w:t>
      </w:r>
    </w:p>
    <w:tbl>
      <w:tblPr>
        <w:tblW w:w="9254" w:type="dxa"/>
        <w:jc w:val="left"/>
        <w:tblInd w:w="8" w:type="dxa"/>
        <w:tblLayout w:type="fixed"/>
        <w:tblCellMar>
          <w:top w:w="94" w:type="dxa"/>
          <w:left w:w="103" w:type="dxa"/>
          <w:bottom w:w="0" w:type="dxa"/>
          <w:right w:w="115" w:type="dxa"/>
        </w:tblCellMar>
        <w:tblLook w:noHBand="0" w:noVBand="1" w:firstColumn="1" w:lastRow="0" w:lastColumn="0" w:firstRow="1" w:val="04a0"/>
      </w:tblPr>
      <w:tblGrid>
        <w:gridCol w:w="1882"/>
        <w:gridCol w:w="2237"/>
        <w:gridCol w:w="36"/>
        <w:gridCol w:w="409"/>
        <w:gridCol w:w="472"/>
        <w:gridCol w:w="438"/>
        <w:gridCol w:w="1236"/>
        <w:gridCol w:w="2544"/>
      </w:tblGrid>
      <w:tr>
        <w:trPr>
          <w:trHeight w:val="596" w:hRule="atLeast"/>
        </w:trPr>
        <w:tc>
          <w:tcPr>
            <w:tcW w:w="4155"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overflowPunct w:val="true"/>
              <w:jc w:val="center"/>
              <w:rPr>
                <w:rFonts w:ascii="Times New Roman" w:hAnsi="Times New Roman" w:cs="Times New Roman"/>
                <w:b/>
                <w:color w:val="FF0000"/>
                <w:sz w:val="20"/>
                <w:szCs w:val="20"/>
              </w:rPr>
            </w:pPr>
            <w:r>
              <w:rPr>
                <w:rFonts w:cs="Times New Roman" w:ascii="Times New Roman" w:hAnsi="Times New Roman"/>
                <w:b/>
                <w:color w:val="FF0000"/>
                <w:sz w:val="20"/>
                <w:szCs w:val="20"/>
              </w:rPr>
              <w:t>Program Code</w:t>
            </w:r>
          </w:p>
          <w:p>
            <w:pPr>
              <w:pStyle w:val="Normal"/>
              <w:overflowPunct w:val="true"/>
              <w:jc w:val="center"/>
              <w:rPr>
                <w:rFonts w:ascii="Times New Roman" w:hAnsi="Times New Roman" w:cs="Times New Roman"/>
                <w:sz w:val="20"/>
                <w:szCs w:val="20"/>
              </w:rPr>
            </w:pPr>
            <w:r>
              <w:rPr>
                <w:rFonts w:cs="Times New Roman" w:ascii="Times New Roman" w:hAnsi="Times New Roman"/>
                <w:sz w:val="20"/>
                <w:szCs w:val="20"/>
              </w:rPr>
            </w:r>
          </w:p>
        </w:tc>
        <w:tc>
          <w:tcPr>
            <w:tcW w:w="5099" w:type="dxa"/>
            <w:gridSpan w:val="5"/>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jc w:val="center"/>
              <w:rPr>
                <w:rFonts w:ascii="Times New Roman" w:hAnsi="Times New Roman" w:cs="Times New Roman"/>
                <w:sz w:val="20"/>
                <w:szCs w:val="20"/>
                <w:lang w:val="en-US"/>
              </w:rPr>
            </w:pPr>
            <w:r>
              <w:rPr>
                <w:rFonts w:cs="Times New Roman" w:ascii="Times New Roman" w:hAnsi="Times New Roman"/>
                <w:b/>
                <w:color w:val="0070C0"/>
                <w:sz w:val="20"/>
                <w:szCs w:val="20"/>
                <w:lang w:val="en-US"/>
              </w:rPr>
              <w:t>Deep Learning Lab</w:t>
            </w:r>
          </w:p>
        </w:tc>
      </w:tr>
      <w:tr>
        <w:trPr>
          <w:trHeight w:val="463" w:hRule="atLeast"/>
        </w:trPr>
        <w:tc>
          <w:tcPr>
            <w:tcW w:w="188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ind w:left="18"/>
              <w:jc w:val="center"/>
              <w:rPr>
                <w:rFonts w:ascii="Times New Roman" w:hAnsi="Times New Roman" w:cs="Times New Roman"/>
                <w:sz w:val="20"/>
                <w:szCs w:val="20"/>
              </w:rPr>
            </w:pPr>
            <w:r>
              <w:rPr>
                <w:rFonts w:cs="Times New Roman" w:ascii="Times New Roman" w:hAnsi="Times New Roman"/>
                <w:b/>
                <w:color w:val="0070C0"/>
                <w:sz w:val="20"/>
                <w:szCs w:val="20"/>
              </w:rPr>
              <w:t>COURSE CODE</w:t>
            </w:r>
          </w:p>
        </w:tc>
        <w:tc>
          <w:tcPr>
            <w:tcW w:w="223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ind w:right="23"/>
              <w:jc w:val="center"/>
              <w:rPr>
                <w:rFonts w:ascii="Times New Roman" w:hAnsi="Times New Roman" w:cs="Times New Roman"/>
                <w:sz w:val="20"/>
                <w:szCs w:val="20"/>
              </w:rPr>
            </w:pPr>
            <w:r>
              <w:rPr>
                <w:rFonts w:cs="Times New Roman" w:ascii="Times New Roman" w:hAnsi="Times New Roman"/>
                <w:b/>
                <w:color w:val="0070C0"/>
                <w:sz w:val="20"/>
                <w:szCs w:val="20"/>
              </w:rPr>
              <w:t>COURSE NAME</w:t>
            </w:r>
          </w:p>
        </w:tc>
        <w:tc>
          <w:tcPr>
            <w:tcW w:w="445"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ind w:left="38"/>
              <w:jc w:val="center"/>
              <w:rPr>
                <w:rFonts w:ascii="Times New Roman" w:hAnsi="Times New Roman" w:cs="Times New Roman"/>
                <w:sz w:val="20"/>
                <w:szCs w:val="20"/>
              </w:rPr>
            </w:pPr>
            <w:r>
              <w:rPr>
                <w:rFonts w:cs="Times New Roman" w:ascii="Times New Roman" w:hAnsi="Times New Roman"/>
                <w:b/>
                <w:color w:val="0070C0"/>
                <w:sz w:val="20"/>
                <w:szCs w:val="20"/>
              </w:rPr>
              <w:t>L</w:t>
            </w:r>
          </w:p>
        </w:tc>
        <w:tc>
          <w:tcPr>
            <w:tcW w:w="47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ind w:left="91"/>
              <w:jc w:val="center"/>
              <w:rPr>
                <w:rFonts w:ascii="Times New Roman" w:hAnsi="Times New Roman" w:cs="Times New Roman"/>
                <w:sz w:val="20"/>
                <w:szCs w:val="20"/>
              </w:rPr>
            </w:pPr>
            <w:r>
              <w:rPr>
                <w:rFonts w:cs="Times New Roman" w:ascii="Times New Roman" w:hAnsi="Times New Roman"/>
                <w:b/>
                <w:color w:val="0070C0"/>
                <w:sz w:val="20"/>
                <w:szCs w:val="20"/>
              </w:rPr>
              <w:t>T</w:t>
            </w:r>
          </w:p>
        </w:tc>
        <w:tc>
          <w:tcPr>
            <w:tcW w:w="43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ind w:left="72"/>
              <w:jc w:val="center"/>
              <w:rPr>
                <w:rFonts w:ascii="Times New Roman" w:hAnsi="Times New Roman" w:cs="Times New Roman"/>
                <w:sz w:val="20"/>
                <w:szCs w:val="20"/>
              </w:rPr>
            </w:pPr>
            <w:r>
              <w:rPr>
                <w:rFonts w:cs="Times New Roman" w:ascii="Times New Roman" w:hAnsi="Times New Roman"/>
                <w:b/>
                <w:color w:val="0070C0"/>
                <w:sz w:val="20"/>
                <w:szCs w:val="20"/>
              </w:rPr>
              <w:t>P</w:t>
            </w:r>
          </w:p>
        </w:tc>
        <w:tc>
          <w:tcPr>
            <w:tcW w:w="123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ind w:left="38"/>
              <w:jc w:val="center"/>
              <w:rPr>
                <w:rFonts w:ascii="Times New Roman" w:hAnsi="Times New Roman" w:cs="Times New Roman"/>
                <w:sz w:val="20"/>
                <w:szCs w:val="20"/>
              </w:rPr>
            </w:pPr>
            <w:r>
              <w:rPr>
                <w:rFonts w:cs="Times New Roman" w:ascii="Times New Roman" w:hAnsi="Times New Roman"/>
                <w:b/>
                <w:color w:val="0070C0"/>
                <w:sz w:val="20"/>
                <w:szCs w:val="20"/>
              </w:rPr>
              <w:t>CREDIT</w:t>
            </w:r>
          </w:p>
        </w:tc>
        <w:tc>
          <w:tcPr>
            <w:tcW w:w="254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jc w:val="center"/>
              <w:rPr>
                <w:rFonts w:ascii="Times New Roman" w:hAnsi="Times New Roman" w:cs="Times New Roman"/>
                <w:sz w:val="20"/>
                <w:szCs w:val="20"/>
              </w:rPr>
            </w:pPr>
            <w:r>
              <w:rPr>
                <w:rFonts w:cs="Times New Roman" w:ascii="Times New Roman" w:hAnsi="Times New Roman"/>
                <w:b/>
                <w:color w:val="0070C0"/>
                <w:sz w:val="20"/>
                <w:szCs w:val="20"/>
              </w:rPr>
              <w:t>YEAR OF INTRODUCTION</w:t>
            </w:r>
          </w:p>
        </w:tc>
      </w:tr>
      <w:tr>
        <w:trPr>
          <w:trHeight w:val="457" w:hRule="atLeast"/>
        </w:trPr>
        <w:tc>
          <w:tcPr>
            <w:tcW w:w="188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jc w:val="center"/>
              <w:rPr>
                <w:rFonts w:ascii="Times New Roman" w:hAnsi="Times New Roman" w:cs="Times New Roman"/>
                <w:b/>
                <w:color w:val="0070C0"/>
                <w:sz w:val="20"/>
                <w:szCs w:val="20"/>
                <w:lang w:val="en-US"/>
              </w:rPr>
            </w:pPr>
            <w:r>
              <w:rPr>
                <w:rFonts w:cs="Times New Roman" w:ascii="Times New Roman" w:hAnsi="Times New Roman"/>
                <w:b/>
                <w:color w:val="0070C0"/>
                <w:sz w:val="20"/>
                <w:szCs w:val="20"/>
                <w:lang w:val="en-US"/>
              </w:rPr>
              <w:t>BTCS-AIML-SP11P</w:t>
            </w:r>
          </w:p>
          <w:p>
            <w:pPr>
              <w:pStyle w:val="Normal"/>
              <w:overflowPunct w:val="true"/>
              <w:jc w:val="center"/>
              <w:rPr>
                <w:rFonts w:ascii="Times New Roman" w:hAnsi="Times New Roman" w:cs="Times New Roman"/>
                <w:b/>
                <w:color w:val="0070C0"/>
                <w:sz w:val="20"/>
                <w:szCs w:val="20"/>
                <w:lang w:val="en-US"/>
              </w:rPr>
            </w:pPr>
            <w:r>
              <w:rPr>
                <w:rFonts w:cs="Times New Roman" w:ascii="Times New Roman" w:hAnsi="Times New Roman"/>
                <w:b/>
                <w:color w:val="0070C0"/>
                <w:sz w:val="20"/>
                <w:szCs w:val="20"/>
                <w:lang w:val="en-US"/>
              </w:rPr>
            </w:r>
          </w:p>
        </w:tc>
        <w:tc>
          <w:tcPr>
            <w:tcW w:w="223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jc w:val="center"/>
              <w:rPr>
                <w:rFonts w:ascii="Times New Roman" w:hAnsi="Times New Roman" w:cs="Times New Roman"/>
                <w:sz w:val="20"/>
                <w:szCs w:val="20"/>
                <w:lang w:val="en-US"/>
              </w:rPr>
            </w:pPr>
            <w:r>
              <w:rPr>
                <w:rFonts w:cs="Times New Roman" w:ascii="Times New Roman" w:hAnsi="Times New Roman"/>
                <w:b/>
                <w:color w:val="0070C0"/>
                <w:sz w:val="20"/>
                <w:szCs w:val="20"/>
                <w:lang w:val="en-US"/>
              </w:rPr>
              <w:t>Deep Learning Lab (IBM)</w:t>
            </w:r>
          </w:p>
        </w:tc>
        <w:tc>
          <w:tcPr>
            <w:tcW w:w="445"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ind w:right="101"/>
              <w:jc w:val="center"/>
              <w:rPr>
                <w:rFonts w:ascii="Times New Roman" w:hAnsi="Times New Roman" w:cs="Times New Roman"/>
                <w:sz w:val="20"/>
                <w:szCs w:val="20"/>
              </w:rPr>
            </w:pPr>
            <w:r>
              <w:rPr>
                <w:rFonts w:cs="Times New Roman" w:ascii="Times New Roman" w:hAnsi="Times New Roman"/>
                <w:b/>
                <w:color w:val="0070C0"/>
                <w:sz w:val="20"/>
                <w:szCs w:val="20"/>
              </w:rPr>
              <w:t>0</w:t>
            </w:r>
          </w:p>
        </w:tc>
        <w:tc>
          <w:tcPr>
            <w:tcW w:w="47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ind w:right="101"/>
              <w:jc w:val="center"/>
              <w:rPr>
                <w:rFonts w:ascii="Times New Roman" w:hAnsi="Times New Roman" w:cs="Times New Roman"/>
                <w:sz w:val="20"/>
                <w:szCs w:val="20"/>
              </w:rPr>
            </w:pPr>
            <w:r>
              <w:rPr>
                <w:rFonts w:cs="Times New Roman" w:ascii="Times New Roman" w:hAnsi="Times New Roman"/>
                <w:b/>
                <w:bCs/>
                <w:color w:val="0070C0"/>
                <w:sz w:val="20"/>
                <w:szCs w:val="20"/>
              </w:rPr>
              <w:t>0</w:t>
            </w:r>
          </w:p>
        </w:tc>
        <w:tc>
          <w:tcPr>
            <w:tcW w:w="43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ind w:left="46"/>
              <w:jc w:val="center"/>
              <w:rPr>
                <w:rFonts w:ascii="Times New Roman" w:hAnsi="Times New Roman" w:cs="Times New Roman"/>
                <w:sz w:val="20"/>
                <w:szCs w:val="20"/>
              </w:rPr>
            </w:pPr>
            <w:r>
              <w:rPr>
                <w:rFonts w:cs="Times New Roman" w:ascii="Times New Roman" w:hAnsi="Times New Roman"/>
                <w:b/>
                <w:color w:val="0070C0"/>
                <w:sz w:val="20"/>
                <w:szCs w:val="20"/>
              </w:rPr>
              <w:t>1</w:t>
            </w:r>
          </w:p>
        </w:tc>
        <w:tc>
          <w:tcPr>
            <w:tcW w:w="123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ind w:right="101"/>
              <w:jc w:val="center"/>
              <w:rPr>
                <w:rFonts w:ascii="Times New Roman" w:hAnsi="Times New Roman" w:cs="Times New Roman"/>
                <w:sz w:val="20"/>
                <w:szCs w:val="20"/>
              </w:rPr>
            </w:pPr>
            <w:r>
              <w:rPr>
                <w:rFonts w:cs="Times New Roman" w:ascii="Times New Roman" w:hAnsi="Times New Roman"/>
                <w:b/>
                <w:color w:val="0070C0"/>
                <w:sz w:val="20"/>
                <w:szCs w:val="20"/>
              </w:rPr>
              <w:t>1</w:t>
            </w:r>
          </w:p>
        </w:tc>
        <w:tc>
          <w:tcPr>
            <w:tcW w:w="254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ind w:right="99"/>
              <w:jc w:val="center"/>
              <w:rPr>
                <w:rFonts w:ascii="Times New Roman" w:hAnsi="Times New Roman" w:cs="Times New Roman"/>
                <w:sz w:val="20"/>
                <w:szCs w:val="20"/>
              </w:rPr>
            </w:pPr>
            <w:r>
              <w:rPr>
                <w:rFonts w:cs="Times New Roman" w:ascii="Times New Roman" w:hAnsi="Times New Roman"/>
                <w:b/>
                <w:color w:val="0070C0"/>
                <w:sz w:val="20"/>
                <w:szCs w:val="20"/>
              </w:rPr>
              <w:t>2021</w:t>
            </w:r>
          </w:p>
        </w:tc>
      </w:tr>
    </w:tbl>
    <w:p>
      <w:pPr>
        <w:pStyle w:val="Normal"/>
        <w:jc w:val="both"/>
        <w:rPr/>
      </w:pPr>
      <w:r>
        <w:rPr/>
      </w:r>
    </w:p>
    <w:p>
      <w:pPr>
        <w:pStyle w:val="Normal"/>
        <w:spacing w:beforeAutospacing="1" w:afterAutospacing="1"/>
        <w:jc w:val="both"/>
        <w:rPr/>
      </w:pPr>
      <w:r>
        <w:rPr>
          <w:rFonts w:eastAsia="Times New Roman" w:cs="Calibri" w:cstheme="minorHAnsi"/>
          <w:b/>
          <w:bCs/>
          <w:lang w:val="en-US"/>
        </w:rPr>
        <w:t>Course Description:</w:t>
      </w:r>
      <w:r>
        <w:rPr>
          <w:rFonts w:eastAsia="Times New Roman" w:cs="Calibri" w:cstheme="minorHAnsi"/>
          <w:lang w:val="en-US"/>
        </w:rPr>
        <w:t xml:space="preserve"> Deep Learning (Neural Networks) is an advanced course that delves into the intricacies of deep learning methodologies, focusing on neural networks' applications and capabilities. This course provides a comprehensive overview of deep learning fundamentals, including its differentiation from other machine learning paradigms, the mathematical underpinnings of neural networks, and the practical aspects of model building and optimization. Students will explore various deep learning models, including Convolutional Neural Networks (CNNs) and Recurrent Neural Networks (RNNs), and delve into advanced topics such as generative deep learning and tangential areas of machine learning. Through a combination of theoretical lectures, hands-on exercises, and real-world applications, students will develop a deep understanding of deep learning concepts and techniques.</w:t>
      </w:r>
    </w:p>
    <w:p>
      <w:pPr>
        <w:pStyle w:val="Normal"/>
        <w:spacing w:beforeAutospacing="1" w:after="0"/>
        <w:jc w:val="both"/>
        <w:rPr/>
      </w:pPr>
      <w:r>
        <w:rPr>
          <w:rFonts w:eastAsia="Times New Roman" w:cs="Calibri" w:cstheme="minorHAnsi"/>
          <w:b/>
          <w:bCs/>
          <w:lang w:val="en-US"/>
        </w:rPr>
        <w:t>Course Objectives:</w:t>
      </w:r>
    </w:p>
    <w:p>
      <w:pPr>
        <w:pStyle w:val="ListParagraph"/>
        <w:numPr>
          <w:ilvl w:val="3"/>
          <w:numId w:val="6"/>
        </w:numPr>
        <w:ind w:hanging="360" w:left="709" w:right="564"/>
        <w:jc w:val="both"/>
        <w:rPr/>
      </w:pPr>
      <w:r>
        <w:rPr>
          <w:rFonts w:eastAsia="Times New Roman" w:cs="Calibri" w:cstheme="minorHAnsi"/>
          <w:lang w:val="en-US"/>
        </w:rPr>
        <w:t>To differentiate deep learning from other machine learning approaches and understand its capabilities.</w:t>
      </w:r>
    </w:p>
    <w:p>
      <w:pPr>
        <w:pStyle w:val="ListParagraph"/>
        <w:numPr>
          <w:ilvl w:val="3"/>
          <w:numId w:val="6"/>
        </w:numPr>
        <w:ind w:hanging="360" w:left="709" w:right="564"/>
        <w:jc w:val="both"/>
        <w:rPr/>
      </w:pPr>
      <w:r>
        <w:rPr>
          <w:rFonts w:eastAsia="Times New Roman" w:cs="Calibri" w:cstheme="minorHAnsi"/>
          <w:lang w:val="en-US"/>
        </w:rPr>
        <w:t>To explore the learning processes and various models in neural networks, including supervised, unsupervised, and memory-based learning.</w:t>
      </w:r>
    </w:p>
    <w:p>
      <w:pPr>
        <w:pStyle w:val="ListParagraph"/>
        <w:numPr>
          <w:ilvl w:val="3"/>
          <w:numId w:val="6"/>
        </w:numPr>
        <w:ind w:hanging="360" w:left="709" w:right="564"/>
        <w:jc w:val="both"/>
        <w:rPr/>
      </w:pPr>
      <w:r>
        <w:rPr>
          <w:rFonts w:eastAsia="Times New Roman" w:cs="Calibri" w:cstheme="minorHAnsi"/>
          <w:lang w:val="en-US"/>
        </w:rPr>
        <w:t>To comprehend the mathematical foundations behind neural networks and their operations.</w:t>
      </w:r>
    </w:p>
    <w:p>
      <w:pPr>
        <w:pStyle w:val="ListParagraph"/>
        <w:numPr>
          <w:ilvl w:val="3"/>
          <w:numId w:val="6"/>
        </w:numPr>
        <w:ind w:hanging="360" w:left="709" w:right="564"/>
        <w:jc w:val="both"/>
        <w:rPr/>
      </w:pPr>
      <w:r>
        <w:rPr>
          <w:rFonts w:eastAsia="Times New Roman" w:cs="Calibri" w:cstheme="minorHAnsi"/>
          <w:lang w:val="en-US"/>
        </w:rPr>
        <w:t>To dive into the depths of deep learning by understanding loss functions, optimizers, and activation functions.</w:t>
      </w:r>
    </w:p>
    <w:p>
      <w:pPr>
        <w:pStyle w:val="ListParagraph"/>
        <w:numPr>
          <w:ilvl w:val="3"/>
          <w:numId w:val="6"/>
        </w:numPr>
        <w:ind w:hanging="360" w:left="709" w:right="564"/>
        <w:jc w:val="both"/>
        <w:rPr/>
      </w:pPr>
      <w:r>
        <w:rPr>
          <w:rFonts w:eastAsia="Times New Roman" w:cs="Calibri" w:cstheme="minorHAnsi"/>
          <w:lang w:val="en-US"/>
        </w:rPr>
        <w:t>To familiarize students with Convolutional Neural Networks (CNNs) and Recurrent Neural Networks (RNNs) and their applications.</w:t>
      </w:r>
    </w:p>
    <w:p>
      <w:pPr>
        <w:pStyle w:val="ListParagraph"/>
        <w:numPr>
          <w:ilvl w:val="3"/>
          <w:numId w:val="6"/>
        </w:numPr>
        <w:ind w:hanging="360" w:left="709" w:right="564"/>
        <w:jc w:val="both"/>
        <w:rPr/>
      </w:pPr>
      <w:r>
        <w:rPr>
          <w:rFonts w:eastAsia="Times New Roman" w:cs="Calibri" w:cstheme="minorHAnsi"/>
          <w:lang w:val="en-US"/>
        </w:rPr>
        <w:t>To introduce students to generative deep learning techniques and advanced topics in deep learning.</w:t>
      </w:r>
    </w:p>
    <w:p>
      <w:pPr>
        <w:pStyle w:val="ListParagraph"/>
        <w:numPr>
          <w:ilvl w:val="3"/>
          <w:numId w:val="6"/>
        </w:numPr>
        <w:ind w:hanging="360" w:left="709" w:right="564"/>
        <w:jc w:val="both"/>
        <w:rPr/>
      </w:pPr>
      <w:r>
        <w:rPr>
          <w:rFonts w:eastAsia="Times New Roman" w:cs="Calibri" w:cstheme="minorHAnsi"/>
          <w:lang w:val="en-US"/>
        </w:rPr>
        <w:t>To explore tangential topics of machine learning and neural networks, including information-theoretic machine learning and competitive learning.</w:t>
      </w:r>
    </w:p>
    <w:p>
      <w:pPr>
        <w:pStyle w:val="Normal"/>
        <w:spacing w:beforeAutospacing="1" w:after="0"/>
        <w:jc w:val="both"/>
        <w:rPr/>
      </w:pPr>
      <w:r>
        <w:rPr>
          <w:rFonts w:eastAsia="Times New Roman" w:cs="Calibri" w:cstheme="minorHAnsi"/>
          <w:b/>
          <w:bCs/>
          <w:lang w:val="en-US"/>
        </w:rPr>
        <w:t>Course Outcomes:</w:t>
      </w:r>
      <w:r>
        <w:rPr>
          <w:rFonts w:eastAsia="Times New Roman" w:cs="Calibri" w:cstheme="minorHAnsi"/>
          <w:lang w:val="en-US"/>
        </w:rPr>
        <w:t xml:space="preserve"> By the end of the course, students will be able to:</w:t>
      </w:r>
    </w:p>
    <w:p>
      <w:pPr>
        <w:pStyle w:val="ListParagraph"/>
        <w:numPr>
          <w:ilvl w:val="3"/>
          <w:numId w:val="5"/>
        </w:numPr>
        <w:ind w:hanging="21" w:left="426" w:right="564"/>
        <w:jc w:val="both"/>
        <w:rPr/>
      </w:pPr>
      <w:r>
        <w:rPr>
          <w:rFonts w:eastAsia="Times New Roman" w:cs="Calibri" w:cstheme="minorHAnsi"/>
          <w:lang w:val="en-US"/>
        </w:rPr>
        <w:t>Differentiate between deep learning and other machine learning approaches and assess their relevance in various domains.</w:t>
      </w:r>
    </w:p>
    <w:p>
      <w:pPr>
        <w:pStyle w:val="ListParagraph"/>
        <w:numPr>
          <w:ilvl w:val="3"/>
          <w:numId w:val="5"/>
        </w:numPr>
        <w:ind w:hanging="21" w:left="426" w:right="564"/>
        <w:jc w:val="both"/>
        <w:rPr/>
      </w:pPr>
      <w:r>
        <w:rPr>
          <w:rFonts w:eastAsia="Times New Roman" w:cs="Calibri" w:cstheme="minorHAnsi"/>
          <w:lang w:val="en-US"/>
        </w:rPr>
        <w:t>Apply different learning processes and models in neural networks to solve real-world problems.</w:t>
      </w:r>
    </w:p>
    <w:p>
      <w:pPr>
        <w:pStyle w:val="ListParagraph"/>
        <w:numPr>
          <w:ilvl w:val="3"/>
          <w:numId w:val="5"/>
        </w:numPr>
        <w:ind w:hanging="21" w:left="426" w:right="564"/>
        <w:jc w:val="both"/>
        <w:rPr/>
      </w:pPr>
      <w:r>
        <w:rPr>
          <w:rFonts w:eastAsia="Times New Roman" w:cs="Calibri" w:cstheme="minorHAnsi"/>
          <w:lang w:val="en-US"/>
        </w:rPr>
        <w:t>Understand the mathematical foundations of neural networks and apply them in model building and optimization.</w:t>
      </w:r>
    </w:p>
    <w:p>
      <w:pPr>
        <w:pStyle w:val="ListParagraph"/>
        <w:numPr>
          <w:ilvl w:val="3"/>
          <w:numId w:val="5"/>
        </w:numPr>
        <w:ind w:hanging="21" w:left="426" w:right="564"/>
        <w:jc w:val="both"/>
        <w:rPr/>
      </w:pPr>
      <w:r>
        <w:rPr>
          <w:rFonts w:eastAsia="Times New Roman" w:cs="Calibri" w:cstheme="minorHAnsi"/>
          <w:lang w:val="en-US"/>
        </w:rPr>
        <w:t>Design and implement deep learning models, including CNNs and RNNs, for tasks such as image recognition and sequence prediction.</w:t>
      </w:r>
    </w:p>
    <w:p>
      <w:pPr>
        <w:pStyle w:val="ListParagraph"/>
        <w:numPr>
          <w:ilvl w:val="3"/>
          <w:numId w:val="5"/>
        </w:numPr>
        <w:ind w:hanging="21" w:left="426" w:right="564"/>
        <w:jc w:val="both"/>
        <w:rPr/>
      </w:pPr>
      <w:r>
        <w:rPr>
          <w:rFonts w:eastAsia="Times New Roman" w:cs="Calibri" w:cstheme="minorHAnsi"/>
          <w:lang w:val="en-US"/>
        </w:rPr>
        <w:t>Utilize generative deep learning techniques to synthesize data and create new content.</w:t>
      </w:r>
    </w:p>
    <w:p>
      <w:pPr>
        <w:pStyle w:val="ListParagraph"/>
        <w:numPr>
          <w:ilvl w:val="3"/>
          <w:numId w:val="5"/>
        </w:numPr>
        <w:ind w:hanging="21" w:left="426" w:right="564"/>
        <w:jc w:val="both"/>
        <w:rPr/>
      </w:pPr>
      <w:r>
        <w:rPr>
          <w:rFonts w:eastAsia="Times New Roman" w:cs="Calibri" w:cstheme="minorHAnsi"/>
          <w:lang w:val="en-US"/>
        </w:rPr>
        <w:t>Explore advanced topics in deep learning and understand their implications in practical applications.</w:t>
      </w:r>
    </w:p>
    <w:p>
      <w:pPr>
        <w:pStyle w:val="ListParagraph"/>
        <w:numPr>
          <w:ilvl w:val="3"/>
          <w:numId w:val="5"/>
        </w:numPr>
        <w:ind w:hanging="21" w:left="426" w:right="564"/>
        <w:jc w:val="both"/>
        <w:rPr/>
      </w:pPr>
      <w:r>
        <w:rPr>
          <w:rFonts w:eastAsia="Times New Roman" w:cs="Calibri" w:cstheme="minorHAnsi"/>
          <w:lang w:val="en-US"/>
        </w:rPr>
        <w:t>Apply tangential topics of machine learning and neural networks to enhance their understanding of deep learning principles.</w:t>
      </w:r>
    </w:p>
    <w:p>
      <w:pPr>
        <w:pStyle w:val="Normal"/>
        <w:jc w:val="both"/>
        <w:rPr>
          <w:b/>
          <w:bCs/>
        </w:rPr>
      </w:pPr>
      <w:r>
        <w:rPr>
          <w:b/>
          <w:bCs/>
        </w:rPr>
      </w:r>
    </w:p>
    <w:p>
      <w:pPr>
        <w:pStyle w:val="Normal"/>
        <w:jc w:val="both"/>
        <w:rPr/>
      </w:pPr>
      <w:r>
        <w:rPr>
          <w:b/>
          <w:bCs/>
        </w:rPr>
        <w:t>Lab Exercises –</w:t>
      </w:r>
    </w:p>
    <w:p>
      <w:pPr>
        <w:pStyle w:val="Normal"/>
        <w:jc w:val="both"/>
        <w:rPr/>
      </w:pPr>
      <w:r>
        <w:rPr/>
        <w:t>Exercise 1: Print Dimensions of dataset</w:t>
      </w:r>
    </w:p>
    <w:p>
      <w:pPr>
        <w:pStyle w:val="Normal"/>
        <w:jc w:val="both"/>
        <w:rPr/>
      </w:pPr>
      <w:r>
        <w:rPr/>
        <w:t>Exercise 2: Calculation of accuracy values</w:t>
      </w:r>
    </w:p>
    <w:p>
      <w:pPr>
        <w:pStyle w:val="Normal"/>
        <w:jc w:val="both"/>
        <w:rPr/>
      </w:pPr>
      <w:r>
        <w:rPr/>
        <w:t>Exercise 3: Compose Matrix Shape and Tensor Shape</w:t>
      </w:r>
    </w:p>
    <w:p>
      <w:pPr>
        <w:pStyle w:val="Normal"/>
        <w:jc w:val="both"/>
        <w:rPr/>
      </w:pPr>
      <w:r>
        <w:rPr/>
        <w:t>Exercise 4: LMS Implementation</w:t>
      </w:r>
    </w:p>
    <w:p>
      <w:pPr>
        <w:pStyle w:val="Normal"/>
        <w:jc w:val="both"/>
        <w:rPr/>
      </w:pPr>
      <w:r>
        <w:rPr/>
        <w:t>Exercise 5: Back-Propagation Implementation</w:t>
      </w:r>
    </w:p>
    <w:p>
      <w:pPr>
        <w:pStyle w:val="Normal"/>
        <w:jc w:val="both"/>
        <w:rPr/>
      </w:pPr>
      <w:r>
        <w:rPr/>
        <w:t>Exercise 6: Accessing and manipulation of tensors</w:t>
      </w:r>
    </w:p>
    <w:p>
      <w:pPr>
        <w:pStyle w:val="Normal"/>
        <w:jc w:val="both"/>
        <w:rPr/>
      </w:pPr>
      <w:r>
        <w:rPr/>
        <w:t>Exercise 7: Training a binary classifier</w:t>
      </w:r>
    </w:p>
    <w:p>
      <w:pPr>
        <w:pStyle w:val="Normal"/>
        <w:jc w:val="both"/>
        <w:rPr/>
      </w:pPr>
      <w:r>
        <w:rPr/>
        <w:t>Exercise 8: Access and manipulation of tensors</w:t>
      </w:r>
    </w:p>
    <w:p>
      <w:pPr>
        <w:pStyle w:val="Normal"/>
        <w:jc w:val="both"/>
        <w:rPr/>
      </w:pPr>
      <w:r>
        <w:rPr/>
        <w:t>Exercise 9: Regression Data Sampling</w:t>
      </w:r>
    </w:p>
    <w:p>
      <w:pPr>
        <w:pStyle w:val="Normal"/>
        <w:jc w:val="both"/>
        <w:rPr/>
      </w:pPr>
      <w:r>
        <w:rPr/>
        <w:t>Exercise 10: Combatting Overfitting Problem in NN</w:t>
      </w:r>
    </w:p>
    <w:p>
      <w:pPr>
        <w:pStyle w:val="Normal"/>
        <w:jc w:val="both"/>
        <w:rPr/>
      </w:pPr>
      <w:r>
        <w:rPr/>
        <w:t>Exercise 11: Training a CNN</w:t>
      </w:r>
    </w:p>
    <w:p>
      <w:pPr>
        <w:pStyle w:val="Normal"/>
        <w:jc w:val="both"/>
        <w:rPr/>
      </w:pPr>
      <w:r>
        <w:rPr/>
        <w:t>Exercise 12: Model Reusability</w:t>
      </w:r>
    </w:p>
    <w:p>
      <w:pPr>
        <w:pStyle w:val="Normal"/>
        <w:jc w:val="both"/>
        <w:rPr/>
      </w:pPr>
      <w:r>
        <w:rPr/>
        <w:t>Exercise 13: Model accuracy comparison and cleaning</w:t>
      </w:r>
    </w:p>
    <w:p>
      <w:pPr>
        <w:pStyle w:val="Normal"/>
        <w:jc w:val="both"/>
        <w:rPr/>
      </w:pPr>
      <w:r>
        <w:rPr/>
        <w:t>Exercise 14: Stages of the convnet</w:t>
      </w:r>
    </w:p>
    <w:p>
      <w:pPr>
        <w:pStyle w:val="Normal"/>
        <w:jc w:val="both"/>
        <w:rPr/>
      </w:pPr>
      <w:r>
        <w:rPr/>
        <w:t>Exercise 15: Sequence Classification Problem</w:t>
      </w:r>
    </w:p>
    <w:p>
      <w:pPr>
        <w:pStyle w:val="Normal"/>
        <w:jc w:val="both"/>
        <w:rPr/>
      </w:pPr>
      <w:r>
        <w:rPr/>
        <w:t>Exercise 16: Text-to-Speech synthesis</w:t>
      </w:r>
    </w:p>
    <w:p>
      <w:pPr>
        <w:pStyle w:val="Normal"/>
        <w:jc w:val="both"/>
        <w:rPr/>
      </w:pPr>
      <w:r>
        <w:rPr/>
        <w:t>Exercise 17: Text Generation</w:t>
      </w:r>
    </w:p>
    <w:p>
      <w:pPr>
        <w:pStyle w:val="Normal"/>
        <w:jc w:val="both"/>
        <w:rPr/>
      </w:pPr>
      <w:r>
        <w:rPr/>
        <w:t>Exercise 18: Automatic Image Captioning</w:t>
      </w:r>
    </w:p>
    <w:p>
      <w:pPr>
        <w:pStyle w:val="Normal"/>
        <w:jc w:val="both"/>
        <w:rPr/>
      </w:pPr>
      <w:r>
        <w:rPr/>
        <w:t>Exercise 19: Automatic Image Captioning with Keras</w:t>
      </w:r>
    </w:p>
    <w:p>
      <w:pPr>
        <w:pStyle w:val="Normal"/>
        <w:jc w:val="both"/>
        <w:rPr/>
      </w:pPr>
      <w:r>
        <w:rPr/>
        <w:t>Exercise 20: Facial Recognition</w:t>
      </w:r>
    </w:p>
    <w:p>
      <w:pPr>
        <w:pStyle w:val="Normal"/>
        <w:jc w:val="both"/>
        <w:rPr/>
      </w:pPr>
      <w:r>
        <w:rPr/>
        <w:t>Exercise 21: Digit Recognition</w:t>
      </w:r>
    </w:p>
    <w:p>
      <w:pPr>
        <w:pStyle w:val="Normal"/>
        <w:jc w:val="both"/>
        <w:rPr/>
      </w:pPr>
      <w:r>
        <w:rPr/>
        <w:t>Exercise 22: Hand Movement Recognition</w:t>
      </w:r>
    </w:p>
    <w:p>
      <w:pPr>
        <w:pStyle w:val="Normal"/>
        <w:jc w:val="both"/>
        <w:rPr/>
      </w:pPr>
      <w:r>
        <w:rPr/>
        <w:t>Exercise 23: Implementing a Recurrent Neural Network</w:t>
      </w:r>
    </w:p>
    <w:p>
      <w:pPr>
        <w:pStyle w:val="Normal"/>
        <w:overflowPunct w:val="true"/>
        <w:jc w:val="both"/>
        <w:rPr>
          <w:rFonts w:ascii="Times New Roman" w:hAnsi="Times New Roman" w:cs="Times New Roman"/>
          <w:sz w:val="20"/>
          <w:szCs w:val="20"/>
          <w:lang w:val="en-US"/>
        </w:rPr>
      </w:pPr>
      <w:r>
        <w:rPr>
          <w:rFonts w:cs="Times New Roman" w:ascii="Times New Roman" w:hAnsi="Times New Roman"/>
          <w:sz w:val="20"/>
          <w:szCs w:val="20"/>
          <w:lang w:val="en-US"/>
        </w:rPr>
        <w:t>Exercise 24: RNN generating “Flower” names</w:t>
      </w:r>
    </w:p>
    <w:p>
      <w:pPr>
        <w:pStyle w:val="Normal"/>
        <w:overflowPunct w:val="true"/>
        <w:jc w:val="both"/>
        <w:rPr>
          <w:rFonts w:ascii="Times New Roman" w:hAnsi="Times New Roman" w:cs="Times New Roman"/>
          <w:b/>
          <w:bCs/>
          <w:sz w:val="20"/>
          <w:szCs w:val="20"/>
        </w:rPr>
      </w:pPr>
      <w:r>
        <w:rPr>
          <w:rFonts w:cs="Times New Roman" w:ascii="Times New Roman" w:hAnsi="Times New Roman"/>
          <w:b/>
          <w:bCs/>
          <w:sz w:val="20"/>
          <w:szCs w:val="20"/>
        </w:rPr>
      </w:r>
    </w:p>
    <w:p>
      <w:pPr>
        <w:pStyle w:val="Normal"/>
        <w:overflowPunct w:val="true"/>
        <w:spacing w:lineRule="auto" w:line="259"/>
        <w:ind w:hanging="10" w:left="12" w:right="4"/>
        <w:jc w:val="center"/>
        <w:rPr>
          <w:rFonts w:ascii="Times New Roman" w:hAnsi="Times New Roman" w:cs="Times New Roman"/>
          <w:b/>
          <w:color w:val="0070C0"/>
        </w:rPr>
      </w:pPr>
      <w:r>
        <w:rPr>
          <w:rFonts w:cs="Times New Roman" w:ascii="Times New Roman" w:hAnsi="Times New Roman"/>
          <w:b/>
          <w:color w:val="0070C0"/>
        </w:rPr>
      </w:r>
    </w:p>
    <w:p>
      <w:pPr>
        <w:pStyle w:val="Normal"/>
        <w:overflowPunct w:val="true"/>
        <w:spacing w:lineRule="auto" w:line="259"/>
        <w:ind w:hanging="10" w:left="12" w:right="4"/>
        <w:jc w:val="center"/>
        <w:rPr>
          <w:rFonts w:ascii="Times New Roman" w:hAnsi="Times New Roman" w:cs="Times New Roman"/>
          <w:sz w:val="20"/>
          <w:szCs w:val="20"/>
        </w:rPr>
      </w:pPr>
      <w:r>
        <w:rPr>
          <w:rFonts w:cs="Times New Roman" w:ascii="Times New Roman" w:hAnsi="Times New Roman"/>
          <w:b/>
          <w:color w:val="0070C0"/>
          <w:sz w:val="20"/>
          <w:szCs w:val="20"/>
        </w:rPr>
        <w:t>DETAILED SYLLABUS</w:t>
      </w:r>
    </w:p>
    <w:tbl>
      <w:tblPr>
        <w:tblW w:w="9288" w:type="dxa"/>
        <w:jc w:val="left"/>
        <w:tblInd w:w="-26" w:type="dxa"/>
        <w:tblLayout w:type="fixed"/>
        <w:tblCellMar>
          <w:top w:w="94" w:type="dxa"/>
          <w:left w:w="103" w:type="dxa"/>
          <w:bottom w:w="0" w:type="dxa"/>
          <w:right w:w="115" w:type="dxa"/>
        </w:tblCellMar>
        <w:tblLook w:noHBand="0" w:noVBand="1" w:firstColumn="1" w:lastRow="0" w:lastColumn="0" w:firstRow="1" w:val="04a0"/>
      </w:tblPr>
      <w:tblGrid>
        <w:gridCol w:w="1708"/>
        <w:gridCol w:w="2424"/>
        <w:gridCol w:w="32"/>
        <w:gridCol w:w="404"/>
        <w:gridCol w:w="474"/>
        <w:gridCol w:w="415"/>
        <w:gridCol w:w="1235"/>
        <w:gridCol w:w="2596"/>
      </w:tblGrid>
      <w:tr>
        <w:trPr>
          <w:trHeight w:val="619" w:hRule="atLeast"/>
        </w:trPr>
        <w:tc>
          <w:tcPr>
            <w:tcW w:w="4164"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overflowPunct w:val="true"/>
              <w:spacing w:lineRule="auto" w:line="259"/>
              <w:ind w:left="5"/>
              <w:jc w:val="center"/>
              <w:rPr>
                <w:rFonts w:ascii="Times New Roman" w:hAnsi="Times New Roman" w:cs="Times New Roman"/>
                <w:sz w:val="20"/>
                <w:szCs w:val="20"/>
              </w:rPr>
            </w:pPr>
            <w:r>
              <w:rPr>
                <w:rFonts w:cs="Times New Roman" w:ascii="Times New Roman" w:hAnsi="Times New Roman"/>
                <w:b/>
                <w:color w:val="FF0000"/>
                <w:sz w:val="20"/>
                <w:szCs w:val="20"/>
              </w:rPr>
              <w:t>Program Code</w:t>
            </w:r>
          </w:p>
        </w:tc>
        <w:tc>
          <w:tcPr>
            <w:tcW w:w="5124" w:type="dxa"/>
            <w:gridSpan w:val="5"/>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pPr>
            <w:bookmarkStart w:id="0" w:name="__DdeLink__83303_1631624808"/>
            <w:r>
              <w:rPr>
                <w:rFonts w:ascii="Times New Roman" w:hAnsi="Times New Roman"/>
                <w:b/>
                <w:color w:val="0070C0"/>
                <w:sz w:val="20"/>
                <w:szCs w:val="20"/>
                <w:lang w:val="en-US"/>
              </w:rPr>
              <w:t>Pattern recognition</w:t>
            </w:r>
            <w:r>
              <w:rPr>
                <w:rFonts w:cs="Times New Roman" w:ascii="Times New Roman" w:hAnsi="Times New Roman"/>
                <w:b/>
                <w:color w:val="0070C0"/>
                <w:sz w:val="20"/>
                <w:szCs w:val="20"/>
                <w:lang w:val="en-US"/>
              </w:rPr>
              <w:t xml:space="preserve"> and anomaly detection</w:t>
            </w:r>
            <w:bookmarkEnd w:id="0"/>
          </w:p>
        </w:tc>
      </w:tr>
      <w:tr>
        <w:trPr>
          <w:trHeight w:val="596" w:hRule="atLeast"/>
        </w:trPr>
        <w:tc>
          <w:tcPr>
            <w:tcW w:w="1708" w:type="dxa"/>
            <w:tcBorders>
              <w:top w:val="single" w:sz="4" w:space="0" w:color="000000"/>
              <w:left w:val="single" w:sz="4" w:space="0" w:color="000000"/>
              <w:bottom w:val="single" w:sz="4" w:space="0" w:color="000000"/>
              <w:right w:val="single" w:sz="4" w:space="0" w:color="000000"/>
            </w:tcBorders>
            <w:shd w:color="auto" w:fill="auto" w:val="clear"/>
          </w:tcPr>
          <w:p>
            <w:pPr>
              <w:pStyle w:val="Normal"/>
              <w:overflowPunct w:val="true"/>
              <w:spacing w:lineRule="auto" w:line="259"/>
              <w:ind w:left="18"/>
              <w:jc w:val="center"/>
              <w:rPr>
                <w:rFonts w:ascii="Times New Roman" w:hAnsi="Times New Roman" w:cs="Times New Roman"/>
                <w:sz w:val="20"/>
                <w:szCs w:val="20"/>
              </w:rPr>
            </w:pPr>
            <w:r>
              <w:rPr>
                <w:rFonts w:cs="Times New Roman" w:ascii="Times New Roman" w:hAnsi="Times New Roman"/>
                <w:b/>
                <w:color w:val="0070C0"/>
                <w:sz w:val="20"/>
                <w:szCs w:val="20"/>
              </w:rPr>
              <w:t>COURSE CODE</w:t>
            </w:r>
          </w:p>
        </w:tc>
        <w:tc>
          <w:tcPr>
            <w:tcW w:w="242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23"/>
              <w:jc w:val="center"/>
              <w:rPr>
                <w:rFonts w:ascii="Times New Roman" w:hAnsi="Times New Roman" w:cs="Times New Roman"/>
                <w:sz w:val="20"/>
                <w:szCs w:val="20"/>
              </w:rPr>
            </w:pPr>
            <w:r>
              <w:rPr>
                <w:rFonts w:cs="Times New Roman" w:ascii="Times New Roman" w:hAnsi="Times New Roman"/>
                <w:b/>
                <w:color w:val="0070C0"/>
                <w:sz w:val="20"/>
                <w:szCs w:val="20"/>
              </w:rPr>
              <w:t>COURSE NAME</w:t>
            </w:r>
          </w:p>
        </w:tc>
        <w:tc>
          <w:tcPr>
            <w:tcW w:w="436"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38"/>
              <w:jc w:val="center"/>
              <w:rPr>
                <w:rFonts w:ascii="Times New Roman" w:hAnsi="Times New Roman" w:cs="Times New Roman"/>
                <w:sz w:val="20"/>
                <w:szCs w:val="20"/>
              </w:rPr>
            </w:pPr>
            <w:r>
              <w:rPr>
                <w:rFonts w:cs="Times New Roman" w:ascii="Times New Roman" w:hAnsi="Times New Roman"/>
                <w:b/>
                <w:color w:val="0070C0"/>
                <w:sz w:val="20"/>
                <w:szCs w:val="20"/>
              </w:rPr>
              <w:t>L</w:t>
            </w:r>
          </w:p>
        </w:tc>
        <w:tc>
          <w:tcPr>
            <w:tcW w:w="4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91"/>
              <w:jc w:val="center"/>
              <w:rPr>
                <w:rFonts w:ascii="Times New Roman" w:hAnsi="Times New Roman" w:cs="Times New Roman"/>
                <w:sz w:val="20"/>
                <w:szCs w:val="20"/>
              </w:rPr>
            </w:pPr>
            <w:r>
              <w:rPr>
                <w:rFonts w:cs="Times New Roman" w:ascii="Times New Roman" w:hAnsi="Times New Roman"/>
                <w:b/>
                <w:color w:val="0070C0"/>
                <w:sz w:val="20"/>
                <w:szCs w:val="20"/>
              </w:rPr>
              <w:t>T</w:t>
            </w:r>
          </w:p>
        </w:tc>
        <w:tc>
          <w:tcPr>
            <w:tcW w:w="41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72"/>
              <w:jc w:val="center"/>
              <w:rPr>
                <w:rFonts w:ascii="Times New Roman" w:hAnsi="Times New Roman" w:cs="Times New Roman"/>
                <w:sz w:val="20"/>
                <w:szCs w:val="20"/>
              </w:rPr>
            </w:pPr>
            <w:r>
              <w:rPr>
                <w:rFonts w:cs="Times New Roman" w:ascii="Times New Roman" w:hAnsi="Times New Roman"/>
                <w:b/>
                <w:color w:val="0070C0"/>
                <w:sz w:val="20"/>
                <w:szCs w:val="20"/>
              </w:rPr>
              <w:t>P</w:t>
            </w:r>
          </w:p>
        </w:tc>
        <w:tc>
          <w:tcPr>
            <w:tcW w:w="1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38"/>
              <w:jc w:val="center"/>
              <w:rPr>
                <w:rFonts w:ascii="Times New Roman" w:hAnsi="Times New Roman" w:cs="Times New Roman"/>
                <w:sz w:val="20"/>
                <w:szCs w:val="20"/>
              </w:rPr>
            </w:pPr>
            <w:r>
              <w:rPr>
                <w:rFonts w:cs="Times New Roman" w:ascii="Times New Roman" w:hAnsi="Times New Roman"/>
                <w:b/>
                <w:color w:val="0070C0"/>
                <w:sz w:val="20"/>
                <w:szCs w:val="20"/>
              </w:rPr>
              <w:t>CREDIT</w:t>
            </w:r>
          </w:p>
        </w:tc>
        <w:tc>
          <w:tcPr>
            <w:tcW w:w="25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rFonts w:ascii="Times New Roman" w:hAnsi="Times New Roman" w:cs="Times New Roman"/>
                <w:sz w:val="20"/>
                <w:szCs w:val="20"/>
              </w:rPr>
            </w:pPr>
            <w:r>
              <w:rPr>
                <w:rFonts w:cs="Times New Roman" w:ascii="Times New Roman" w:hAnsi="Times New Roman"/>
                <w:b/>
                <w:color w:val="0070C0"/>
                <w:sz w:val="20"/>
                <w:szCs w:val="20"/>
              </w:rPr>
              <w:t>YEAR OF INTRODUCTION</w:t>
            </w:r>
          </w:p>
        </w:tc>
      </w:tr>
      <w:tr>
        <w:trPr>
          <w:trHeight w:val="481" w:hRule="atLeast"/>
        </w:trPr>
        <w:tc>
          <w:tcPr>
            <w:tcW w:w="1708" w:type="dxa"/>
            <w:tcBorders>
              <w:top w:val="single" w:sz="4" w:space="0" w:color="000000"/>
              <w:left w:val="single" w:sz="4" w:space="0" w:color="000000"/>
              <w:bottom w:val="single" w:sz="4" w:space="0" w:color="000000"/>
              <w:right w:val="single" w:sz="4" w:space="0" w:color="000000"/>
            </w:tcBorders>
            <w:shd w:color="auto" w:fill="auto" w:val="clear"/>
          </w:tcPr>
          <w:p>
            <w:pPr>
              <w:pStyle w:val="Normal"/>
              <w:overflowPunct w:val="true"/>
              <w:jc w:val="center"/>
              <w:rPr>
                <w:rFonts w:ascii="Times New Roman" w:hAnsi="Times New Roman" w:cs="Times New Roman"/>
                <w:b/>
                <w:color w:val="0070C0"/>
                <w:sz w:val="20"/>
                <w:szCs w:val="20"/>
                <w:lang w:val="en-US"/>
              </w:rPr>
            </w:pPr>
            <w:r>
              <w:rPr>
                <w:rFonts w:cs="Times New Roman" w:ascii="Times New Roman" w:hAnsi="Times New Roman"/>
                <w:b/>
                <w:color w:val="0070C0"/>
                <w:sz w:val="20"/>
                <w:szCs w:val="20"/>
                <w:lang w:val="en-US"/>
              </w:rPr>
              <w:t>BTCS-AIML-SP12T</w:t>
            </w:r>
          </w:p>
          <w:p>
            <w:pPr>
              <w:pStyle w:val="Normal"/>
              <w:overflowPunct w:val="true"/>
              <w:jc w:val="center"/>
              <w:rPr>
                <w:rFonts w:ascii="Times New Roman" w:hAnsi="Times New Roman" w:cs="Times New Roman"/>
                <w:sz w:val="20"/>
                <w:szCs w:val="20"/>
              </w:rPr>
            </w:pPr>
            <w:r>
              <w:rPr>
                <w:rFonts w:cs="Times New Roman" w:ascii="Times New Roman" w:hAnsi="Times New Roman"/>
                <w:sz w:val="20"/>
                <w:szCs w:val="20"/>
              </w:rPr>
            </w:r>
          </w:p>
        </w:tc>
        <w:tc>
          <w:tcPr>
            <w:tcW w:w="242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pPr>
            <w:r>
              <w:rPr>
                <w:rFonts w:ascii="Times New Roman" w:hAnsi="Times New Roman"/>
                <w:b/>
                <w:color w:val="0070C0"/>
                <w:sz w:val="20"/>
                <w:szCs w:val="20"/>
                <w:lang w:val="en-US"/>
              </w:rPr>
              <w:t>Pattern recognition</w:t>
            </w:r>
            <w:r>
              <w:rPr>
                <w:rFonts w:cs="Times New Roman" w:ascii="Times New Roman" w:hAnsi="Times New Roman"/>
                <w:b/>
                <w:color w:val="0070C0"/>
                <w:sz w:val="20"/>
                <w:szCs w:val="20"/>
                <w:lang w:val="en-US"/>
              </w:rPr>
              <w:t xml:space="preserve"> and anomaly detection (IBM)</w:t>
            </w:r>
          </w:p>
        </w:tc>
        <w:tc>
          <w:tcPr>
            <w:tcW w:w="436"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color w:val="0070C0"/>
                <w:sz w:val="20"/>
                <w:szCs w:val="20"/>
              </w:rPr>
              <w:t>3</w:t>
            </w:r>
          </w:p>
        </w:tc>
        <w:tc>
          <w:tcPr>
            <w:tcW w:w="4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bCs/>
                <w:color w:val="0070C0"/>
                <w:sz w:val="20"/>
                <w:szCs w:val="20"/>
              </w:rPr>
              <w:t>0</w:t>
            </w:r>
          </w:p>
        </w:tc>
        <w:tc>
          <w:tcPr>
            <w:tcW w:w="41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46"/>
              <w:jc w:val="center"/>
              <w:rPr>
                <w:rFonts w:ascii="Times New Roman" w:hAnsi="Times New Roman" w:cs="Times New Roman"/>
                <w:sz w:val="20"/>
                <w:szCs w:val="20"/>
              </w:rPr>
            </w:pPr>
            <w:r>
              <w:rPr>
                <w:rFonts w:cs="Times New Roman" w:ascii="Times New Roman" w:hAnsi="Times New Roman"/>
                <w:b/>
                <w:color w:val="0070C0"/>
                <w:sz w:val="20"/>
                <w:szCs w:val="20"/>
              </w:rPr>
              <w:t>0</w:t>
            </w:r>
          </w:p>
        </w:tc>
        <w:tc>
          <w:tcPr>
            <w:tcW w:w="1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color w:val="0070C0"/>
                <w:sz w:val="20"/>
                <w:szCs w:val="20"/>
              </w:rPr>
              <w:t>3</w:t>
            </w:r>
          </w:p>
        </w:tc>
        <w:tc>
          <w:tcPr>
            <w:tcW w:w="25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99"/>
              <w:jc w:val="center"/>
              <w:rPr>
                <w:rFonts w:ascii="Times New Roman" w:hAnsi="Times New Roman" w:cs="Times New Roman"/>
                <w:sz w:val="20"/>
                <w:szCs w:val="20"/>
              </w:rPr>
            </w:pPr>
            <w:r>
              <w:rPr>
                <w:rFonts w:cs="Times New Roman" w:ascii="Times New Roman" w:hAnsi="Times New Roman"/>
                <w:b/>
                <w:color w:val="0070C0"/>
                <w:sz w:val="20"/>
                <w:szCs w:val="20"/>
              </w:rPr>
              <w:t>2021</w:t>
            </w:r>
          </w:p>
        </w:tc>
      </w:tr>
    </w:tbl>
    <w:p>
      <w:pPr>
        <w:pStyle w:val="Normal"/>
        <w:jc w:val="both"/>
        <w:rPr/>
      </w:pPr>
      <w:r>
        <w:rPr>
          <w:b/>
          <w:bCs/>
          <w:sz w:val="28"/>
          <w:szCs w:val="28"/>
        </w:rPr>
        <w:t>Pattern Recognition &amp; Anomaly Detection</w:t>
      </w:r>
    </w:p>
    <w:p>
      <w:pPr>
        <w:pStyle w:val="Normal"/>
        <w:spacing w:beforeAutospacing="1" w:afterAutospacing="1"/>
        <w:jc w:val="both"/>
        <w:rPr/>
      </w:pPr>
      <w:r>
        <w:rPr>
          <w:rFonts w:eastAsia="Times New Roman" w:cs="Calibri" w:cstheme="minorHAnsi"/>
          <w:b/>
          <w:bCs/>
          <w:lang w:val="en-US"/>
        </w:rPr>
        <w:t>Course Description:</w:t>
      </w:r>
      <w:r>
        <w:rPr>
          <w:rFonts w:eastAsia="Times New Roman" w:cs="Calibri" w:cstheme="minorHAnsi"/>
          <w:lang w:val="en-US"/>
        </w:rPr>
        <w:t xml:space="preserve"> Pattern Recognition &amp; Anomaly Detection is a comprehensive course that delves into the fundamental concepts, techniques, and applications of recognizing patterns and detecting anomalies in various data sets. The course explores statistical approaches, machine learning methodologies, and real-world problem-solving techniques essential for understanding and implementing pattern recognition and anomaly detection systems. Students will gain insights into the theoretical foundations, practical applications, and cutting-edge advancements in this rapidly evolving field.</w:t>
      </w:r>
    </w:p>
    <w:p>
      <w:pPr>
        <w:pStyle w:val="Normal"/>
        <w:spacing w:beforeAutospacing="1" w:after="0"/>
        <w:jc w:val="both"/>
        <w:rPr/>
      </w:pPr>
      <w:r>
        <w:rPr>
          <w:rFonts w:eastAsia="Times New Roman" w:cs="Calibri" w:cstheme="minorHAnsi"/>
          <w:b/>
          <w:bCs/>
          <w:lang w:val="en-US"/>
        </w:rPr>
        <w:t>Course Objectives:</w:t>
      </w:r>
    </w:p>
    <w:p>
      <w:pPr>
        <w:pStyle w:val="ListParagraph"/>
        <w:numPr>
          <w:ilvl w:val="0"/>
          <w:numId w:val="13"/>
        </w:numPr>
        <w:spacing w:beforeAutospacing="1" w:after="160"/>
        <w:ind w:hanging="360" w:left="720" w:right="564"/>
        <w:contextualSpacing/>
        <w:jc w:val="both"/>
        <w:rPr/>
      </w:pPr>
      <w:r>
        <w:rPr>
          <w:rFonts w:eastAsia="Times New Roman" w:cs="Calibri" w:cstheme="minorHAnsi"/>
          <w:lang w:val="en-US"/>
        </w:rPr>
        <w:t>Understand the concept of patterns and anomalies in data.</w:t>
      </w:r>
    </w:p>
    <w:p>
      <w:pPr>
        <w:pStyle w:val="Normal"/>
        <w:numPr>
          <w:ilvl w:val="0"/>
          <w:numId w:val="13"/>
        </w:numPr>
        <w:jc w:val="both"/>
        <w:rPr/>
      </w:pPr>
      <w:r>
        <w:rPr>
          <w:rFonts w:eastAsia="Times New Roman" w:cs="Calibri" w:cstheme="minorHAnsi"/>
          <w:lang w:val="en-US"/>
        </w:rPr>
        <w:t>Explore various techniques and methodologies for pattern recognition and anomaly detection.</w:t>
      </w:r>
    </w:p>
    <w:p>
      <w:pPr>
        <w:pStyle w:val="Normal"/>
        <w:numPr>
          <w:ilvl w:val="0"/>
          <w:numId w:val="13"/>
        </w:numPr>
        <w:jc w:val="both"/>
        <w:rPr/>
      </w:pPr>
      <w:r>
        <w:rPr>
          <w:rFonts w:eastAsia="Times New Roman" w:cs="Calibri" w:cstheme="minorHAnsi"/>
          <w:lang w:val="en-US"/>
        </w:rPr>
        <w:t>Learn statistical approaches and machine learning algorithms applicable to pattern recognition.</w:t>
      </w:r>
    </w:p>
    <w:p>
      <w:pPr>
        <w:pStyle w:val="Normal"/>
        <w:numPr>
          <w:ilvl w:val="0"/>
          <w:numId w:val="13"/>
        </w:numPr>
        <w:jc w:val="both"/>
        <w:rPr/>
      </w:pPr>
      <w:r>
        <w:rPr>
          <w:rFonts w:eastAsia="Times New Roman" w:cs="Calibri" w:cstheme="minorHAnsi"/>
          <w:lang w:val="en-US"/>
        </w:rPr>
        <w:t>Gain practical skills in evaluating and implementing anomaly detection systems.</w:t>
      </w:r>
    </w:p>
    <w:p>
      <w:pPr>
        <w:pStyle w:val="Normal"/>
        <w:numPr>
          <w:ilvl w:val="0"/>
          <w:numId w:val="13"/>
        </w:numPr>
        <w:jc w:val="both"/>
        <w:rPr/>
      </w:pPr>
      <w:r>
        <w:rPr>
          <w:rFonts w:eastAsia="Times New Roman" w:cs="Calibri" w:cstheme="minorHAnsi"/>
          <w:lang w:val="en-US"/>
        </w:rPr>
        <w:t>Analyze real-world problems and apply pattern recognition and anomaly detection techniques to address them effectively.</w:t>
      </w:r>
    </w:p>
    <w:p>
      <w:pPr>
        <w:pStyle w:val="Normal"/>
        <w:numPr>
          <w:ilvl w:val="0"/>
          <w:numId w:val="13"/>
        </w:numPr>
        <w:spacing w:before="0" w:afterAutospacing="1"/>
        <w:jc w:val="both"/>
        <w:rPr/>
      </w:pPr>
      <w:r>
        <w:rPr>
          <w:rFonts w:eastAsia="Times New Roman" w:cs="Calibri" w:cstheme="minorHAnsi"/>
          <w:lang w:val="en-US"/>
        </w:rPr>
        <w:t>Familiarize with tools and technologies commonly used in pattern recognition and anomaly detection.</w:t>
      </w:r>
    </w:p>
    <w:p>
      <w:pPr>
        <w:pStyle w:val="Normal"/>
        <w:spacing w:beforeAutospacing="1" w:after="0"/>
        <w:jc w:val="both"/>
        <w:rPr/>
      </w:pPr>
      <w:r>
        <w:rPr>
          <w:rFonts w:eastAsia="Times New Roman" w:cs="Calibri" w:cstheme="minorHAnsi"/>
          <w:b/>
          <w:bCs/>
          <w:lang w:val="en-US"/>
        </w:rPr>
        <w:t>Course Outcomes:</w:t>
      </w:r>
      <w:r>
        <w:rPr>
          <w:rFonts w:eastAsia="Times New Roman" w:cs="Calibri" w:cstheme="minorHAnsi"/>
          <w:lang w:val="en-US"/>
        </w:rPr>
        <w:t xml:space="preserve"> Upon completion of the course, students will be able to:</w:t>
      </w:r>
    </w:p>
    <w:p>
      <w:pPr>
        <w:pStyle w:val="Normal"/>
        <w:numPr>
          <w:ilvl w:val="0"/>
          <w:numId w:val="14"/>
        </w:numPr>
        <w:spacing w:beforeAutospacing="1" w:after="0"/>
        <w:jc w:val="both"/>
        <w:rPr/>
      </w:pPr>
      <w:r>
        <w:rPr>
          <w:rFonts w:eastAsia="Times New Roman" w:cs="Calibri" w:cstheme="minorHAnsi"/>
          <w:lang w:val="en-US"/>
        </w:rPr>
        <w:t>Identify patterns and anomalies in different types of data sets.</w:t>
      </w:r>
    </w:p>
    <w:p>
      <w:pPr>
        <w:pStyle w:val="Normal"/>
        <w:numPr>
          <w:ilvl w:val="0"/>
          <w:numId w:val="14"/>
        </w:numPr>
        <w:spacing w:before="0" w:after="0"/>
        <w:jc w:val="both"/>
        <w:rPr/>
      </w:pPr>
      <w:r>
        <w:rPr>
          <w:rFonts w:eastAsia="Times New Roman" w:cs="Calibri" w:cstheme="minorHAnsi"/>
          <w:lang w:val="en-US"/>
        </w:rPr>
        <w:t>Apply statistical tests and hypothesis testing for pattern recognition.</w:t>
      </w:r>
    </w:p>
    <w:p>
      <w:pPr>
        <w:pStyle w:val="Normal"/>
        <w:numPr>
          <w:ilvl w:val="0"/>
          <w:numId w:val="14"/>
        </w:numPr>
        <w:jc w:val="both"/>
        <w:rPr/>
      </w:pPr>
      <w:r>
        <w:rPr>
          <w:rFonts w:eastAsia="Times New Roman" w:cs="Calibri" w:cstheme="minorHAnsi"/>
          <w:lang w:val="en-US"/>
        </w:rPr>
        <w:t>Implement machine learning algorithms such as neural networks and kernel methods for anomaly detection.</w:t>
      </w:r>
    </w:p>
    <w:p>
      <w:pPr>
        <w:pStyle w:val="Normal"/>
        <w:numPr>
          <w:ilvl w:val="0"/>
          <w:numId w:val="14"/>
        </w:numPr>
        <w:jc w:val="both"/>
        <w:rPr/>
      </w:pPr>
      <w:r>
        <w:rPr>
          <w:rFonts w:eastAsia="Times New Roman" w:cs="Calibri" w:cstheme="minorHAnsi"/>
          <w:lang w:val="en-US"/>
        </w:rPr>
        <w:t>Evaluate and select appropriate models for pattern recognition tasks.</w:t>
      </w:r>
    </w:p>
    <w:p>
      <w:pPr>
        <w:pStyle w:val="Normal"/>
        <w:numPr>
          <w:ilvl w:val="0"/>
          <w:numId w:val="14"/>
        </w:numPr>
        <w:jc w:val="both"/>
        <w:rPr/>
      </w:pPr>
      <w:r>
        <w:rPr>
          <w:rFonts w:eastAsia="Times New Roman" w:cs="Calibri" w:cstheme="minorHAnsi"/>
          <w:lang w:val="en-US"/>
        </w:rPr>
        <w:t>Develop skills in preprocessing data and feature engineering for better pattern recognition performance.</w:t>
      </w:r>
    </w:p>
    <w:p>
      <w:pPr>
        <w:pStyle w:val="Normal"/>
        <w:numPr>
          <w:ilvl w:val="0"/>
          <w:numId w:val="14"/>
        </w:numPr>
        <w:jc w:val="both"/>
        <w:rPr/>
      </w:pPr>
      <w:r>
        <w:rPr>
          <w:rFonts w:eastAsia="Times New Roman" w:cs="Calibri" w:cstheme="minorHAnsi"/>
          <w:lang w:val="en-US"/>
        </w:rPr>
        <w:t>Analyze real-world scenarios and design anomaly detection systems tailored to specific applications.</w:t>
      </w:r>
    </w:p>
    <w:p>
      <w:pPr>
        <w:pStyle w:val="Normal"/>
        <w:numPr>
          <w:ilvl w:val="0"/>
          <w:numId w:val="14"/>
        </w:numPr>
        <w:spacing w:before="0" w:afterAutospacing="1"/>
        <w:jc w:val="both"/>
        <w:rPr/>
      </w:pPr>
      <w:r>
        <w:rPr>
          <w:rFonts w:eastAsia="Times New Roman" w:cs="Calibri" w:cstheme="minorHAnsi"/>
          <w:lang w:val="en-US"/>
        </w:rPr>
        <w:t>Demonstrate proficiency in using relevant software tools and libraries for pattern recognition and anomaly detection.</w:t>
      </w:r>
    </w:p>
    <w:p>
      <w:pPr>
        <w:pStyle w:val="Normal"/>
        <w:jc w:val="both"/>
        <w:rPr/>
      </w:pPr>
      <w:r>
        <w:rPr>
          <w:rFonts w:cs="Calibri" w:cstheme="minorHAnsi"/>
          <w:b/>
          <w:bCs/>
        </w:rPr>
        <w:t>Syllabus:</w:t>
      </w:r>
    </w:p>
    <w:p>
      <w:pPr>
        <w:pStyle w:val="Normal"/>
        <w:jc w:val="both"/>
        <w:rPr/>
      </w:pPr>
      <w:r>
        <w:rPr>
          <w:rFonts w:cs="Calibri" w:cstheme="minorHAnsi"/>
          <w:b/>
          <w:bCs/>
        </w:rPr>
        <w:br/>
        <w:t>Unit 1. Pattern and Anomaly Detection Introduction</w:t>
      </w:r>
    </w:p>
    <w:p>
      <w:pPr>
        <w:pStyle w:val="Normal"/>
        <w:jc w:val="both"/>
        <w:rPr/>
      </w:pPr>
      <w:r>
        <w:rPr>
          <w:rFonts w:cs="Calibri" w:cstheme="minorHAnsi"/>
        </w:rPr>
        <w:t>What is pattern? What is pattern recognition? Pattern recognition techniques, Training and learning in pattern recognition, Pattern recognition applications, Pattern recognition use cases, what is anomaly detection? What are some other practical uses for anomaly detection? How is anomaly detection calculated over time? Key point for AI and ML-anomaly detection, Tasks for artificial intelligence, AI system learning process, Test to geometric requirements for curves algebraic, Curves matched to data points, Case study: Anomaly detection with IBM Watson, Probability theory, Maximum likelihood theory and estimation, Model selection, Matrices of uncertainty (confusion matrices), Loss of logging (log-loss), Rate for F1 (F1 score), Metric selection, Hyperparameter selection, The problem with high dimensionality, Information theory.</w:t>
      </w:r>
    </w:p>
    <w:p>
      <w:pPr>
        <w:pStyle w:val="Normal"/>
        <w:jc w:val="both"/>
        <w:rPr>
          <w:rFonts w:cs="Calibri" w:cstheme="minorHAnsi"/>
        </w:rPr>
      </w:pPr>
      <w:r>
        <w:rPr>
          <w:rFonts w:cs="Calibri" w:cstheme="minorHAnsi"/>
        </w:rPr>
      </w:r>
    </w:p>
    <w:p>
      <w:pPr>
        <w:pStyle w:val="Normal"/>
        <w:jc w:val="both"/>
        <w:rPr/>
      </w:pPr>
      <w:r>
        <w:rPr>
          <w:rFonts w:cs="Calibri" w:cstheme="minorHAnsi"/>
          <w:b/>
          <w:bCs/>
        </w:rPr>
        <w:t>Unit 2. Statistical Approaches for Pattern Recognition</w:t>
      </w:r>
    </w:p>
    <w:p>
      <w:pPr>
        <w:pStyle w:val="Normal"/>
        <w:jc w:val="both"/>
        <w:rPr/>
      </w:pPr>
      <w:r>
        <w:rPr>
          <w:rFonts w:cs="Calibri" w:cstheme="minorHAnsi"/>
        </w:rPr>
        <w:t>Understanding statistics, T-test, Z-test, Z-test and t-test difference, P-value, Descriptive statistics, Type I error, Type II error, Differences between type I and type II errors, Null hypothesis, Statistical significance, Hypothesis testing, Four steps of hypothesis testing, Real-world example of hypothesis testing, Bonferroni test, Check of one-tailed, Probability distributions, Types of distributions, Regression models, Types of regression, How to select the best model for regression? Common questions, Linear models for classification, Example of positive linear regression.</w:t>
      </w:r>
    </w:p>
    <w:p>
      <w:pPr>
        <w:pStyle w:val="Normal"/>
        <w:jc w:val="both"/>
        <w:rPr>
          <w:rFonts w:cs="Calibri" w:cstheme="minorHAnsi"/>
        </w:rPr>
      </w:pPr>
      <w:r>
        <w:rPr>
          <w:rFonts w:cs="Calibri" w:cstheme="minorHAnsi"/>
        </w:rPr>
      </w:r>
    </w:p>
    <w:p>
      <w:pPr>
        <w:pStyle w:val="Normal"/>
        <w:jc w:val="both"/>
        <w:rPr/>
      </w:pPr>
      <w:r>
        <w:rPr>
          <w:rFonts w:cs="Calibri" w:cstheme="minorHAnsi"/>
          <w:b/>
          <w:bCs/>
        </w:rPr>
        <w:t>Unit 3. Machine Learning Approaches for Pattern Recognition</w:t>
      </w:r>
    </w:p>
    <w:p>
      <w:pPr>
        <w:pStyle w:val="Normal"/>
        <w:jc w:val="both"/>
        <w:rPr/>
      </w:pPr>
      <w:r>
        <w:rPr>
          <w:rFonts w:cs="Calibri" w:cstheme="minorHAnsi"/>
        </w:rPr>
        <w:t>Neural networks, how neural networks learn? Neural networks examples, Neural networks use cases, Kernel methods, Sparse kernel machines use cases, Graphical models, Mixture models and EM, Bayesian networks: Directed graphical models, Conditional probability distributions, Potential functions, Conditional independences, Sampling methods for pattern recognition, Continuous latent variables, Combining models for pattern recognition, Markov chain Monte Carlo, The K-means algorithm, Applications of K-means.</w:t>
      </w:r>
    </w:p>
    <w:p>
      <w:pPr>
        <w:pStyle w:val="Normal"/>
        <w:jc w:val="both"/>
        <w:rPr>
          <w:rFonts w:cs="Calibri" w:cstheme="minorHAnsi"/>
        </w:rPr>
      </w:pPr>
      <w:r>
        <w:rPr>
          <w:rFonts w:cs="Calibri" w:cstheme="minorHAnsi"/>
        </w:rPr>
      </w:r>
    </w:p>
    <w:p>
      <w:pPr>
        <w:pStyle w:val="Normal"/>
        <w:jc w:val="both"/>
        <w:rPr/>
      </w:pPr>
      <w:r>
        <w:rPr>
          <w:rFonts w:cs="Calibri" w:cstheme="minorHAnsi"/>
          <w:b/>
          <w:bCs/>
        </w:rPr>
        <w:t>Unit 4. Anomaly Detection &amp; Anomaly Detection Approaches</w:t>
      </w:r>
    </w:p>
    <w:p>
      <w:pPr>
        <w:pStyle w:val="Normal"/>
        <w:jc w:val="both"/>
        <w:rPr/>
      </w:pPr>
      <w:r>
        <w:rPr>
          <w:rFonts w:cs="Calibri" w:cstheme="minorHAnsi"/>
        </w:rPr>
        <w:t>What are anomalies? Applications of anomaly detection, Related use cases, Types of input data, Types of anomalies, Evaluation of an anomaly detector, Taxonomy of approaches, Classification based, Classification use cases, Supervised classification techniques, Nearest neighbour based techniques, Others model techniques, Information theory, Contextual anomaly based, Collective anomaly detection, On-line based model, Distributed anomaly detection, IDS analysis strategy.</w:t>
      </w:r>
    </w:p>
    <w:p>
      <w:pPr>
        <w:pStyle w:val="Normal"/>
        <w:jc w:val="both"/>
        <w:rPr>
          <w:rFonts w:cs="Calibri" w:cstheme="minorHAnsi"/>
        </w:rPr>
      </w:pPr>
      <w:r>
        <w:rPr>
          <w:rFonts w:cs="Calibri" w:cstheme="minorHAnsi"/>
        </w:rPr>
      </w:r>
    </w:p>
    <w:p>
      <w:pPr>
        <w:pStyle w:val="Normal"/>
        <w:jc w:val="both"/>
        <w:rPr/>
      </w:pPr>
      <w:r>
        <w:rPr>
          <w:rFonts w:cs="Calibri" w:cstheme="minorHAnsi"/>
          <w:b/>
          <w:bCs/>
        </w:rPr>
        <w:t>Unit 5. Real-world problems</w:t>
      </w:r>
    </w:p>
    <w:p>
      <w:pPr>
        <w:pStyle w:val="Normal"/>
        <w:jc w:val="both"/>
        <w:rPr/>
      </w:pPr>
      <w:r>
        <w:rPr>
          <w:rFonts w:cs="Calibri" w:cstheme="minorHAnsi"/>
        </w:rPr>
        <w:t>Network intrusion detection, Understanding of IDS core operation, How an IDS works? Types of intrusion detection systems, Fundamental concerns of intrusion detection systems, Intrusion detection vs. intrusion prevention, The future of IDS, Anomaly detection in big data, Key attributes of advanced anomaly detection, The real-world impact of anomaly detection, Anomaly detection on 5G: Possibilities and opportunities, Real time anomaly detection in docker, Hadoop cluster, Anomaly detection in IoT, Detection of deviations in deep learning time series results, Anomaly detection use cases, Anomaly detection with time series forecasting, What is time series analysis? Time series data models, how to find anomaly in time series data? Anomaly detection using machine learning, Anomaly detection using deep learning, Anomaly detection for an e-commerce pricing system, IBM’s Watson AIOps automates IT anomaly detection and remediation.</w:t>
      </w:r>
    </w:p>
    <w:p>
      <w:pPr>
        <w:pStyle w:val="Normal"/>
        <w:spacing w:beforeAutospacing="1" w:after="0"/>
        <w:jc w:val="both"/>
        <w:rPr/>
      </w:pPr>
      <w:r>
        <w:rPr>
          <w:rFonts w:eastAsia="Times New Roman" w:cs="Calibri" w:cstheme="minorHAnsi"/>
          <w:b/>
          <w:bCs/>
          <w:lang w:val="en-US"/>
        </w:rPr>
        <w:t>Skills Gained:</w:t>
      </w:r>
    </w:p>
    <w:p>
      <w:pPr>
        <w:pStyle w:val="Normal"/>
        <w:numPr>
          <w:ilvl w:val="0"/>
          <w:numId w:val="3"/>
        </w:numPr>
        <w:spacing w:beforeAutospacing="1" w:after="0"/>
        <w:jc w:val="both"/>
        <w:rPr/>
      </w:pPr>
      <w:r>
        <w:rPr>
          <w:rFonts w:eastAsia="Times New Roman" w:cs="Calibri" w:cstheme="minorHAnsi"/>
          <w:lang w:val="en-US"/>
        </w:rPr>
        <w:t>Proficiency in statistical analysis and hypothesis testing.</w:t>
      </w:r>
    </w:p>
    <w:p>
      <w:pPr>
        <w:pStyle w:val="Normal"/>
        <w:numPr>
          <w:ilvl w:val="0"/>
          <w:numId w:val="3"/>
        </w:numPr>
        <w:spacing w:before="0" w:after="0"/>
        <w:jc w:val="both"/>
        <w:rPr/>
      </w:pPr>
      <w:r>
        <w:rPr>
          <w:rFonts w:eastAsia="Times New Roman" w:cs="Calibri" w:cstheme="minorHAnsi"/>
          <w:lang w:val="en-US"/>
        </w:rPr>
        <w:t>Understanding of machine learning algorithms for pattern recognition.</w:t>
      </w:r>
    </w:p>
    <w:p>
      <w:pPr>
        <w:pStyle w:val="Normal"/>
        <w:numPr>
          <w:ilvl w:val="0"/>
          <w:numId w:val="3"/>
        </w:numPr>
        <w:jc w:val="both"/>
        <w:rPr/>
      </w:pPr>
      <w:r>
        <w:rPr>
          <w:rFonts w:eastAsia="Times New Roman" w:cs="Calibri" w:cstheme="minorHAnsi"/>
          <w:lang w:val="en-US"/>
        </w:rPr>
        <w:t>Ability to preprocess data and extract meaningful features.</w:t>
      </w:r>
    </w:p>
    <w:p>
      <w:pPr>
        <w:pStyle w:val="Normal"/>
        <w:numPr>
          <w:ilvl w:val="0"/>
          <w:numId w:val="3"/>
        </w:numPr>
        <w:jc w:val="both"/>
        <w:rPr/>
      </w:pPr>
      <w:r>
        <w:rPr>
          <w:rFonts w:eastAsia="Times New Roman" w:cs="Calibri" w:cstheme="minorHAnsi"/>
          <w:lang w:val="en-US"/>
        </w:rPr>
        <w:t>Practical experience in evaluating and selecting models for anomaly detection.</w:t>
      </w:r>
    </w:p>
    <w:p>
      <w:pPr>
        <w:pStyle w:val="Normal"/>
        <w:numPr>
          <w:ilvl w:val="0"/>
          <w:numId w:val="3"/>
        </w:numPr>
        <w:jc w:val="both"/>
        <w:rPr/>
      </w:pPr>
      <w:r>
        <w:rPr>
          <w:rFonts w:eastAsia="Times New Roman" w:cs="Calibri" w:cstheme="minorHAnsi"/>
          <w:lang w:val="en-US"/>
        </w:rPr>
        <w:t>Problem-solving skills for addressing real-world challenges using pattern recognition techniques.</w:t>
      </w:r>
    </w:p>
    <w:p>
      <w:pPr>
        <w:pStyle w:val="Normal"/>
        <w:numPr>
          <w:ilvl w:val="0"/>
          <w:numId w:val="3"/>
        </w:numPr>
        <w:jc w:val="both"/>
        <w:rPr/>
      </w:pPr>
      <w:r>
        <w:rPr>
          <w:rFonts w:eastAsia="Times New Roman" w:cs="Calibri" w:cstheme="minorHAnsi"/>
          <w:lang w:val="en-US"/>
        </w:rPr>
        <w:t>Familiarity with software tools and frameworks for implementing pattern recognition and anomaly detection systems.</w:t>
      </w:r>
    </w:p>
    <w:p>
      <w:pPr>
        <w:pStyle w:val="Normal"/>
        <w:numPr>
          <w:ilvl w:val="0"/>
          <w:numId w:val="3"/>
        </w:numPr>
        <w:spacing w:before="0" w:afterAutospacing="1"/>
        <w:jc w:val="both"/>
        <w:rPr/>
      </w:pPr>
      <w:r>
        <w:rPr>
          <w:rFonts w:eastAsia="Times New Roman" w:cs="Calibri" w:cstheme="minorHAnsi"/>
          <w:lang w:val="en-US"/>
        </w:rPr>
        <w:t>Effective communication of insights and findings derived from pattern recognition analyses.</w:t>
      </w:r>
    </w:p>
    <w:p>
      <w:pPr>
        <w:pStyle w:val="Normal"/>
        <w:spacing w:beforeAutospacing="1" w:after="0"/>
        <w:jc w:val="both"/>
        <w:rPr/>
      </w:pPr>
      <w:r>
        <w:rPr>
          <w:rFonts w:eastAsia="Times New Roman" w:cs="Calibri" w:cstheme="minorHAnsi"/>
          <w:b/>
          <w:bCs/>
          <w:lang w:val="en-US"/>
        </w:rPr>
        <w:t>Reference Books:</w:t>
      </w:r>
    </w:p>
    <w:p>
      <w:pPr>
        <w:pStyle w:val="Normal"/>
        <w:numPr>
          <w:ilvl w:val="0"/>
          <w:numId w:val="4"/>
        </w:numPr>
        <w:spacing w:beforeAutospacing="1" w:after="0"/>
        <w:jc w:val="both"/>
        <w:rPr/>
      </w:pPr>
      <w:r>
        <w:rPr>
          <w:rFonts w:eastAsia="Times New Roman" w:cs="Calibri" w:cstheme="minorHAnsi"/>
          <w:lang w:val="en-US"/>
        </w:rPr>
        <w:t>"Pattern Recognition and Machine Learning" by Christopher M. Bishop</w:t>
      </w:r>
    </w:p>
    <w:p>
      <w:pPr>
        <w:pStyle w:val="Normal"/>
        <w:numPr>
          <w:ilvl w:val="0"/>
          <w:numId w:val="4"/>
        </w:numPr>
        <w:spacing w:before="0" w:after="0"/>
        <w:jc w:val="both"/>
        <w:rPr/>
      </w:pPr>
      <w:r>
        <w:rPr>
          <w:rFonts w:eastAsia="Times New Roman" w:cs="Calibri" w:cstheme="minorHAnsi"/>
          <w:lang w:val="en-US"/>
        </w:rPr>
        <w:t>"Anomaly Detection Principles and Algorithms" by Seyed Rasoul Etesami</w:t>
      </w:r>
    </w:p>
    <w:p>
      <w:pPr>
        <w:pStyle w:val="Normal"/>
        <w:numPr>
          <w:ilvl w:val="0"/>
          <w:numId w:val="4"/>
        </w:numPr>
        <w:jc w:val="both"/>
        <w:rPr/>
      </w:pPr>
      <w:r>
        <w:rPr>
          <w:rFonts w:eastAsia="Times New Roman" w:cs="Calibri" w:cstheme="minorHAnsi"/>
          <w:lang w:val="en-US"/>
        </w:rPr>
        <w:t>"Introduction to Statistical Pattern Recognition" by Keinosuke Fukunaga</w:t>
      </w:r>
    </w:p>
    <w:p>
      <w:pPr>
        <w:pStyle w:val="Normal"/>
        <w:numPr>
          <w:ilvl w:val="0"/>
          <w:numId w:val="4"/>
        </w:numPr>
        <w:jc w:val="both"/>
        <w:rPr/>
      </w:pPr>
      <w:r>
        <w:rPr>
          <w:rFonts w:eastAsia="Times New Roman" w:cs="Calibri" w:cstheme="minorHAnsi"/>
          <w:lang w:val="en-US"/>
        </w:rPr>
        <w:t>"Machine Learning: A Probabilistic Perspective" by Kevin P. Murphy</w:t>
      </w:r>
    </w:p>
    <w:p>
      <w:pPr>
        <w:pStyle w:val="Normal"/>
        <w:numPr>
          <w:ilvl w:val="0"/>
          <w:numId w:val="4"/>
        </w:numPr>
        <w:jc w:val="both"/>
        <w:rPr/>
      </w:pPr>
      <w:r>
        <w:rPr>
          <w:rFonts w:eastAsia="Times New Roman" w:cs="Calibri" w:cstheme="minorHAnsi"/>
          <w:lang w:val="en-US"/>
        </w:rPr>
        <w:t>"Anomaly Detection: A Survey" by Varun Chandola, Arindam Banerjee, and Vipin Kumar</w:t>
      </w:r>
    </w:p>
    <w:p>
      <w:pPr>
        <w:pStyle w:val="Normal"/>
        <w:numPr>
          <w:ilvl w:val="0"/>
          <w:numId w:val="4"/>
        </w:numPr>
        <w:jc w:val="both"/>
        <w:rPr/>
      </w:pPr>
      <w:r>
        <w:rPr>
          <w:rFonts w:eastAsia="Times New Roman" w:cs="Calibri" w:cstheme="minorHAnsi"/>
          <w:lang w:val="en-US"/>
        </w:rPr>
        <w:t>"Pattern Recognition and Neural Networks" by Brian D. Ripley</w:t>
      </w:r>
    </w:p>
    <w:p>
      <w:pPr>
        <w:pStyle w:val="Normal"/>
        <w:numPr>
          <w:ilvl w:val="0"/>
          <w:numId w:val="4"/>
        </w:numPr>
        <w:spacing w:before="0" w:afterAutospacing="1"/>
        <w:jc w:val="both"/>
        <w:rPr/>
      </w:pPr>
      <w:r>
        <w:rPr>
          <w:rFonts w:eastAsia="Times New Roman" w:cs="Calibri" w:cstheme="minorHAnsi"/>
          <w:lang w:val="en-US"/>
        </w:rPr>
        <w:t>"Data Mining: Practical Machine Learning Tools and Techniques" by Ian H. Witten, Eibe Frank, and Mark A. Hall</w:t>
      </w:r>
    </w:p>
    <w:tbl>
      <w:tblPr>
        <w:tblW w:w="9288" w:type="dxa"/>
        <w:jc w:val="left"/>
        <w:tblInd w:w="-26" w:type="dxa"/>
        <w:tblLayout w:type="fixed"/>
        <w:tblCellMar>
          <w:top w:w="94" w:type="dxa"/>
          <w:left w:w="103" w:type="dxa"/>
          <w:bottom w:w="0" w:type="dxa"/>
          <w:right w:w="115" w:type="dxa"/>
        </w:tblCellMar>
        <w:tblLook w:noHBand="0" w:noVBand="1" w:firstColumn="1" w:lastRow="0" w:lastColumn="0" w:firstRow="1" w:val="04a0"/>
      </w:tblPr>
      <w:tblGrid>
        <w:gridCol w:w="1708"/>
        <w:gridCol w:w="2424"/>
        <w:gridCol w:w="32"/>
        <w:gridCol w:w="404"/>
        <w:gridCol w:w="474"/>
        <w:gridCol w:w="415"/>
        <w:gridCol w:w="1235"/>
        <w:gridCol w:w="2596"/>
      </w:tblGrid>
      <w:tr>
        <w:trPr>
          <w:trHeight w:val="619" w:hRule="atLeast"/>
        </w:trPr>
        <w:tc>
          <w:tcPr>
            <w:tcW w:w="4164"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overflowPunct w:val="true"/>
              <w:spacing w:lineRule="auto" w:line="259"/>
              <w:ind w:left="5"/>
              <w:jc w:val="center"/>
              <w:rPr>
                <w:rFonts w:ascii="Times New Roman" w:hAnsi="Times New Roman" w:cs="Times New Roman"/>
                <w:sz w:val="20"/>
                <w:szCs w:val="20"/>
              </w:rPr>
            </w:pPr>
            <w:r>
              <w:rPr>
                <w:rFonts w:cs="Times New Roman" w:ascii="Times New Roman" w:hAnsi="Times New Roman"/>
                <w:b/>
                <w:color w:val="FF0000"/>
                <w:sz w:val="20"/>
                <w:szCs w:val="20"/>
              </w:rPr>
              <w:t>Program Code</w:t>
            </w:r>
          </w:p>
        </w:tc>
        <w:tc>
          <w:tcPr>
            <w:tcW w:w="5124" w:type="dxa"/>
            <w:gridSpan w:val="5"/>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pPr>
            <w:r>
              <w:rPr>
                <w:rFonts w:ascii="Times New Roman" w:hAnsi="Times New Roman"/>
                <w:b/>
                <w:color w:val="0070C0"/>
                <w:sz w:val="20"/>
                <w:szCs w:val="20"/>
                <w:lang w:val="en-US"/>
              </w:rPr>
              <w:t>Pattern recognition</w:t>
            </w:r>
            <w:r>
              <w:rPr>
                <w:rFonts w:cs="Times New Roman" w:ascii="Times New Roman" w:hAnsi="Times New Roman"/>
                <w:b/>
                <w:color w:val="0070C0"/>
                <w:sz w:val="20"/>
                <w:szCs w:val="20"/>
                <w:lang w:val="en-US"/>
              </w:rPr>
              <w:t xml:space="preserve"> and anomaly detection Lab</w:t>
            </w:r>
          </w:p>
        </w:tc>
      </w:tr>
      <w:tr>
        <w:trPr>
          <w:trHeight w:val="596" w:hRule="atLeast"/>
        </w:trPr>
        <w:tc>
          <w:tcPr>
            <w:tcW w:w="1708" w:type="dxa"/>
            <w:tcBorders>
              <w:top w:val="single" w:sz="4" w:space="0" w:color="000000"/>
              <w:left w:val="single" w:sz="4" w:space="0" w:color="000000"/>
              <w:bottom w:val="single" w:sz="4" w:space="0" w:color="000000"/>
              <w:right w:val="single" w:sz="4" w:space="0" w:color="000000"/>
            </w:tcBorders>
            <w:shd w:color="auto" w:fill="auto" w:val="clear"/>
          </w:tcPr>
          <w:p>
            <w:pPr>
              <w:pStyle w:val="Normal"/>
              <w:overflowPunct w:val="true"/>
              <w:spacing w:lineRule="auto" w:line="259"/>
              <w:ind w:left="18"/>
              <w:jc w:val="center"/>
              <w:rPr>
                <w:rFonts w:ascii="Times New Roman" w:hAnsi="Times New Roman" w:cs="Times New Roman"/>
                <w:sz w:val="20"/>
                <w:szCs w:val="20"/>
              </w:rPr>
            </w:pPr>
            <w:r>
              <w:rPr>
                <w:rFonts w:cs="Times New Roman" w:ascii="Times New Roman" w:hAnsi="Times New Roman"/>
                <w:b/>
                <w:color w:val="0070C0"/>
                <w:sz w:val="20"/>
                <w:szCs w:val="20"/>
              </w:rPr>
              <w:t>COURSE CODE</w:t>
            </w:r>
          </w:p>
        </w:tc>
        <w:tc>
          <w:tcPr>
            <w:tcW w:w="242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23"/>
              <w:jc w:val="center"/>
              <w:rPr>
                <w:rFonts w:ascii="Times New Roman" w:hAnsi="Times New Roman" w:cs="Times New Roman"/>
                <w:sz w:val="20"/>
                <w:szCs w:val="20"/>
              </w:rPr>
            </w:pPr>
            <w:r>
              <w:rPr>
                <w:rFonts w:cs="Times New Roman" w:ascii="Times New Roman" w:hAnsi="Times New Roman"/>
                <w:b/>
                <w:color w:val="0070C0"/>
                <w:sz w:val="20"/>
                <w:szCs w:val="20"/>
              </w:rPr>
              <w:t>COURSE NAME</w:t>
            </w:r>
          </w:p>
        </w:tc>
        <w:tc>
          <w:tcPr>
            <w:tcW w:w="436"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38"/>
              <w:jc w:val="center"/>
              <w:rPr>
                <w:rFonts w:ascii="Times New Roman" w:hAnsi="Times New Roman" w:cs="Times New Roman"/>
                <w:sz w:val="20"/>
                <w:szCs w:val="20"/>
              </w:rPr>
            </w:pPr>
            <w:r>
              <w:rPr>
                <w:rFonts w:cs="Times New Roman" w:ascii="Times New Roman" w:hAnsi="Times New Roman"/>
                <w:b/>
                <w:color w:val="0070C0"/>
                <w:sz w:val="20"/>
                <w:szCs w:val="20"/>
              </w:rPr>
              <w:t>L</w:t>
            </w:r>
          </w:p>
        </w:tc>
        <w:tc>
          <w:tcPr>
            <w:tcW w:w="4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91"/>
              <w:jc w:val="center"/>
              <w:rPr>
                <w:rFonts w:ascii="Times New Roman" w:hAnsi="Times New Roman" w:cs="Times New Roman"/>
                <w:sz w:val="20"/>
                <w:szCs w:val="20"/>
              </w:rPr>
            </w:pPr>
            <w:r>
              <w:rPr>
                <w:rFonts w:cs="Times New Roman" w:ascii="Times New Roman" w:hAnsi="Times New Roman"/>
                <w:b/>
                <w:color w:val="0070C0"/>
                <w:sz w:val="20"/>
                <w:szCs w:val="20"/>
              </w:rPr>
              <w:t>T</w:t>
            </w:r>
          </w:p>
        </w:tc>
        <w:tc>
          <w:tcPr>
            <w:tcW w:w="41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72"/>
              <w:jc w:val="center"/>
              <w:rPr>
                <w:rFonts w:ascii="Times New Roman" w:hAnsi="Times New Roman" w:cs="Times New Roman"/>
                <w:sz w:val="20"/>
                <w:szCs w:val="20"/>
              </w:rPr>
            </w:pPr>
            <w:r>
              <w:rPr>
                <w:rFonts w:cs="Times New Roman" w:ascii="Times New Roman" w:hAnsi="Times New Roman"/>
                <w:b/>
                <w:color w:val="0070C0"/>
                <w:sz w:val="20"/>
                <w:szCs w:val="20"/>
              </w:rPr>
              <w:t>P</w:t>
            </w:r>
          </w:p>
        </w:tc>
        <w:tc>
          <w:tcPr>
            <w:tcW w:w="1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38"/>
              <w:jc w:val="center"/>
              <w:rPr>
                <w:rFonts w:ascii="Times New Roman" w:hAnsi="Times New Roman" w:cs="Times New Roman"/>
                <w:sz w:val="20"/>
                <w:szCs w:val="20"/>
              </w:rPr>
            </w:pPr>
            <w:r>
              <w:rPr>
                <w:rFonts w:cs="Times New Roman" w:ascii="Times New Roman" w:hAnsi="Times New Roman"/>
                <w:b/>
                <w:color w:val="0070C0"/>
                <w:sz w:val="20"/>
                <w:szCs w:val="20"/>
              </w:rPr>
              <w:t>CREDIT</w:t>
            </w:r>
          </w:p>
        </w:tc>
        <w:tc>
          <w:tcPr>
            <w:tcW w:w="25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rFonts w:ascii="Times New Roman" w:hAnsi="Times New Roman" w:cs="Times New Roman"/>
                <w:sz w:val="20"/>
                <w:szCs w:val="20"/>
              </w:rPr>
            </w:pPr>
            <w:r>
              <w:rPr>
                <w:rFonts w:cs="Times New Roman" w:ascii="Times New Roman" w:hAnsi="Times New Roman"/>
                <w:b/>
                <w:color w:val="0070C0"/>
                <w:sz w:val="20"/>
                <w:szCs w:val="20"/>
              </w:rPr>
              <w:t>YEAR OF INTRODUCTION</w:t>
            </w:r>
          </w:p>
        </w:tc>
      </w:tr>
      <w:tr>
        <w:trPr>
          <w:trHeight w:val="481" w:hRule="atLeast"/>
        </w:trPr>
        <w:tc>
          <w:tcPr>
            <w:tcW w:w="1708" w:type="dxa"/>
            <w:tcBorders>
              <w:top w:val="single" w:sz="4" w:space="0" w:color="000000"/>
              <w:left w:val="single" w:sz="4" w:space="0" w:color="000000"/>
              <w:bottom w:val="single" w:sz="4" w:space="0" w:color="000000"/>
              <w:right w:val="single" w:sz="4" w:space="0" w:color="000000"/>
            </w:tcBorders>
            <w:shd w:color="auto" w:fill="auto" w:val="clear"/>
          </w:tcPr>
          <w:p>
            <w:pPr>
              <w:pStyle w:val="Normal"/>
              <w:overflowPunct w:val="true"/>
              <w:jc w:val="center"/>
              <w:rPr>
                <w:rFonts w:ascii="Times New Roman" w:hAnsi="Times New Roman" w:cs="Times New Roman"/>
                <w:b/>
                <w:color w:val="0070C0"/>
                <w:sz w:val="20"/>
                <w:szCs w:val="20"/>
                <w:lang w:val="en-US"/>
              </w:rPr>
            </w:pPr>
            <w:r>
              <w:rPr>
                <w:rFonts w:cs="Times New Roman" w:ascii="Times New Roman" w:hAnsi="Times New Roman"/>
                <w:b/>
                <w:color w:val="0070C0"/>
                <w:sz w:val="20"/>
                <w:szCs w:val="20"/>
                <w:lang w:val="en-US"/>
              </w:rPr>
              <w:t>BTCS-AIML-SP12P</w:t>
            </w:r>
          </w:p>
          <w:p>
            <w:pPr>
              <w:pStyle w:val="Normal"/>
              <w:overflowPunct w:val="true"/>
              <w:jc w:val="center"/>
              <w:rPr>
                <w:rFonts w:ascii="Times New Roman" w:hAnsi="Times New Roman" w:cs="Times New Roman"/>
                <w:sz w:val="20"/>
                <w:szCs w:val="20"/>
              </w:rPr>
            </w:pPr>
            <w:r>
              <w:rPr>
                <w:rFonts w:cs="Times New Roman" w:ascii="Times New Roman" w:hAnsi="Times New Roman"/>
                <w:sz w:val="20"/>
                <w:szCs w:val="20"/>
              </w:rPr>
            </w:r>
          </w:p>
        </w:tc>
        <w:tc>
          <w:tcPr>
            <w:tcW w:w="242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pPr>
            <w:r>
              <w:rPr>
                <w:rFonts w:ascii="Times New Roman" w:hAnsi="Times New Roman"/>
                <w:b/>
                <w:color w:val="0070C0"/>
                <w:sz w:val="20"/>
                <w:szCs w:val="20"/>
                <w:lang w:val="en-US"/>
              </w:rPr>
              <w:t>Pattern recognition</w:t>
            </w:r>
            <w:r>
              <w:rPr>
                <w:rFonts w:cs="Times New Roman" w:ascii="Times New Roman" w:hAnsi="Times New Roman"/>
                <w:b/>
                <w:color w:val="0070C0"/>
                <w:sz w:val="20"/>
                <w:szCs w:val="20"/>
                <w:lang w:val="en-US"/>
              </w:rPr>
              <w:t xml:space="preserve"> and anomaly detection Lab (IBM)</w:t>
            </w:r>
          </w:p>
        </w:tc>
        <w:tc>
          <w:tcPr>
            <w:tcW w:w="436"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color w:val="0070C0"/>
                <w:sz w:val="20"/>
                <w:szCs w:val="20"/>
              </w:rPr>
              <w:t>0</w:t>
            </w:r>
          </w:p>
        </w:tc>
        <w:tc>
          <w:tcPr>
            <w:tcW w:w="4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bCs/>
                <w:color w:val="0070C0"/>
                <w:sz w:val="20"/>
                <w:szCs w:val="20"/>
              </w:rPr>
              <w:t>0</w:t>
            </w:r>
          </w:p>
        </w:tc>
        <w:tc>
          <w:tcPr>
            <w:tcW w:w="41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46"/>
              <w:jc w:val="center"/>
              <w:rPr>
                <w:rFonts w:ascii="Times New Roman" w:hAnsi="Times New Roman" w:cs="Times New Roman"/>
                <w:sz w:val="20"/>
                <w:szCs w:val="20"/>
              </w:rPr>
            </w:pPr>
            <w:r>
              <w:rPr>
                <w:rFonts w:cs="Times New Roman" w:ascii="Times New Roman" w:hAnsi="Times New Roman"/>
                <w:b/>
                <w:color w:val="0070C0"/>
                <w:sz w:val="20"/>
                <w:szCs w:val="20"/>
              </w:rPr>
              <w:t>1</w:t>
            </w:r>
          </w:p>
        </w:tc>
        <w:tc>
          <w:tcPr>
            <w:tcW w:w="1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color w:val="0070C0"/>
                <w:sz w:val="20"/>
                <w:szCs w:val="20"/>
              </w:rPr>
              <w:t>1</w:t>
            </w:r>
          </w:p>
        </w:tc>
        <w:tc>
          <w:tcPr>
            <w:tcW w:w="25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99"/>
              <w:jc w:val="center"/>
              <w:rPr>
                <w:rFonts w:ascii="Times New Roman" w:hAnsi="Times New Roman" w:cs="Times New Roman"/>
                <w:sz w:val="20"/>
                <w:szCs w:val="20"/>
              </w:rPr>
            </w:pPr>
            <w:r>
              <w:rPr>
                <w:rFonts w:cs="Times New Roman" w:ascii="Times New Roman" w:hAnsi="Times New Roman"/>
                <w:b/>
                <w:color w:val="0070C0"/>
                <w:sz w:val="20"/>
                <w:szCs w:val="20"/>
              </w:rPr>
              <w:t>2021</w:t>
            </w:r>
          </w:p>
        </w:tc>
      </w:tr>
    </w:tbl>
    <w:p>
      <w:pPr>
        <w:pStyle w:val="Normal"/>
        <w:spacing w:beforeAutospacing="1" w:afterAutospacing="1"/>
        <w:jc w:val="both"/>
        <w:rPr/>
      </w:pPr>
      <w:r>
        <w:rPr>
          <w:rFonts w:eastAsia="Times New Roman" w:cs="Calibri" w:cstheme="minorHAnsi"/>
          <w:b/>
          <w:bCs/>
          <w:lang w:val="en-US"/>
        </w:rPr>
        <w:t>Course Description:</w:t>
      </w:r>
      <w:r>
        <w:rPr>
          <w:rFonts w:eastAsia="Times New Roman" w:cs="Calibri" w:cstheme="minorHAnsi"/>
          <w:lang w:val="en-US"/>
        </w:rPr>
        <w:t xml:space="preserve"> Pattern Recognition &amp; Anomaly Detection is a comprehensive course that delves into the fundamental concepts, techniques, and applications of recognizing patterns and detecting anomalies in various data sets. The course explores statistical approaches, machine learning methodologies, and real-world problem-solving techniques essential for understanding and implementing pattern recognition and anomaly detection systems. Students will gain insights into the theoretical foundations, practical applications, and cutting-edge advancements in this rapidly evolving field.</w:t>
      </w:r>
    </w:p>
    <w:p>
      <w:pPr>
        <w:pStyle w:val="Normal"/>
        <w:spacing w:beforeAutospacing="1" w:after="0"/>
        <w:jc w:val="both"/>
        <w:rPr/>
      </w:pPr>
      <w:r>
        <w:rPr>
          <w:rFonts w:eastAsia="Times New Roman" w:cs="Calibri" w:cstheme="minorHAnsi"/>
          <w:b/>
          <w:bCs/>
          <w:lang w:val="en-US"/>
        </w:rPr>
        <w:t>Course Objectives:</w:t>
      </w:r>
    </w:p>
    <w:p>
      <w:pPr>
        <w:pStyle w:val="ListParagraph"/>
        <w:numPr>
          <w:ilvl w:val="0"/>
          <w:numId w:val="15"/>
        </w:numPr>
        <w:spacing w:beforeAutospacing="1" w:after="160"/>
        <w:ind w:hanging="360" w:left="720" w:right="564"/>
        <w:contextualSpacing/>
        <w:jc w:val="both"/>
        <w:rPr/>
      </w:pPr>
      <w:r>
        <w:rPr>
          <w:rFonts w:eastAsia="Times New Roman" w:cs="Calibri" w:cstheme="minorHAnsi"/>
          <w:lang w:val="en-US"/>
        </w:rPr>
        <w:t>Understand the concept of patterns and anomalies in data.</w:t>
      </w:r>
    </w:p>
    <w:p>
      <w:pPr>
        <w:pStyle w:val="Normal"/>
        <w:numPr>
          <w:ilvl w:val="0"/>
          <w:numId w:val="15"/>
        </w:numPr>
        <w:jc w:val="both"/>
        <w:rPr/>
      </w:pPr>
      <w:r>
        <w:rPr>
          <w:rFonts w:eastAsia="Times New Roman" w:cs="Calibri" w:cstheme="minorHAnsi"/>
          <w:lang w:val="en-US"/>
        </w:rPr>
        <w:t>Explore various techniques and methodologies for pattern recognition and anomaly detection.</w:t>
      </w:r>
    </w:p>
    <w:p>
      <w:pPr>
        <w:pStyle w:val="Normal"/>
        <w:numPr>
          <w:ilvl w:val="0"/>
          <w:numId w:val="15"/>
        </w:numPr>
        <w:jc w:val="both"/>
        <w:rPr/>
      </w:pPr>
      <w:r>
        <w:rPr>
          <w:rFonts w:eastAsia="Times New Roman" w:cs="Calibri" w:cstheme="minorHAnsi"/>
          <w:lang w:val="en-US"/>
        </w:rPr>
        <w:t>Learn statistical approaches and machine learning algorithms applicable to pattern recognition.</w:t>
      </w:r>
    </w:p>
    <w:p>
      <w:pPr>
        <w:pStyle w:val="Normal"/>
        <w:numPr>
          <w:ilvl w:val="0"/>
          <w:numId w:val="15"/>
        </w:numPr>
        <w:jc w:val="both"/>
        <w:rPr/>
      </w:pPr>
      <w:r>
        <w:rPr>
          <w:rFonts w:eastAsia="Times New Roman" w:cs="Calibri" w:cstheme="minorHAnsi"/>
          <w:lang w:val="en-US"/>
        </w:rPr>
        <w:t>Gain practical skills in evaluating and implementing anomaly detection systems.</w:t>
      </w:r>
    </w:p>
    <w:p>
      <w:pPr>
        <w:pStyle w:val="Normal"/>
        <w:numPr>
          <w:ilvl w:val="0"/>
          <w:numId w:val="15"/>
        </w:numPr>
        <w:jc w:val="both"/>
        <w:rPr/>
      </w:pPr>
      <w:r>
        <w:rPr>
          <w:rFonts w:eastAsia="Times New Roman" w:cs="Calibri" w:cstheme="minorHAnsi"/>
          <w:lang w:val="en-US"/>
        </w:rPr>
        <w:t>Analyze real-world problems and apply pattern recognition and anomaly detection techniques to address them effectively.</w:t>
      </w:r>
    </w:p>
    <w:p>
      <w:pPr>
        <w:pStyle w:val="Normal"/>
        <w:numPr>
          <w:ilvl w:val="0"/>
          <w:numId w:val="15"/>
        </w:numPr>
        <w:spacing w:before="0" w:afterAutospacing="1"/>
        <w:jc w:val="both"/>
        <w:rPr/>
      </w:pPr>
      <w:r>
        <w:rPr>
          <w:rFonts w:eastAsia="Times New Roman" w:cs="Calibri" w:cstheme="minorHAnsi"/>
          <w:lang w:val="en-US"/>
        </w:rPr>
        <w:t>Familiarize with tools and technologies commonly used in pattern recognition and anomaly detection.</w:t>
      </w:r>
    </w:p>
    <w:p>
      <w:pPr>
        <w:pStyle w:val="Normal"/>
        <w:spacing w:beforeAutospacing="1" w:after="0"/>
        <w:jc w:val="both"/>
        <w:rPr/>
      </w:pPr>
      <w:r>
        <w:rPr>
          <w:rFonts w:eastAsia="Times New Roman" w:cs="Calibri" w:cstheme="minorHAnsi"/>
          <w:b/>
          <w:bCs/>
          <w:lang w:val="en-US"/>
        </w:rPr>
        <w:t>Course Outcomes:</w:t>
      </w:r>
      <w:r>
        <w:rPr>
          <w:rFonts w:eastAsia="Times New Roman" w:cs="Calibri" w:cstheme="minorHAnsi"/>
          <w:lang w:val="en-US"/>
        </w:rPr>
        <w:t xml:space="preserve"> Upon completion of the course, students will be able to:</w:t>
      </w:r>
    </w:p>
    <w:p>
      <w:pPr>
        <w:pStyle w:val="Normal"/>
        <w:numPr>
          <w:ilvl w:val="0"/>
          <w:numId w:val="16"/>
        </w:numPr>
        <w:spacing w:beforeAutospacing="1" w:after="0"/>
        <w:jc w:val="both"/>
        <w:rPr/>
      </w:pPr>
      <w:r>
        <w:rPr>
          <w:rFonts w:eastAsia="Times New Roman" w:cs="Calibri" w:cstheme="minorHAnsi"/>
          <w:lang w:val="en-US"/>
        </w:rPr>
        <w:t>Identify patterns and anomalies in different types of data sets.</w:t>
      </w:r>
    </w:p>
    <w:p>
      <w:pPr>
        <w:pStyle w:val="Normal"/>
        <w:numPr>
          <w:ilvl w:val="0"/>
          <w:numId w:val="16"/>
        </w:numPr>
        <w:spacing w:before="0" w:after="0"/>
        <w:jc w:val="both"/>
        <w:rPr/>
      </w:pPr>
      <w:r>
        <w:rPr>
          <w:rFonts w:eastAsia="Times New Roman" w:cs="Calibri" w:cstheme="minorHAnsi"/>
          <w:lang w:val="en-US"/>
        </w:rPr>
        <w:t>Apply statistical tests and hypothesis testing for pattern recognition.</w:t>
      </w:r>
    </w:p>
    <w:p>
      <w:pPr>
        <w:pStyle w:val="Normal"/>
        <w:numPr>
          <w:ilvl w:val="0"/>
          <w:numId w:val="16"/>
        </w:numPr>
        <w:jc w:val="both"/>
        <w:rPr/>
      </w:pPr>
      <w:r>
        <w:rPr>
          <w:rFonts w:eastAsia="Times New Roman" w:cs="Calibri" w:cstheme="minorHAnsi"/>
          <w:lang w:val="en-US"/>
        </w:rPr>
        <w:t>Implement machine learning algorithms such as neural networks and kernel methods for anomaly detection.</w:t>
      </w:r>
    </w:p>
    <w:p>
      <w:pPr>
        <w:pStyle w:val="Normal"/>
        <w:numPr>
          <w:ilvl w:val="0"/>
          <w:numId w:val="16"/>
        </w:numPr>
        <w:jc w:val="both"/>
        <w:rPr/>
      </w:pPr>
      <w:r>
        <w:rPr>
          <w:rFonts w:eastAsia="Times New Roman" w:cs="Calibri" w:cstheme="minorHAnsi"/>
          <w:lang w:val="en-US"/>
        </w:rPr>
        <w:t>Evaluate and select appropriate models for pattern recognition tasks.</w:t>
      </w:r>
    </w:p>
    <w:p>
      <w:pPr>
        <w:pStyle w:val="Normal"/>
        <w:numPr>
          <w:ilvl w:val="0"/>
          <w:numId w:val="16"/>
        </w:numPr>
        <w:jc w:val="both"/>
        <w:rPr/>
      </w:pPr>
      <w:r>
        <w:rPr>
          <w:rFonts w:eastAsia="Times New Roman" w:cs="Calibri" w:cstheme="minorHAnsi"/>
          <w:lang w:val="en-US"/>
        </w:rPr>
        <w:t>Develop skills in preprocessing data and feature engineering for better pattern recognition performance.</w:t>
      </w:r>
    </w:p>
    <w:p>
      <w:pPr>
        <w:pStyle w:val="Normal"/>
        <w:numPr>
          <w:ilvl w:val="0"/>
          <w:numId w:val="16"/>
        </w:numPr>
        <w:jc w:val="both"/>
        <w:rPr/>
      </w:pPr>
      <w:r>
        <w:rPr>
          <w:rFonts w:eastAsia="Times New Roman" w:cs="Calibri" w:cstheme="minorHAnsi"/>
          <w:lang w:val="en-US"/>
        </w:rPr>
        <w:t>Analyze real-world scenarios and design anomaly detection systems tailored to specific applications.</w:t>
      </w:r>
    </w:p>
    <w:p>
      <w:pPr>
        <w:pStyle w:val="Normal"/>
        <w:numPr>
          <w:ilvl w:val="0"/>
          <w:numId w:val="16"/>
        </w:numPr>
        <w:spacing w:before="0" w:afterAutospacing="1"/>
        <w:jc w:val="both"/>
        <w:rPr/>
      </w:pPr>
      <w:r>
        <w:rPr>
          <w:rFonts w:eastAsia="Times New Roman" w:cs="Calibri" w:cstheme="minorHAnsi"/>
          <w:lang w:val="en-US"/>
        </w:rPr>
        <w:t>Demonstrate proficiency in using relevant software tools and libraries for pattern recognition and anomaly detection.</w:t>
      </w:r>
    </w:p>
    <w:p>
      <w:pPr>
        <w:pStyle w:val="Normal"/>
        <w:jc w:val="both"/>
        <w:rPr/>
      </w:pPr>
      <w:r>
        <w:rPr>
          <w:b/>
          <w:bCs/>
        </w:rPr>
        <w:t xml:space="preserve">Lab Exercises: </w:t>
      </w:r>
    </w:p>
    <w:p>
      <w:pPr>
        <w:pStyle w:val="Normal"/>
        <w:jc w:val="both"/>
        <w:rPr/>
      </w:pPr>
      <w:r>
        <w:rPr/>
        <w:t>Exercise 1: Polynomial Curve Fitting</w:t>
      </w:r>
    </w:p>
    <w:p>
      <w:pPr>
        <w:pStyle w:val="Normal"/>
        <w:jc w:val="both"/>
        <w:rPr/>
      </w:pPr>
      <w:r>
        <w:rPr/>
        <w:t>Exercise 2: Probability and Distribution</w:t>
      </w:r>
    </w:p>
    <w:p>
      <w:pPr>
        <w:pStyle w:val="Normal"/>
        <w:jc w:val="both"/>
        <w:rPr/>
      </w:pPr>
      <w:r>
        <w:rPr/>
        <w:t>Exercise 3: Simple Linear regression</w:t>
      </w:r>
    </w:p>
    <w:p>
      <w:pPr>
        <w:pStyle w:val="Normal"/>
        <w:jc w:val="both"/>
        <w:rPr/>
      </w:pPr>
      <w:r>
        <w:rPr/>
        <w:t>Exercise 4: Multiple Linear regression</w:t>
      </w:r>
    </w:p>
    <w:p>
      <w:pPr>
        <w:pStyle w:val="Normal"/>
        <w:jc w:val="both"/>
        <w:rPr/>
      </w:pPr>
      <w:r>
        <w:rPr/>
        <w:t>Exercise 5: Logistic regression Model</w:t>
      </w:r>
    </w:p>
    <w:p>
      <w:pPr>
        <w:pStyle w:val="Normal"/>
        <w:jc w:val="both"/>
        <w:rPr/>
      </w:pPr>
      <w:r>
        <w:rPr/>
        <w:t>Exercise 6: Polynomial regression for classification</w:t>
      </w:r>
    </w:p>
    <w:p>
      <w:pPr>
        <w:pStyle w:val="Normal"/>
        <w:jc w:val="both"/>
        <w:rPr/>
      </w:pPr>
      <w:r>
        <w:rPr/>
        <w:t>Exercise 7: Neural Networks</w:t>
      </w:r>
    </w:p>
    <w:p>
      <w:pPr>
        <w:pStyle w:val="Normal"/>
        <w:jc w:val="both"/>
        <w:rPr/>
      </w:pPr>
      <w:r>
        <w:rPr/>
        <w:t>Exercise 8: Sparse Kernel Machines</w:t>
      </w:r>
    </w:p>
    <w:p>
      <w:pPr>
        <w:pStyle w:val="Normal"/>
        <w:jc w:val="both"/>
        <w:rPr/>
      </w:pPr>
      <w:r>
        <w:rPr/>
        <w:t>Exercise 9: Sampling Methods for Pattern Recognition</w:t>
      </w:r>
    </w:p>
    <w:p>
      <w:pPr>
        <w:pStyle w:val="Normal"/>
        <w:jc w:val="both"/>
        <w:rPr/>
      </w:pPr>
      <w:r>
        <w:rPr/>
        <w:t>Exercise 10: Decision Tree</w:t>
      </w:r>
    </w:p>
    <w:p>
      <w:pPr>
        <w:pStyle w:val="Normal"/>
        <w:jc w:val="both"/>
        <w:rPr/>
      </w:pPr>
      <w:r>
        <w:rPr/>
        <w:t>Exercise 11: Random Forest</w:t>
      </w:r>
    </w:p>
    <w:p>
      <w:pPr>
        <w:pStyle w:val="Normal"/>
        <w:jc w:val="both"/>
        <w:rPr/>
      </w:pPr>
      <w:r>
        <w:rPr/>
        <w:t>Exercise 12: SVM – Support vector Machine</w:t>
      </w:r>
    </w:p>
    <w:p>
      <w:pPr>
        <w:pStyle w:val="Normal"/>
        <w:jc w:val="both"/>
        <w:rPr/>
      </w:pPr>
      <w:r>
        <w:rPr/>
        <w:t>Exercise 13: Local Outlier Factor (LOF)</w:t>
      </w:r>
    </w:p>
    <w:p>
      <w:pPr>
        <w:pStyle w:val="Normal"/>
        <w:jc w:val="both"/>
        <w:rPr/>
      </w:pPr>
      <w:r>
        <w:rPr/>
        <w:t>Exercise 14: Cluster based Local Outlier Factor (CBLOF)</w:t>
      </w:r>
    </w:p>
    <w:p>
      <w:pPr>
        <w:pStyle w:val="Normal"/>
        <w:jc w:val="both"/>
        <w:rPr/>
      </w:pPr>
      <w:r>
        <w:rPr/>
        <w:t>Exercise 15: Local Density Cluster based Outlier Factor (LDCOF)</w:t>
      </w:r>
    </w:p>
    <w:p>
      <w:pPr>
        <w:pStyle w:val="Normal"/>
        <w:jc w:val="both"/>
        <w:rPr/>
      </w:pPr>
      <w:r>
        <w:rPr/>
        <w:t>Exercise 16: Local Correlation Integral (LOCI)</w:t>
      </w:r>
    </w:p>
    <w:p>
      <w:pPr>
        <w:pStyle w:val="Normal"/>
        <w:jc w:val="both"/>
        <w:rPr/>
      </w:pPr>
      <w:r>
        <w:rPr/>
        <w:t>Exercise 17: Influenced Outlierness (INFLO)</w:t>
      </w:r>
    </w:p>
    <w:p>
      <w:pPr>
        <w:pStyle w:val="Normal"/>
        <w:jc w:val="both"/>
        <w:rPr/>
      </w:pPr>
      <w:r>
        <w:rPr/>
        <w:t>Exercise 18. Local Outlier Probability (LoOP)</w:t>
      </w:r>
    </w:p>
    <w:p>
      <w:pPr>
        <w:pStyle w:val="Normal"/>
        <w:jc w:val="both"/>
        <w:rPr/>
      </w:pPr>
      <w:r>
        <w:rPr/>
        <w:t>Exercise 19: Connectivity based Outlier Factor (COF)</w:t>
      </w:r>
    </w:p>
    <w:p>
      <w:pPr>
        <w:pStyle w:val="Normal"/>
        <w:jc w:val="both"/>
        <w:rPr/>
      </w:pPr>
      <w:r>
        <w:rPr/>
        <w:t>Exercise 20: OpenCV - Object Detection with CAM</w:t>
      </w:r>
    </w:p>
    <w:p>
      <w:pPr>
        <w:pStyle w:val="Normal"/>
        <w:jc w:val="both"/>
        <w:rPr/>
      </w:pPr>
      <w:r>
        <w:rPr/>
        <w:t>Exercise 21: OpenCV - Object Detection with Video</w:t>
      </w:r>
    </w:p>
    <w:p>
      <w:pPr>
        <w:pStyle w:val="Normal"/>
        <w:jc w:val="both"/>
        <w:rPr/>
      </w:pPr>
      <w:r>
        <w:rPr/>
        <w:t>Exercise 22: OpenCV - Color Filtering</w:t>
      </w:r>
    </w:p>
    <w:p>
      <w:pPr>
        <w:pStyle w:val="Normal"/>
        <w:jc w:val="both"/>
        <w:rPr/>
      </w:pPr>
      <w:r>
        <w:rPr/>
        <w:t>Exercise 23: OpenCV - Object Detection with Haar cascade</w:t>
      </w:r>
    </w:p>
    <w:p>
      <w:pPr>
        <w:pStyle w:val="Normal"/>
        <w:jc w:val="both"/>
        <w:rPr/>
      </w:pPr>
      <w:r>
        <w:rPr/>
        <w:t>Exercise 24: Graph Theory</w:t>
      </w:r>
    </w:p>
    <w:p>
      <w:pPr>
        <w:pStyle w:val="Normal"/>
        <w:jc w:val="both"/>
        <w:rPr/>
      </w:pPr>
      <w:r>
        <w:rPr/>
        <w:t>Exercise 25: GUI for pattern detection</w:t>
      </w:r>
    </w:p>
    <w:p>
      <w:pPr>
        <w:pStyle w:val="Normal"/>
        <w:overflowPunct w:val="true"/>
        <w:jc w:val="both"/>
        <w:rPr>
          <w:rFonts w:ascii="Times New Roman" w:hAnsi="Times New Roman" w:cs="Times New Roman"/>
          <w:b/>
          <w:bCs/>
          <w:sz w:val="20"/>
          <w:szCs w:val="20"/>
        </w:rPr>
      </w:pPr>
      <w:r>
        <w:rPr>
          <w:rFonts w:cs="Times New Roman" w:ascii="Times New Roman" w:hAnsi="Times New Roman"/>
          <w:b/>
          <w:bCs/>
          <w:sz w:val="20"/>
          <w:szCs w:val="20"/>
        </w:rPr>
      </w:r>
    </w:p>
    <w:p>
      <w:pPr>
        <w:pStyle w:val="Normal"/>
        <w:overflowPunct w:val="true"/>
        <w:spacing w:lineRule="auto" w:line="259"/>
        <w:ind w:hanging="10" w:left="12" w:right="4"/>
        <w:jc w:val="center"/>
        <w:rPr>
          <w:rFonts w:ascii="Times New Roman" w:hAnsi="Times New Roman" w:cs="Times New Roman"/>
          <w:b/>
          <w:color w:val="0070C0"/>
          <w:sz w:val="20"/>
          <w:szCs w:val="20"/>
        </w:rPr>
      </w:pPr>
      <w:r>
        <w:rPr>
          <w:rFonts w:cs="Times New Roman" w:ascii="Times New Roman" w:hAnsi="Times New Roman"/>
          <w:b/>
          <w:color w:val="0070C0"/>
          <w:sz w:val="20"/>
          <w:szCs w:val="20"/>
        </w:rPr>
      </w:r>
    </w:p>
    <w:p>
      <w:pPr>
        <w:pStyle w:val="Normal"/>
        <w:overflowPunct w:val="true"/>
        <w:spacing w:lineRule="auto" w:line="259"/>
        <w:ind w:hanging="10" w:left="12" w:right="4"/>
        <w:jc w:val="center"/>
        <w:rPr>
          <w:rFonts w:ascii="Times New Roman" w:hAnsi="Times New Roman" w:cs="Times New Roman"/>
          <w:b/>
          <w:color w:val="0070C0"/>
          <w:sz w:val="20"/>
          <w:szCs w:val="20"/>
        </w:rPr>
      </w:pPr>
      <w:r>
        <w:rPr>
          <w:rFonts w:cs="Times New Roman" w:ascii="Times New Roman" w:hAnsi="Times New Roman"/>
          <w:b/>
          <w:color w:val="0070C0"/>
          <w:sz w:val="20"/>
          <w:szCs w:val="20"/>
        </w:rPr>
      </w:r>
    </w:p>
    <w:p>
      <w:pPr>
        <w:pStyle w:val="Normal"/>
        <w:overflowPunct w:val="true"/>
        <w:spacing w:lineRule="auto" w:line="259"/>
        <w:ind w:hanging="10" w:left="12" w:right="4"/>
        <w:jc w:val="center"/>
        <w:rPr>
          <w:rFonts w:ascii="Times New Roman" w:hAnsi="Times New Roman" w:cs="Times New Roman"/>
          <w:b/>
          <w:color w:val="0070C0"/>
          <w:sz w:val="20"/>
          <w:szCs w:val="20"/>
        </w:rPr>
      </w:pPr>
      <w:r>
        <w:rPr>
          <w:rFonts w:cs="Times New Roman" w:ascii="Times New Roman" w:hAnsi="Times New Roman"/>
          <w:b/>
          <w:color w:val="0070C0"/>
          <w:sz w:val="20"/>
          <w:szCs w:val="20"/>
        </w:rPr>
      </w:r>
    </w:p>
    <w:p>
      <w:pPr>
        <w:pStyle w:val="Normal"/>
        <w:overflowPunct w:val="true"/>
        <w:spacing w:lineRule="auto" w:line="259"/>
        <w:ind w:hanging="10" w:left="12" w:right="4"/>
        <w:jc w:val="center"/>
        <w:rPr>
          <w:rFonts w:ascii="Times New Roman" w:hAnsi="Times New Roman" w:cs="Times New Roman"/>
          <w:b/>
          <w:color w:val="0070C0"/>
          <w:sz w:val="20"/>
          <w:szCs w:val="20"/>
        </w:rPr>
      </w:pPr>
      <w:r>
        <w:rPr>
          <w:rFonts w:cs="Times New Roman" w:ascii="Times New Roman" w:hAnsi="Times New Roman"/>
          <w:b/>
          <w:color w:val="0070C0"/>
          <w:sz w:val="20"/>
          <w:szCs w:val="20"/>
        </w:rPr>
      </w:r>
    </w:p>
    <w:p>
      <w:pPr>
        <w:pStyle w:val="Normal"/>
        <w:overflowPunct w:val="true"/>
        <w:spacing w:lineRule="auto" w:line="259"/>
        <w:ind w:hanging="10" w:left="12" w:right="4"/>
        <w:jc w:val="center"/>
        <w:rPr>
          <w:rFonts w:ascii="Times New Roman" w:hAnsi="Times New Roman" w:cs="Times New Roman"/>
          <w:sz w:val="20"/>
          <w:szCs w:val="20"/>
        </w:rPr>
      </w:pPr>
      <w:r>
        <w:rPr>
          <w:rFonts w:cs="Times New Roman" w:ascii="Times New Roman" w:hAnsi="Times New Roman"/>
          <w:b/>
          <w:color w:val="0070C0"/>
          <w:sz w:val="20"/>
          <w:szCs w:val="20"/>
        </w:rPr>
        <w:t>DETAILED SYLLABUS</w:t>
      </w:r>
    </w:p>
    <w:tbl>
      <w:tblPr>
        <w:tblW w:w="9635" w:type="dxa"/>
        <w:jc w:val="left"/>
        <w:tblInd w:w="31" w:type="dxa"/>
        <w:tblLayout w:type="fixed"/>
        <w:tblCellMar>
          <w:top w:w="94" w:type="dxa"/>
          <w:left w:w="103" w:type="dxa"/>
          <w:bottom w:w="0" w:type="dxa"/>
          <w:right w:w="115" w:type="dxa"/>
        </w:tblCellMar>
        <w:tblLook w:noHBand="0" w:noVBand="1" w:firstColumn="1" w:lastRow="0" w:lastColumn="0" w:firstRow="1" w:val="04a0"/>
      </w:tblPr>
      <w:tblGrid>
        <w:gridCol w:w="1663"/>
        <w:gridCol w:w="2375"/>
        <w:gridCol w:w="35"/>
        <w:gridCol w:w="414"/>
        <w:gridCol w:w="464"/>
        <w:gridCol w:w="427"/>
        <w:gridCol w:w="1235"/>
        <w:gridCol w:w="3022"/>
      </w:tblGrid>
      <w:tr>
        <w:trPr>
          <w:trHeight w:val="566" w:hRule="atLeast"/>
        </w:trPr>
        <w:tc>
          <w:tcPr>
            <w:tcW w:w="4073"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overflowPunct w:val="true"/>
              <w:spacing w:lineRule="auto" w:line="259"/>
              <w:ind w:left="5"/>
              <w:jc w:val="center"/>
              <w:rPr>
                <w:rFonts w:ascii="Times New Roman" w:hAnsi="Times New Roman" w:cs="Times New Roman"/>
                <w:sz w:val="20"/>
                <w:szCs w:val="20"/>
              </w:rPr>
            </w:pPr>
            <w:r>
              <w:rPr>
                <w:rFonts w:cs="Times New Roman" w:ascii="Times New Roman" w:hAnsi="Times New Roman"/>
                <w:b/>
                <w:color w:val="FF0000"/>
                <w:sz w:val="20"/>
                <w:szCs w:val="20"/>
              </w:rPr>
              <w:t>Program Code</w:t>
            </w:r>
          </w:p>
        </w:tc>
        <w:tc>
          <w:tcPr>
            <w:tcW w:w="5562" w:type="dxa"/>
            <w:gridSpan w:val="5"/>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rFonts w:ascii="Times New Roman" w:hAnsi="Times New Roman" w:cs="Times New Roman"/>
                <w:sz w:val="20"/>
                <w:szCs w:val="20"/>
              </w:rPr>
            </w:pPr>
            <w:bookmarkStart w:id="1" w:name="_GoBack3"/>
            <w:bookmarkEnd w:id="1"/>
            <w:r>
              <w:rPr>
                <w:rFonts w:ascii="Times New Roman" w:hAnsi="Times New Roman"/>
                <w:b/>
                <w:color w:val="0070C0"/>
                <w:sz w:val="20"/>
                <w:szCs w:val="20"/>
                <w:lang w:val="en-US"/>
              </w:rPr>
              <w:t>Computational lingustics &amp; NLP</w:t>
            </w:r>
          </w:p>
        </w:tc>
      </w:tr>
      <w:tr>
        <w:trPr>
          <w:trHeight w:val="596" w:hRule="atLeast"/>
        </w:trPr>
        <w:tc>
          <w:tcPr>
            <w:tcW w:w="166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18"/>
              <w:jc w:val="center"/>
              <w:rPr>
                <w:rFonts w:ascii="Times New Roman" w:hAnsi="Times New Roman" w:cs="Times New Roman"/>
                <w:sz w:val="20"/>
                <w:szCs w:val="20"/>
              </w:rPr>
            </w:pPr>
            <w:r>
              <w:rPr>
                <w:rFonts w:cs="Times New Roman" w:ascii="Times New Roman" w:hAnsi="Times New Roman"/>
                <w:b/>
                <w:color w:val="0070C0"/>
                <w:sz w:val="20"/>
                <w:szCs w:val="20"/>
              </w:rPr>
              <w:t>COURSE CODE</w:t>
            </w:r>
          </w:p>
        </w:tc>
        <w:tc>
          <w:tcPr>
            <w:tcW w:w="237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23"/>
              <w:jc w:val="center"/>
              <w:rPr>
                <w:rFonts w:ascii="Times New Roman" w:hAnsi="Times New Roman" w:cs="Times New Roman"/>
                <w:sz w:val="20"/>
                <w:szCs w:val="20"/>
              </w:rPr>
            </w:pPr>
            <w:r>
              <w:rPr>
                <w:rFonts w:cs="Times New Roman" w:ascii="Times New Roman" w:hAnsi="Times New Roman"/>
                <w:b/>
                <w:color w:val="0070C0"/>
                <w:sz w:val="20"/>
                <w:szCs w:val="20"/>
              </w:rPr>
              <w:t>COURSE NAME</w:t>
            </w:r>
          </w:p>
        </w:tc>
        <w:tc>
          <w:tcPr>
            <w:tcW w:w="449"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38"/>
              <w:jc w:val="center"/>
              <w:rPr>
                <w:rFonts w:ascii="Times New Roman" w:hAnsi="Times New Roman" w:cs="Times New Roman"/>
                <w:sz w:val="20"/>
                <w:szCs w:val="20"/>
              </w:rPr>
            </w:pPr>
            <w:r>
              <w:rPr>
                <w:rFonts w:cs="Times New Roman" w:ascii="Times New Roman" w:hAnsi="Times New Roman"/>
                <w:b/>
                <w:color w:val="0070C0"/>
                <w:sz w:val="20"/>
                <w:szCs w:val="20"/>
              </w:rPr>
              <w:t>L</w:t>
            </w:r>
          </w:p>
        </w:tc>
        <w:tc>
          <w:tcPr>
            <w:tcW w:w="46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91"/>
              <w:jc w:val="center"/>
              <w:rPr>
                <w:rFonts w:ascii="Times New Roman" w:hAnsi="Times New Roman" w:cs="Times New Roman"/>
                <w:sz w:val="20"/>
                <w:szCs w:val="20"/>
              </w:rPr>
            </w:pPr>
            <w:r>
              <w:rPr>
                <w:rFonts w:cs="Times New Roman" w:ascii="Times New Roman" w:hAnsi="Times New Roman"/>
                <w:b/>
                <w:color w:val="0070C0"/>
                <w:sz w:val="20"/>
                <w:szCs w:val="20"/>
              </w:rPr>
              <w:t>T</w:t>
            </w:r>
          </w:p>
        </w:tc>
        <w:tc>
          <w:tcPr>
            <w:tcW w:w="4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72"/>
              <w:jc w:val="center"/>
              <w:rPr>
                <w:rFonts w:ascii="Times New Roman" w:hAnsi="Times New Roman" w:cs="Times New Roman"/>
                <w:sz w:val="20"/>
                <w:szCs w:val="20"/>
              </w:rPr>
            </w:pPr>
            <w:r>
              <w:rPr>
                <w:rFonts w:cs="Times New Roman" w:ascii="Times New Roman" w:hAnsi="Times New Roman"/>
                <w:b/>
                <w:color w:val="0070C0"/>
                <w:sz w:val="20"/>
                <w:szCs w:val="20"/>
              </w:rPr>
              <w:t>P</w:t>
            </w:r>
          </w:p>
        </w:tc>
        <w:tc>
          <w:tcPr>
            <w:tcW w:w="1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38"/>
              <w:jc w:val="center"/>
              <w:rPr>
                <w:rFonts w:ascii="Times New Roman" w:hAnsi="Times New Roman" w:cs="Times New Roman"/>
                <w:sz w:val="20"/>
                <w:szCs w:val="20"/>
              </w:rPr>
            </w:pPr>
            <w:r>
              <w:rPr>
                <w:rFonts w:cs="Times New Roman" w:ascii="Times New Roman" w:hAnsi="Times New Roman"/>
                <w:b/>
                <w:color w:val="0070C0"/>
                <w:sz w:val="20"/>
                <w:szCs w:val="20"/>
              </w:rPr>
              <w:t>CREDIT</w:t>
            </w:r>
          </w:p>
        </w:tc>
        <w:tc>
          <w:tcPr>
            <w:tcW w:w="302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rFonts w:ascii="Times New Roman" w:hAnsi="Times New Roman" w:cs="Times New Roman"/>
                <w:sz w:val="20"/>
                <w:szCs w:val="20"/>
              </w:rPr>
            </w:pPr>
            <w:r>
              <w:rPr>
                <w:rFonts w:cs="Times New Roman" w:ascii="Times New Roman" w:hAnsi="Times New Roman"/>
                <w:b/>
                <w:color w:val="0070C0"/>
                <w:sz w:val="20"/>
                <w:szCs w:val="20"/>
              </w:rPr>
              <w:t>YEAR OF INTRODUCTION</w:t>
            </w:r>
          </w:p>
        </w:tc>
      </w:tr>
      <w:tr>
        <w:trPr>
          <w:trHeight w:val="626" w:hRule="atLeast"/>
        </w:trPr>
        <w:tc>
          <w:tcPr>
            <w:tcW w:w="166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jc w:val="center"/>
              <w:rPr>
                <w:rFonts w:ascii="Times New Roman" w:hAnsi="Times New Roman"/>
                <w:b/>
                <w:color w:val="0070C0"/>
                <w:sz w:val="20"/>
                <w:szCs w:val="20"/>
                <w:lang w:val="en-US"/>
              </w:rPr>
            </w:pPr>
            <w:r>
              <w:rPr>
                <w:rFonts w:ascii="Times New Roman" w:hAnsi="Times New Roman"/>
                <w:b/>
                <w:color w:val="0070C0"/>
                <w:sz w:val="20"/>
                <w:szCs w:val="20"/>
                <w:lang w:val="en-US"/>
              </w:rPr>
              <w:t>BTCS-AIML-SP13T</w:t>
            </w:r>
          </w:p>
          <w:p>
            <w:pPr>
              <w:pStyle w:val="Normal"/>
              <w:overflowPunct w:val="true"/>
              <w:jc w:val="center"/>
              <w:rPr>
                <w:rFonts w:ascii="Times New Roman" w:hAnsi="Times New Roman"/>
                <w:b/>
                <w:color w:val="0070C0"/>
                <w:sz w:val="20"/>
                <w:szCs w:val="20"/>
                <w:lang w:val="en-US"/>
              </w:rPr>
            </w:pPr>
            <w:r>
              <w:rPr>
                <w:rFonts w:ascii="Times New Roman" w:hAnsi="Times New Roman"/>
                <w:b/>
                <w:color w:val="0070C0"/>
                <w:sz w:val="20"/>
                <w:szCs w:val="20"/>
                <w:lang w:val="en-US"/>
              </w:rPr>
            </w:r>
          </w:p>
        </w:tc>
        <w:tc>
          <w:tcPr>
            <w:tcW w:w="237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rFonts w:ascii="Times New Roman" w:hAnsi="Times New Roman" w:cs="Times New Roman"/>
                <w:sz w:val="20"/>
                <w:szCs w:val="20"/>
              </w:rPr>
            </w:pPr>
            <w:r>
              <w:rPr>
                <w:rFonts w:ascii="Times New Roman" w:hAnsi="Times New Roman"/>
                <w:b/>
                <w:color w:val="0070C0"/>
                <w:sz w:val="20"/>
                <w:szCs w:val="20"/>
                <w:lang w:val="en-US"/>
              </w:rPr>
              <w:t>Computational lingustics &amp; NLP (IBM)</w:t>
            </w:r>
          </w:p>
        </w:tc>
        <w:tc>
          <w:tcPr>
            <w:tcW w:w="449"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lang w:val="en-US"/>
              </w:rPr>
            </w:pPr>
            <w:r>
              <w:rPr>
                <w:rFonts w:cs="Times New Roman" w:ascii="Times New Roman" w:hAnsi="Times New Roman"/>
                <w:b/>
                <w:color w:val="0070C0"/>
                <w:sz w:val="20"/>
                <w:szCs w:val="20"/>
                <w:lang w:val="en-US"/>
              </w:rPr>
              <w:t>3</w:t>
            </w:r>
          </w:p>
        </w:tc>
        <w:tc>
          <w:tcPr>
            <w:tcW w:w="46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bCs/>
                <w:color w:val="0070C0"/>
                <w:sz w:val="20"/>
                <w:szCs w:val="20"/>
              </w:rPr>
              <w:t>0</w:t>
            </w:r>
          </w:p>
        </w:tc>
        <w:tc>
          <w:tcPr>
            <w:tcW w:w="4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46"/>
              <w:jc w:val="center"/>
              <w:rPr>
                <w:rFonts w:ascii="Times New Roman" w:hAnsi="Times New Roman" w:cs="Times New Roman"/>
                <w:sz w:val="20"/>
                <w:szCs w:val="20"/>
              </w:rPr>
            </w:pPr>
            <w:r>
              <w:rPr>
                <w:rFonts w:cs="Times New Roman" w:ascii="Times New Roman" w:hAnsi="Times New Roman"/>
                <w:b/>
                <w:bCs/>
                <w:color w:val="0070C0"/>
                <w:sz w:val="20"/>
                <w:szCs w:val="20"/>
              </w:rPr>
              <w:t>0</w:t>
            </w:r>
          </w:p>
        </w:tc>
        <w:tc>
          <w:tcPr>
            <w:tcW w:w="1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color w:val="0070C0"/>
                <w:sz w:val="20"/>
                <w:szCs w:val="20"/>
                <w:lang w:val="en-US"/>
              </w:rPr>
              <w:t>3</w:t>
            </w:r>
          </w:p>
        </w:tc>
        <w:tc>
          <w:tcPr>
            <w:tcW w:w="302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99"/>
              <w:jc w:val="center"/>
              <w:rPr>
                <w:rFonts w:ascii="Times New Roman" w:hAnsi="Times New Roman" w:cs="Times New Roman"/>
                <w:sz w:val="20"/>
                <w:szCs w:val="20"/>
              </w:rPr>
            </w:pPr>
            <w:r>
              <w:rPr>
                <w:rFonts w:cs="Times New Roman" w:ascii="Times New Roman" w:hAnsi="Times New Roman"/>
                <w:b/>
                <w:color w:val="0070C0"/>
                <w:sz w:val="20"/>
                <w:szCs w:val="20"/>
              </w:rPr>
              <w:t>2021</w:t>
            </w:r>
          </w:p>
        </w:tc>
      </w:tr>
    </w:tbl>
    <w:p>
      <w:pPr>
        <w:pStyle w:val="Normal"/>
        <w:overflowPunct w:val="true"/>
        <w:spacing w:lineRule="auto" w:line="259"/>
        <w:rPr>
          <w:rFonts w:ascii="Times New Roman" w:hAnsi="Times New Roman" w:cs="Times New Roman"/>
          <w:sz w:val="20"/>
          <w:szCs w:val="20"/>
        </w:rPr>
      </w:pPr>
      <w:r>
        <w:rPr>
          <w:rFonts w:cs="Times New Roman" w:ascii="Times New Roman" w:hAnsi="Times New Roman"/>
          <w:color w:val="0070C0"/>
          <w:sz w:val="20"/>
          <w:szCs w:val="20"/>
        </w:rPr>
        <w:t xml:space="preserve">        </w:t>
      </w:r>
    </w:p>
    <w:p>
      <w:pPr>
        <w:pStyle w:val="Normal"/>
        <w:spacing w:beforeAutospacing="1" w:afterAutospacing="1"/>
        <w:jc w:val="both"/>
        <w:rPr/>
      </w:pPr>
      <w:r>
        <w:rPr>
          <w:rFonts w:eastAsia="Times New Roman" w:cs="Calibri" w:cstheme="minorHAnsi"/>
          <w:b/>
          <w:bCs/>
          <w:lang w:val="en-US"/>
        </w:rPr>
        <w:t>Course Description:</w:t>
      </w:r>
      <w:r>
        <w:rPr>
          <w:rFonts w:eastAsia="Times New Roman" w:cs="Calibri" w:cstheme="minorHAnsi"/>
          <w:lang w:val="en-US"/>
        </w:rPr>
        <w:t xml:space="preserve"> Computational Linguistics and Natural Language Processing is an advanced course that explores the theoretical foundations, methodologies, and applications of language processing technologies. The course covers classical approaches, empirical methods, statistical techniques, and emerging applications in natural language processing. Students will gain insights into linguistic analysis, corpus linguistics, statistical parsing, information retrieval, and the latest advancements in natural language generation. Practical exercises and case studies will provide hands-on experience in implementing NLP algorithms and applications.</w:t>
      </w:r>
    </w:p>
    <w:p>
      <w:pPr>
        <w:pStyle w:val="Normal"/>
        <w:spacing w:beforeAutospacing="1" w:after="0"/>
        <w:jc w:val="both"/>
        <w:rPr/>
      </w:pPr>
      <w:r>
        <w:rPr>
          <w:rFonts w:eastAsia="Times New Roman" w:cs="Calibri" w:cstheme="minorHAnsi"/>
          <w:b/>
          <w:bCs/>
          <w:lang w:val="en-US"/>
        </w:rPr>
        <w:t>Course Objectives:</w:t>
      </w:r>
    </w:p>
    <w:p>
      <w:pPr>
        <w:pStyle w:val="Normal"/>
        <w:numPr>
          <w:ilvl w:val="0"/>
          <w:numId w:val="17"/>
        </w:numPr>
        <w:spacing w:beforeAutospacing="1" w:after="0"/>
        <w:jc w:val="both"/>
        <w:rPr/>
      </w:pPr>
      <w:r>
        <w:rPr>
          <w:rFonts w:eastAsia="Times New Roman" w:cs="Calibri" w:cstheme="minorHAnsi"/>
          <w:lang w:val="en-US"/>
        </w:rPr>
        <w:t>Understand the classical and empirical approaches to natural language processing.</w:t>
      </w:r>
    </w:p>
    <w:p>
      <w:pPr>
        <w:pStyle w:val="Normal"/>
        <w:numPr>
          <w:ilvl w:val="0"/>
          <w:numId w:val="17"/>
        </w:numPr>
        <w:spacing w:before="0" w:after="0"/>
        <w:jc w:val="both"/>
        <w:rPr/>
      </w:pPr>
      <w:r>
        <w:rPr>
          <w:rFonts w:eastAsia="Times New Roman" w:cs="Calibri" w:cstheme="minorHAnsi"/>
          <w:lang w:val="en-US"/>
        </w:rPr>
        <w:t>Explore linguistic analysis levels and their significance in NLP tasks.</w:t>
      </w:r>
    </w:p>
    <w:p>
      <w:pPr>
        <w:pStyle w:val="Normal"/>
        <w:numPr>
          <w:ilvl w:val="0"/>
          <w:numId w:val="17"/>
        </w:numPr>
        <w:jc w:val="both"/>
        <w:rPr/>
      </w:pPr>
      <w:r>
        <w:rPr>
          <w:rFonts w:eastAsia="Times New Roman" w:cs="Calibri" w:cstheme="minorHAnsi"/>
          <w:lang w:val="en-US"/>
        </w:rPr>
        <w:t>Learn about corpus creation, annotation, and their role in training NLP models.</w:t>
      </w:r>
    </w:p>
    <w:p>
      <w:pPr>
        <w:pStyle w:val="Normal"/>
        <w:numPr>
          <w:ilvl w:val="0"/>
          <w:numId w:val="17"/>
        </w:numPr>
        <w:jc w:val="both"/>
        <w:rPr/>
      </w:pPr>
      <w:r>
        <w:rPr>
          <w:rFonts w:eastAsia="Times New Roman" w:cs="Calibri" w:cstheme="minorHAnsi"/>
          <w:lang w:val="en-US"/>
        </w:rPr>
        <w:t>Gain proficiency in statistical approaches for parsing, word sense disambiguation, and similarity analysis.</w:t>
      </w:r>
    </w:p>
    <w:p>
      <w:pPr>
        <w:pStyle w:val="Normal"/>
        <w:numPr>
          <w:ilvl w:val="0"/>
          <w:numId w:val="17"/>
        </w:numPr>
        <w:jc w:val="both"/>
        <w:rPr/>
      </w:pPr>
      <w:r>
        <w:rPr>
          <w:rFonts w:eastAsia="Times New Roman" w:cs="Calibri" w:cstheme="minorHAnsi"/>
          <w:lang w:val="en-US"/>
        </w:rPr>
        <w:t>Examine the applications of NLP in information retrieval, question answering systems, information extraction, and report generation.</w:t>
      </w:r>
    </w:p>
    <w:p>
      <w:pPr>
        <w:pStyle w:val="Normal"/>
        <w:numPr>
          <w:ilvl w:val="0"/>
          <w:numId w:val="17"/>
        </w:numPr>
        <w:jc w:val="both"/>
        <w:rPr/>
      </w:pPr>
      <w:r>
        <w:rPr>
          <w:rFonts w:eastAsia="Times New Roman" w:cs="Calibri" w:cstheme="minorHAnsi"/>
          <w:lang w:val="en-US"/>
        </w:rPr>
        <w:t>Discover emerging applications of natural language generation in multimedia presentation, education, and healthcare.</w:t>
      </w:r>
    </w:p>
    <w:p>
      <w:pPr>
        <w:pStyle w:val="Normal"/>
        <w:numPr>
          <w:ilvl w:val="0"/>
          <w:numId w:val="17"/>
        </w:numPr>
        <w:spacing w:before="0" w:afterAutospacing="1"/>
        <w:jc w:val="both"/>
        <w:rPr/>
      </w:pPr>
      <w:r>
        <w:rPr>
          <w:rFonts w:eastAsia="Times New Roman" w:cs="Calibri" w:cstheme="minorHAnsi"/>
          <w:lang w:val="en-US"/>
        </w:rPr>
        <w:t>Develop critical thinking and problem-solving skills for addressing challenges in NLP research and development.</w:t>
      </w:r>
    </w:p>
    <w:p>
      <w:pPr>
        <w:pStyle w:val="Normal"/>
        <w:spacing w:beforeAutospacing="1" w:after="0"/>
        <w:jc w:val="both"/>
        <w:rPr/>
      </w:pPr>
      <w:r>
        <w:rPr>
          <w:rFonts w:eastAsia="Times New Roman" w:cs="Calibri" w:cstheme="minorHAnsi"/>
          <w:b/>
          <w:bCs/>
          <w:lang w:val="en-US"/>
        </w:rPr>
        <w:t>Course Outcomes:</w:t>
      </w:r>
      <w:r>
        <w:rPr>
          <w:rFonts w:eastAsia="Times New Roman" w:cs="Calibri" w:cstheme="minorHAnsi"/>
          <w:lang w:val="en-US"/>
        </w:rPr>
        <w:t xml:space="preserve"> Upon completion of the course, students will be able to:</w:t>
      </w:r>
    </w:p>
    <w:p>
      <w:pPr>
        <w:pStyle w:val="Normal"/>
        <w:numPr>
          <w:ilvl w:val="0"/>
          <w:numId w:val="18"/>
        </w:numPr>
        <w:spacing w:beforeAutospacing="1" w:after="0"/>
        <w:jc w:val="both"/>
        <w:rPr/>
      </w:pPr>
      <w:r>
        <w:rPr>
          <w:rFonts w:eastAsia="Times New Roman" w:cs="Calibri" w:cstheme="minorHAnsi"/>
          <w:lang w:val="en-US"/>
        </w:rPr>
        <w:t>Analyze linguistic structures at various levels and apply them in NLP tasks.</w:t>
      </w:r>
    </w:p>
    <w:p>
      <w:pPr>
        <w:pStyle w:val="Normal"/>
        <w:numPr>
          <w:ilvl w:val="0"/>
          <w:numId w:val="18"/>
        </w:numPr>
        <w:spacing w:before="0" w:after="0"/>
        <w:jc w:val="both"/>
        <w:rPr/>
      </w:pPr>
      <w:r>
        <w:rPr>
          <w:rFonts w:eastAsia="Times New Roman" w:cs="Calibri" w:cstheme="minorHAnsi"/>
          <w:lang w:val="en-US"/>
        </w:rPr>
        <w:t>Create and annotate corpora for training and evaluating NLP models.</w:t>
      </w:r>
    </w:p>
    <w:p>
      <w:pPr>
        <w:pStyle w:val="Normal"/>
        <w:numPr>
          <w:ilvl w:val="0"/>
          <w:numId w:val="18"/>
        </w:numPr>
        <w:jc w:val="both"/>
        <w:rPr/>
      </w:pPr>
      <w:r>
        <w:rPr>
          <w:rFonts w:eastAsia="Times New Roman" w:cs="Calibri" w:cstheme="minorHAnsi"/>
          <w:lang w:val="en-US"/>
        </w:rPr>
        <w:t>Implement statistical parsing techniques for syntactic analysis.</w:t>
      </w:r>
    </w:p>
    <w:p>
      <w:pPr>
        <w:pStyle w:val="Normal"/>
        <w:numPr>
          <w:ilvl w:val="0"/>
          <w:numId w:val="18"/>
        </w:numPr>
        <w:jc w:val="both"/>
        <w:rPr/>
      </w:pPr>
      <w:r>
        <w:rPr>
          <w:rFonts w:eastAsia="Times New Roman" w:cs="Calibri" w:cstheme="minorHAnsi"/>
          <w:lang w:val="en-US"/>
        </w:rPr>
        <w:t>Utilize word similarity measures and word sense disambiguation methods effectively.</w:t>
      </w:r>
    </w:p>
    <w:p>
      <w:pPr>
        <w:pStyle w:val="Normal"/>
        <w:numPr>
          <w:ilvl w:val="0"/>
          <w:numId w:val="18"/>
        </w:numPr>
        <w:jc w:val="both"/>
        <w:rPr/>
      </w:pPr>
      <w:r>
        <w:rPr>
          <w:rFonts w:eastAsia="Times New Roman" w:cs="Calibri" w:cstheme="minorHAnsi"/>
          <w:lang w:val="en-US"/>
        </w:rPr>
        <w:t>Design and develop NLP applications for information retrieval, question answering, and information extraction.</w:t>
      </w:r>
    </w:p>
    <w:p>
      <w:pPr>
        <w:pStyle w:val="Normal"/>
        <w:numPr>
          <w:ilvl w:val="0"/>
          <w:numId w:val="18"/>
        </w:numPr>
        <w:jc w:val="both"/>
        <w:rPr/>
      </w:pPr>
      <w:r>
        <w:rPr>
          <w:rFonts w:eastAsia="Times New Roman" w:cs="Calibri" w:cstheme="minorHAnsi"/>
          <w:lang w:val="en-US"/>
        </w:rPr>
        <w:t>Generate structured text reports and multimedia presentations using NLP techniques.</w:t>
      </w:r>
    </w:p>
    <w:p>
      <w:pPr>
        <w:pStyle w:val="Normal"/>
        <w:numPr>
          <w:ilvl w:val="0"/>
          <w:numId w:val="18"/>
        </w:numPr>
        <w:spacing w:before="0" w:afterAutospacing="1"/>
        <w:jc w:val="both"/>
        <w:rPr/>
      </w:pPr>
      <w:r>
        <w:rPr>
          <w:rFonts w:eastAsia="Times New Roman" w:cs="Calibri" w:cstheme="minorHAnsi"/>
          <w:lang w:val="en-US"/>
        </w:rPr>
        <w:t>Evaluate and discuss the potential impact of NLP advancements on various domains such as education and healthcare.</w:t>
      </w:r>
    </w:p>
    <w:p>
      <w:pPr>
        <w:pStyle w:val="Normal"/>
        <w:jc w:val="both"/>
        <w:rPr/>
      </w:pPr>
      <w:r>
        <w:rPr>
          <w:rFonts w:cs="Calibri" w:cstheme="minorHAnsi"/>
          <w:b/>
          <w:bCs/>
        </w:rPr>
        <w:t xml:space="preserve">Syllabus: </w:t>
      </w:r>
    </w:p>
    <w:p>
      <w:pPr>
        <w:pStyle w:val="Normal"/>
        <w:jc w:val="both"/>
        <w:rPr>
          <w:rFonts w:cs="Calibri" w:cstheme="minorHAnsi"/>
          <w:b/>
          <w:bCs/>
        </w:rPr>
      </w:pPr>
      <w:r>
        <w:rPr>
          <w:rFonts w:cs="Calibri" w:cstheme="minorHAnsi"/>
          <w:b/>
          <w:bCs/>
        </w:rPr>
      </w:r>
    </w:p>
    <w:p>
      <w:pPr>
        <w:pStyle w:val="Normal"/>
        <w:jc w:val="both"/>
        <w:rPr/>
      </w:pPr>
      <w:r>
        <w:rPr>
          <w:rFonts w:cs="Calibri" w:cstheme="minorHAnsi"/>
          <w:b/>
          <w:bCs/>
        </w:rPr>
        <w:t xml:space="preserve">Unit 1. Classical Approaches of NLP </w:t>
      </w:r>
    </w:p>
    <w:p>
      <w:pPr>
        <w:pStyle w:val="Normal"/>
        <w:jc w:val="both"/>
        <w:rPr/>
      </w:pPr>
      <w:r>
        <w:rPr>
          <w:rFonts w:cs="Calibri" w:cstheme="minorHAnsi"/>
        </w:rPr>
        <w:t>Introduction, Classical approaches to natural language processing, Approaches to natural language processing, Understanding linguistics, Level 1: Morphology, Level 2: Syntax, Level 3: Semantics, Level 4: Pragmatics, Understanding linguistics, Traditional approach, Example: Automatic summarization using NLP, Drawbacks, Text processing, What Is text processing? Text analysis vs. Text mining vs. Text analytics, Tools and methodologies: Statistical methods, Tools and methodologies: Text classification, Tools and methodologies: Text extraction, Tools and methodologies: Example, Scope of text analysis/processing, Importance of text analysis, Working principles of text analysis, Data gathering, Data preparation, Data preparation steps, Data analysis, Evaluation of text classification process, Text extraction, Analysis in test extraction, Evaluation of text extraction process, Text analysis APIs, Levels of NLP, Lexical analysis, Pre-processing activity, POS tagging, Syntactic parsing, Types of parsing, Derivation logic, Grammar, Semantic analysis, Semantic analysis elements, Representation in semantic analysis, Natural language generation, NLP vs NLG, History of NLG, Working principle of natural language generation, Limitations in natural language generation.</w:t>
      </w:r>
    </w:p>
    <w:p>
      <w:pPr>
        <w:pStyle w:val="Normal"/>
        <w:jc w:val="both"/>
        <w:rPr>
          <w:rFonts w:cs="Calibri" w:cstheme="minorHAnsi"/>
        </w:rPr>
      </w:pPr>
      <w:r>
        <w:rPr>
          <w:rFonts w:cs="Calibri" w:cstheme="minorHAnsi"/>
        </w:rPr>
      </w:r>
    </w:p>
    <w:p>
      <w:pPr>
        <w:pStyle w:val="Normal"/>
        <w:jc w:val="both"/>
        <w:rPr/>
      </w:pPr>
      <w:r>
        <w:rPr>
          <w:rFonts w:cs="Calibri" w:cstheme="minorHAnsi"/>
          <w:b/>
          <w:bCs/>
        </w:rPr>
        <w:t xml:space="preserve">Unit 2. Empirical Approaches </w:t>
      </w:r>
    </w:p>
    <w:p>
      <w:pPr>
        <w:pStyle w:val="Normal"/>
        <w:jc w:val="both"/>
        <w:rPr/>
      </w:pPr>
      <w:r>
        <w:rPr>
          <w:rFonts w:cs="Calibri" w:cstheme="minorHAnsi"/>
        </w:rPr>
        <w:t>Corpus creation, Corpus linguistics, Types of corpora, Lexicographical implementations in corpora, Timeline of corpus linguistics, Usage areas of corpora, Traits of a good text corpus, Annotations in text corpus, NLP task-specific training corpora, Data sets used for natural language processing, Treebank annotation, Linguistic description layers, Areas using text annotations, Usage of annotations and corpora, Kinds of annotations, Annotation semantic labels, Annotations in machine learning, Annotation development cycle, Model creation, Create annotations, Training and testing the algorithms, Result evaluation, Revision of the model, Tree banks and its construction, Need for tree bank, Types of tree bank corpus, Phrase structured vs dependency structured tree bank, Fundamental statistical techniques, Problems of the traditional approach, How statistics helps, Problems of the traditional approach and how statistics helps, Hidden Markov model, Maximum entropy Markov model, Conditional random field model, Support vector machine, N-GRAM, Genetic algorithm, POS Tagging, Word sense disambiguation, POS tag and Tagsets, Types of POS taggers, Markovian model, Hidden Markov model, POS tagging using HMM.</w:t>
      </w:r>
    </w:p>
    <w:p>
      <w:pPr>
        <w:pStyle w:val="Normal"/>
        <w:jc w:val="both"/>
        <w:rPr>
          <w:rFonts w:cs="Calibri" w:cstheme="minorHAnsi"/>
        </w:rPr>
      </w:pPr>
      <w:r>
        <w:rPr>
          <w:rFonts w:cs="Calibri" w:cstheme="minorHAnsi"/>
        </w:rPr>
      </w:r>
    </w:p>
    <w:p>
      <w:pPr>
        <w:pStyle w:val="Normal"/>
        <w:jc w:val="both"/>
        <w:rPr/>
      </w:pPr>
      <w:r>
        <w:rPr>
          <w:rFonts w:cs="Calibri" w:cstheme="minorHAnsi"/>
          <w:b/>
          <w:bCs/>
        </w:rPr>
        <w:t xml:space="preserve">Unit 3. Statistical Approaches </w:t>
      </w:r>
    </w:p>
    <w:p>
      <w:pPr>
        <w:pStyle w:val="Normal"/>
        <w:jc w:val="both"/>
        <w:rPr/>
      </w:pPr>
      <w:r>
        <w:rPr>
          <w:rFonts w:cs="Calibri" w:cstheme="minorHAnsi"/>
        </w:rPr>
        <w:t>Parsing, Statistical parsing, Approaches to parsing, Statistical approach, Lexicalized statistical parsing, Top-down parsing, Bottom-up parsing, Left corner parsing method, Statistical parsing: Probabilistic parser, Multiword expressions, Features of MWE, Types of multi word expressions, Multi word verbs, Word similarity and text similarity, Text similarity methods, Jaccard similarity, K-means, Cosine similarity, Word Mover’s distance, Variational auto encoders, Pre-trained sentence encoders, Bidirectional Encoder Representations from Transformers (BERT) with cosine distance, Word sense disambiguation, Complications in WSD, Methods in WSD, Evaluation of WSD, History of speech recognition technology, Working principle in voice recognition, Major leaders in speech recognition and voice assistant, Amazon Alexa, Microsoft Cortana, Google Assistant, Machine translation, Rule-based machine translation, Statistical machine translation, Rule-based MT vs. statistical MT, Working principle of SMT, Challenges with statistical machine translation.</w:t>
      </w:r>
    </w:p>
    <w:p>
      <w:pPr>
        <w:pStyle w:val="Normal"/>
        <w:jc w:val="both"/>
        <w:rPr>
          <w:rFonts w:cs="Calibri" w:cstheme="minorHAnsi"/>
        </w:rPr>
      </w:pPr>
      <w:r>
        <w:rPr>
          <w:rFonts w:cs="Calibri" w:cstheme="minorHAnsi"/>
        </w:rPr>
      </w:r>
    </w:p>
    <w:p>
      <w:pPr>
        <w:pStyle w:val="Normal"/>
        <w:jc w:val="both"/>
        <w:rPr/>
      </w:pPr>
      <w:r>
        <w:rPr>
          <w:rFonts w:cs="Calibri" w:cstheme="minorHAnsi"/>
          <w:b/>
          <w:bCs/>
        </w:rPr>
        <w:t xml:space="preserve">Unit 4. Applications of Natural Language Processing </w:t>
      </w:r>
    </w:p>
    <w:p>
      <w:pPr>
        <w:pStyle w:val="Normal"/>
        <w:jc w:val="both"/>
        <w:rPr/>
      </w:pPr>
      <w:r>
        <w:rPr>
          <w:rFonts w:cs="Calibri" w:cstheme="minorHAnsi"/>
        </w:rPr>
        <w:t>Information retrieval, Information retrieval in NLP, IR development, Model types, Model types: Mathematical basis model, Problems with NLP in information retrieval, NLP in information retrieval, IR evaluation metrics, Information Retrieval (IR) model and types, Design features of IR systems, Design features of IR systems, Question answering systems, QA system architecture, QA system types, Text based QA systems, Factoid question answering system, Web based question answering system, Information retrieval or information extraction based QA systems, Restricted domain question answering, Rule based question answering systems, Information extraction, Working of information extraction, Information extraction applications, Chunking, Representing chunks: Tags vs trees, Report generation, Text report specifications, Features of reports, Report generation process, Usage of NLP text in report generation, Ontology construction, Ontology classifications and process, Why ontology and its advantages, Ontology components, Levels of formality, Ontology construction approaches, Ontology construction.</w:t>
      </w:r>
    </w:p>
    <w:p>
      <w:pPr>
        <w:pStyle w:val="Normal"/>
        <w:jc w:val="both"/>
        <w:rPr>
          <w:rFonts w:cs="Calibri" w:cstheme="minorHAnsi"/>
        </w:rPr>
      </w:pPr>
      <w:r>
        <w:rPr>
          <w:rFonts w:cs="Calibri" w:cstheme="minorHAnsi"/>
        </w:rPr>
      </w:r>
    </w:p>
    <w:p>
      <w:pPr>
        <w:pStyle w:val="Normal"/>
        <w:jc w:val="both"/>
        <w:rPr/>
      </w:pPr>
      <w:r>
        <w:rPr>
          <w:rFonts w:cs="Calibri" w:cstheme="minorHAnsi"/>
          <w:b/>
          <w:bCs/>
        </w:rPr>
        <w:t>Unit 5. Emerging Applications of Natural Language Generation in Information Visualization, Education, and Health Care</w:t>
      </w:r>
    </w:p>
    <w:p>
      <w:pPr>
        <w:pStyle w:val="Normal"/>
        <w:jc w:val="both"/>
        <w:rPr/>
      </w:pPr>
      <w:r>
        <w:rPr>
          <w:rFonts w:cs="Calibri" w:cstheme="minorHAnsi"/>
        </w:rPr>
        <w:t>Multimedia presentation generation, Focus points to add multimedia in NLG, Text generation: Meaning representation, Text generation: Document structure design, Text generation: Linguistic style control, Document layout, Layout and meaning representation, Layout style and wording representation, Image style and meaning representation, Image and wording usage, Scripted dialogue, Language interfaces for intelligent tutoring systems, CIRCSIM-Tutor, CIRCSIM-Tutor architecture, data presentation and process cycle, AUTOTUTOR, AUTOTUTOR architecture and process, ATLAS Andes, Andes system architecture and design, Pedagogical considerations in Andes, WHY2-ATLAS, Why 2 Atlas architecture and process, Argumentation for healthcare consumers, CDS architecture and processing, NLP for CDS scope, NLP models, Building blocks of NLP - CDS, Data based evidence collection: Summarization, Applications of NLP in healthcare, Sentiment analysis and subjectivity, Difficulties in sentiment analysis, Document level sentiment classification, Sentence level sentiment classification, Lexicon, Feature-based sentiment analysis, Opinion summarization.</w:t>
      </w:r>
    </w:p>
    <w:p>
      <w:pPr>
        <w:pStyle w:val="Normal"/>
        <w:jc w:val="both"/>
        <w:rPr>
          <w:rFonts w:cs="Calibri" w:cstheme="minorHAnsi"/>
        </w:rPr>
      </w:pPr>
      <w:r>
        <w:rPr>
          <w:rFonts w:cs="Calibri" w:cstheme="minorHAnsi"/>
        </w:rPr>
      </w:r>
    </w:p>
    <w:p>
      <w:pPr>
        <w:pStyle w:val="Normal"/>
        <w:spacing w:beforeAutospacing="1" w:after="0"/>
        <w:jc w:val="both"/>
        <w:rPr/>
      </w:pPr>
      <w:r>
        <w:rPr>
          <w:rFonts w:eastAsia="Times New Roman" w:cs="Calibri" w:cstheme="minorHAnsi"/>
          <w:b/>
          <w:bCs/>
          <w:lang w:val="en-US"/>
        </w:rPr>
        <w:t>Skills Gained:</w:t>
      </w:r>
    </w:p>
    <w:p>
      <w:pPr>
        <w:pStyle w:val="Normal"/>
        <w:numPr>
          <w:ilvl w:val="0"/>
          <w:numId w:val="3"/>
        </w:numPr>
        <w:spacing w:beforeAutospacing="1" w:after="0"/>
        <w:jc w:val="both"/>
        <w:rPr/>
      </w:pPr>
      <w:r>
        <w:rPr>
          <w:rFonts w:eastAsia="Times New Roman" w:cs="Calibri" w:cstheme="minorHAnsi"/>
          <w:lang w:val="en-US"/>
        </w:rPr>
        <w:t>Proficiency in linguistic analysis and corpus linguistics.</w:t>
      </w:r>
    </w:p>
    <w:p>
      <w:pPr>
        <w:pStyle w:val="Normal"/>
        <w:numPr>
          <w:ilvl w:val="0"/>
          <w:numId w:val="3"/>
        </w:numPr>
        <w:spacing w:before="0" w:after="0"/>
        <w:jc w:val="both"/>
        <w:rPr/>
      </w:pPr>
      <w:r>
        <w:rPr>
          <w:rFonts w:eastAsia="Times New Roman" w:cs="Calibri" w:cstheme="minorHAnsi"/>
          <w:lang w:val="en-US"/>
        </w:rPr>
        <w:t>Hands-on experience with statistical parsing and machine learning algorithms in NLP.</w:t>
      </w:r>
    </w:p>
    <w:p>
      <w:pPr>
        <w:pStyle w:val="Normal"/>
        <w:numPr>
          <w:ilvl w:val="0"/>
          <w:numId w:val="3"/>
        </w:numPr>
        <w:jc w:val="both"/>
        <w:rPr/>
      </w:pPr>
      <w:r>
        <w:rPr>
          <w:rFonts w:eastAsia="Times New Roman" w:cs="Calibri" w:cstheme="minorHAnsi"/>
          <w:lang w:val="en-US"/>
        </w:rPr>
        <w:t>Ability to develop NLP applications for information retrieval and extraction.</w:t>
      </w:r>
    </w:p>
    <w:p>
      <w:pPr>
        <w:pStyle w:val="Normal"/>
        <w:numPr>
          <w:ilvl w:val="0"/>
          <w:numId w:val="3"/>
        </w:numPr>
        <w:jc w:val="both"/>
        <w:rPr/>
      </w:pPr>
      <w:r>
        <w:rPr>
          <w:rFonts w:eastAsia="Times New Roman" w:cs="Calibri" w:cstheme="minorHAnsi"/>
          <w:lang w:val="en-US"/>
        </w:rPr>
        <w:t>Practical skills in text generation and multimedia presentation using NLP techniques.</w:t>
      </w:r>
    </w:p>
    <w:p>
      <w:pPr>
        <w:pStyle w:val="Normal"/>
        <w:numPr>
          <w:ilvl w:val="0"/>
          <w:numId w:val="3"/>
        </w:numPr>
        <w:jc w:val="both"/>
        <w:rPr/>
      </w:pPr>
      <w:r>
        <w:rPr>
          <w:rFonts w:eastAsia="Times New Roman" w:cs="Calibri" w:cstheme="minorHAnsi"/>
          <w:lang w:val="en-US"/>
        </w:rPr>
        <w:t>Understanding of emerging applications of NLP in education and healthcare.</w:t>
      </w:r>
    </w:p>
    <w:p>
      <w:pPr>
        <w:pStyle w:val="Normal"/>
        <w:numPr>
          <w:ilvl w:val="0"/>
          <w:numId w:val="3"/>
        </w:numPr>
        <w:jc w:val="both"/>
        <w:rPr/>
      </w:pPr>
      <w:r>
        <w:rPr>
          <w:rFonts w:eastAsia="Times New Roman" w:cs="Calibri" w:cstheme="minorHAnsi"/>
          <w:lang w:val="en-US"/>
        </w:rPr>
        <w:t>Critical thinking and problem-solving skills for addressing real-world challenges in NLP research and development.</w:t>
      </w:r>
    </w:p>
    <w:p>
      <w:pPr>
        <w:pStyle w:val="Normal"/>
        <w:numPr>
          <w:ilvl w:val="0"/>
          <w:numId w:val="3"/>
        </w:numPr>
        <w:spacing w:before="0" w:afterAutospacing="1"/>
        <w:jc w:val="both"/>
        <w:rPr/>
      </w:pPr>
      <w:r>
        <w:rPr>
          <w:rFonts w:eastAsia="Times New Roman" w:cs="Calibri" w:cstheme="minorHAnsi"/>
          <w:lang w:val="en-US"/>
        </w:rPr>
        <w:t>Effective communication of insights and findings derived from NLP analyses and applications.</w:t>
      </w:r>
    </w:p>
    <w:p>
      <w:pPr>
        <w:pStyle w:val="Normal"/>
        <w:spacing w:beforeAutospacing="1" w:after="0"/>
        <w:jc w:val="both"/>
        <w:rPr/>
      </w:pPr>
      <w:r>
        <w:rPr>
          <w:rFonts w:eastAsia="Times New Roman" w:cs="Calibri" w:cstheme="minorHAnsi"/>
          <w:b/>
          <w:bCs/>
          <w:lang w:val="en-US"/>
        </w:rPr>
        <w:t>Reference Books:</w:t>
      </w:r>
    </w:p>
    <w:p>
      <w:pPr>
        <w:pStyle w:val="Normal"/>
        <w:numPr>
          <w:ilvl w:val="0"/>
          <w:numId w:val="4"/>
        </w:numPr>
        <w:spacing w:beforeAutospacing="1" w:after="0"/>
        <w:jc w:val="both"/>
        <w:rPr/>
      </w:pPr>
      <w:r>
        <w:rPr>
          <w:rFonts w:eastAsia="Times New Roman" w:cs="Calibri" w:cstheme="minorHAnsi"/>
          <w:lang w:val="en-US"/>
        </w:rPr>
        <w:t>"Speech and Language Processing: An Introduction to Natural Language Processing, Computational Linguistics, and Speech Recognition" by Daniel Jurafsky and James H. Martin</w:t>
      </w:r>
    </w:p>
    <w:p>
      <w:pPr>
        <w:pStyle w:val="Normal"/>
        <w:numPr>
          <w:ilvl w:val="0"/>
          <w:numId w:val="4"/>
        </w:numPr>
        <w:spacing w:before="0" w:after="0"/>
        <w:jc w:val="both"/>
        <w:rPr/>
      </w:pPr>
      <w:r>
        <w:rPr>
          <w:rFonts w:eastAsia="Times New Roman" w:cs="Calibri" w:cstheme="minorHAnsi"/>
          <w:lang w:val="en-US"/>
        </w:rPr>
        <w:t>"Foundations of Statistical Natural Language Processing" by Christopher D. Manning and Hinrich Schütze</w:t>
      </w:r>
    </w:p>
    <w:p>
      <w:pPr>
        <w:pStyle w:val="Normal"/>
        <w:numPr>
          <w:ilvl w:val="0"/>
          <w:numId w:val="4"/>
        </w:numPr>
        <w:jc w:val="both"/>
        <w:rPr/>
      </w:pPr>
      <w:r>
        <w:rPr>
          <w:rFonts w:eastAsia="Times New Roman" w:cs="Calibri" w:cstheme="minorHAnsi"/>
          <w:lang w:val="en-US"/>
        </w:rPr>
        <w:t>"Natural Language Processing with Python: Analyzing Text with the Natural Language Toolkit" by Steven Bird, Ewan Klein, and Edward Loper</w:t>
      </w:r>
    </w:p>
    <w:p>
      <w:pPr>
        <w:pStyle w:val="Normal"/>
        <w:numPr>
          <w:ilvl w:val="0"/>
          <w:numId w:val="4"/>
        </w:numPr>
        <w:jc w:val="both"/>
        <w:rPr/>
      </w:pPr>
      <w:r>
        <w:rPr>
          <w:rFonts w:eastAsia="Times New Roman" w:cs="Calibri" w:cstheme="minorHAnsi"/>
          <w:lang w:val="en-US"/>
        </w:rPr>
        <w:t>"Introduction to Deep Learning for Natural Language Processing" by Alexander M. Rush</w:t>
      </w:r>
    </w:p>
    <w:p>
      <w:pPr>
        <w:pStyle w:val="Normal"/>
        <w:numPr>
          <w:ilvl w:val="0"/>
          <w:numId w:val="4"/>
        </w:numPr>
        <w:jc w:val="both"/>
        <w:rPr/>
      </w:pPr>
      <w:r>
        <w:rPr>
          <w:rFonts w:eastAsia="Times New Roman" w:cs="Calibri" w:cstheme="minorHAnsi"/>
          <w:lang w:val="en-US"/>
        </w:rPr>
        <w:t>"Pattern Recognition and Machine Learning" by Christopher M. Bishop</w:t>
      </w:r>
    </w:p>
    <w:p>
      <w:pPr>
        <w:pStyle w:val="Normal"/>
        <w:numPr>
          <w:ilvl w:val="0"/>
          <w:numId w:val="4"/>
        </w:numPr>
        <w:jc w:val="both"/>
        <w:rPr/>
      </w:pPr>
      <w:r>
        <w:rPr>
          <w:rFonts w:eastAsia="Times New Roman" w:cs="Calibri" w:cstheme="minorHAnsi"/>
          <w:lang w:val="en-US"/>
        </w:rPr>
        <w:t>"Empirical Methods in Natural Language Processing" edited by Sebastian Riedel and Christopher D. Manning</w:t>
      </w:r>
    </w:p>
    <w:p>
      <w:pPr>
        <w:pStyle w:val="Normal"/>
        <w:numPr>
          <w:ilvl w:val="0"/>
          <w:numId w:val="4"/>
        </w:numPr>
        <w:spacing w:before="0" w:afterAutospacing="1"/>
        <w:jc w:val="both"/>
        <w:rPr/>
      </w:pPr>
      <w:r>
        <w:rPr>
          <w:rFonts w:eastAsia="Times New Roman" w:cs="Calibri" w:cstheme="minorHAnsi"/>
          <w:lang w:val="en-US"/>
        </w:rPr>
        <w:t>"Handbook of Natural Language Processing" edited by Nitin Indurkhya and Fred J. Damerau</w:t>
      </w:r>
    </w:p>
    <w:p>
      <w:pPr>
        <w:pStyle w:val="Normal"/>
        <w:spacing w:before="0" w:afterAutospacing="1"/>
        <w:jc w:val="both"/>
        <w:rPr>
          <w:rFonts w:eastAsia="Times New Roman" w:cs="Calibri" w:cstheme="minorHAnsi"/>
          <w:lang w:val="en-US"/>
        </w:rPr>
      </w:pPr>
      <w:r>
        <w:rPr>
          <w:rFonts w:eastAsia="Times New Roman" w:cs="Calibri" w:cstheme="minorHAnsi"/>
          <w:lang w:val="en-US"/>
        </w:rPr>
      </w:r>
    </w:p>
    <w:p>
      <w:pPr>
        <w:pStyle w:val="Normal"/>
        <w:spacing w:before="0" w:afterAutospacing="1"/>
        <w:jc w:val="both"/>
        <w:rPr>
          <w:rFonts w:eastAsia="Times New Roman" w:cs="Calibri" w:cstheme="minorHAnsi"/>
          <w:lang w:val="en-US"/>
        </w:rPr>
      </w:pPr>
      <w:r>
        <w:rPr>
          <w:rFonts w:eastAsia="Times New Roman" w:cs="Calibri" w:cstheme="minorHAnsi"/>
          <w:lang w:val="en-US"/>
        </w:rPr>
      </w:r>
    </w:p>
    <w:tbl>
      <w:tblPr>
        <w:tblW w:w="9635" w:type="dxa"/>
        <w:jc w:val="left"/>
        <w:tblInd w:w="31" w:type="dxa"/>
        <w:tblLayout w:type="fixed"/>
        <w:tblCellMar>
          <w:top w:w="94" w:type="dxa"/>
          <w:left w:w="103" w:type="dxa"/>
          <w:bottom w:w="0" w:type="dxa"/>
          <w:right w:w="115" w:type="dxa"/>
        </w:tblCellMar>
        <w:tblLook w:noHBand="0" w:noVBand="1" w:firstColumn="1" w:lastRow="0" w:lastColumn="0" w:firstRow="1" w:val="04a0"/>
      </w:tblPr>
      <w:tblGrid>
        <w:gridCol w:w="1663"/>
        <w:gridCol w:w="2375"/>
        <w:gridCol w:w="35"/>
        <w:gridCol w:w="414"/>
        <w:gridCol w:w="464"/>
        <w:gridCol w:w="427"/>
        <w:gridCol w:w="1235"/>
        <w:gridCol w:w="3022"/>
      </w:tblGrid>
      <w:tr>
        <w:trPr>
          <w:trHeight w:val="566" w:hRule="atLeast"/>
        </w:trPr>
        <w:tc>
          <w:tcPr>
            <w:tcW w:w="4073"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overflowPunct w:val="true"/>
              <w:spacing w:lineRule="auto" w:line="259"/>
              <w:ind w:left="5"/>
              <w:jc w:val="center"/>
              <w:rPr>
                <w:rFonts w:ascii="Times New Roman" w:hAnsi="Times New Roman" w:cs="Times New Roman"/>
                <w:sz w:val="20"/>
                <w:szCs w:val="20"/>
              </w:rPr>
            </w:pPr>
            <w:r>
              <w:rPr>
                <w:rFonts w:cs="Times New Roman" w:ascii="Times New Roman" w:hAnsi="Times New Roman"/>
                <w:b/>
                <w:color w:val="FF0000"/>
                <w:sz w:val="20"/>
                <w:szCs w:val="20"/>
              </w:rPr>
              <w:t>Program Code</w:t>
            </w:r>
          </w:p>
        </w:tc>
        <w:tc>
          <w:tcPr>
            <w:tcW w:w="5562" w:type="dxa"/>
            <w:gridSpan w:val="5"/>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rFonts w:ascii="Times New Roman" w:hAnsi="Times New Roman" w:cs="Times New Roman"/>
                <w:sz w:val="20"/>
                <w:szCs w:val="20"/>
              </w:rPr>
            </w:pPr>
            <w:r>
              <w:rPr>
                <w:rFonts w:ascii="Times New Roman" w:hAnsi="Times New Roman"/>
                <w:b/>
                <w:color w:val="0070C0"/>
                <w:sz w:val="20"/>
                <w:szCs w:val="20"/>
                <w:lang w:val="en-US"/>
              </w:rPr>
              <w:t>Computational lingustics &amp; NLP Lab</w:t>
            </w:r>
          </w:p>
        </w:tc>
      </w:tr>
      <w:tr>
        <w:trPr>
          <w:trHeight w:val="596" w:hRule="atLeast"/>
        </w:trPr>
        <w:tc>
          <w:tcPr>
            <w:tcW w:w="166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18"/>
              <w:jc w:val="center"/>
              <w:rPr>
                <w:rFonts w:ascii="Times New Roman" w:hAnsi="Times New Roman" w:cs="Times New Roman"/>
                <w:sz w:val="20"/>
                <w:szCs w:val="20"/>
              </w:rPr>
            </w:pPr>
            <w:r>
              <w:rPr>
                <w:rFonts w:cs="Times New Roman" w:ascii="Times New Roman" w:hAnsi="Times New Roman"/>
                <w:b/>
                <w:color w:val="0070C0"/>
                <w:sz w:val="20"/>
                <w:szCs w:val="20"/>
              </w:rPr>
              <w:t>COURSE CODE</w:t>
            </w:r>
          </w:p>
        </w:tc>
        <w:tc>
          <w:tcPr>
            <w:tcW w:w="237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23"/>
              <w:jc w:val="center"/>
              <w:rPr>
                <w:rFonts w:ascii="Times New Roman" w:hAnsi="Times New Roman" w:cs="Times New Roman"/>
                <w:sz w:val="20"/>
                <w:szCs w:val="20"/>
              </w:rPr>
            </w:pPr>
            <w:r>
              <w:rPr>
                <w:rFonts w:cs="Times New Roman" w:ascii="Times New Roman" w:hAnsi="Times New Roman"/>
                <w:b/>
                <w:color w:val="0070C0"/>
                <w:sz w:val="20"/>
                <w:szCs w:val="20"/>
              </w:rPr>
              <w:t>COURSE NAME</w:t>
            </w:r>
          </w:p>
        </w:tc>
        <w:tc>
          <w:tcPr>
            <w:tcW w:w="449"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38"/>
              <w:jc w:val="center"/>
              <w:rPr>
                <w:rFonts w:ascii="Times New Roman" w:hAnsi="Times New Roman" w:cs="Times New Roman"/>
                <w:sz w:val="20"/>
                <w:szCs w:val="20"/>
              </w:rPr>
            </w:pPr>
            <w:r>
              <w:rPr>
                <w:rFonts w:cs="Times New Roman" w:ascii="Times New Roman" w:hAnsi="Times New Roman"/>
                <w:b/>
                <w:color w:val="0070C0"/>
                <w:sz w:val="20"/>
                <w:szCs w:val="20"/>
              </w:rPr>
              <w:t>L</w:t>
            </w:r>
          </w:p>
        </w:tc>
        <w:tc>
          <w:tcPr>
            <w:tcW w:w="46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91"/>
              <w:jc w:val="center"/>
              <w:rPr>
                <w:rFonts w:ascii="Times New Roman" w:hAnsi="Times New Roman" w:cs="Times New Roman"/>
                <w:sz w:val="20"/>
                <w:szCs w:val="20"/>
              </w:rPr>
            </w:pPr>
            <w:r>
              <w:rPr>
                <w:rFonts w:cs="Times New Roman" w:ascii="Times New Roman" w:hAnsi="Times New Roman"/>
                <w:b/>
                <w:color w:val="0070C0"/>
                <w:sz w:val="20"/>
                <w:szCs w:val="20"/>
              </w:rPr>
              <w:t>T</w:t>
            </w:r>
          </w:p>
        </w:tc>
        <w:tc>
          <w:tcPr>
            <w:tcW w:w="4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72"/>
              <w:jc w:val="center"/>
              <w:rPr>
                <w:rFonts w:ascii="Times New Roman" w:hAnsi="Times New Roman" w:cs="Times New Roman"/>
                <w:sz w:val="20"/>
                <w:szCs w:val="20"/>
              </w:rPr>
            </w:pPr>
            <w:r>
              <w:rPr>
                <w:rFonts w:cs="Times New Roman" w:ascii="Times New Roman" w:hAnsi="Times New Roman"/>
                <w:b/>
                <w:color w:val="0070C0"/>
                <w:sz w:val="20"/>
                <w:szCs w:val="20"/>
              </w:rPr>
              <w:t>P</w:t>
            </w:r>
          </w:p>
        </w:tc>
        <w:tc>
          <w:tcPr>
            <w:tcW w:w="1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38"/>
              <w:jc w:val="center"/>
              <w:rPr>
                <w:rFonts w:ascii="Times New Roman" w:hAnsi="Times New Roman" w:cs="Times New Roman"/>
                <w:sz w:val="20"/>
                <w:szCs w:val="20"/>
              </w:rPr>
            </w:pPr>
            <w:r>
              <w:rPr>
                <w:rFonts w:cs="Times New Roman" w:ascii="Times New Roman" w:hAnsi="Times New Roman"/>
                <w:b/>
                <w:color w:val="0070C0"/>
                <w:sz w:val="20"/>
                <w:szCs w:val="20"/>
              </w:rPr>
              <w:t>CREDIT</w:t>
            </w:r>
          </w:p>
        </w:tc>
        <w:tc>
          <w:tcPr>
            <w:tcW w:w="302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rFonts w:ascii="Times New Roman" w:hAnsi="Times New Roman" w:cs="Times New Roman"/>
                <w:sz w:val="20"/>
                <w:szCs w:val="20"/>
              </w:rPr>
            </w:pPr>
            <w:r>
              <w:rPr>
                <w:rFonts w:cs="Times New Roman" w:ascii="Times New Roman" w:hAnsi="Times New Roman"/>
                <w:b/>
                <w:color w:val="0070C0"/>
                <w:sz w:val="20"/>
                <w:szCs w:val="20"/>
              </w:rPr>
              <w:t>YEAR OF INTRODUCTION</w:t>
            </w:r>
          </w:p>
        </w:tc>
      </w:tr>
      <w:tr>
        <w:trPr>
          <w:trHeight w:val="626" w:hRule="atLeast"/>
        </w:trPr>
        <w:tc>
          <w:tcPr>
            <w:tcW w:w="166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jc w:val="center"/>
              <w:rPr>
                <w:rFonts w:ascii="Times New Roman" w:hAnsi="Times New Roman"/>
                <w:b/>
                <w:color w:val="0070C0"/>
                <w:sz w:val="20"/>
                <w:szCs w:val="20"/>
                <w:lang w:val="en-US"/>
              </w:rPr>
            </w:pPr>
            <w:r>
              <w:rPr>
                <w:rFonts w:ascii="Times New Roman" w:hAnsi="Times New Roman"/>
                <w:b/>
                <w:color w:val="0070C0"/>
                <w:sz w:val="20"/>
                <w:szCs w:val="20"/>
                <w:lang w:val="en-US"/>
              </w:rPr>
              <w:t>BTCS-AIML-SP13P</w:t>
            </w:r>
          </w:p>
          <w:p>
            <w:pPr>
              <w:pStyle w:val="Normal"/>
              <w:overflowPunct w:val="true"/>
              <w:jc w:val="center"/>
              <w:rPr>
                <w:rFonts w:ascii="Times New Roman" w:hAnsi="Times New Roman"/>
                <w:b/>
                <w:color w:val="0070C0"/>
                <w:sz w:val="20"/>
                <w:szCs w:val="20"/>
                <w:lang w:val="en-US"/>
              </w:rPr>
            </w:pPr>
            <w:r>
              <w:rPr>
                <w:rFonts w:ascii="Times New Roman" w:hAnsi="Times New Roman"/>
                <w:b/>
                <w:color w:val="0070C0"/>
                <w:sz w:val="20"/>
                <w:szCs w:val="20"/>
                <w:lang w:val="en-US"/>
              </w:rPr>
            </w:r>
          </w:p>
        </w:tc>
        <w:tc>
          <w:tcPr>
            <w:tcW w:w="237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rFonts w:ascii="Times New Roman" w:hAnsi="Times New Roman" w:cs="Times New Roman"/>
                <w:sz w:val="20"/>
                <w:szCs w:val="20"/>
              </w:rPr>
            </w:pPr>
            <w:r>
              <w:rPr>
                <w:rFonts w:ascii="Times New Roman" w:hAnsi="Times New Roman"/>
                <w:b/>
                <w:color w:val="0070C0"/>
                <w:sz w:val="20"/>
                <w:szCs w:val="20"/>
                <w:lang w:val="en-US"/>
              </w:rPr>
              <w:t>Computational lingustics &amp; NLP Lab (IBM)</w:t>
            </w:r>
          </w:p>
        </w:tc>
        <w:tc>
          <w:tcPr>
            <w:tcW w:w="449"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lang w:val="en-US"/>
              </w:rPr>
            </w:pPr>
            <w:r>
              <w:rPr>
                <w:rFonts w:cs="Times New Roman" w:ascii="Times New Roman" w:hAnsi="Times New Roman"/>
                <w:b/>
                <w:color w:val="0070C0"/>
                <w:sz w:val="20"/>
                <w:szCs w:val="20"/>
                <w:lang w:val="en-US"/>
              </w:rPr>
              <w:t>0</w:t>
            </w:r>
          </w:p>
        </w:tc>
        <w:tc>
          <w:tcPr>
            <w:tcW w:w="46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bCs/>
                <w:color w:val="0070C0"/>
                <w:sz w:val="20"/>
                <w:szCs w:val="20"/>
              </w:rPr>
              <w:t>0</w:t>
            </w:r>
          </w:p>
        </w:tc>
        <w:tc>
          <w:tcPr>
            <w:tcW w:w="4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46"/>
              <w:jc w:val="center"/>
              <w:rPr>
                <w:rFonts w:ascii="Times New Roman" w:hAnsi="Times New Roman" w:cs="Times New Roman"/>
                <w:sz w:val="20"/>
                <w:szCs w:val="20"/>
              </w:rPr>
            </w:pPr>
            <w:r>
              <w:rPr>
                <w:rFonts w:cs="Times New Roman" w:ascii="Times New Roman" w:hAnsi="Times New Roman"/>
                <w:b/>
                <w:bCs/>
                <w:color w:val="0070C0"/>
                <w:sz w:val="20"/>
                <w:szCs w:val="20"/>
              </w:rPr>
              <w:t>1</w:t>
            </w:r>
          </w:p>
        </w:tc>
        <w:tc>
          <w:tcPr>
            <w:tcW w:w="1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color w:val="0070C0"/>
                <w:sz w:val="20"/>
                <w:szCs w:val="20"/>
                <w:lang w:val="en-US"/>
              </w:rPr>
              <w:t>1</w:t>
            </w:r>
          </w:p>
        </w:tc>
        <w:tc>
          <w:tcPr>
            <w:tcW w:w="302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99"/>
              <w:jc w:val="center"/>
              <w:rPr>
                <w:rFonts w:ascii="Times New Roman" w:hAnsi="Times New Roman" w:cs="Times New Roman"/>
                <w:sz w:val="20"/>
                <w:szCs w:val="20"/>
              </w:rPr>
            </w:pPr>
            <w:r>
              <w:rPr>
                <w:rFonts w:cs="Times New Roman" w:ascii="Times New Roman" w:hAnsi="Times New Roman"/>
                <w:b/>
                <w:color w:val="0070C0"/>
                <w:sz w:val="20"/>
                <w:szCs w:val="20"/>
              </w:rPr>
              <w:t>2021</w:t>
            </w:r>
          </w:p>
        </w:tc>
      </w:tr>
    </w:tbl>
    <w:p>
      <w:pPr>
        <w:pStyle w:val="Normal"/>
        <w:spacing w:beforeAutospacing="1" w:afterAutospacing="1"/>
        <w:jc w:val="both"/>
        <w:rPr/>
      </w:pPr>
      <w:r>
        <w:rPr>
          <w:rFonts w:eastAsia="Times New Roman" w:cs="Calibri" w:cstheme="minorHAnsi"/>
          <w:b/>
          <w:bCs/>
          <w:lang w:val="en-US"/>
        </w:rPr>
        <w:t>Course Description:</w:t>
      </w:r>
      <w:r>
        <w:rPr>
          <w:rFonts w:eastAsia="Times New Roman" w:cs="Calibri" w:cstheme="minorHAnsi"/>
          <w:lang w:val="en-US"/>
        </w:rPr>
        <w:t xml:space="preserve"> Computational Linguistics and Natural Language Processing is an advanced course that explores the theoretical foundations, methodologies, and applications of language processing technologies. The course covers classical approaches, empirical methods, statistical techniques, and emerging applications in natural language processing. Students will gain insights into linguistic analysis, corpus linguistics, statistical parsing, information retrieval, and the latest advancements in natural language generation. Practical exercises and case studies will provide hands-on experience in implementing NLP algorithms and applications.</w:t>
      </w:r>
    </w:p>
    <w:p>
      <w:pPr>
        <w:pStyle w:val="Normal"/>
        <w:spacing w:beforeAutospacing="1" w:after="0"/>
        <w:jc w:val="both"/>
        <w:rPr/>
      </w:pPr>
      <w:r>
        <w:rPr>
          <w:rFonts w:eastAsia="Times New Roman" w:cs="Calibri" w:cstheme="minorHAnsi"/>
          <w:b/>
          <w:bCs/>
          <w:lang w:val="en-US"/>
        </w:rPr>
        <w:t>Course Objectives:</w:t>
      </w:r>
    </w:p>
    <w:p>
      <w:pPr>
        <w:pStyle w:val="Normal"/>
        <w:numPr>
          <w:ilvl w:val="0"/>
          <w:numId w:val="19"/>
        </w:numPr>
        <w:spacing w:beforeAutospacing="1" w:after="0"/>
        <w:jc w:val="both"/>
        <w:rPr/>
      </w:pPr>
      <w:r>
        <w:rPr>
          <w:rFonts w:eastAsia="Times New Roman" w:cs="Calibri" w:cstheme="minorHAnsi"/>
          <w:lang w:val="en-US"/>
        </w:rPr>
        <w:t>Understand the classical and empirical approaches to natural language processing.</w:t>
      </w:r>
    </w:p>
    <w:p>
      <w:pPr>
        <w:pStyle w:val="Normal"/>
        <w:numPr>
          <w:ilvl w:val="0"/>
          <w:numId w:val="19"/>
        </w:numPr>
        <w:spacing w:before="0" w:after="0"/>
        <w:jc w:val="both"/>
        <w:rPr/>
      </w:pPr>
      <w:r>
        <w:rPr>
          <w:rFonts w:eastAsia="Times New Roman" w:cs="Calibri" w:cstheme="minorHAnsi"/>
          <w:lang w:val="en-US"/>
        </w:rPr>
        <w:t>Explore linguistic analysis levels and their significance in NLP tasks.</w:t>
      </w:r>
    </w:p>
    <w:p>
      <w:pPr>
        <w:pStyle w:val="Normal"/>
        <w:numPr>
          <w:ilvl w:val="0"/>
          <w:numId w:val="19"/>
        </w:numPr>
        <w:jc w:val="both"/>
        <w:rPr/>
      </w:pPr>
      <w:r>
        <w:rPr>
          <w:rFonts w:eastAsia="Times New Roman" w:cs="Calibri" w:cstheme="minorHAnsi"/>
          <w:lang w:val="en-US"/>
        </w:rPr>
        <w:t>Learn about corpus creation, annotation, and their role in training NLP models.</w:t>
      </w:r>
    </w:p>
    <w:p>
      <w:pPr>
        <w:pStyle w:val="Normal"/>
        <w:numPr>
          <w:ilvl w:val="0"/>
          <w:numId w:val="19"/>
        </w:numPr>
        <w:jc w:val="both"/>
        <w:rPr/>
      </w:pPr>
      <w:r>
        <w:rPr>
          <w:rFonts w:eastAsia="Times New Roman" w:cs="Calibri" w:cstheme="minorHAnsi"/>
          <w:lang w:val="en-US"/>
        </w:rPr>
        <w:t>Gain proficiency in statistical approaches for parsing, word sense disambiguation, and similarity analysis.</w:t>
      </w:r>
    </w:p>
    <w:p>
      <w:pPr>
        <w:pStyle w:val="Normal"/>
        <w:numPr>
          <w:ilvl w:val="0"/>
          <w:numId w:val="19"/>
        </w:numPr>
        <w:jc w:val="both"/>
        <w:rPr/>
      </w:pPr>
      <w:r>
        <w:rPr>
          <w:rFonts w:eastAsia="Times New Roman" w:cs="Calibri" w:cstheme="minorHAnsi"/>
          <w:lang w:val="en-US"/>
        </w:rPr>
        <w:t>Examine the applications of NLP in information retrieval, question answering systems, information extraction, and report generation.</w:t>
      </w:r>
    </w:p>
    <w:p>
      <w:pPr>
        <w:pStyle w:val="Normal"/>
        <w:numPr>
          <w:ilvl w:val="0"/>
          <w:numId w:val="19"/>
        </w:numPr>
        <w:jc w:val="both"/>
        <w:rPr/>
      </w:pPr>
      <w:r>
        <w:rPr>
          <w:rFonts w:eastAsia="Times New Roman" w:cs="Calibri" w:cstheme="minorHAnsi"/>
          <w:lang w:val="en-US"/>
        </w:rPr>
        <w:t>Discover emerging applications of natural language generation in multimedia presentation, education, and healthcare.</w:t>
      </w:r>
    </w:p>
    <w:p>
      <w:pPr>
        <w:pStyle w:val="Normal"/>
        <w:numPr>
          <w:ilvl w:val="0"/>
          <w:numId w:val="19"/>
        </w:numPr>
        <w:spacing w:before="0" w:afterAutospacing="1"/>
        <w:jc w:val="both"/>
        <w:rPr/>
      </w:pPr>
      <w:r>
        <w:rPr>
          <w:rFonts w:eastAsia="Times New Roman" w:cs="Calibri" w:cstheme="minorHAnsi"/>
          <w:lang w:val="en-US"/>
        </w:rPr>
        <w:t>Develop critical thinking and problem-solving skills for addressing challenges in NLP research and development.</w:t>
      </w:r>
    </w:p>
    <w:p>
      <w:pPr>
        <w:pStyle w:val="Normal"/>
        <w:spacing w:beforeAutospacing="1" w:after="0"/>
        <w:jc w:val="both"/>
        <w:rPr/>
      </w:pPr>
      <w:r>
        <w:rPr>
          <w:rFonts w:eastAsia="Times New Roman" w:cs="Calibri" w:cstheme="minorHAnsi"/>
          <w:b/>
          <w:bCs/>
          <w:lang w:val="en-US"/>
        </w:rPr>
        <w:t>Course Outcomes:</w:t>
      </w:r>
      <w:r>
        <w:rPr>
          <w:rFonts w:eastAsia="Times New Roman" w:cs="Calibri" w:cstheme="minorHAnsi"/>
          <w:lang w:val="en-US"/>
        </w:rPr>
        <w:t xml:space="preserve"> Upon completion of the course, students will be able to:</w:t>
      </w:r>
    </w:p>
    <w:p>
      <w:pPr>
        <w:pStyle w:val="Normal"/>
        <w:numPr>
          <w:ilvl w:val="0"/>
          <w:numId w:val="20"/>
        </w:numPr>
        <w:spacing w:beforeAutospacing="1" w:after="0"/>
        <w:jc w:val="both"/>
        <w:rPr/>
      </w:pPr>
      <w:r>
        <w:rPr>
          <w:rFonts w:eastAsia="Times New Roman" w:cs="Calibri" w:cstheme="minorHAnsi"/>
          <w:lang w:val="en-US"/>
        </w:rPr>
        <w:t>Analyze linguistic structures at various levels and apply them in NLP tasks.</w:t>
      </w:r>
    </w:p>
    <w:p>
      <w:pPr>
        <w:pStyle w:val="Normal"/>
        <w:numPr>
          <w:ilvl w:val="0"/>
          <w:numId w:val="20"/>
        </w:numPr>
        <w:spacing w:before="0" w:after="0"/>
        <w:jc w:val="both"/>
        <w:rPr/>
      </w:pPr>
      <w:r>
        <w:rPr>
          <w:rFonts w:eastAsia="Times New Roman" w:cs="Calibri" w:cstheme="minorHAnsi"/>
          <w:lang w:val="en-US"/>
        </w:rPr>
        <w:t>Create and annotate corpora for training and evaluating NLP models.</w:t>
      </w:r>
    </w:p>
    <w:p>
      <w:pPr>
        <w:pStyle w:val="Normal"/>
        <w:numPr>
          <w:ilvl w:val="0"/>
          <w:numId w:val="20"/>
        </w:numPr>
        <w:jc w:val="both"/>
        <w:rPr/>
      </w:pPr>
      <w:r>
        <w:rPr>
          <w:rFonts w:eastAsia="Times New Roman" w:cs="Calibri" w:cstheme="minorHAnsi"/>
          <w:lang w:val="en-US"/>
        </w:rPr>
        <w:t>Implement statistical parsing techniques for syntactic analysis.</w:t>
      </w:r>
    </w:p>
    <w:p>
      <w:pPr>
        <w:pStyle w:val="Normal"/>
        <w:numPr>
          <w:ilvl w:val="0"/>
          <w:numId w:val="20"/>
        </w:numPr>
        <w:jc w:val="both"/>
        <w:rPr/>
      </w:pPr>
      <w:r>
        <w:rPr>
          <w:rFonts w:eastAsia="Times New Roman" w:cs="Calibri" w:cstheme="minorHAnsi"/>
          <w:lang w:val="en-US"/>
        </w:rPr>
        <w:t>Utilize word similarity measures and word sense disambiguation methods effectively.</w:t>
      </w:r>
    </w:p>
    <w:p>
      <w:pPr>
        <w:pStyle w:val="Normal"/>
        <w:numPr>
          <w:ilvl w:val="0"/>
          <w:numId w:val="20"/>
        </w:numPr>
        <w:jc w:val="both"/>
        <w:rPr/>
      </w:pPr>
      <w:r>
        <w:rPr>
          <w:rFonts w:eastAsia="Times New Roman" w:cs="Calibri" w:cstheme="minorHAnsi"/>
          <w:lang w:val="en-US"/>
        </w:rPr>
        <w:t>Design and develop NLP applications for information retrieval, question answering, and information extraction.</w:t>
      </w:r>
    </w:p>
    <w:p>
      <w:pPr>
        <w:pStyle w:val="Normal"/>
        <w:numPr>
          <w:ilvl w:val="0"/>
          <w:numId w:val="20"/>
        </w:numPr>
        <w:jc w:val="both"/>
        <w:rPr/>
      </w:pPr>
      <w:r>
        <w:rPr>
          <w:rFonts w:eastAsia="Times New Roman" w:cs="Calibri" w:cstheme="minorHAnsi"/>
          <w:lang w:val="en-US"/>
        </w:rPr>
        <w:t>Generate structured text reports and multimedia presentations using NLP techniques.</w:t>
      </w:r>
    </w:p>
    <w:p>
      <w:pPr>
        <w:pStyle w:val="Normal"/>
        <w:numPr>
          <w:ilvl w:val="0"/>
          <w:numId w:val="20"/>
        </w:numPr>
        <w:spacing w:before="0" w:afterAutospacing="1"/>
        <w:jc w:val="both"/>
        <w:rPr/>
      </w:pPr>
      <w:r>
        <w:rPr>
          <w:rFonts w:eastAsia="Times New Roman" w:cs="Calibri" w:cstheme="minorHAnsi"/>
          <w:lang w:val="en-US"/>
        </w:rPr>
        <w:t>Evaluate and discuss the potential impact of NLP advancements on various domains such as education and healthcare.</w:t>
      </w:r>
    </w:p>
    <w:p>
      <w:pPr>
        <w:pStyle w:val="Normal"/>
        <w:jc w:val="both"/>
        <w:rPr/>
      </w:pPr>
      <w:r>
        <w:rPr>
          <w:rFonts w:cs="Calibri" w:cstheme="minorHAnsi"/>
          <w:b/>
          <w:bCs/>
        </w:rPr>
        <w:t xml:space="preserve">Lab Exercises – </w:t>
      </w:r>
    </w:p>
    <w:p>
      <w:pPr>
        <w:pStyle w:val="Normal"/>
        <w:jc w:val="both"/>
        <w:rPr/>
      </w:pPr>
      <w:r>
        <w:rPr>
          <w:rFonts w:cs="Calibri" w:cstheme="minorHAnsi"/>
        </w:rPr>
        <w:t>Exercise 1. Text Retrieval</w:t>
      </w:r>
    </w:p>
    <w:p>
      <w:pPr>
        <w:pStyle w:val="Normal"/>
        <w:jc w:val="both"/>
        <w:rPr/>
      </w:pPr>
      <w:r>
        <w:rPr>
          <w:rFonts w:cs="Calibri" w:cstheme="minorHAnsi"/>
        </w:rPr>
        <w:t>Exercise 2. Processing, Subsetting, Merging and Cleaning Text Data</w:t>
      </w:r>
    </w:p>
    <w:p>
      <w:pPr>
        <w:pStyle w:val="Normal"/>
        <w:jc w:val="both"/>
        <w:rPr/>
      </w:pPr>
      <w:r>
        <w:rPr>
          <w:rFonts w:cs="Calibri" w:cstheme="minorHAnsi"/>
        </w:rPr>
        <w:t>Exercise 3. Simple Language Processing using Spacy</w:t>
      </w:r>
    </w:p>
    <w:p>
      <w:pPr>
        <w:pStyle w:val="Normal"/>
        <w:jc w:val="both"/>
        <w:rPr/>
      </w:pPr>
      <w:r>
        <w:rPr>
          <w:rFonts w:cs="Calibri" w:cstheme="minorHAnsi"/>
        </w:rPr>
        <w:t>Exercise 4. Language Processing</w:t>
      </w:r>
    </w:p>
    <w:p>
      <w:pPr>
        <w:pStyle w:val="Normal"/>
        <w:jc w:val="both"/>
        <w:rPr/>
      </w:pPr>
      <w:r>
        <w:rPr>
          <w:rFonts w:cs="Calibri" w:cstheme="minorHAnsi"/>
        </w:rPr>
        <w:t>Exercise 5. Accessing Text Corpora</w:t>
      </w:r>
    </w:p>
    <w:p>
      <w:pPr>
        <w:pStyle w:val="Normal"/>
        <w:jc w:val="both"/>
        <w:rPr/>
      </w:pPr>
      <w:r>
        <w:rPr>
          <w:rFonts w:cs="Calibri" w:cstheme="minorHAnsi"/>
        </w:rPr>
        <w:t>Exercise 6. Processing Raw Text</w:t>
      </w:r>
    </w:p>
    <w:p>
      <w:pPr>
        <w:pStyle w:val="Normal"/>
        <w:jc w:val="both"/>
        <w:rPr/>
      </w:pPr>
      <w:r>
        <w:rPr>
          <w:rFonts w:cs="Calibri" w:cstheme="minorHAnsi"/>
        </w:rPr>
        <w:t>Exercise 7. Categorizing and Tagging Words</w:t>
      </w:r>
    </w:p>
    <w:p>
      <w:pPr>
        <w:pStyle w:val="Normal"/>
        <w:jc w:val="both"/>
        <w:rPr/>
      </w:pPr>
      <w:r>
        <w:rPr>
          <w:rFonts w:cs="Calibri" w:cstheme="minorHAnsi"/>
        </w:rPr>
        <w:t>Exercise 8. POS Tagging using NLTK Treebank</w:t>
      </w:r>
    </w:p>
    <w:p>
      <w:pPr>
        <w:pStyle w:val="Normal"/>
        <w:jc w:val="both"/>
        <w:rPr/>
      </w:pPr>
      <w:r>
        <w:rPr>
          <w:rFonts w:cs="Calibri" w:cstheme="minorHAnsi"/>
        </w:rPr>
        <w:t>Exercise 9. Tagging and Parsing</w:t>
      </w:r>
    </w:p>
    <w:p>
      <w:pPr>
        <w:pStyle w:val="Normal"/>
        <w:jc w:val="both"/>
        <w:rPr/>
      </w:pPr>
      <w:r>
        <w:rPr>
          <w:rFonts w:cs="Calibri" w:cstheme="minorHAnsi"/>
        </w:rPr>
        <w:t>Exercise 10. Analysing Text Similarity</w:t>
      </w:r>
    </w:p>
    <w:p>
      <w:pPr>
        <w:pStyle w:val="Normal"/>
        <w:jc w:val="both"/>
        <w:rPr/>
      </w:pPr>
      <w:r>
        <w:rPr>
          <w:rFonts w:cs="Calibri" w:cstheme="minorHAnsi"/>
        </w:rPr>
        <w:t>Exercise 11. Analysing Word Sense</w:t>
      </w:r>
    </w:p>
    <w:p>
      <w:pPr>
        <w:pStyle w:val="Normal"/>
        <w:jc w:val="both"/>
        <w:rPr/>
      </w:pPr>
      <w:r>
        <w:rPr>
          <w:rFonts w:cs="Calibri" w:cstheme="minorHAnsi"/>
        </w:rPr>
        <w:t>Exercise 12. Analysing Meaning of Words and Sentences</w:t>
      </w:r>
    </w:p>
    <w:p>
      <w:pPr>
        <w:pStyle w:val="Normal"/>
        <w:jc w:val="both"/>
        <w:rPr/>
      </w:pPr>
      <w:r>
        <w:rPr>
          <w:rFonts w:cs="Calibri" w:cstheme="minorHAnsi"/>
        </w:rPr>
        <w:t>Exercise 13. POS tagging with Rule Based Viterbi Implementation</w:t>
      </w:r>
    </w:p>
    <w:p>
      <w:pPr>
        <w:pStyle w:val="Normal"/>
        <w:jc w:val="both"/>
        <w:rPr/>
      </w:pPr>
      <w:r>
        <w:rPr>
          <w:rFonts w:cs="Calibri" w:cstheme="minorHAnsi"/>
        </w:rPr>
        <w:t>Exercise 14. Machine Translation</w:t>
      </w:r>
    </w:p>
    <w:p>
      <w:pPr>
        <w:pStyle w:val="Normal"/>
        <w:jc w:val="both"/>
        <w:rPr/>
      </w:pPr>
      <w:r>
        <w:rPr>
          <w:rFonts w:cs="Calibri" w:cstheme="minorHAnsi"/>
        </w:rPr>
        <w:t>Exercise 15. Information Retrieval from Corpus</w:t>
      </w:r>
    </w:p>
    <w:p>
      <w:pPr>
        <w:pStyle w:val="Normal"/>
        <w:jc w:val="both"/>
        <w:rPr/>
      </w:pPr>
      <w:r>
        <w:rPr>
          <w:rFonts w:cs="Calibri" w:cstheme="minorHAnsi"/>
        </w:rPr>
        <w:t>Exercise 16. Information Answering QA system – Rule Based Text Analysis</w:t>
      </w:r>
    </w:p>
    <w:p>
      <w:pPr>
        <w:pStyle w:val="Normal"/>
        <w:jc w:val="both"/>
        <w:rPr/>
      </w:pPr>
      <w:r>
        <w:rPr>
          <w:rFonts w:cs="Calibri" w:cstheme="minorHAnsi"/>
        </w:rPr>
        <w:t>Exercise 17. Information Extraction from Text</w:t>
      </w:r>
    </w:p>
    <w:p>
      <w:pPr>
        <w:pStyle w:val="Normal"/>
        <w:jc w:val="both"/>
        <w:rPr/>
      </w:pPr>
      <w:r>
        <w:rPr>
          <w:rFonts w:cs="Calibri" w:cstheme="minorHAnsi"/>
        </w:rPr>
        <w:t>Exercise 18. Relation Extraction using Subtree Matching</w:t>
      </w:r>
    </w:p>
    <w:p>
      <w:pPr>
        <w:pStyle w:val="Normal"/>
        <w:jc w:val="both"/>
        <w:rPr/>
      </w:pPr>
      <w:r>
        <w:rPr>
          <w:rFonts w:cs="Calibri" w:cstheme="minorHAnsi"/>
        </w:rPr>
        <w:t>Exercise 19. Information Extraction from a Text Corpus</w:t>
      </w:r>
    </w:p>
    <w:p>
      <w:pPr>
        <w:pStyle w:val="Normal"/>
        <w:jc w:val="both"/>
        <w:rPr/>
      </w:pPr>
      <w:r>
        <w:rPr>
          <w:rFonts w:cs="Calibri" w:cstheme="minorHAnsi"/>
        </w:rPr>
        <w:t>Exercise 20. Analysis of Sentiment and Subjectivity</w:t>
      </w:r>
    </w:p>
    <w:p>
      <w:pPr>
        <w:pStyle w:val="Normal"/>
        <w:overflowPunct w:val="true"/>
        <w:jc w:val="both"/>
        <w:rPr/>
      </w:pPr>
      <w:r>
        <w:rPr>
          <w:rFonts w:cs="Calibri" w:ascii="Times New Roman" w:hAnsi="Times New Roman" w:cstheme="minorHAnsi"/>
          <w:b/>
          <w:bCs/>
          <w:sz w:val="20"/>
          <w:szCs w:val="20"/>
        </w:rPr>
        <w:t>Exercise 21. Analysing Meaning of Sentences</w:t>
      </w:r>
    </w:p>
    <w:p>
      <w:pPr>
        <w:pStyle w:val="Normal"/>
        <w:overflowPunct w:val="true"/>
        <w:spacing w:lineRule="auto" w:line="259"/>
        <w:ind w:hanging="10" w:left="12" w:right="4"/>
        <w:jc w:val="center"/>
        <w:rPr>
          <w:rFonts w:ascii="Times New Roman" w:hAnsi="Times New Roman" w:cs="Times New Roman"/>
          <w:b/>
          <w:color w:val="0070C0"/>
          <w:sz w:val="20"/>
          <w:szCs w:val="20"/>
        </w:rPr>
      </w:pPr>
      <w:r>
        <w:rPr>
          <w:rFonts w:cs="Times New Roman" w:ascii="Times New Roman" w:hAnsi="Times New Roman"/>
          <w:b/>
          <w:color w:val="0070C0"/>
          <w:sz w:val="20"/>
          <w:szCs w:val="20"/>
        </w:rPr>
      </w:r>
    </w:p>
    <w:p>
      <w:pPr>
        <w:pStyle w:val="Normal"/>
        <w:overflowPunct w:val="true"/>
        <w:spacing w:lineRule="auto" w:line="259"/>
        <w:ind w:hanging="10" w:left="12" w:right="4"/>
        <w:rPr>
          <w:rFonts w:ascii="Times New Roman" w:hAnsi="Times New Roman" w:cs="Times New Roman"/>
          <w:b/>
          <w:color w:val="0070C0"/>
          <w:sz w:val="20"/>
          <w:szCs w:val="20"/>
        </w:rPr>
      </w:pPr>
      <w:r>
        <w:rPr>
          <w:rFonts w:cs="Times New Roman" w:ascii="Times New Roman" w:hAnsi="Times New Roman"/>
          <w:b/>
          <w:color w:val="0070C0"/>
          <w:sz w:val="20"/>
          <w:szCs w:val="20"/>
        </w:rPr>
      </w:r>
    </w:p>
    <w:p>
      <w:pPr>
        <w:pStyle w:val="Normal"/>
        <w:overflowPunct w:val="true"/>
        <w:spacing w:lineRule="auto" w:line="259"/>
        <w:ind w:hanging="10" w:left="12" w:right="4"/>
        <w:jc w:val="center"/>
        <w:rPr>
          <w:rFonts w:ascii="Times New Roman" w:hAnsi="Times New Roman" w:cs="Times New Roman"/>
          <w:sz w:val="20"/>
          <w:szCs w:val="20"/>
        </w:rPr>
      </w:pPr>
      <w:r>
        <w:rPr>
          <w:rFonts w:cs="Times New Roman" w:ascii="Times New Roman" w:hAnsi="Times New Roman"/>
          <w:b/>
          <w:color w:val="0070C0"/>
          <w:sz w:val="20"/>
          <w:szCs w:val="20"/>
        </w:rPr>
        <w:t>DETAILED SYLLABUS</w:t>
      </w:r>
    </w:p>
    <w:tbl>
      <w:tblPr>
        <w:tblW w:w="9300" w:type="dxa"/>
        <w:jc w:val="left"/>
        <w:tblInd w:w="-38" w:type="dxa"/>
        <w:tblLayout w:type="fixed"/>
        <w:tblCellMar>
          <w:top w:w="94" w:type="dxa"/>
          <w:left w:w="103" w:type="dxa"/>
          <w:bottom w:w="0" w:type="dxa"/>
          <w:right w:w="115" w:type="dxa"/>
        </w:tblCellMar>
        <w:tblLook w:noHBand="0" w:noVBand="1" w:firstColumn="1" w:lastRow="0" w:lastColumn="0" w:firstRow="1" w:val="04a0"/>
      </w:tblPr>
      <w:tblGrid>
        <w:gridCol w:w="1730"/>
        <w:gridCol w:w="2379"/>
        <w:gridCol w:w="36"/>
        <w:gridCol w:w="414"/>
        <w:gridCol w:w="464"/>
        <w:gridCol w:w="426"/>
        <w:gridCol w:w="1235"/>
        <w:gridCol w:w="2616"/>
      </w:tblGrid>
      <w:tr>
        <w:trPr>
          <w:trHeight w:val="566" w:hRule="atLeast"/>
        </w:trPr>
        <w:tc>
          <w:tcPr>
            <w:tcW w:w="4145"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overflowPunct w:val="true"/>
              <w:spacing w:lineRule="auto" w:line="259"/>
              <w:ind w:left="5"/>
              <w:jc w:val="center"/>
              <w:rPr>
                <w:rFonts w:ascii="Times New Roman" w:hAnsi="Times New Roman" w:cs="Times New Roman"/>
                <w:sz w:val="20"/>
                <w:szCs w:val="20"/>
              </w:rPr>
            </w:pPr>
            <w:r>
              <w:rPr>
                <w:rFonts w:cs="Times New Roman" w:ascii="Times New Roman" w:hAnsi="Times New Roman"/>
                <w:b/>
                <w:color w:val="FF0000"/>
                <w:sz w:val="20"/>
                <w:szCs w:val="20"/>
              </w:rPr>
              <w:t>Program Code</w:t>
            </w:r>
          </w:p>
        </w:tc>
        <w:tc>
          <w:tcPr>
            <w:tcW w:w="5155" w:type="dxa"/>
            <w:gridSpan w:val="5"/>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pPr>
            <w:r>
              <w:rPr>
                <w:rFonts w:ascii="Times New Roman" w:hAnsi="Times New Roman"/>
                <w:b/>
                <w:color w:val="0070C0"/>
                <w:sz w:val="20"/>
                <w:szCs w:val="20"/>
              </w:rPr>
              <w:t>Computer Vision</w:t>
            </w:r>
          </w:p>
        </w:tc>
      </w:tr>
      <w:tr>
        <w:trPr>
          <w:trHeight w:val="596" w:hRule="atLeast"/>
        </w:trPr>
        <w:tc>
          <w:tcPr>
            <w:tcW w:w="173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18"/>
              <w:jc w:val="center"/>
              <w:rPr>
                <w:rFonts w:ascii="Times New Roman" w:hAnsi="Times New Roman" w:cs="Times New Roman"/>
                <w:sz w:val="20"/>
                <w:szCs w:val="20"/>
              </w:rPr>
            </w:pPr>
            <w:r>
              <w:rPr>
                <w:rFonts w:cs="Times New Roman" w:ascii="Times New Roman" w:hAnsi="Times New Roman"/>
                <w:b/>
                <w:color w:val="0070C0"/>
                <w:sz w:val="20"/>
                <w:szCs w:val="20"/>
              </w:rPr>
              <w:t>COURSE CODE</w:t>
            </w:r>
          </w:p>
        </w:tc>
        <w:tc>
          <w:tcPr>
            <w:tcW w:w="23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23"/>
              <w:jc w:val="center"/>
              <w:rPr>
                <w:rFonts w:ascii="Times New Roman" w:hAnsi="Times New Roman" w:cs="Times New Roman"/>
                <w:sz w:val="20"/>
                <w:szCs w:val="20"/>
              </w:rPr>
            </w:pPr>
            <w:r>
              <w:rPr>
                <w:rFonts w:cs="Times New Roman" w:ascii="Times New Roman" w:hAnsi="Times New Roman"/>
                <w:b/>
                <w:color w:val="0070C0"/>
                <w:sz w:val="20"/>
                <w:szCs w:val="20"/>
              </w:rPr>
              <w:t>COURSE NAME</w:t>
            </w:r>
          </w:p>
        </w:tc>
        <w:tc>
          <w:tcPr>
            <w:tcW w:w="450"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38"/>
              <w:jc w:val="center"/>
              <w:rPr>
                <w:rFonts w:ascii="Times New Roman" w:hAnsi="Times New Roman" w:cs="Times New Roman"/>
                <w:sz w:val="20"/>
                <w:szCs w:val="20"/>
              </w:rPr>
            </w:pPr>
            <w:r>
              <w:rPr>
                <w:rFonts w:cs="Times New Roman" w:ascii="Times New Roman" w:hAnsi="Times New Roman"/>
                <w:b/>
                <w:color w:val="0070C0"/>
                <w:sz w:val="20"/>
                <w:szCs w:val="20"/>
              </w:rPr>
              <w:t>L</w:t>
            </w:r>
          </w:p>
        </w:tc>
        <w:tc>
          <w:tcPr>
            <w:tcW w:w="46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91"/>
              <w:jc w:val="center"/>
              <w:rPr>
                <w:rFonts w:ascii="Times New Roman" w:hAnsi="Times New Roman" w:cs="Times New Roman"/>
                <w:sz w:val="20"/>
                <w:szCs w:val="20"/>
              </w:rPr>
            </w:pPr>
            <w:r>
              <w:rPr>
                <w:rFonts w:cs="Times New Roman" w:ascii="Times New Roman" w:hAnsi="Times New Roman"/>
                <w:b/>
                <w:color w:val="0070C0"/>
                <w:sz w:val="20"/>
                <w:szCs w:val="20"/>
              </w:rPr>
              <w:t>T</w:t>
            </w:r>
          </w:p>
        </w:tc>
        <w:tc>
          <w:tcPr>
            <w:tcW w:w="42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72"/>
              <w:jc w:val="center"/>
              <w:rPr>
                <w:rFonts w:ascii="Times New Roman" w:hAnsi="Times New Roman" w:cs="Times New Roman"/>
                <w:sz w:val="20"/>
                <w:szCs w:val="20"/>
              </w:rPr>
            </w:pPr>
            <w:r>
              <w:rPr>
                <w:rFonts w:cs="Times New Roman" w:ascii="Times New Roman" w:hAnsi="Times New Roman"/>
                <w:b/>
                <w:color w:val="0070C0"/>
                <w:sz w:val="20"/>
                <w:szCs w:val="20"/>
              </w:rPr>
              <w:t>P</w:t>
            </w:r>
          </w:p>
        </w:tc>
        <w:tc>
          <w:tcPr>
            <w:tcW w:w="1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38"/>
              <w:jc w:val="center"/>
              <w:rPr>
                <w:rFonts w:ascii="Times New Roman" w:hAnsi="Times New Roman" w:cs="Times New Roman"/>
                <w:sz w:val="20"/>
                <w:szCs w:val="20"/>
              </w:rPr>
            </w:pPr>
            <w:r>
              <w:rPr>
                <w:rFonts w:cs="Times New Roman" w:ascii="Times New Roman" w:hAnsi="Times New Roman"/>
                <w:b/>
                <w:color w:val="0070C0"/>
                <w:sz w:val="20"/>
                <w:szCs w:val="20"/>
              </w:rPr>
              <w:t>CREDIT</w:t>
            </w:r>
          </w:p>
        </w:tc>
        <w:tc>
          <w:tcPr>
            <w:tcW w:w="261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rFonts w:ascii="Times New Roman" w:hAnsi="Times New Roman" w:cs="Times New Roman"/>
                <w:sz w:val="20"/>
                <w:szCs w:val="20"/>
              </w:rPr>
            </w:pPr>
            <w:r>
              <w:rPr>
                <w:rFonts w:cs="Times New Roman" w:ascii="Times New Roman" w:hAnsi="Times New Roman"/>
                <w:b/>
                <w:color w:val="0070C0"/>
                <w:sz w:val="20"/>
                <w:szCs w:val="20"/>
              </w:rPr>
              <w:t>YEAR OF INTRODUCTION</w:t>
            </w:r>
          </w:p>
        </w:tc>
      </w:tr>
      <w:tr>
        <w:trPr>
          <w:trHeight w:val="626" w:hRule="atLeast"/>
        </w:trPr>
        <w:tc>
          <w:tcPr>
            <w:tcW w:w="173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jc w:val="center"/>
              <w:rPr>
                <w:rFonts w:ascii="Times New Roman" w:hAnsi="Times New Roman"/>
                <w:b/>
                <w:color w:val="0070C0"/>
                <w:sz w:val="20"/>
                <w:szCs w:val="20"/>
              </w:rPr>
            </w:pPr>
            <w:r>
              <w:rPr>
                <w:rFonts w:ascii="Times New Roman" w:hAnsi="Times New Roman"/>
                <w:b/>
                <w:color w:val="0070C0"/>
                <w:sz w:val="20"/>
                <w:szCs w:val="20"/>
              </w:rPr>
              <w:t>BTCS-DS-SP15T</w:t>
            </w:r>
          </w:p>
        </w:tc>
        <w:tc>
          <w:tcPr>
            <w:tcW w:w="23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pPr>
            <w:r>
              <w:rPr>
                <w:rFonts w:ascii="Times New Roman" w:hAnsi="Times New Roman"/>
                <w:b/>
                <w:color w:val="0070C0"/>
                <w:sz w:val="20"/>
                <w:szCs w:val="20"/>
              </w:rPr>
              <w:t>Computer Vision</w:t>
            </w:r>
          </w:p>
        </w:tc>
        <w:tc>
          <w:tcPr>
            <w:tcW w:w="450"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lang w:val="en-US"/>
              </w:rPr>
            </w:pPr>
            <w:r>
              <w:rPr>
                <w:rFonts w:cs="Times New Roman" w:ascii="Times New Roman" w:hAnsi="Times New Roman"/>
                <w:b/>
                <w:color w:val="0070C0"/>
                <w:sz w:val="20"/>
                <w:szCs w:val="20"/>
                <w:lang w:val="en-US"/>
              </w:rPr>
              <w:t>3</w:t>
            </w:r>
          </w:p>
        </w:tc>
        <w:tc>
          <w:tcPr>
            <w:tcW w:w="46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bCs/>
                <w:color w:val="0070C0"/>
                <w:sz w:val="20"/>
                <w:szCs w:val="20"/>
              </w:rPr>
              <w:t>0</w:t>
            </w:r>
          </w:p>
        </w:tc>
        <w:tc>
          <w:tcPr>
            <w:tcW w:w="42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46"/>
              <w:jc w:val="center"/>
              <w:rPr>
                <w:rFonts w:ascii="Times New Roman" w:hAnsi="Times New Roman" w:cs="Times New Roman"/>
                <w:sz w:val="20"/>
                <w:szCs w:val="20"/>
              </w:rPr>
            </w:pPr>
            <w:r>
              <w:rPr>
                <w:rFonts w:cs="Times New Roman" w:ascii="Times New Roman" w:hAnsi="Times New Roman"/>
                <w:b/>
                <w:bCs/>
                <w:color w:val="0070C0"/>
                <w:sz w:val="20"/>
                <w:szCs w:val="20"/>
              </w:rPr>
              <w:t>0</w:t>
            </w:r>
          </w:p>
        </w:tc>
        <w:tc>
          <w:tcPr>
            <w:tcW w:w="1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color w:val="0070C0"/>
                <w:sz w:val="20"/>
                <w:szCs w:val="20"/>
                <w:lang w:val="en-US"/>
              </w:rPr>
              <w:t>3</w:t>
            </w:r>
          </w:p>
        </w:tc>
        <w:tc>
          <w:tcPr>
            <w:tcW w:w="261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99"/>
              <w:jc w:val="center"/>
              <w:rPr>
                <w:rFonts w:ascii="Times New Roman" w:hAnsi="Times New Roman" w:cs="Times New Roman"/>
                <w:sz w:val="20"/>
                <w:szCs w:val="20"/>
              </w:rPr>
            </w:pPr>
            <w:r>
              <w:rPr>
                <w:rFonts w:cs="Times New Roman" w:ascii="Times New Roman" w:hAnsi="Times New Roman"/>
                <w:b/>
                <w:color w:val="0070C0"/>
                <w:sz w:val="20"/>
                <w:szCs w:val="20"/>
              </w:rPr>
              <w:t>2024</w:t>
            </w:r>
          </w:p>
        </w:tc>
      </w:tr>
    </w:tbl>
    <w:p>
      <w:pPr>
        <w:pStyle w:val="Normal"/>
        <w:overflowPunct w:val="true"/>
        <w:spacing w:lineRule="auto" w:line="259"/>
        <w:ind w:hanging="10" w:left="12" w:right="4"/>
        <w:jc w:val="both"/>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overflowPunct w:val="true"/>
        <w:spacing w:lineRule="auto" w:line="259"/>
        <w:ind w:hanging="10" w:left="12" w:right="4"/>
        <w:jc w:val="center"/>
        <w:rPr>
          <w:rFonts w:ascii="Times New Roman" w:hAnsi="Times New Roman" w:cs="Times New Roman"/>
          <w:b/>
          <w:color w:val="0070C0"/>
          <w:sz w:val="20"/>
          <w:szCs w:val="20"/>
        </w:rPr>
      </w:pPr>
      <w:r>
        <w:rPr>
          <w:rFonts w:cs="Times New Roman" w:ascii="Times New Roman" w:hAnsi="Times New Roman"/>
          <w:b/>
          <w:color w:val="0070C0"/>
          <w:sz w:val="20"/>
          <w:szCs w:val="20"/>
        </w:rPr>
      </w:r>
    </w:p>
    <w:p>
      <w:pPr>
        <w:pStyle w:val="Normal"/>
        <w:spacing w:before="0" w:after="73"/>
        <w:ind w:hanging="10" w:left="12" w:right="4"/>
        <w:jc w:val="both"/>
        <w:rPr>
          <w:rFonts w:ascii="Times New Roman" w:hAnsi="Times New Roman" w:eastAsia="Times New Roman" w:cs="Times New Roman"/>
          <w:b/>
          <w:bCs/>
        </w:rPr>
      </w:pPr>
      <w:r>
        <w:rPr>
          <w:rFonts w:eastAsia="Times New Roman" w:cs="Times New Roman" w:ascii="Times New Roman" w:hAnsi="Times New Roman"/>
          <w:b/>
          <w:bCs/>
        </w:rPr>
        <w:t>Course objective:</w:t>
      </w:r>
    </w:p>
    <w:p>
      <w:pPr>
        <w:pStyle w:val="Normal"/>
        <w:numPr>
          <w:ilvl w:val="0"/>
          <w:numId w:val="31"/>
        </w:numPr>
        <w:suppressAutoHyphens w:val="true"/>
        <w:spacing w:before="0" w:after="73"/>
        <w:jc w:val="both"/>
        <w:rPr>
          <w:rFonts w:ascii="Times New Roman" w:hAnsi="Times New Roman" w:eastAsia="Times New Roman" w:cs="Times New Roman"/>
          <w:bCs/>
        </w:rPr>
      </w:pPr>
      <w:r>
        <w:rPr>
          <w:rFonts w:eastAsia="Times New Roman" w:cs="Times New Roman" w:ascii="Times New Roman" w:hAnsi="Times New Roman"/>
          <w:bCs/>
        </w:rPr>
        <w:t xml:space="preserve">Understand fundamentals of image processing and computer vision. </w:t>
      </w:r>
    </w:p>
    <w:p>
      <w:pPr>
        <w:pStyle w:val="Normal"/>
        <w:numPr>
          <w:ilvl w:val="0"/>
          <w:numId w:val="31"/>
        </w:numPr>
        <w:suppressAutoHyphens w:val="true"/>
        <w:spacing w:before="0" w:after="73"/>
        <w:jc w:val="both"/>
        <w:rPr>
          <w:rFonts w:ascii="Times New Roman" w:hAnsi="Times New Roman" w:eastAsia="Times New Roman" w:cs="Times New Roman"/>
          <w:bCs/>
        </w:rPr>
      </w:pPr>
      <w:r>
        <w:rPr>
          <w:rFonts w:eastAsia="Times New Roman" w:cs="Times New Roman" w:ascii="Times New Roman" w:hAnsi="Times New Roman"/>
          <w:bCs/>
        </w:rPr>
        <w:t>Understand and apply concepts of Image formation and Image Enhancement.</w:t>
      </w:r>
    </w:p>
    <w:p>
      <w:pPr>
        <w:pStyle w:val="Normal"/>
        <w:numPr>
          <w:ilvl w:val="0"/>
          <w:numId w:val="31"/>
        </w:numPr>
        <w:suppressAutoHyphens w:val="true"/>
        <w:spacing w:before="0" w:after="73"/>
        <w:jc w:val="both"/>
        <w:rPr>
          <w:rFonts w:ascii="Times New Roman" w:hAnsi="Times New Roman" w:eastAsia="Times New Roman" w:cs="Times New Roman"/>
          <w:bCs/>
        </w:rPr>
      </w:pPr>
      <w:r>
        <w:rPr>
          <w:rFonts w:eastAsia="Times New Roman" w:cs="Times New Roman" w:ascii="Times New Roman" w:hAnsi="Times New Roman"/>
          <w:bCs/>
        </w:rPr>
        <w:t>Understand and apply image segmentation and feature extraction methods.</w:t>
      </w:r>
    </w:p>
    <w:p>
      <w:pPr>
        <w:pStyle w:val="Normal"/>
        <w:numPr>
          <w:ilvl w:val="0"/>
          <w:numId w:val="31"/>
        </w:numPr>
        <w:suppressAutoHyphens w:val="true"/>
        <w:spacing w:before="0" w:after="73"/>
        <w:jc w:val="both"/>
        <w:rPr>
          <w:rFonts w:ascii="Times New Roman" w:hAnsi="Times New Roman" w:eastAsia="Times New Roman" w:cs="Times New Roman"/>
          <w:bCs/>
        </w:rPr>
      </w:pPr>
      <w:r>
        <w:rPr>
          <w:rFonts w:eastAsia="Times New Roman" w:cs="Times New Roman" w:ascii="Times New Roman" w:hAnsi="Times New Roman"/>
          <w:bCs/>
        </w:rPr>
        <w:t>Acquire knowledge about various Object Detection, Object Recognition, Motion estimation techniques and their applications.</w:t>
      </w:r>
    </w:p>
    <w:p>
      <w:pPr>
        <w:pStyle w:val="Normal"/>
        <w:rPr/>
      </w:pPr>
      <w:r>
        <w:rPr/>
        <w:t>Unit-1</w:t>
      </w:r>
    </w:p>
    <w:p>
      <w:pPr>
        <w:pStyle w:val="Normal"/>
        <w:jc w:val="both"/>
        <w:rPr/>
      </w:pPr>
      <w:r>
        <w:rPr/>
        <w:t>Introduction:</w:t>
      </w:r>
    </w:p>
    <w:p>
      <w:pPr>
        <w:pStyle w:val="Normal"/>
        <w:jc w:val="both"/>
        <w:rPr/>
      </w:pPr>
      <w:r>
        <w:rPr/>
        <w:t>Digital Image fundamentals, Image Sensing and acquisition, Sampling and</w:t>
      </w:r>
    </w:p>
    <w:p>
      <w:pPr>
        <w:pStyle w:val="Normal"/>
        <w:jc w:val="both"/>
        <w:rPr/>
      </w:pPr>
      <w:r>
        <w:rPr/>
        <w:t>Quantization, Image formation models, Overview of Computer Vision, Applications</w:t>
      </w:r>
    </w:p>
    <w:p>
      <w:pPr>
        <w:pStyle w:val="Normal"/>
        <w:jc w:val="both"/>
        <w:rPr/>
      </w:pPr>
      <w:r>
        <w:rPr/>
        <w:t>of Image processing and Computer Vision.</w:t>
      </w:r>
    </w:p>
    <w:p>
      <w:pPr>
        <w:pStyle w:val="Normal"/>
        <w:rPr/>
      </w:pPr>
      <w:r>
        <w:rPr/>
      </w:r>
    </w:p>
    <w:p>
      <w:pPr>
        <w:pStyle w:val="Normal"/>
        <w:rPr/>
      </w:pPr>
      <w:r>
        <w:rPr/>
        <w:t>Unit-2</w:t>
      </w:r>
    </w:p>
    <w:p>
      <w:pPr>
        <w:pStyle w:val="Normal"/>
        <w:rPr/>
      </w:pPr>
      <w:r>
        <w:rPr/>
        <w:t>Image Enhancement:</w:t>
      </w:r>
    </w:p>
    <w:p>
      <w:pPr>
        <w:pStyle w:val="Normal"/>
        <w:jc w:val="both"/>
        <w:rPr/>
      </w:pPr>
      <w:r>
        <w:rPr/>
        <w:t>Image enhancement in spatial domain, Basic grey level Transformations, Histogram</w:t>
      </w:r>
    </w:p>
    <w:p>
      <w:pPr>
        <w:pStyle w:val="Normal"/>
        <w:jc w:val="both"/>
        <w:rPr/>
      </w:pPr>
      <w:r>
        <w:rPr/>
        <w:t>Processing Techniques, Spatial Filtering, Image smoothing and Image Sharpening,</w:t>
      </w:r>
    </w:p>
    <w:p>
      <w:pPr>
        <w:pStyle w:val="Normal"/>
        <w:jc w:val="both"/>
        <w:rPr/>
      </w:pPr>
      <w:r>
        <w:rPr/>
        <w:t>Image enhancement process in frequency domain, Low pass filtering, High pass</w:t>
      </w:r>
    </w:p>
    <w:p>
      <w:pPr>
        <w:pStyle w:val="Normal"/>
        <w:jc w:val="both"/>
        <w:rPr/>
      </w:pPr>
      <w:r>
        <w:rPr/>
        <w:t>filtering</w:t>
      </w:r>
    </w:p>
    <w:p>
      <w:pPr>
        <w:pStyle w:val="Normal"/>
        <w:rPr/>
      </w:pPr>
      <w:r>
        <w:rPr/>
      </w:r>
    </w:p>
    <w:p>
      <w:pPr>
        <w:pStyle w:val="Normal"/>
        <w:rPr/>
      </w:pPr>
      <w:r>
        <w:rPr/>
        <w:t>Unit-3</w:t>
      </w:r>
    </w:p>
    <w:p>
      <w:pPr>
        <w:pStyle w:val="Normal"/>
        <w:jc w:val="both"/>
        <w:rPr/>
      </w:pPr>
      <w:r>
        <w:rPr/>
        <w:t>Image Segmentation and Feature Extraction</w:t>
      </w:r>
    </w:p>
    <w:p>
      <w:pPr>
        <w:pStyle w:val="Normal"/>
        <w:jc w:val="both"/>
        <w:rPr/>
      </w:pPr>
      <w:r>
        <w:rPr/>
        <w:t>point, line and edge detection, Thresholding, Regions Based segmentation, Edge</w:t>
      </w:r>
    </w:p>
    <w:p>
      <w:pPr>
        <w:pStyle w:val="Normal"/>
        <w:jc w:val="both"/>
        <w:rPr/>
      </w:pPr>
      <w:r>
        <w:rPr/>
        <w:t>linking and boundary detection.  Importance of Features, Feature extraction techniques, Histogram of Oriented Gradient (HOG), Scale Invariant Feature Transform (SIFT), Background subtraction</w:t>
      </w:r>
    </w:p>
    <w:p>
      <w:pPr>
        <w:pStyle w:val="Normal"/>
        <w:jc w:val="both"/>
        <w:rPr/>
      </w:pPr>
      <w:r>
        <w:rPr/>
        <w:t>techniques, Image Matching, Principal Component Analysis (PCA)</w:t>
      </w:r>
    </w:p>
    <w:p>
      <w:pPr>
        <w:pStyle w:val="Normal"/>
        <w:rPr/>
      </w:pPr>
      <w:r>
        <w:rPr/>
      </w:r>
    </w:p>
    <w:p>
      <w:pPr>
        <w:pStyle w:val="Normal"/>
        <w:rPr/>
      </w:pPr>
      <w:r>
        <w:rPr/>
        <w:t>Unit-4</w:t>
      </w:r>
    </w:p>
    <w:p>
      <w:pPr>
        <w:pStyle w:val="Normal"/>
        <w:jc w:val="both"/>
        <w:rPr/>
      </w:pPr>
      <w:r>
        <w:rPr/>
        <w:t>Object Recognition and Motion Estimation:</w:t>
      </w:r>
    </w:p>
    <w:p>
      <w:pPr>
        <w:pStyle w:val="Normal"/>
        <w:jc w:val="both"/>
        <w:rPr/>
      </w:pPr>
      <w:r>
        <w:rPr/>
        <w:t>Object Recognition techniques: Viola-Jones, Yolo, Deep learning algorithms for</w:t>
      </w:r>
    </w:p>
    <w:p>
      <w:pPr>
        <w:pStyle w:val="Normal"/>
        <w:jc w:val="both"/>
        <w:rPr/>
      </w:pPr>
      <w:r>
        <w:rPr/>
        <w:t>Object Recognition. Optical Flow, Gaussian Mixture Model (GMM), Structure of</w:t>
      </w:r>
    </w:p>
    <w:p>
      <w:pPr>
        <w:pStyle w:val="Normal"/>
        <w:jc w:val="both"/>
        <w:rPr/>
      </w:pPr>
      <w:r>
        <w:rPr/>
        <w:t>Motion, Motion Estimation.</w:t>
      </w:r>
    </w:p>
    <w:p>
      <w:pPr>
        <w:pStyle w:val="Normal"/>
        <w:rPr/>
      </w:pPr>
      <w:r>
        <w:rPr/>
      </w:r>
    </w:p>
    <w:p>
      <w:pPr>
        <w:pStyle w:val="Normal"/>
        <w:rPr/>
      </w:pPr>
      <w:r>
        <w:rPr/>
        <w:t>Books:</w:t>
      </w:r>
    </w:p>
    <w:p>
      <w:pPr>
        <w:pStyle w:val="Normal"/>
        <w:rPr/>
      </w:pPr>
      <w:r>
        <w:rPr/>
        <w:t>1. Computer Vision - A modern approach, by D. Forsyth and J. Ponce, Prentice Hall Robot Vision,</w:t>
      </w:r>
    </w:p>
    <w:p>
      <w:pPr>
        <w:pStyle w:val="Normal"/>
        <w:rPr/>
      </w:pPr>
      <w:r>
        <w:rPr/>
        <w:t>by B. K. P. Horn, McGraw-Hill.</w:t>
      </w:r>
    </w:p>
    <w:p>
      <w:pPr>
        <w:pStyle w:val="Normal"/>
        <w:rPr/>
      </w:pPr>
      <w:r>
        <w:rPr/>
      </w:r>
    </w:p>
    <w:p>
      <w:pPr>
        <w:pStyle w:val="Normal"/>
        <w:rPr/>
      </w:pPr>
      <w:r>
        <w:rPr/>
        <w:t>2. Digital Image Processing- Refael C. Gonzalez and Richard E. Woods, Wesley</w:t>
      </w:r>
    </w:p>
    <w:p>
      <w:pPr>
        <w:pStyle w:val="Normal"/>
        <w:rPr/>
      </w:pPr>
      <w:r>
        <w:rPr/>
      </w:r>
    </w:p>
    <w:p>
      <w:pPr>
        <w:pStyle w:val="Normal"/>
        <w:rPr/>
      </w:pPr>
      <w:r>
        <w:rPr/>
        <w:t>3. Computer Vision, D. H. Ballard, C. M. Brown, Prentice-Hall, Englewood Cliffs, 1982.</w:t>
      </w:r>
    </w:p>
    <w:p>
      <w:pPr>
        <w:pStyle w:val="Normal"/>
        <w:overflowPunct w:val="true"/>
        <w:spacing w:lineRule="auto" w:line="259"/>
        <w:ind w:right="4"/>
        <w:rPr>
          <w:rFonts w:ascii="Times New Roman" w:hAnsi="Times New Roman" w:cs="Times New Roman"/>
          <w:b/>
          <w:color w:val="0070C0"/>
          <w:sz w:val="20"/>
          <w:szCs w:val="20"/>
        </w:rPr>
      </w:pPr>
      <w:r>
        <w:rPr>
          <w:rFonts w:cs="Times New Roman" w:ascii="Times New Roman" w:hAnsi="Times New Roman"/>
          <w:b/>
          <w:color w:val="0070C0"/>
          <w:sz w:val="20"/>
          <w:szCs w:val="20"/>
        </w:rPr>
      </w:r>
    </w:p>
    <w:p>
      <w:pPr>
        <w:pStyle w:val="Normal"/>
        <w:overflowPunct w:val="true"/>
        <w:spacing w:lineRule="auto" w:line="259"/>
        <w:ind w:right="4"/>
        <w:rPr>
          <w:rFonts w:ascii="Times New Roman" w:hAnsi="Times New Roman" w:cs="Times New Roman"/>
          <w:b/>
          <w:color w:val="0070C0"/>
          <w:sz w:val="20"/>
          <w:szCs w:val="20"/>
        </w:rPr>
      </w:pPr>
      <w:r>
        <w:rPr>
          <w:rFonts w:cs="Times New Roman" w:ascii="Times New Roman" w:hAnsi="Times New Roman"/>
          <w:b/>
          <w:color w:val="0070C0"/>
          <w:sz w:val="20"/>
          <w:szCs w:val="20"/>
        </w:rPr>
      </w:r>
    </w:p>
    <w:tbl>
      <w:tblPr>
        <w:tblW w:w="9300" w:type="dxa"/>
        <w:jc w:val="left"/>
        <w:tblInd w:w="-38" w:type="dxa"/>
        <w:tblLayout w:type="fixed"/>
        <w:tblCellMar>
          <w:top w:w="94" w:type="dxa"/>
          <w:left w:w="103" w:type="dxa"/>
          <w:bottom w:w="0" w:type="dxa"/>
          <w:right w:w="115" w:type="dxa"/>
        </w:tblCellMar>
        <w:tblLook w:noHBand="0" w:noVBand="1" w:firstColumn="1" w:lastRow="0" w:lastColumn="0" w:firstRow="1" w:val="04a0"/>
      </w:tblPr>
      <w:tblGrid>
        <w:gridCol w:w="1730"/>
        <w:gridCol w:w="2379"/>
        <w:gridCol w:w="36"/>
        <w:gridCol w:w="414"/>
        <w:gridCol w:w="464"/>
        <w:gridCol w:w="426"/>
        <w:gridCol w:w="1235"/>
        <w:gridCol w:w="2616"/>
      </w:tblGrid>
      <w:tr>
        <w:trPr>
          <w:trHeight w:val="566" w:hRule="atLeast"/>
        </w:trPr>
        <w:tc>
          <w:tcPr>
            <w:tcW w:w="4145"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overflowPunct w:val="true"/>
              <w:spacing w:lineRule="auto" w:line="259"/>
              <w:ind w:left="5"/>
              <w:jc w:val="center"/>
              <w:rPr>
                <w:rFonts w:ascii="Times New Roman" w:hAnsi="Times New Roman" w:cs="Times New Roman"/>
                <w:sz w:val="20"/>
                <w:szCs w:val="20"/>
              </w:rPr>
            </w:pPr>
            <w:r>
              <w:rPr>
                <w:rFonts w:cs="Times New Roman" w:ascii="Times New Roman" w:hAnsi="Times New Roman"/>
                <w:b/>
                <w:color w:val="FF0000"/>
                <w:sz w:val="20"/>
                <w:szCs w:val="20"/>
              </w:rPr>
              <w:t>Program Code</w:t>
            </w:r>
          </w:p>
        </w:tc>
        <w:tc>
          <w:tcPr>
            <w:tcW w:w="5155" w:type="dxa"/>
            <w:gridSpan w:val="5"/>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pPr>
            <w:r>
              <w:rPr>
                <w:rFonts w:ascii="Times New Roman" w:hAnsi="Times New Roman"/>
                <w:b/>
                <w:color w:val="0070C0"/>
                <w:sz w:val="20"/>
                <w:szCs w:val="20"/>
              </w:rPr>
              <w:t>Agentic AI</w:t>
            </w:r>
          </w:p>
        </w:tc>
      </w:tr>
      <w:tr>
        <w:trPr>
          <w:trHeight w:val="596" w:hRule="atLeast"/>
        </w:trPr>
        <w:tc>
          <w:tcPr>
            <w:tcW w:w="173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18"/>
              <w:jc w:val="center"/>
              <w:rPr>
                <w:rFonts w:ascii="Times New Roman" w:hAnsi="Times New Roman" w:cs="Times New Roman"/>
                <w:sz w:val="20"/>
                <w:szCs w:val="20"/>
              </w:rPr>
            </w:pPr>
            <w:r>
              <w:rPr>
                <w:rFonts w:cs="Times New Roman" w:ascii="Times New Roman" w:hAnsi="Times New Roman"/>
                <w:b/>
                <w:color w:val="0070C0"/>
                <w:sz w:val="20"/>
                <w:szCs w:val="20"/>
              </w:rPr>
              <w:t>COURSE CODE</w:t>
            </w:r>
          </w:p>
        </w:tc>
        <w:tc>
          <w:tcPr>
            <w:tcW w:w="23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23"/>
              <w:jc w:val="center"/>
              <w:rPr>
                <w:rFonts w:ascii="Times New Roman" w:hAnsi="Times New Roman" w:cs="Times New Roman"/>
                <w:sz w:val="20"/>
                <w:szCs w:val="20"/>
              </w:rPr>
            </w:pPr>
            <w:r>
              <w:rPr>
                <w:rFonts w:cs="Times New Roman" w:ascii="Times New Roman" w:hAnsi="Times New Roman"/>
                <w:b/>
                <w:color w:val="0070C0"/>
                <w:sz w:val="20"/>
                <w:szCs w:val="20"/>
              </w:rPr>
              <w:t>COURSE NAME</w:t>
            </w:r>
          </w:p>
        </w:tc>
        <w:tc>
          <w:tcPr>
            <w:tcW w:w="450"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38"/>
              <w:jc w:val="center"/>
              <w:rPr>
                <w:rFonts w:ascii="Times New Roman" w:hAnsi="Times New Roman" w:cs="Times New Roman"/>
                <w:sz w:val="20"/>
                <w:szCs w:val="20"/>
              </w:rPr>
            </w:pPr>
            <w:r>
              <w:rPr>
                <w:rFonts w:cs="Times New Roman" w:ascii="Times New Roman" w:hAnsi="Times New Roman"/>
                <w:b/>
                <w:color w:val="0070C0"/>
                <w:sz w:val="20"/>
                <w:szCs w:val="20"/>
              </w:rPr>
              <w:t>L</w:t>
            </w:r>
          </w:p>
        </w:tc>
        <w:tc>
          <w:tcPr>
            <w:tcW w:w="46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91"/>
              <w:jc w:val="center"/>
              <w:rPr>
                <w:rFonts w:ascii="Times New Roman" w:hAnsi="Times New Roman" w:cs="Times New Roman"/>
                <w:sz w:val="20"/>
                <w:szCs w:val="20"/>
              </w:rPr>
            </w:pPr>
            <w:r>
              <w:rPr>
                <w:rFonts w:cs="Times New Roman" w:ascii="Times New Roman" w:hAnsi="Times New Roman"/>
                <w:b/>
                <w:color w:val="0070C0"/>
                <w:sz w:val="20"/>
                <w:szCs w:val="20"/>
              </w:rPr>
              <w:t>T</w:t>
            </w:r>
          </w:p>
        </w:tc>
        <w:tc>
          <w:tcPr>
            <w:tcW w:w="42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72"/>
              <w:jc w:val="center"/>
              <w:rPr>
                <w:rFonts w:ascii="Times New Roman" w:hAnsi="Times New Roman" w:cs="Times New Roman"/>
                <w:sz w:val="20"/>
                <w:szCs w:val="20"/>
              </w:rPr>
            </w:pPr>
            <w:r>
              <w:rPr>
                <w:rFonts w:cs="Times New Roman" w:ascii="Times New Roman" w:hAnsi="Times New Roman"/>
                <w:b/>
                <w:color w:val="0070C0"/>
                <w:sz w:val="20"/>
                <w:szCs w:val="20"/>
              </w:rPr>
              <w:t>P</w:t>
            </w:r>
          </w:p>
        </w:tc>
        <w:tc>
          <w:tcPr>
            <w:tcW w:w="1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38"/>
              <w:jc w:val="center"/>
              <w:rPr>
                <w:rFonts w:ascii="Times New Roman" w:hAnsi="Times New Roman" w:cs="Times New Roman"/>
                <w:sz w:val="20"/>
                <w:szCs w:val="20"/>
              </w:rPr>
            </w:pPr>
            <w:r>
              <w:rPr>
                <w:rFonts w:cs="Times New Roman" w:ascii="Times New Roman" w:hAnsi="Times New Roman"/>
                <w:b/>
                <w:color w:val="0070C0"/>
                <w:sz w:val="20"/>
                <w:szCs w:val="20"/>
              </w:rPr>
              <w:t>CREDIT</w:t>
            </w:r>
          </w:p>
        </w:tc>
        <w:tc>
          <w:tcPr>
            <w:tcW w:w="261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rFonts w:ascii="Times New Roman" w:hAnsi="Times New Roman" w:cs="Times New Roman"/>
                <w:sz w:val="20"/>
                <w:szCs w:val="20"/>
              </w:rPr>
            </w:pPr>
            <w:r>
              <w:rPr>
                <w:rFonts w:cs="Times New Roman" w:ascii="Times New Roman" w:hAnsi="Times New Roman"/>
                <w:b/>
                <w:color w:val="0070C0"/>
                <w:sz w:val="20"/>
                <w:szCs w:val="20"/>
              </w:rPr>
              <w:t>YEAR OF INTRODUCTION</w:t>
            </w:r>
          </w:p>
        </w:tc>
      </w:tr>
      <w:tr>
        <w:trPr>
          <w:trHeight w:val="626" w:hRule="atLeast"/>
        </w:trPr>
        <w:tc>
          <w:tcPr>
            <w:tcW w:w="173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jc w:val="center"/>
              <w:rPr>
                <w:rFonts w:ascii="Times New Roman" w:hAnsi="Times New Roman"/>
                <w:b/>
                <w:color w:val="0070C0"/>
                <w:sz w:val="20"/>
                <w:szCs w:val="20"/>
              </w:rPr>
            </w:pPr>
            <w:r>
              <w:rPr>
                <w:rFonts w:ascii="Times New Roman" w:hAnsi="Times New Roman"/>
                <w:b/>
                <w:color w:val="0070C0"/>
                <w:sz w:val="20"/>
                <w:szCs w:val="20"/>
              </w:rPr>
              <w:t>BTCS-AIML-SP15T</w:t>
            </w:r>
          </w:p>
        </w:tc>
        <w:tc>
          <w:tcPr>
            <w:tcW w:w="23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pPr>
            <w:r>
              <w:rPr>
                <w:rFonts w:ascii="Times New Roman" w:hAnsi="Times New Roman"/>
                <w:b/>
                <w:color w:val="0070C0"/>
                <w:sz w:val="20"/>
                <w:szCs w:val="20"/>
              </w:rPr>
              <w:t>Agentic AI</w:t>
            </w:r>
          </w:p>
        </w:tc>
        <w:tc>
          <w:tcPr>
            <w:tcW w:w="450"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lang w:val="en-US"/>
              </w:rPr>
            </w:pPr>
            <w:r>
              <w:rPr>
                <w:rFonts w:cs="Times New Roman" w:ascii="Times New Roman" w:hAnsi="Times New Roman"/>
                <w:b/>
                <w:color w:val="0070C0"/>
                <w:sz w:val="20"/>
                <w:szCs w:val="20"/>
                <w:lang w:val="en-US"/>
              </w:rPr>
              <w:t>3</w:t>
            </w:r>
          </w:p>
        </w:tc>
        <w:tc>
          <w:tcPr>
            <w:tcW w:w="46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bCs/>
                <w:color w:val="0070C0"/>
                <w:sz w:val="20"/>
                <w:szCs w:val="20"/>
              </w:rPr>
              <w:t>0</w:t>
            </w:r>
          </w:p>
        </w:tc>
        <w:tc>
          <w:tcPr>
            <w:tcW w:w="42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46"/>
              <w:jc w:val="center"/>
              <w:rPr>
                <w:rFonts w:ascii="Times New Roman" w:hAnsi="Times New Roman" w:cs="Times New Roman"/>
                <w:sz w:val="20"/>
                <w:szCs w:val="20"/>
              </w:rPr>
            </w:pPr>
            <w:r>
              <w:rPr>
                <w:rFonts w:cs="Times New Roman" w:ascii="Times New Roman" w:hAnsi="Times New Roman"/>
                <w:b/>
                <w:bCs/>
                <w:color w:val="0070C0"/>
                <w:sz w:val="20"/>
                <w:szCs w:val="20"/>
              </w:rPr>
              <w:t>0</w:t>
            </w:r>
          </w:p>
        </w:tc>
        <w:tc>
          <w:tcPr>
            <w:tcW w:w="1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color w:val="0070C0"/>
                <w:sz w:val="20"/>
                <w:szCs w:val="20"/>
                <w:lang w:val="en-US"/>
              </w:rPr>
              <w:t>3</w:t>
            </w:r>
          </w:p>
        </w:tc>
        <w:tc>
          <w:tcPr>
            <w:tcW w:w="261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99"/>
              <w:jc w:val="center"/>
              <w:rPr>
                <w:rFonts w:ascii="Times New Roman" w:hAnsi="Times New Roman" w:cs="Times New Roman"/>
                <w:sz w:val="20"/>
                <w:szCs w:val="20"/>
              </w:rPr>
            </w:pPr>
            <w:r>
              <w:rPr>
                <w:rFonts w:cs="Times New Roman" w:ascii="Times New Roman" w:hAnsi="Times New Roman"/>
                <w:b/>
                <w:color w:val="0070C0"/>
                <w:sz w:val="20"/>
                <w:szCs w:val="20"/>
              </w:rPr>
              <w:t>2024</w:t>
            </w:r>
          </w:p>
        </w:tc>
      </w:tr>
    </w:tbl>
    <w:p>
      <w:pPr>
        <w:pStyle w:val="Normal"/>
        <w:overflowPunct w:val="true"/>
        <w:ind w:hanging="10" w:left="12" w:right="4"/>
        <w:jc w:val="center"/>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spacing w:before="80" w:after="80"/>
        <w:jc w:val="both"/>
        <w:rPr>
          <w:rFonts w:ascii="Times New Roman" w:hAnsi="Times New Roman" w:cs="Times New Roman"/>
        </w:rPr>
      </w:pPr>
      <w:r>
        <w:rPr>
          <w:rFonts w:cs="Times New Roman" w:ascii="Times New Roman" w:hAnsi="Times New Roman"/>
        </w:rPr>
        <w:t>By the end of this course, students will be able to:</w:t>
      </w:r>
    </w:p>
    <w:p>
      <w:pPr>
        <w:pStyle w:val="ListParagraph"/>
        <w:numPr>
          <w:ilvl w:val="0"/>
          <w:numId w:val="32"/>
        </w:numPr>
        <w:spacing w:before="80" w:after="80"/>
        <w:ind w:hanging="360" w:left="720" w:right="564"/>
        <w:contextualSpacing/>
        <w:jc w:val="both"/>
        <w:rPr>
          <w:rFonts w:ascii="Times New Roman" w:hAnsi="Times New Roman" w:cs="Times New Roman"/>
        </w:rPr>
      </w:pPr>
      <w:r>
        <w:rPr>
          <w:rFonts w:cs="Times New Roman" w:ascii="Times New Roman" w:hAnsi="Times New Roman"/>
        </w:rPr>
        <w:t>Understand the architecture of Large Language Models and the role of Generative AI in enabling autonomous agents.</w:t>
      </w:r>
    </w:p>
    <w:p>
      <w:pPr>
        <w:pStyle w:val="ListParagraph"/>
        <w:numPr>
          <w:ilvl w:val="0"/>
          <w:numId w:val="32"/>
        </w:numPr>
        <w:spacing w:before="80" w:after="80"/>
        <w:ind w:hanging="360" w:left="720" w:right="564"/>
        <w:contextualSpacing/>
        <w:jc w:val="both"/>
        <w:rPr>
          <w:rFonts w:ascii="Times New Roman" w:hAnsi="Times New Roman" w:cs="Times New Roman"/>
        </w:rPr>
      </w:pPr>
      <w:r>
        <w:rPr>
          <w:rFonts w:cs="Times New Roman" w:ascii="Times New Roman" w:hAnsi="Times New Roman"/>
        </w:rPr>
        <w:t>Describe the components of an AI agent — memory, tools, planning, and RAG — and explain how they interact in a reasoning loop.</w:t>
      </w:r>
    </w:p>
    <w:p>
      <w:pPr>
        <w:pStyle w:val="ListParagraph"/>
        <w:numPr>
          <w:ilvl w:val="0"/>
          <w:numId w:val="32"/>
        </w:numPr>
        <w:spacing w:before="80" w:after="80"/>
        <w:ind w:hanging="360" w:left="720" w:right="564"/>
        <w:contextualSpacing/>
        <w:jc w:val="both"/>
        <w:rPr>
          <w:rFonts w:ascii="Times New Roman" w:hAnsi="Times New Roman" w:cs="Times New Roman"/>
        </w:rPr>
      </w:pPr>
      <w:r>
        <w:rPr>
          <w:rFonts w:cs="Times New Roman" w:ascii="Times New Roman" w:hAnsi="Times New Roman"/>
        </w:rPr>
        <w:t>Build functional AI agents and multi-agent pipelines using frameworks such as LangChain, LangGraph, AutoGen, and CrewAI.</w:t>
      </w:r>
    </w:p>
    <w:p>
      <w:pPr>
        <w:pStyle w:val="ListParagraph"/>
        <w:numPr>
          <w:ilvl w:val="0"/>
          <w:numId w:val="32"/>
        </w:numPr>
        <w:spacing w:before="80" w:after="80"/>
        <w:ind w:hanging="360" w:left="720" w:right="564"/>
        <w:contextualSpacing/>
        <w:jc w:val="both"/>
        <w:rPr>
          <w:rFonts w:ascii="Times New Roman" w:hAnsi="Times New Roman" w:cs="Times New Roman"/>
        </w:rPr>
      </w:pPr>
      <w:r>
        <w:rPr>
          <w:rFonts w:cs="Times New Roman" w:ascii="Times New Roman" w:hAnsi="Times New Roman"/>
        </w:rPr>
        <w:t>Evaluate the safety risks in autonomous agent systems and apply guardrails, observability, and human-in-the-loop mechanisms.</w:t>
      </w:r>
    </w:p>
    <w:p>
      <w:pPr>
        <w:pStyle w:val="ListParagraph"/>
        <w:numPr>
          <w:ilvl w:val="0"/>
          <w:numId w:val="32"/>
        </w:numPr>
        <w:spacing w:before="80" w:after="80"/>
        <w:ind w:hanging="360" w:left="720" w:right="564"/>
        <w:contextualSpacing/>
        <w:jc w:val="both"/>
        <w:rPr>
          <w:rFonts w:ascii="Times New Roman" w:hAnsi="Times New Roman" w:cs="Times New Roman"/>
        </w:rPr>
      </w:pPr>
      <w:r>
        <w:rPr>
          <w:rFonts w:cs="Times New Roman" w:ascii="Times New Roman" w:hAnsi="Times New Roman"/>
        </w:rPr>
        <w:t xml:space="preserve">Apply </w:t>
      </w:r>
      <w:r>
        <w:rPr>
          <w:sz w:val="19"/>
          <w:szCs w:val="19"/>
        </w:rPr>
        <w:t>A</w:t>
      </w:r>
      <w:r>
        <w:rPr>
          <w:rFonts w:cs="Times New Roman" w:ascii="Times New Roman" w:hAnsi="Times New Roman"/>
        </w:rPr>
        <w:t>gentic AI concepts to real-world problems in domains such as healthcare, education, software engineering, and finance.</w:t>
      </w:r>
    </w:p>
    <w:p>
      <w:pPr>
        <w:pStyle w:val="Normal"/>
        <w:overflowPunct w:val="true"/>
        <w:ind w:hanging="10" w:left="12" w:right="4"/>
        <w:jc w:val="both"/>
        <w:rPr>
          <w:rFonts w:ascii="Times New Roman" w:hAnsi="Times New Roman" w:cs="Times New Roman"/>
          <w:b/>
          <w:bCs/>
          <w:color w:val="000000"/>
          <w:szCs w:val="20"/>
          <w:lang w:val="en-US"/>
        </w:rPr>
      </w:pPr>
      <w:r>
        <w:rPr>
          <w:rFonts w:cs="Times New Roman" w:ascii="Times New Roman" w:hAnsi="Times New Roman"/>
          <w:b/>
          <w:bCs/>
          <w:color w:val="000000"/>
          <w:szCs w:val="20"/>
          <w:lang w:val="en-US"/>
        </w:rPr>
        <w:t>UNIT-1</w:t>
      </w:r>
    </w:p>
    <w:p>
      <w:pPr>
        <w:pStyle w:val="Normal"/>
        <w:overflowPunct w:val="true"/>
        <w:spacing w:lineRule="auto" w:line="360"/>
        <w:ind w:hanging="10" w:left="12" w:right="4"/>
        <w:jc w:val="both"/>
        <w:rPr>
          <w:rFonts w:ascii="Times New Roman" w:hAnsi="Times New Roman" w:eastAsia="Arial" w:cs="Times New Roman"/>
          <w:kern w:val="0"/>
          <w:lang w:eastAsia="en-IN" w:bidi="ar-SA"/>
        </w:rPr>
      </w:pPr>
      <w:r>
        <w:rPr>
          <w:rFonts w:eastAsia="Arial" w:cs="Times New Roman" w:ascii="Times New Roman" w:hAnsi="Times New Roman"/>
          <w:kern w:val="0"/>
          <w:lang w:eastAsia="en-IN" w:bidi="ar-SA"/>
        </w:rPr>
        <w:t>Introduction to Agentic AI and its distinction from traditional AI systems; Large Language Model (LLM) architecture — Transformer model, self-attention, positional encoding (conceptual overview); LLM training pipeline: pre-training, fine-tuning, Reinforcement Learning from Human Feedback (RLHF); Generative AI landscape: GPT-4/4o, Gemini, Claude, Llama, Mistral — survey of capabilities; Prompt Engineering foundations: zero-shot, few-shot, chain-of-thought (CoT), ReAct prompting; Embeddings, semantic similarity, and Vector Databases (FAISS, ChromaDB, Pinecone); Context windows and their implications for agent design.</w:t>
      </w:r>
    </w:p>
    <w:p>
      <w:pPr>
        <w:pStyle w:val="Normal"/>
        <w:overflowPunct w:val="true"/>
        <w:spacing w:lineRule="auto" w:line="360"/>
        <w:ind w:hanging="10" w:left="12" w:right="4"/>
        <w:jc w:val="both"/>
        <w:rPr>
          <w:rFonts w:ascii="Times New Roman" w:hAnsi="Times New Roman" w:eastAsia="Arial" w:cs="Times New Roman"/>
          <w:b/>
          <w:kern w:val="0"/>
          <w:lang w:eastAsia="en-IN" w:bidi="ar-SA"/>
        </w:rPr>
      </w:pPr>
      <w:r>
        <w:rPr>
          <w:rFonts w:eastAsia="Arial" w:cs="Times New Roman" w:ascii="Times New Roman" w:hAnsi="Times New Roman"/>
          <w:b/>
          <w:kern w:val="0"/>
          <w:lang w:eastAsia="en-IN" w:bidi="ar-SA"/>
        </w:rPr>
        <w:t>UNIT-2</w:t>
      </w:r>
    </w:p>
    <w:p>
      <w:pPr>
        <w:pStyle w:val="Normal"/>
        <w:spacing w:lineRule="auto" w:line="360"/>
        <w:jc w:val="both"/>
        <w:rPr>
          <w:rFonts w:ascii="Times New Roman" w:hAnsi="Times New Roman" w:cs="Times New Roman"/>
        </w:rPr>
      </w:pPr>
      <w:r>
        <w:rPr>
          <w:rFonts w:cs="Times New Roman" w:ascii="Times New Roman" w:hAnsi="Times New Roman"/>
        </w:rPr>
        <w:t>Definition and properties of AI agents; PEAS framework (Performance, Environment, Actuators, Sensors); Agent vs Chatbot vs Automation — conceptual distinctions; Agent architecture: Perception → Reasoning → Action loop; ReAct (Reason + Act) paradigm in detail; Memory in agents: in-context memory, external memory (vector stores), episodic and procedural memory; Tools and Function Calling: web search, code execution, database access, file I/O, API calls; Planning in agents: task decomposition, chain-of-thought planning, Tree-of-Thought (ToT), plan-and-execute patterns; Retrieval-Augmented Generation (RAG): architecture, document chunking, embedding, retrieval, and generation; Agent evaluation metrics: task success rate, faithfulness, groundedness, trajectory correctness.</w:t>
      </w:r>
    </w:p>
    <w:p>
      <w:pPr>
        <w:pStyle w:val="Normal"/>
        <w:overflowPunct w:val="true"/>
        <w:spacing w:lineRule="auto" w:line="360"/>
        <w:ind w:hanging="10" w:left="12" w:right="4"/>
        <w:jc w:val="both"/>
        <w:rPr>
          <w:rFonts w:ascii="Times New Roman" w:hAnsi="Times New Roman" w:eastAsia="Arial" w:cs="Times New Roman"/>
          <w:b/>
          <w:kern w:val="0"/>
          <w:lang w:eastAsia="en-IN" w:bidi="ar-SA"/>
        </w:rPr>
      </w:pPr>
      <w:r>
        <w:rPr>
          <w:rFonts w:eastAsia="Arial" w:cs="Times New Roman" w:ascii="Times New Roman" w:hAnsi="Times New Roman"/>
          <w:b/>
          <w:kern w:val="0"/>
          <w:lang w:eastAsia="en-IN" w:bidi="ar-SA"/>
        </w:rPr>
        <w:t>UNIT-3</w:t>
      </w:r>
    </w:p>
    <w:p>
      <w:pPr>
        <w:pStyle w:val="Normal"/>
        <w:overflowPunct w:val="true"/>
        <w:spacing w:lineRule="auto" w:line="360"/>
        <w:ind w:hanging="10" w:left="12" w:right="4"/>
        <w:jc w:val="both"/>
        <w:rPr>
          <w:rFonts w:ascii="Times New Roman" w:hAnsi="Times New Roman" w:eastAsia="Arial" w:cs="Times New Roman"/>
          <w:b/>
          <w:kern w:val="0"/>
          <w:lang w:eastAsia="en-IN" w:bidi="ar-SA"/>
        </w:rPr>
      </w:pPr>
      <w:r>
        <w:rPr>
          <w:rFonts w:eastAsia="Arial" w:cs="Times New Roman" w:ascii="Times New Roman" w:hAnsi="Times New Roman"/>
          <w:kern w:val="0"/>
          <w:lang w:eastAsia="en-IN" w:bidi="ar-SA"/>
        </w:rPr>
        <w:t>LangChain: core abstractions — chains, agents, tools, memory, callbacks; LangChain Expression Language (LCEL) and agent executors; LangGraph: stateful agent workflows, graph-based orchestration, conditional branching, cycles, and state management; AutoGen (Microsoft): conversational multi-agent framework, agent roles, group chat, human-in-the-loop patterns; CrewAI: role-based agents, tasks, crew orchestration, role-play based multi-agent design; Multi-Agent System architectures: hierarchical, peer-to-peer, orchestrator-worker; Agent communication protocols and shared memory; Model Context Protocol (MCP): standardizing tool and context interfaces for agents; Comparative analysis: LangChain vs LangGraph vs AutoGen vs CrewAI — design philosophy, use cases, trade-offs.</w:t>
      </w:r>
    </w:p>
    <w:p>
      <w:pPr>
        <w:pStyle w:val="Normal"/>
        <w:overflowPunct w:val="true"/>
        <w:spacing w:lineRule="auto" w:line="360"/>
        <w:ind w:hanging="10" w:left="12" w:right="4"/>
        <w:jc w:val="both"/>
        <w:rPr>
          <w:rFonts w:ascii="Times New Roman" w:hAnsi="Times New Roman" w:eastAsia="Arial" w:cs="Times New Roman"/>
          <w:b/>
          <w:kern w:val="0"/>
          <w:lang w:eastAsia="en-IN" w:bidi="ar-SA"/>
        </w:rPr>
      </w:pPr>
      <w:r>
        <w:rPr>
          <w:rFonts w:eastAsia="Arial" w:cs="Times New Roman" w:ascii="Times New Roman" w:hAnsi="Times New Roman"/>
          <w:b/>
          <w:kern w:val="0"/>
          <w:lang w:eastAsia="en-IN" w:bidi="ar-SA"/>
        </w:rPr>
        <w:t>UNIT-4</w:t>
      </w:r>
    </w:p>
    <w:p>
      <w:pPr>
        <w:pStyle w:val="Normal"/>
        <w:overflowPunct w:val="true"/>
        <w:spacing w:lineRule="auto" w:line="360"/>
        <w:ind w:hanging="10" w:left="12" w:right="4"/>
        <w:jc w:val="both"/>
        <w:rPr>
          <w:rFonts w:ascii="Times New Roman" w:hAnsi="Times New Roman" w:eastAsia="Arial" w:cs="Times New Roman"/>
          <w:b/>
          <w:kern w:val="0"/>
          <w:lang w:eastAsia="en-IN" w:bidi="ar-SA"/>
        </w:rPr>
      </w:pPr>
      <w:r>
        <w:rPr>
          <w:rFonts w:eastAsia="Arial" w:cs="Times New Roman" w:ascii="Times New Roman" w:hAnsi="Times New Roman"/>
          <w:kern w:val="0"/>
          <w:lang w:eastAsia="en-IN" w:bidi="ar-SA"/>
        </w:rPr>
        <w:t>Agentic AI in software engineering: coding agents, GitHub Copilot, Devin, code review agents; Agentic AI in Healthcare, Legal, Finance, and Education — case studies and domain-specific considerations; Designing full agentic pipelines: RAG + Agent + Tools + Memory integration; Safety challenges: prompt injection attacks, jailbreaking, hallucination chains, agent misuse patterns; Guardrails and safety frameworks: Constitutional AI, output filtering, input validation, approval gates; Human-in-the-Loop (HITL) design: when and how to pause agent execution for human review; Observability and monitoring: tracing, logging, LangSmith, agent dashboards; Ethical dimensions: accountability in autonomous systems, transparency, bias in agentic pipelines, regulatory landscape (EU AI Act overview); Future directions: self-improving agents, AI OS, AGI debate, societal impact.</w:t>
      </w:r>
    </w:p>
    <w:p>
      <w:pPr>
        <w:pStyle w:val="Normal"/>
        <w:overflowPunct w:val="true"/>
        <w:spacing w:lineRule="auto" w:line="360"/>
        <w:ind w:hanging="10" w:left="12" w:right="4"/>
        <w:jc w:val="both"/>
        <w:rPr>
          <w:rFonts w:ascii="Times New Roman" w:hAnsi="Times New Roman" w:eastAsia="Arial" w:cs="Times New Roman"/>
          <w:b/>
          <w:kern w:val="0"/>
          <w:lang w:eastAsia="en-IN" w:bidi="ar-SA"/>
        </w:rPr>
      </w:pPr>
      <w:r>
        <w:rPr>
          <w:rFonts w:eastAsia="Arial" w:cs="Times New Roman" w:ascii="Times New Roman" w:hAnsi="Times New Roman"/>
          <w:b/>
          <w:kern w:val="0"/>
          <w:lang w:eastAsia="en-IN" w:bidi="ar-SA"/>
        </w:rPr>
        <w:t>Text Books:</w:t>
      </w:r>
    </w:p>
    <w:p>
      <w:pPr>
        <w:pStyle w:val="ListParagraph"/>
        <w:numPr>
          <w:ilvl w:val="0"/>
          <w:numId w:val="33"/>
        </w:numPr>
        <w:overflowPunct w:val="true"/>
        <w:spacing w:lineRule="auto" w:line="360"/>
        <w:ind w:hanging="360" w:left="720" w:right="4"/>
        <w:jc w:val="both"/>
        <w:rPr>
          <w:rFonts w:ascii="Times New Roman" w:hAnsi="Times New Roman" w:eastAsia="Arial" w:cs="Times New Roman"/>
          <w:kern w:val="0"/>
          <w:lang w:eastAsia="en-IN" w:bidi="ar-SA"/>
        </w:rPr>
      </w:pPr>
      <w:r>
        <w:rPr>
          <w:rFonts w:eastAsia="Arial" w:cs="Times New Roman" w:ascii="Times New Roman" w:hAnsi="Times New Roman"/>
          <w:kern w:val="0"/>
          <w:lang w:eastAsia="en-IN" w:bidi="ar-SA"/>
        </w:rPr>
        <w:t>Harrison Chase et al., LangChain Documentation &amp; Cookbook, LangChain Inc., 2024. (https://docs.langchain.com)</w:t>
      </w:r>
    </w:p>
    <w:p>
      <w:pPr>
        <w:pStyle w:val="ListParagraph"/>
        <w:numPr>
          <w:ilvl w:val="0"/>
          <w:numId w:val="33"/>
        </w:numPr>
        <w:overflowPunct w:val="true"/>
        <w:spacing w:lineRule="auto" w:line="360"/>
        <w:ind w:hanging="360" w:left="720" w:right="4"/>
        <w:jc w:val="both"/>
        <w:rPr>
          <w:rFonts w:ascii="Times New Roman" w:hAnsi="Times New Roman" w:eastAsia="Arial" w:cs="Times New Roman"/>
          <w:kern w:val="0"/>
          <w:lang w:eastAsia="en-IN" w:bidi="ar-SA"/>
        </w:rPr>
      </w:pPr>
      <w:r>
        <w:rPr>
          <w:rFonts w:eastAsia="Arial" w:cs="Times New Roman" w:ascii="Times New Roman" w:hAnsi="Times New Roman"/>
          <w:kern w:val="0"/>
          <w:lang w:eastAsia="en-IN" w:bidi="ar-SA"/>
        </w:rPr>
        <w:t>Andrew Ng, 'AI Agentic Design Patterns', DeepLearning.AI Short Courses, 2024. (https://deeplearning.ai)</w:t>
      </w:r>
    </w:p>
    <w:p>
      <w:pPr>
        <w:pStyle w:val="ListParagraph"/>
        <w:numPr>
          <w:ilvl w:val="0"/>
          <w:numId w:val="33"/>
        </w:numPr>
        <w:overflowPunct w:val="true"/>
        <w:spacing w:lineRule="auto" w:line="360"/>
        <w:ind w:hanging="360" w:left="720" w:right="4"/>
        <w:jc w:val="both"/>
        <w:rPr>
          <w:rFonts w:ascii="Times New Roman" w:hAnsi="Times New Roman" w:eastAsia="Arial" w:cs="Times New Roman"/>
          <w:kern w:val="0"/>
          <w:lang w:eastAsia="en-IN" w:bidi="ar-SA"/>
        </w:rPr>
      </w:pPr>
      <w:r>
        <w:rPr>
          <w:rFonts w:eastAsia="Arial" w:cs="Times New Roman" w:ascii="Times New Roman" w:hAnsi="Times New Roman"/>
          <w:kern w:val="0"/>
          <w:lang w:eastAsia="en-IN" w:bidi="ar-SA"/>
        </w:rPr>
        <w:t>Stuart Russell &amp; Peter Norvig, Artificial Intelligence: A Modern Approach, 4th Ed., Pearson, 2020. (Chapters on Agents &amp; Planning)</w:t>
      </w:r>
    </w:p>
    <w:p>
      <w:pPr>
        <w:pStyle w:val="ListParagraph"/>
        <w:numPr>
          <w:ilvl w:val="0"/>
          <w:numId w:val="33"/>
        </w:numPr>
        <w:overflowPunct w:val="true"/>
        <w:spacing w:lineRule="auto" w:line="360"/>
        <w:ind w:hanging="360" w:left="720" w:right="4"/>
        <w:jc w:val="both"/>
        <w:rPr>
          <w:rFonts w:ascii="Times New Roman" w:hAnsi="Times New Roman" w:eastAsia="Arial" w:cs="Times New Roman"/>
          <w:kern w:val="0"/>
          <w:lang w:eastAsia="en-IN" w:bidi="ar-SA"/>
        </w:rPr>
      </w:pPr>
      <w:r>
        <w:rPr>
          <w:rFonts w:eastAsia="Arial" w:cs="Times New Roman" w:ascii="Times New Roman" w:hAnsi="Times New Roman"/>
          <w:kern w:val="0"/>
          <w:lang w:eastAsia="en-IN" w:bidi="ar-SA"/>
        </w:rPr>
        <w:t>Generative AI with Large Language Models — Course by Deeplearning.AI &amp; AWS (Coursera), 2023.</w:t>
      </w:r>
    </w:p>
    <w:p>
      <w:pPr>
        <w:pStyle w:val="ListParagraph"/>
        <w:numPr>
          <w:ilvl w:val="0"/>
          <w:numId w:val="33"/>
        </w:numPr>
        <w:overflowPunct w:val="true"/>
        <w:spacing w:lineRule="auto" w:line="360"/>
        <w:ind w:hanging="360" w:left="720" w:right="4"/>
        <w:jc w:val="both"/>
        <w:rPr>
          <w:rFonts w:ascii="Times New Roman" w:hAnsi="Times New Roman" w:eastAsia="Arial" w:cs="Times New Roman"/>
          <w:kern w:val="0"/>
          <w:lang w:eastAsia="en-IN" w:bidi="ar-SA"/>
        </w:rPr>
      </w:pPr>
      <w:r>
        <w:rPr>
          <w:rFonts w:eastAsia="Arial" w:cs="Times New Roman" w:ascii="Times New Roman" w:hAnsi="Times New Roman"/>
          <w:kern w:val="0"/>
          <w:lang w:eastAsia="en-IN" w:bidi="ar-SA"/>
        </w:rPr>
        <w:t>LangGraph Documentation, LangChain Inc., 2024. (https://langchain-ai.github.io/langgraph)</w:t>
      </w:r>
    </w:p>
    <w:tbl>
      <w:tblPr>
        <w:tblW w:w="9300" w:type="dxa"/>
        <w:jc w:val="left"/>
        <w:tblInd w:w="-38" w:type="dxa"/>
        <w:tblLayout w:type="fixed"/>
        <w:tblCellMar>
          <w:top w:w="94" w:type="dxa"/>
          <w:left w:w="103" w:type="dxa"/>
          <w:bottom w:w="0" w:type="dxa"/>
          <w:right w:w="115" w:type="dxa"/>
        </w:tblCellMar>
        <w:tblLook w:noHBand="0" w:noVBand="1" w:firstColumn="1" w:lastRow="0" w:lastColumn="0" w:firstRow="1" w:val="04a0"/>
      </w:tblPr>
      <w:tblGrid>
        <w:gridCol w:w="1730"/>
        <w:gridCol w:w="2379"/>
        <w:gridCol w:w="36"/>
        <w:gridCol w:w="414"/>
        <w:gridCol w:w="464"/>
        <w:gridCol w:w="426"/>
        <w:gridCol w:w="1235"/>
        <w:gridCol w:w="2616"/>
      </w:tblGrid>
      <w:tr>
        <w:trPr>
          <w:trHeight w:val="566" w:hRule="atLeast"/>
        </w:trPr>
        <w:tc>
          <w:tcPr>
            <w:tcW w:w="4145"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overflowPunct w:val="true"/>
              <w:spacing w:lineRule="auto" w:line="259"/>
              <w:ind w:left="5"/>
              <w:jc w:val="center"/>
              <w:rPr>
                <w:rFonts w:ascii="Times New Roman" w:hAnsi="Times New Roman" w:cs="Times New Roman"/>
                <w:sz w:val="20"/>
                <w:szCs w:val="20"/>
              </w:rPr>
            </w:pPr>
            <w:r>
              <w:rPr>
                <w:rFonts w:cs="Times New Roman" w:ascii="Times New Roman" w:hAnsi="Times New Roman"/>
                <w:b/>
                <w:color w:val="FF0000"/>
                <w:sz w:val="20"/>
                <w:szCs w:val="20"/>
              </w:rPr>
              <w:t>Program Code</w:t>
            </w:r>
          </w:p>
        </w:tc>
        <w:tc>
          <w:tcPr>
            <w:tcW w:w="5155" w:type="dxa"/>
            <w:gridSpan w:val="5"/>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pPr>
            <w:r>
              <w:rPr>
                <w:rFonts w:ascii="Times New Roman" w:hAnsi="Times New Roman"/>
                <w:b/>
                <w:color w:val="0070C0"/>
                <w:sz w:val="20"/>
                <w:szCs w:val="20"/>
              </w:rPr>
              <w:t>Agentic AI Lab</w:t>
            </w:r>
          </w:p>
        </w:tc>
      </w:tr>
      <w:tr>
        <w:trPr>
          <w:trHeight w:val="596" w:hRule="atLeast"/>
        </w:trPr>
        <w:tc>
          <w:tcPr>
            <w:tcW w:w="173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18"/>
              <w:jc w:val="center"/>
              <w:rPr>
                <w:rFonts w:ascii="Times New Roman" w:hAnsi="Times New Roman" w:cs="Times New Roman"/>
                <w:sz w:val="20"/>
                <w:szCs w:val="20"/>
              </w:rPr>
            </w:pPr>
            <w:r>
              <w:rPr>
                <w:rFonts w:cs="Times New Roman" w:ascii="Times New Roman" w:hAnsi="Times New Roman"/>
                <w:b/>
                <w:color w:val="0070C0"/>
                <w:sz w:val="20"/>
                <w:szCs w:val="20"/>
              </w:rPr>
              <w:t>COURSE CODE</w:t>
            </w:r>
          </w:p>
        </w:tc>
        <w:tc>
          <w:tcPr>
            <w:tcW w:w="23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23"/>
              <w:jc w:val="center"/>
              <w:rPr>
                <w:rFonts w:ascii="Times New Roman" w:hAnsi="Times New Roman" w:cs="Times New Roman"/>
                <w:sz w:val="20"/>
                <w:szCs w:val="20"/>
              </w:rPr>
            </w:pPr>
            <w:r>
              <w:rPr>
                <w:rFonts w:cs="Times New Roman" w:ascii="Times New Roman" w:hAnsi="Times New Roman"/>
                <w:b/>
                <w:color w:val="0070C0"/>
                <w:sz w:val="20"/>
                <w:szCs w:val="20"/>
              </w:rPr>
              <w:t>COURSE NAME</w:t>
            </w:r>
          </w:p>
        </w:tc>
        <w:tc>
          <w:tcPr>
            <w:tcW w:w="450"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38"/>
              <w:jc w:val="center"/>
              <w:rPr>
                <w:rFonts w:ascii="Times New Roman" w:hAnsi="Times New Roman" w:cs="Times New Roman"/>
                <w:sz w:val="20"/>
                <w:szCs w:val="20"/>
              </w:rPr>
            </w:pPr>
            <w:r>
              <w:rPr>
                <w:rFonts w:cs="Times New Roman" w:ascii="Times New Roman" w:hAnsi="Times New Roman"/>
                <w:b/>
                <w:color w:val="0070C0"/>
                <w:sz w:val="20"/>
                <w:szCs w:val="20"/>
              </w:rPr>
              <w:t>L</w:t>
            </w:r>
          </w:p>
        </w:tc>
        <w:tc>
          <w:tcPr>
            <w:tcW w:w="46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91"/>
              <w:jc w:val="center"/>
              <w:rPr>
                <w:rFonts w:ascii="Times New Roman" w:hAnsi="Times New Roman" w:cs="Times New Roman"/>
                <w:sz w:val="20"/>
                <w:szCs w:val="20"/>
              </w:rPr>
            </w:pPr>
            <w:r>
              <w:rPr>
                <w:rFonts w:cs="Times New Roman" w:ascii="Times New Roman" w:hAnsi="Times New Roman"/>
                <w:b/>
                <w:color w:val="0070C0"/>
                <w:sz w:val="20"/>
                <w:szCs w:val="20"/>
              </w:rPr>
              <w:t>T</w:t>
            </w:r>
          </w:p>
        </w:tc>
        <w:tc>
          <w:tcPr>
            <w:tcW w:w="42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72"/>
              <w:jc w:val="center"/>
              <w:rPr>
                <w:rFonts w:ascii="Times New Roman" w:hAnsi="Times New Roman" w:cs="Times New Roman"/>
                <w:sz w:val="20"/>
                <w:szCs w:val="20"/>
              </w:rPr>
            </w:pPr>
            <w:r>
              <w:rPr>
                <w:rFonts w:cs="Times New Roman" w:ascii="Times New Roman" w:hAnsi="Times New Roman"/>
                <w:b/>
                <w:color w:val="0070C0"/>
                <w:sz w:val="20"/>
                <w:szCs w:val="20"/>
              </w:rPr>
              <w:t>P</w:t>
            </w:r>
          </w:p>
        </w:tc>
        <w:tc>
          <w:tcPr>
            <w:tcW w:w="1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38"/>
              <w:jc w:val="center"/>
              <w:rPr>
                <w:rFonts w:ascii="Times New Roman" w:hAnsi="Times New Roman" w:cs="Times New Roman"/>
                <w:sz w:val="20"/>
                <w:szCs w:val="20"/>
              </w:rPr>
            </w:pPr>
            <w:r>
              <w:rPr>
                <w:rFonts w:cs="Times New Roman" w:ascii="Times New Roman" w:hAnsi="Times New Roman"/>
                <w:b/>
                <w:color w:val="0070C0"/>
                <w:sz w:val="20"/>
                <w:szCs w:val="20"/>
              </w:rPr>
              <w:t>CREDIT</w:t>
            </w:r>
          </w:p>
        </w:tc>
        <w:tc>
          <w:tcPr>
            <w:tcW w:w="261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rFonts w:ascii="Times New Roman" w:hAnsi="Times New Roman" w:cs="Times New Roman"/>
                <w:sz w:val="20"/>
                <w:szCs w:val="20"/>
              </w:rPr>
            </w:pPr>
            <w:r>
              <w:rPr>
                <w:rFonts w:cs="Times New Roman" w:ascii="Times New Roman" w:hAnsi="Times New Roman"/>
                <w:b/>
                <w:color w:val="0070C0"/>
                <w:sz w:val="20"/>
                <w:szCs w:val="20"/>
              </w:rPr>
              <w:t>YEAR OF INTRODUCTION</w:t>
            </w:r>
          </w:p>
        </w:tc>
      </w:tr>
      <w:tr>
        <w:trPr>
          <w:trHeight w:val="626" w:hRule="atLeast"/>
        </w:trPr>
        <w:tc>
          <w:tcPr>
            <w:tcW w:w="173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jc w:val="center"/>
              <w:rPr>
                <w:rFonts w:ascii="Times New Roman" w:hAnsi="Times New Roman"/>
                <w:b/>
                <w:color w:val="0070C0"/>
                <w:sz w:val="20"/>
                <w:szCs w:val="20"/>
              </w:rPr>
            </w:pPr>
            <w:r>
              <w:rPr>
                <w:rFonts w:ascii="Times New Roman" w:hAnsi="Times New Roman"/>
                <w:b/>
                <w:color w:val="0070C0"/>
                <w:sz w:val="20"/>
                <w:szCs w:val="20"/>
              </w:rPr>
              <w:t>BTCS-AIML-SP15P</w:t>
            </w:r>
          </w:p>
        </w:tc>
        <w:tc>
          <w:tcPr>
            <w:tcW w:w="23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pPr>
            <w:r>
              <w:rPr>
                <w:rFonts w:ascii="Times New Roman" w:hAnsi="Times New Roman"/>
                <w:b/>
                <w:color w:val="0070C0"/>
                <w:sz w:val="20"/>
                <w:szCs w:val="20"/>
              </w:rPr>
              <w:t>Agentic AI Lab</w:t>
            </w:r>
          </w:p>
        </w:tc>
        <w:tc>
          <w:tcPr>
            <w:tcW w:w="450"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lang w:val="en-US"/>
              </w:rPr>
            </w:pPr>
            <w:r>
              <w:rPr>
                <w:rFonts w:cs="Times New Roman" w:ascii="Times New Roman" w:hAnsi="Times New Roman"/>
                <w:b/>
                <w:color w:val="0070C0"/>
                <w:sz w:val="20"/>
                <w:szCs w:val="20"/>
                <w:lang w:val="en-US"/>
              </w:rPr>
              <w:t>0</w:t>
            </w:r>
          </w:p>
        </w:tc>
        <w:tc>
          <w:tcPr>
            <w:tcW w:w="46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bCs/>
                <w:color w:val="0070C0"/>
                <w:sz w:val="20"/>
                <w:szCs w:val="20"/>
              </w:rPr>
              <w:t>0</w:t>
            </w:r>
          </w:p>
        </w:tc>
        <w:tc>
          <w:tcPr>
            <w:tcW w:w="42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46"/>
              <w:jc w:val="center"/>
              <w:rPr>
                <w:rFonts w:ascii="Times New Roman" w:hAnsi="Times New Roman" w:cs="Times New Roman"/>
                <w:sz w:val="20"/>
                <w:szCs w:val="20"/>
              </w:rPr>
            </w:pPr>
            <w:r>
              <w:rPr>
                <w:rFonts w:cs="Times New Roman" w:ascii="Times New Roman" w:hAnsi="Times New Roman"/>
                <w:b/>
                <w:bCs/>
                <w:color w:val="0070C0"/>
                <w:sz w:val="20"/>
                <w:szCs w:val="20"/>
              </w:rPr>
              <w:t>1</w:t>
            </w:r>
          </w:p>
        </w:tc>
        <w:tc>
          <w:tcPr>
            <w:tcW w:w="1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color w:val="0070C0"/>
                <w:sz w:val="20"/>
                <w:szCs w:val="20"/>
                <w:lang w:val="en-US"/>
              </w:rPr>
              <w:t>1</w:t>
            </w:r>
          </w:p>
        </w:tc>
        <w:tc>
          <w:tcPr>
            <w:tcW w:w="261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99"/>
              <w:jc w:val="center"/>
              <w:rPr>
                <w:rFonts w:ascii="Times New Roman" w:hAnsi="Times New Roman" w:cs="Times New Roman"/>
                <w:sz w:val="20"/>
                <w:szCs w:val="20"/>
              </w:rPr>
            </w:pPr>
            <w:r>
              <w:rPr>
                <w:rFonts w:cs="Times New Roman" w:ascii="Times New Roman" w:hAnsi="Times New Roman"/>
                <w:b/>
                <w:color w:val="0070C0"/>
                <w:sz w:val="20"/>
                <w:szCs w:val="20"/>
              </w:rPr>
              <w:t>2024</w:t>
            </w:r>
          </w:p>
        </w:tc>
      </w:tr>
    </w:tbl>
    <w:p>
      <w:pPr>
        <w:pStyle w:val="Normal"/>
        <w:overflowPunct w:val="true"/>
        <w:spacing w:lineRule="auto" w:line="360"/>
        <w:ind w:hanging="10" w:left="12" w:right="4"/>
        <w:jc w:val="both"/>
        <w:rPr>
          <w:rFonts w:ascii="Times New Roman" w:hAnsi="Times New Roman" w:cs="Times New Roman"/>
          <w:b/>
          <w:bCs/>
          <w:color w:val="000000"/>
          <w:lang w:val="en-US"/>
        </w:rPr>
      </w:pPr>
      <w:r>
        <w:rPr>
          <w:rFonts w:cs="Times New Roman" w:ascii="Times New Roman" w:hAnsi="Times New Roman"/>
          <w:b/>
          <w:bCs/>
          <w:color w:val="000000"/>
          <w:lang w:val="en-US"/>
        </w:rPr>
      </w:r>
    </w:p>
    <w:p>
      <w:pPr>
        <w:pStyle w:val="Normal"/>
        <w:overflowPunct w:val="true"/>
        <w:ind w:hanging="10" w:left="12" w:right="4"/>
        <w:jc w:val="both"/>
        <w:rPr>
          <w:rFonts w:ascii="Times New Roman" w:hAnsi="Times New Roman" w:cs="Times New Roman"/>
          <w:b/>
          <w:bCs/>
          <w:color w:val="000000"/>
          <w:sz w:val="28"/>
          <w:szCs w:val="28"/>
          <w:lang w:val="en-US"/>
        </w:rPr>
      </w:pPr>
      <w:r>
        <w:rPr>
          <w:rFonts w:cs="Times New Roman" w:ascii="Times New Roman" w:hAnsi="Times New Roman"/>
          <w:b/>
          <w:bCs/>
          <w:color w:val="000000"/>
          <w:sz w:val="28"/>
          <w:szCs w:val="28"/>
          <w:lang w:val="en-US"/>
        </w:rPr>
        <w:t>List of Experiments:</w:t>
      </w:r>
    </w:p>
    <w:p>
      <w:pPr>
        <w:pStyle w:val="Normal"/>
        <w:overflowPunct w:val="true"/>
        <w:ind w:hanging="10" w:left="12" w:right="4"/>
        <w:jc w:val="both"/>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ListParagraph"/>
        <w:numPr>
          <w:ilvl w:val="0"/>
          <w:numId w:val="34"/>
        </w:numPr>
        <w:overflowPunct w:val="true"/>
        <w:spacing w:lineRule="auto" w:line="360"/>
        <w:ind w:hanging="360" w:left="722" w:right="4"/>
        <w:jc w:val="both"/>
        <w:rPr>
          <w:rFonts w:ascii="Times New Roman" w:hAnsi="Times New Roman" w:cs="Times New Roman"/>
          <w:bCs/>
          <w:color w:val="000000"/>
          <w:szCs w:val="20"/>
          <w:lang w:val="en-US"/>
        </w:rPr>
      </w:pPr>
      <w:r>
        <w:rPr>
          <w:rFonts w:cs="Times New Roman" w:ascii="Times New Roman" w:hAnsi="Times New Roman"/>
          <w:bCs/>
          <w:color w:val="000000"/>
          <w:szCs w:val="20"/>
          <w:lang w:val="en-US"/>
        </w:rPr>
        <w:t>Environment setup: Python, API keys (OpenAI/Groq), LangChain install; Hello-World LLM call and output parsing</w:t>
      </w:r>
    </w:p>
    <w:p>
      <w:pPr>
        <w:pStyle w:val="ListParagraph"/>
        <w:numPr>
          <w:ilvl w:val="0"/>
          <w:numId w:val="34"/>
        </w:numPr>
        <w:overflowPunct w:val="true"/>
        <w:spacing w:lineRule="auto" w:line="360"/>
        <w:ind w:hanging="360" w:left="722" w:right="4"/>
        <w:jc w:val="both"/>
        <w:rPr>
          <w:rFonts w:ascii="Times New Roman" w:hAnsi="Times New Roman" w:cs="Times New Roman"/>
          <w:bCs/>
          <w:color w:val="000000"/>
          <w:szCs w:val="20"/>
          <w:lang w:val="en-US"/>
        </w:rPr>
      </w:pPr>
      <w:r>
        <w:rPr>
          <w:rFonts w:cs="Times New Roman" w:ascii="Times New Roman" w:hAnsi="Times New Roman"/>
          <w:bCs/>
          <w:color w:val="000000"/>
          <w:szCs w:val="20"/>
          <w:lang w:val="en-US"/>
        </w:rPr>
        <w:t>Prompt Engineering workshop: Zero-shot, few-shot, CoT prompting; comparing model responses and analyzing quality</w:t>
      </w:r>
    </w:p>
    <w:p>
      <w:pPr>
        <w:pStyle w:val="ListParagraph"/>
        <w:numPr>
          <w:ilvl w:val="0"/>
          <w:numId w:val="34"/>
        </w:numPr>
        <w:overflowPunct w:val="true"/>
        <w:spacing w:lineRule="auto" w:line="360"/>
        <w:ind w:hanging="360" w:left="722" w:right="4"/>
        <w:jc w:val="both"/>
        <w:rPr>
          <w:rFonts w:ascii="Times New Roman" w:hAnsi="Times New Roman" w:cs="Times New Roman"/>
          <w:bCs/>
          <w:color w:val="000000"/>
          <w:szCs w:val="20"/>
          <w:lang w:val="en-US"/>
        </w:rPr>
      </w:pPr>
      <w:r>
        <w:rPr>
          <w:rFonts w:cs="Times New Roman" w:ascii="Times New Roman" w:hAnsi="Times New Roman"/>
          <w:bCs/>
          <w:color w:val="000000"/>
          <w:szCs w:val="20"/>
          <w:lang w:val="en-US"/>
        </w:rPr>
        <w:t>RAG Pipeline: Load PDF → Chunk → Embed (OpenAI/HuggingFace) → Store in FAISS → Retrieve → Generate answer</w:t>
      </w:r>
    </w:p>
    <w:p>
      <w:pPr>
        <w:pStyle w:val="ListParagraph"/>
        <w:numPr>
          <w:ilvl w:val="0"/>
          <w:numId w:val="34"/>
        </w:numPr>
        <w:overflowPunct w:val="true"/>
        <w:spacing w:lineRule="auto" w:line="360"/>
        <w:ind w:hanging="360" w:left="722" w:right="4"/>
        <w:jc w:val="both"/>
        <w:rPr>
          <w:rFonts w:ascii="Times New Roman" w:hAnsi="Times New Roman" w:cs="Times New Roman"/>
          <w:bCs/>
          <w:color w:val="000000"/>
          <w:szCs w:val="20"/>
          <w:lang w:val="en-US"/>
        </w:rPr>
      </w:pPr>
      <w:r>
        <w:rPr>
          <w:rFonts w:cs="Times New Roman" w:ascii="Times New Roman" w:hAnsi="Times New Roman"/>
          <w:bCs/>
          <w:color w:val="000000"/>
          <w:szCs w:val="20"/>
          <w:lang w:val="en-US"/>
        </w:rPr>
        <w:t>Tool-Using Agent: Build an agent with web search, calculator, and Wikipedia tools; trace reasoning steps</w:t>
      </w:r>
    </w:p>
    <w:p>
      <w:pPr>
        <w:pStyle w:val="ListParagraph"/>
        <w:numPr>
          <w:ilvl w:val="0"/>
          <w:numId w:val="34"/>
        </w:numPr>
        <w:overflowPunct w:val="true"/>
        <w:spacing w:lineRule="auto" w:line="360"/>
        <w:ind w:hanging="360" w:left="722" w:right="4"/>
        <w:jc w:val="both"/>
        <w:rPr>
          <w:rFonts w:ascii="Times New Roman" w:hAnsi="Times New Roman" w:cs="Times New Roman"/>
          <w:bCs/>
          <w:color w:val="000000"/>
          <w:szCs w:val="20"/>
          <w:lang w:val="en-US"/>
        </w:rPr>
      </w:pPr>
      <w:r>
        <w:rPr>
          <w:rFonts w:cs="Times New Roman" w:ascii="Times New Roman" w:hAnsi="Times New Roman"/>
          <w:bCs/>
          <w:color w:val="000000"/>
          <w:szCs w:val="20"/>
          <w:lang w:val="en-US"/>
        </w:rPr>
        <w:t>Memory-Enabled Agent: Add ConversationBufferMemory and ConversationSummaryMemory; compare stateless vs stateful agent behaviour</w:t>
      </w:r>
    </w:p>
    <w:p>
      <w:pPr>
        <w:pStyle w:val="ListParagraph"/>
        <w:numPr>
          <w:ilvl w:val="0"/>
          <w:numId w:val="34"/>
        </w:numPr>
        <w:overflowPunct w:val="true"/>
        <w:spacing w:lineRule="auto" w:line="360"/>
        <w:ind w:hanging="360" w:left="722" w:right="4"/>
        <w:jc w:val="both"/>
        <w:rPr>
          <w:rFonts w:ascii="Times New Roman" w:hAnsi="Times New Roman" w:cs="Times New Roman"/>
          <w:bCs/>
          <w:color w:val="000000"/>
          <w:szCs w:val="20"/>
          <w:lang w:val="en-US"/>
        </w:rPr>
      </w:pPr>
      <w:r>
        <w:rPr>
          <w:rFonts w:cs="Times New Roman" w:ascii="Times New Roman" w:hAnsi="Times New Roman"/>
          <w:bCs/>
          <w:color w:val="000000"/>
          <w:szCs w:val="20"/>
          <w:lang w:val="en-US"/>
        </w:rPr>
        <w:t>LangGraph: Build a stateful agent workflow with conditional branching (e.g., router agent with fallback paths)</w:t>
      </w:r>
    </w:p>
    <w:p>
      <w:pPr>
        <w:pStyle w:val="ListParagraph"/>
        <w:numPr>
          <w:ilvl w:val="0"/>
          <w:numId w:val="34"/>
        </w:numPr>
        <w:overflowPunct w:val="true"/>
        <w:spacing w:lineRule="auto" w:line="360"/>
        <w:ind w:hanging="360" w:left="722" w:right="4"/>
        <w:jc w:val="both"/>
        <w:rPr>
          <w:rFonts w:ascii="Times New Roman" w:hAnsi="Times New Roman" w:cs="Times New Roman"/>
          <w:bCs/>
          <w:color w:val="000000"/>
          <w:szCs w:val="20"/>
          <w:lang w:val="en-US"/>
        </w:rPr>
      </w:pPr>
      <w:r>
        <w:rPr>
          <w:rFonts w:cs="Times New Roman" w:ascii="Times New Roman" w:hAnsi="Times New Roman"/>
          <w:bCs/>
          <w:color w:val="000000"/>
          <w:szCs w:val="20"/>
          <w:lang w:val="en-US"/>
        </w:rPr>
        <w:t>Multi-Agent System: Build a Researcher + Writer + Reviewer crew using AutoGen or CrewAI for automated content generation</w:t>
      </w:r>
    </w:p>
    <w:p>
      <w:pPr>
        <w:pStyle w:val="ListParagraph"/>
        <w:numPr>
          <w:ilvl w:val="0"/>
          <w:numId w:val="34"/>
        </w:numPr>
        <w:overflowPunct w:val="true"/>
        <w:spacing w:lineRule="auto" w:line="360"/>
        <w:ind w:hanging="360" w:left="722" w:right="4"/>
        <w:jc w:val="both"/>
        <w:rPr>
          <w:rFonts w:ascii="Times New Roman" w:hAnsi="Times New Roman" w:cs="Times New Roman"/>
          <w:bCs/>
          <w:color w:val="000000"/>
          <w:szCs w:val="20"/>
          <w:lang w:val="en-US"/>
        </w:rPr>
      </w:pPr>
      <w:r>
        <w:rPr>
          <w:rFonts w:cs="Times New Roman" w:ascii="Times New Roman" w:hAnsi="Times New Roman"/>
          <w:bCs/>
          <w:color w:val="000000"/>
          <w:szCs w:val="20"/>
          <w:lang w:val="en-US"/>
        </w:rPr>
        <w:t>Mini-Project Lab 1: Design and build a domain-specific agent (e.g., academic advisor bot, code-debugging agent, or legal Q&amp;A agent)</w:t>
      </w:r>
    </w:p>
    <w:p>
      <w:pPr>
        <w:pStyle w:val="ListParagraph"/>
        <w:numPr>
          <w:ilvl w:val="0"/>
          <w:numId w:val="34"/>
        </w:numPr>
        <w:overflowPunct w:val="true"/>
        <w:spacing w:lineRule="auto" w:line="360"/>
        <w:ind w:hanging="360" w:left="722" w:right="4"/>
        <w:jc w:val="both"/>
        <w:rPr>
          <w:rFonts w:ascii="Times New Roman" w:hAnsi="Times New Roman" w:cs="Times New Roman"/>
          <w:bCs/>
          <w:color w:val="000000"/>
          <w:szCs w:val="20"/>
          <w:lang w:val="en-US"/>
        </w:rPr>
      </w:pPr>
      <w:r>
        <w:rPr>
          <w:rFonts w:cs="Times New Roman" w:ascii="Times New Roman" w:hAnsi="Times New Roman"/>
          <w:bCs/>
          <w:color w:val="000000"/>
          <w:szCs w:val="20"/>
          <w:lang w:val="en-US"/>
        </w:rPr>
        <w:t>Mini-Project Lab 2: Integrate RAG + memory + tools into the agent; add safety checks (input validation, output filtering)</w:t>
      </w:r>
    </w:p>
    <w:p>
      <w:pPr>
        <w:pStyle w:val="ListParagraph"/>
        <w:numPr>
          <w:ilvl w:val="0"/>
          <w:numId w:val="34"/>
        </w:numPr>
        <w:overflowPunct w:val="true"/>
        <w:spacing w:lineRule="auto" w:line="360"/>
        <w:ind w:hanging="360" w:left="722" w:right="4"/>
        <w:jc w:val="both"/>
        <w:rPr>
          <w:rFonts w:ascii="Times New Roman" w:hAnsi="Times New Roman" w:cs="Times New Roman"/>
          <w:bCs/>
          <w:color w:val="000000"/>
          <w:szCs w:val="20"/>
          <w:lang w:val="en-US"/>
        </w:rPr>
      </w:pPr>
      <w:r>
        <w:rPr>
          <w:rFonts w:cs="Times New Roman" w:ascii="Times New Roman" w:hAnsi="Times New Roman"/>
          <w:bCs/>
          <w:color w:val="000000"/>
          <w:szCs w:val="20"/>
          <w:lang w:val="en-US"/>
        </w:rPr>
        <w:t>Demo Day: Project demonstrations, peer evaluation (rubric-based), viva-voce with faculty; reflection on safety and design choices</w:t>
      </w:r>
    </w:p>
    <w:p>
      <w:pPr>
        <w:pStyle w:val="Normal"/>
        <w:overflowPunct w:val="true"/>
        <w:ind w:hanging="10" w:left="12" w:right="4"/>
        <w:jc w:val="center"/>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overflowPunct w:val="true"/>
        <w:ind w:hanging="10" w:left="12" w:right="4"/>
        <w:jc w:val="center"/>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overflowPunct w:val="true"/>
        <w:ind w:hanging="10" w:left="12" w:right="4"/>
        <w:jc w:val="center"/>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overflowPunct w:val="true"/>
        <w:ind w:hanging="10" w:left="12" w:right="4"/>
        <w:jc w:val="center"/>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overflowPunct w:val="true"/>
        <w:ind w:hanging="10" w:left="12" w:right="4"/>
        <w:jc w:val="center"/>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overflowPunct w:val="true"/>
        <w:ind w:hanging="10" w:left="12" w:right="4"/>
        <w:jc w:val="center"/>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overflowPunct w:val="true"/>
        <w:ind w:hanging="10" w:left="12" w:right="4"/>
        <w:jc w:val="center"/>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overflowPunct w:val="true"/>
        <w:ind w:hanging="10" w:left="12" w:right="4"/>
        <w:jc w:val="center"/>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overflowPunct w:val="true"/>
        <w:ind w:hanging="10" w:left="12" w:right="4"/>
        <w:jc w:val="center"/>
        <w:rPr/>
      </w:pPr>
      <w:r>
        <w:rPr>
          <w:rFonts w:cs="Times New Roman" w:ascii="Times New Roman" w:hAnsi="Times New Roman"/>
          <w:b/>
          <w:bCs/>
          <w:color w:val="000000"/>
          <w:sz w:val="20"/>
          <w:szCs w:val="20"/>
          <w:lang w:val="en-US"/>
        </w:rPr>
        <w:t>SPECIALIZATION (Data Science (DS))</w:t>
      </w:r>
    </w:p>
    <w:p>
      <w:pPr>
        <w:pStyle w:val="Normal"/>
        <w:overflowPunct w:val="true"/>
        <w:ind w:hanging="10" w:left="12" w:right="4"/>
        <w:jc w:val="center"/>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overflowPunct w:val="true"/>
        <w:spacing w:lineRule="auto" w:line="259"/>
        <w:ind w:hanging="10" w:left="12" w:right="4"/>
        <w:jc w:val="center"/>
        <w:rPr>
          <w:rFonts w:ascii="Times New Roman" w:hAnsi="Times New Roman" w:cs="Times New Roman"/>
          <w:sz w:val="20"/>
          <w:szCs w:val="20"/>
        </w:rPr>
      </w:pPr>
      <w:r>
        <w:rPr>
          <w:rFonts w:cs="Times New Roman" w:ascii="Times New Roman" w:hAnsi="Times New Roman"/>
          <w:b/>
          <w:color w:val="0070C0"/>
          <w:sz w:val="20"/>
          <w:szCs w:val="20"/>
        </w:rPr>
        <w:t>DETAILED SYLLABUS</w:t>
      </w:r>
    </w:p>
    <w:tbl>
      <w:tblPr>
        <w:tblW w:w="9692" w:type="dxa"/>
        <w:jc w:val="left"/>
        <w:tblInd w:w="-3" w:type="dxa"/>
        <w:tblLayout w:type="fixed"/>
        <w:tblCellMar>
          <w:top w:w="94" w:type="dxa"/>
          <w:left w:w="103" w:type="dxa"/>
          <w:bottom w:w="0" w:type="dxa"/>
          <w:right w:w="115" w:type="dxa"/>
        </w:tblCellMar>
        <w:tblLook w:noHBand="0" w:noVBand="1" w:firstColumn="1" w:lastRow="0" w:lastColumn="0" w:firstRow="1" w:val="04a0"/>
      </w:tblPr>
      <w:tblGrid>
        <w:gridCol w:w="1695"/>
        <w:gridCol w:w="2410"/>
        <w:gridCol w:w="420"/>
        <w:gridCol w:w="461"/>
        <w:gridCol w:w="427"/>
        <w:gridCol w:w="1231"/>
        <w:gridCol w:w="3048"/>
      </w:tblGrid>
      <w:tr>
        <w:trPr>
          <w:trHeight w:val="566" w:hRule="atLeast"/>
        </w:trPr>
        <w:tc>
          <w:tcPr>
            <w:tcW w:w="4105"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Normal"/>
              <w:overflowPunct w:val="true"/>
              <w:spacing w:lineRule="auto" w:line="259"/>
              <w:ind w:left="5"/>
              <w:jc w:val="center"/>
              <w:rPr>
                <w:rFonts w:ascii="Times New Roman" w:hAnsi="Times New Roman" w:cs="Times New Roman"/>
                <w:sz w:val="20"/>
                <w:szCs w:val="20"/>
              </w:rPr>
            </w:pPr>
            <w:r>
              <w:rPr>
                <w:rFonts w:cs="Times New Roman" w:ascii="Times New Roman" w:hAnsi="Times New Roman"/>
                <w:b/>
                <w:color w:val="FF0000"/>
                <w:sz w:val="20"/>
                <w:szCs w:val="20"/>
              </w:rPr>
              <w:t>Program Code</w:t>
            </w:r>
          </w:p>
        </w:tc>
        <w:tc>
          <w:tcPr>
            <w:tcW w:w="5587" w:type="dxa"/>
            <w:gridSpan w:val="5"/>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rFonts w:ascii="Times New Roman" w:hAnsi="Times New Roman" w:cs="Times New Roman"/>
                <w:sz w:val="20"/>
                <w:szCs w:val="20"/>
                <w:lang w:val="en-US"/>
              </w:rPr>
            </w:pPr>
            <w:r>
              <w:rPr>
                <w:rFonts w:ascii="Times New Roman" w:hAnsi="Times New Roman"/>
                <w:b/>
                <w:color w:val="0070C0"/>
                <w:sz w:val="20"/>
                <w:szCs w:val="20"/>
                <w:lang w:val="en-US"/>
              </w:rPr>
              <w:t>Descriptive Analytics (IBM)</w:t>
            </w:r>
          </w:p>
        </w:tc>
      </w:tr>
      <w:tr>
        <w:trPr>
          <w:trHeight w:val="596" w:hRule="atLeast"/>
        </w:trPr>
        <w:tc>
          <w:tcPr>
            <w:tcW w:w="169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18"/>
              <w:jc w:val="center"/>
              <w:rPr>
                <w:rFonts w:ascii="Times New Roman" w:hAnsi="Times New Roman" w:cs="Times New Roman"/>
                <w:sz w:val="20"/>
                <w:szCs w:val="20"/>
              </w:rPr>
            </w:pPr>
            <w:r>
              <w:rPr>
                <w:rFonts w:cs="Times New Roman" w:ascii="Times New Roman" w:hAnsi="Times New Roman"/>
                <w:b/>
                <w:color w:val="0070C0"/>
                <w:sz w:val="20"/>
                <w:szCs w:val="20"/>
              </w:rPr>
              <w:t>COURSE CODE</w:t>
            </w:r>
          </w:p>
        </w:tc>
        <w:tc>
          <w:tcPr>
            <w:tcW w:w="241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23"/>
              <w:jc w:val="center"/>
              <w:rPr>
                <w:rFonts w:ascii="Times New Roman" w:hAnsi="Times New Roman" w:cs="Times New Roman"/>
                <w:sz w:val="20"/>
                <w:szCs w:val="20"/>
              </w:rPr>
            </w:pPr>
            <w:r>
              <w:rPr>
                <w:rFonts w:cs="Times New Roman" w:ascii="Times New Roman" w:hAnsi="Times New Roman"/>
                <w:b/>
                <w:color w:val="0070C0"/>
                <w:sz w:val="20"/>
                <w:szCs w:val="20"/>
              </w:rPr>
              <w:t>COURSE NAME</w:t>
            </w:r>
          </w:p>
        </w:tc>
        <w:tc>
          <w:tcPr>
            <w:tcW w:w="4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38"/>
              <w:jc w:val="center"/>
              <w:rPr>
                <w:rFonts w:ascii="Times New Roman" w:hAnsi="Times New Roman" w:cs="Times New Roman"/>
                <w:sz w:val="20"/>
                <w:szCs w:val="20"/>
              </w:rPr>
            </w:pPr>
            <w:r>
              <w:rPr>
                <w:rFonts w:cs="Times New Roman" w:ascii="Times New Roman" w:hAnsi="Times New Roman"/>
                <w:b/>
                <w:color w:val="0070C0"/>
                <w:sz w:val="20"/>
                <w:szCs w:val="20"/>
              </w:rPr>
              <w:t>L</w:t>
            </w:r>
          </w:p>
        </w:tc>
        <w:tc>
          <w:tcPr>
            <w:tcW w:w="46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91"/>
              <w:jc w:val="center"/>
              <w:rPr>
                <w:rFonts w:ascii="Times New Roman" w:hAnsi="Times New Roman" w:cs="Times New Roman"/>
                <w:sz w:val="20"/>
                <w:szCs w:val="20"/>
              </w:rPr>
            </w:pPr>
            <w:r>
              <w:rPr>
                <w:rFonts w:cs="Times New Roman" w:ascii="Times New Roman" w:hAnsi="Times New Roman"/>
                <w:b/>
                <w:color w:val="0070C0"/>
                <w:sz w:val="20"/>
                <w:szCs w:val="20"/>
              </w:rPr>
              <w:t>T</w:t>
            </w:r>
          </w:p>
        </w:tc>
        <w:tc>
          <w:tcPr>
            <w:tcW w:w="4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72"/>
              <w:jc w:val="center"/>
              <w:rPr>
                <w:rFonts w:ascii="Times New Roman" w:hAnsi="Times New Roman" w:cs="Times New Roman"/>
                <w:sz w:val="20"/>
                <w:szCs w:val="20"/>
              </w:rPr>
            </w:pPr>
            <w:r>
              <w:rPr>
                <w:rFonts w:cs="Times New Roman" w:ascii="Times New Roman" w:hAnsi="Times New Roman"/>
                <w:b/>
                <w:color w:val="0070C0"/>
                <w:sz w:val="20"/>
                <w:szCs w:val="20"/>
              </w:rPr>
              <w:t>P</w:t>
            </w:r>
          </w:p>
        </w:tc>
        <w:tc>
          <w:tcPr>
            <w:tcW w:w="123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38"/>
              <w:jc w:val="center"/>
              <w:rPr>
                <w:rFonts w:ascii="Times New Roman" w:hAnsi="Times New Roman" w:cs="Times New Roman"/>
                <w:sz w:val="20"/>
                <w:szCs w:val="20"/>
              </w:rPr>
            </w:pPr>
            <w:r>
              <w:rPr>
                <w:rFonts w:cs="Times New Roman" w:ascii="Times New Roman" w:hAnsi="Times New Roman"/>
                <w:b/>
                <w:color w:val="0070C0"/>
                <w:sz w:val="20"/>
                <w:szCs w:val="20"/>
              </w:rPr>
              <w:t>CREDIT</w:t>
            </w:r>
          </w:p>
        </w:tc>
        <w:tc>
          <w:tcPr>
            <w:tcW w:w="304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rFonts w:ascii="Times New Roman" w:hAnsi="Times New Roman" w:cs="Times New Roman"/>
                <w:sz w:val="20"/>
                <w:szCs w:val="20"/>
              </w:rPr>
            </w:pPr>
            <w:r>
              <w:rPr>
                <w:rFonts w:cs="Times New Roman" w:ascii="Times New Roman" w:hAnsi="Times New Roman"/>
                <w:b/>
                <w:color w:val="0070C0"/>
                <w:sz w:val="20"/>
                <w:szCs w:val="20"/>
              </w:rPr>
              <w:t>YEAR OF INTRODUCTION</w:t>
            </w:r>
          </w:p>
        </w:tc>
      </w:tr>
      <w:tr>
        <w:trPr>
          <w:trHeight w:val="626" w:hRule="atLeast"/>
        </w:trPr>
        <w:tc>
          <w:tcPr>
            <w:tcW w:w="169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jc w:val="center"/>
              <w:rPr>
                <w:rFonts w:ascii="Times New Roman" w:hAnsi="Times New Roman"/>
                <w:b/>
                <w:color w:val="0070C0"/>
                <w:sz w:val="20"/>
                <w:szCs w:val="20"/>
                <w:lang w:val="en-US"/>
              </w:rPr>
            </w:pPr>
            <w:r>
              <w:rPr>
                <w:rFonts w:ascii="Times New Roman" w:hAnsi="Times New Roman"/>
                <w:b/>
                <w:color w:val="0070C0"/>
                <w:sz w:val="20"/>
                <w:szCs w:val="20"/>
                <w:lang w:val="en-US"/>
              </w:rPr>
              <w:t>BTCS-DS-SP11T</w:t>
            </w:r>
          </w:p>
          <w:p>
            <w:pPr>
              <w:pStyle w:val="Normal"/>
              <w:overflowPunct w:val="true"/>
              <w:jc w:val="center"/>
              <w:rPr>
                <w:rFonts w:ascii="Times New Roman" w:hAnsi="Times New Roman" w:cs="Times New Roman"/>
                <w:sz w:val="20"/>
                <w:szCs w:val="20"/>
              </w:rPr>
            </w:pPr>
            <w:r>
              <w:rPr>
                <w:rFonts w:cs="Times New Roman" w:ascii="Times New Roman" w:hAnsi="Times New Roman"/>
                <w:sz w:val="20"/>
                <w:szCs w:val="20"/>
              </w:rPr>
            </w:r>
          </w:p>
        </w:tc>
        <w:tc>
          <w:tcPr>
            <w:tcW w:w="241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rFonts w:ascii="Times New Roman" w:hAnsi="Times New Roman" w:cs="Times New Roman"/>
                <w:sz w:val="20"/>
                <w:szCs w:val="20"/>
              </w:rPr>
            </w:pPr>
            <w:r>
              <w:rPr>
                <w:rFonts w:ascii="Times New Roman" w:hAnsi="Times New Roman"/>
                <w:b/>
                <w:color w:val="0070C0"/>
                <w:sz w:val="20"/>
                <w:szCs w:val="20"/>
                <w:lang w:val="en-US"/>
              </w:rPr>
              <w:t>Descriptive Analytics(IBM)</w:t>
            </w:r>
          </w:p>
        </w:tc>
        <w:tc>
          <w:tcPr>
            <w:tcW w:w="4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color w:val="0070C0"/>
                <w:sz w:val="20"/>
                <w:szCs w:val="20"/>
                <w:lang w:val="en-US"/>
              </w:rPr>
              <w:t>3</w:t>
            </w:r>
          </w:p>
        </w:tc>
        <w:tc>
          <w:tcPr>
            <w:tcW w:w="46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bCs/>
                <w:color w:val="0070C0"/>
                <w:sz w:val="20"/>
                <w:szCs w:val="20"/>
              </w:rPr>
              <w:t>0</w:t>
            </w:r>
          </w:p>
        </w:tc>
        <w:tc>
          <w:tcPr>
            <w:tcW w:w="4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color w:val="0070C0"/>
                <w:sz w:val="20"/>
                <w:szCs w:val="20"/>
                <w:lang w:val="en-US"/>
              </w:rPr>
              <w:t>0</w:t>
            </w:r>
          </w:p>
        </w:tc>
        <w:tc>
          <w:tcPr>
            <w:tcW w:w="123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lang w:val="en-US"/>
              </w:rPr>
            </w:pPr>
            <w:r>
              <w:rPr>
                <w:rFonts w:cs="Times New Roman" w:ascii="Times New Roman" w:hAnsi="Times New Roman"/>
                <w:b/>
                <w:color w:val="0070C0"/>
                <w:sz w:val="20"/>
                <w:szCs w:val="20"/>
                <w:lang w:val="en-US"/>
              </w:rPr>
              <w:t>3</w:t>
            </w:r>
          </w:p>
        </w:tc>
        <w:tc>
          <w:tcPr>
            <w:tcW w:w="304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99"/>
              <w:jc w:val="center"/>
              <w:rPr>
                <w:rFonts w:ascii="Times New Roman" w:hAnsi="Times New Roman" w:cs="Times New Roman"/>
                <w:sz w:val="20"/>
                <w:szCs w:val="20"/>
              </w:rPr>
            </w:pPr>
            <w:r>
              <w:rPr>
                <w:rFonts w:cs="Times New Roman" w:ascii="Times New Roman" w:hAnsi="Times New Roman"/>
                <w:b/>
                <w:color w:val="0070C0"/>
                <w:sz w:val="20"/>
                <w:szCs w:val="20"/>
              </w:rPr>
              <w:t>2021</w:t>
            </w:r>
          </w:p>
        </w:tc>
      </w:tr>
    </w:tbl>
    <w:p>
      <w:pPr>
        <w:pStyle w:val="Normal"/>
        <w:overflowPunct w:val="true"/>
        <w:ind w:hanging="10" w:left="12" w:right="4"/>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jc w:val="both"/>
        <w:rPr/>
      </w:pPr>
      <w:r>
        <w:rPr>
          <w:rFonts w:cs="Calibri" w:cstheme="minorHAnsi"/>
          <w:b/>
          <w:bCs/>
          <w:lang w:val="hu-HU"/>
        </w:rPr>
        <w:t>Course Description -</w:t>
      </w:r>
    </w:p>
    <w:p>
      <w:pPr>
        <w:pStyle w:val="Normal"/>
        <w:jc w:val="both"/>
        <w:rPr/>
      </w:pPr>
      <w:r>
        <w:rPr>
          <w:rFonts w:cs="Calibri" w:cstheme="minorHAnsi"/>
          <w:lang w:val="hu-HU"/>
        </w:rPr>
        <w:t>The course on Business Intelligence provides a comprehensive introduction to the field of Business Intelligence (BI) and its applications in decision support and data analysis. Students will learn about the architecture and components of BI systems, functional areas of BI tools, and the capabilities of enterprise analytics. The course covers the process of building a BI project, including data warehouse design, OLAP server architectures, and the development of dashboards and reports. Advanced data mining techniques for BI are also explored, with a focus on the data mining process, methods, benefits, and challenges.</w:t>
      </w:r>
    </w:p>
    <w:p>
      <w:pPr>
        <w:pStyle w:val="Normal"/>
        <w:jc w:val="both"/>
        <w:rPr>
          <w:rFonts w:cs="Calibri" w:cstheme="minorHAnsi"/>
          <w:lang w:val="hu-HU"/>
        </w:rPr>
      </w:pPr>
      <w:r>
        <w:rPr>
          <w:rFonts w:cs="Calibri" w:cstheme="minorHAnsi"/>
          <w:lang w:val="hu-HU"/>
        </w:rPr>
      </w:r>
    </w:p>
    <w:p>
      <w:pPr>
        <w:pStyle w:val="Normal"/>
        <w:jc w:val="both"/>
        <w:rPr/>
      </w:pPr>
      <w:r>
        <w:rPr>
          <w:rFonts w:cs="Calibri" w:cstheme="minorHAnsi"/>
          <w:b/>
          <w:bCs/>
          <w:lang w:val="hu-HU"/>
        </w:rPr>
        <w:t>Course Objective -</w:t>
      </w:r>
    </w:p>
    <w:p>
      <w:pPr>
        <w:pStyle w:val="Normal"/>
        <w:jc w:val="both"/>
        <w:rPr/>
      </w:pPr>
      <w:r>
        <w:rPr>
          <w:rFonts w:cs="Calibri" w:cstheme="minorHAnsi"/>
          <w:lang w:val="hu-HU"/>
        </w:rPr>
        <w:t>The main objective of this course is to equip students with the knowledge and skills necessary to understand, implement, and utilize Business Intelligence tools and techniques effectively. By the end of the course, students should be able to:</w:t>
      </w:r>
    </w:p>
    <w:p>
      <w:pPr>
        <w:pStyle w:val="ListParagraph"/>
        <w:numPr>
          <w:ilvl w:val="0"/>
          <w:numId w:val="21"/>
        </w:numPr>
        <w:spacing w:before="0" w:after="0"/>
        <w:ind w:hanging="360" w:left="720" w:right="564"/>
        <w:contextualSpacing/>
        <w:jc w:val="both"/>
        <w:rPr/>
      </w:pPr>
      <w:r>
        <w:rPr>
          <w:rFonts w:cs="Calibri" w:cstheme="minorHAnsi"/>
          <w:lang w:val="hu-HU"/>
        </w:rPr>
        <w:t>Explain the fundamental concepts of Business Intelligence and its importance in decision support and data analysis.</w:t>
      </w:r>
    </w:p>
    <w:p>
      <w:pPr>
        <w:pStyle w:val="ListParagraph"/>
        <w:numPr>
          <w:ilvl w:val="0"/>
          <w:numId w:val="21"/>
        </w:numPr>
        <w:spacing w:before="0" w:after="0"/>
        <w:ind w:hanging="360" w:left="720" w:right="564"/>
        <w:contextualSpacing/>
        <w:jc w:val="both"/>
        <w:rPr/>
      </w:pPr>
      <w:r>
        <w:rPr>
          <w:rFonts w:cs="Calibri" w:cstheme="minorHAnsi"/>
          <w:lang w:val="hu-HU"/>
        </w:rPr>
        <w:t>Understand the architecture and components of BI systems and their applications in various functional areas.</w:t>
      </w:r>
    </w:p>
    <w:p>
      <w:pPr>
        <w:pStyle w:val="ListParagraph"/>
        <w:numPr>
          <w:ilvl w:val="0"/>
          <w:numId w:val="21"/>
        </w:numPr>
        <w:spacing w:before="0" w:after="0"/>
        <w:ind w:hanging="360" w:left="720" w:right="564"/>
        <w:contextualSpacing/>
        <w:jc w:val="both"/>
        <w:rPr/>
      </w:pPr>
      <w:r>
        <w:rPr>
          <w:rFonts w:cs="Calibri" w:cstheme="minorHAnsi"/>
          <w:lang w:val="hu-HU"/>
        </w:rPr>
        <w:t>Design and develop a BI project, including data warehouse modeling, OLAP server architectures, and dashboards.</w:t>
      </w:r>
    </w:p>
    <w:p>
      <w:pPr>
        <w:pStyle w:val="ListParagraph"/>
        <w:numPr>
          <w:ilvl w:val="0"/>
          <w:numId w:val="21"/>
        </w:numPr>
        <w:spacing w:before="0" w:after="0"/>
        <w:ind w:hanging="360" w:left="720" w:right="564"/>
        <w:contextualSpacing/>
        <w:jc w:val="both"/>
        <w:rPr/>
      </w:pPr>
      <w:r>
        <w:rPr>
          <w:rFonts w:cs="Calibri" w:cstheme="minorHAnsi"/>
          <w:lang w:val="hu-HU"/>
        </w:rPr>
        <w:t>Build effective reports and visualizations using various reporting styles and chart types.</w:t>
      </w:r>
    </w:p>
    <w:p>
      <w:pPr>
        <w:pStyle w:val="ListParagraph"/>
        <w:numPr>
          <w:ilvl w:val="0"/>
          <w:numId w:val="21"/>
        </w:numPr>
        <w:spacing w:before="0" w:after="0"/>
        <w:ind w:hanging="360" w:left="720" w:right="564"/>
        <w:contextualSpacing/>
        <w:jc w:val="both"/>
        <w:rPr/>
      </w:pPr>
      <w:r>
        <w:rPr>
          <w:rFonts w:cs="Calibri" w:cstheme="minorHAnsi"/>
          <w:lang w:val="hu-HU"/>
        </w:rPr>
        <w:t>Explore advanced data mining techniques for BI, including the data mining process and methods.</w:t>
      </w:r>
    </w:p>
    <w:p>
      <w:pPr>
        <w:pStyle w:val="Normal"/>
        <w:jc w:val="both"/>
        <w:rPr>
          <w:rFonts w:cs="Calibri" w:cstheme="minorHAnsi"/>
          <w:lang w:val="hu-HU"/>
        </w:rPr>
      </w:pPr>
      <w:r>
        <w:rPr>
          <w:rFonts w:cs="Calibri" w:cstheme="minorHAnsi"/>
          <w:lang w:val="hu-HU"/>
        </w:rPr>
      </w:r>
    </w:p>
    <w:p>
      <w:pPr>
        <w:pStyle w:val="Normal"/>
        <w:jc w:val="both"/>
        <w:rPr/>
      </w:pPr>
      <w:r>
        <w:rPr>
          <w:rFonts w:cs="Calibri" w:cstheme="minorHAnsi"/>
          <w:b/>
          <w:bCs/>
          <w:lang w:val="hu-HU"/>
        </w:rPr>
        <w:t>Course Outcome -</w:t>
      </w:r>
    </w:p>
    <w:p>
      <w:pPr>
        <w:pStyle w:val="Normal"/>
        <w:jc w:val="both"/>
        <w:rPr/>
      </w:pPr>
      <w:r>
        <w:rPr>
          <w:rFonts w:cs="Calibri" w:cstheme="minorHAnsi"/>
          <w:lang w:val="hu-HU"/>
        </w:rPr>
        <w:t>Upon successful completion of the course, students will have gained the following skills and knowledge:</w:t>
      </w:r>
    </w:p>
    <w:p>
      <w:pPr>
        <w:pStyle w:val="ListParagraph"/>
        <w:numPr>
          <w:ilvl w:val="0"/>
          <w:numId w:val="22"/>
        </w:numPr>
        <w:spacing w:before="0" w:after="0"/>
        <w:ind w:hanging="360" w:left="720" w:right="564"/>
        <w:contextualSpacing/>
        <w:jc w:val="both"/>
        <w:rPr/>
      </w:pPr>
      <w:r>
        <w:rPr>
          <w:rFonts w:cs="Calibri" w:cstheme="minorHAnsi"/>
          <w:lang w:val="hu-HU"/>
        </w:rPr>
        <w:t>Proficiency in using BI tools and technologies to support decision-making processes in various industries.</w:t>
      </w:r>
    </w:p>
    <w:p>
      <w:pPr>
        <w:pStyle w:val="ListParagraph"/>
        <w:numPr>
          <w:ilvl w:val="0"/>
          <w:numId w:val="22"/>
        </w:numPr>
        <w:spacing w:before="0" w:after="0"/>
        <w:ind w:hanging="360" w:left="720" w:right="564"/>
        <w:contextualSpacing/>
        <w:jc w:val="both"/>
        <w:rPr/>
      </w:pPr>
      <w:r>
        <w:rPr>
          <w:rFonts w:cs="Calibri" w:cstheme="minorHAnsi"/>
          <w:lang w:val="hu-HU"/>
        </w:rPr>
        <w:t>Ability to design and develop data warehouses and OLAP structures for efficient data analysis and reporting.</w:t>
      </w:r>
    </w:p>
    <w:p>
      <w:pPr>
        <w:pStyle w:val="ListParagraph"/>
        <w:numPr>
          <w:ilvl w:val="0"/>
          <w:numId w:val="22"/>
        </w:numPr>
        <w:spacing w:before="0" w:after="0"/>
        <w:ind w:hanging="360" w:left="720" w:right="564"/>
        <w:contextualSpacing/>
        <w:jc w:val="both"/>
        <w:rPr/>
      </w:pPr>
      <w:r>
        <w:rPr>
          <w:rFonts w:cs="Calibri" w:cstheme="minorHAnsi"/>
          <w:lang w:val="hu-HU"/>
        </w:rPr>
        <w:t>Competence in creating visually appealing and informative dashboards and reports to communicate insights effectively.</w:t>
      </w:r>
    </w:p>
    <w:p>
      <w:pPr>
        <w:pStyle w:val="ListParagraph"/>
        <w:numPr>
          <w:ilvl w:val="0"/>
          <w:numId w:val="22"/>
        </w:numPr>
        <w:spacing w:before="0" w:after="0"/>
        <w:ind w:hanging="360" w:left="720" w:right="564"/>
        <w:contextualSpacing/>
        <w:jc w:val="both"/>
        <w:rPr/>
      </w:pPr>
      <w:r>
        <w:rPr>
          <w:rFonts w:cs="Calibri" w:cstheme="minorHAnsi"/>
          <w:lang w:val="hu-HU"/>
        </w:rPr>
        <w:t>Familiarity with advanced data mining methods and their applications in BI, enabling them to identify patterns and trends in large datasets.</w:t>
      </w:r>
    </w:p>
    <w:p>
      <w:pPr>
        <w:pStyle w:val="ListParagraph"/>
        <w:numPr>
          <w:ilvl w:val="0"/>
          <w:numId w:val="22"/>
        </w:numPr>
        <w:spacing w:before="0" w:after="0"/>
        <w:ind w:hanging="360" w:left="720" w:right="564"/>
        <w:contextualSpacing/>
        <w:jc w:val="both"/>
        <w:rPr/>
      </w:pPr>
      <w:r>
        <w:rPr>
          <w:rFonts w:cs="Calibri" w:cstheme="minorHAnsi"/>
          <w:lang w:val="hu-HU"/>
        </w:rPr>
        <w:t>Understanding of best practices and methodologies for successful BI project implementation and management.</w:t>
      </w:r>
    </w:p>
    <w:p>
      <w:pPr>
        <w:pStyle w:val="Normal"/>
        <w:jc w:val="both"/>
        <w:rPr>
          <w:rFonts w:cs="Calibri" w:cstheme="minorHAnsi"/>
          <w:lang w:val="hu-HU"/>
        </w:rPr>
      </w:pPr>
      <w:r>
        <w:rPr>
          <w:rFonts w:cs="Calibri" w:cstheme="minorHAnsi"/>
          <w:lang w:val="hu-HU"/>
        </w:rPr>
      </w:r>
    </w:p>
    <w:p>
      <w:pPr>
        <w:pStyle w:val="Normal"/>
        <w:jc w:val="both"/>
        <w:rPr/>
      </w:pPr>
      <w:r>
        <w:rPr>
          <w:rFonts w:cs="Calibri" w:cstheme="minorHAnsi"/>
          <w:b/>
          <w:bCs/>
          <w:lang w:val="hu-HU"/>
        </w:rPr>
        <w:t xml:space="preserve">Unit 1. Introduction to Business Intelligence </w:t>
      </w:r>
    </w:p>
    <w:p>
      <w:pPr>
        <w:pStyle w:val="Normal"/>
        <w:jc w:val="both"/>
        <w:rPr/>
      </w:pPr>
      <w:r>
        <w:rPr>
          <w:rFonts w:cs="Calibri" w:cstheme="minorHAnsi"/>
          <w:lang w:val="hu-HU"/>
        </w:rPr>
        <w:t>Business intelligence, BI architecture &amp; components, Functional areas of BI tool, Applications of BI tool, Enterprise analytics capabilities, Complex vs volume operations, The nature of industry: Online retailers, Examples of nature of industry, Complex vs volume operations, IT vs business and fact-based culture, A strong data infrastructure, Analytics workforce, Future of business intelligence.</w:t>
      </w:r>
    </w:p>
    <w:p>
      <w:pPr>
        <w:pStyle w:val="Normal"/>
        <w:jc w:val="both"/>
        <w:rPr/>
      </w:pPr>
      <w:r>
        <w:rPr>
          <w:rFonts w:cs="Calibri" w:cstheme="minorHAnsi"/>
          <w:b/>
          <w:bCs/>
          <w:lang w:val="hu-HU"/>
        </w:rPr>
        <w:t xml:space="preserve"> </w:t>
      </w:r>
    </w:p>
    <w:p>
      <w:pPr>
        <w:pStyle w:val="Normal"/>
        <w:jc w:val="both"/>
        <w:rPr/>
      </w:pPr>
      <w:r>
        <w:rPr>
          <w:rFonts w:cs="Calibri" w:cstheme="minorHAnsi"/>
          <w:b/>
          <w:bCs/>
          <w:lang w:val="hu-HU"/>
        </w:rPr>
        <w:t xml:space="preserve">Unit 2. Decision Support Science </w:t>
      </w:r>
    </w:p>
    <w:p>
      <w:pPr>
        <w:pStyle w:val="Normal"/>
        <w:jc w:val="both"/>
        <w:rPr/>
      </w:pPr>
      <w:r>
        <w:rPr>
          <w:rFonts w:cs="Calibri" w:cstheme="minorHAnsi"/>
          <w:lang w:val="hu-HU"/>
        </w:rPr>
        <w:t xml:space="preserve">Decision support, Examples of decision support, Exploring and analyzing data, Data warehouse, Data warehouse properties, Types of data, Multidimensional data, Schemas, Star schemas, Snowflake schemas, Constellation schemas, Conceptual modeling of data warehouses, Data warehouse design process, Multi-tiered architecture, Cross tabulation of sales by item-name and color, Data cube, Hierarchies on dimensions, OLAP server architectures, Discovery-driven data cubes, Typical OLAP operations, OLTP vs. OLAP, Business query, Dashboards and scorecards development, Metadata model, Automated tasks and events, Mobile BI, Disconnected BI, Collaborative BI, Real-time monitoring </w:t>
      </w:r>
    </w:p>
    <w:p>
      <w:pPr>
        <w:pStyle w:val="Normal"/>
        <w:jc w:val="both"/>
        <w:rPr/>
      </w:pPr>
      <w:r>
        <w:rPr>
          <w:rFonts w:cs="Calibri" w:cstheme="minorHAnsi"/>
          <w:lang w:val="hu-HU"/>
        </w:rPr>
        <w:t xml:space="preserve">Software Development Kit (SDK), Making BI easy to consume </w:t>
      </w:r>
    </w:p>
    <w:p>
      <w:pPr>
        <w:pStyle w:val="Normal"/>
        <w:jc w:val="both"/>
        <w:rPr>
          <w:rFonts w:cs="Calibri" w:cstheme="minorHAnsi"/>
          <w:b/>
          <w:bCs/>
          <w:lang w:val="hu-HU"/>
        </w:rPr>
      </w:pPr>
      <w:r>
        <w:rPr>
          <w:rFonts w:cs="Calibri" w:cstheme="minorHAnsi"/>
          <w:b/>
          <w:bCs/>
          <w:lang w:val="hu-HU"/>
        </w:rPr>
      </w:r>
    </w:p>
    <w:p>
      <w:pPr>
        <w:pStyle w:val="Normal"/>
        <w:jc w:val="both"/>
        <w:rPr/>
      </w:pPr>
      <w:r>
        <w:rPr>
          <w:rFonts w:cs="Calibri" w:cstheme="minorHAnsi"/>
          <w:b/>
          <w:bCs/>
          <w:lang w:val="hu-HU"/>
        </w:rPr>
        <w:t xml:space="preserve">Unit 3. Building a BI Project </w:t>
      </w:r>
    </w:p>
    <w:p>
      <w:pPr>
        <w:pStyle w:val="Normal"/>
        <w:jc w:val="both"/>
        <w:rPr/>
      </w:pPr>
      <w:r>
        <w:rPr>
          <w:rFonts w:cs="Calibri" w:cstheme="minorHAnsi"/>
          <w:lang w:val="hu-HU"/>
        </w:rPr>
        <w:t xml:space="preserve">Business transformation projects, Where are we now? ASUG BI maturity model, Measuring BI success and value (McDonald 2004), BI effectiveness scorecard, BI value scorecard, Five key areas of strategy, Planning a BI Project, BI design and development, Engagement activities, Pre-engagement activities, Business environment, Engagement process, Project tasks </w:t>
      </w:r>
    </w:p>
    <w:p>
      <w:pPr>
        <w:pStyle w:val="Normal"/>
        <w:jc w:val="both"/>
        <w:rPr/>
      </w:pPr>
      <w:r>
        <w:rPr>
          <w:rFonts w:cs="Calibri" w:cstheme="minorHAnsi"/>
          <w:lang w:val="hu-HU"/>
        </w:rPr>
        <w:t xml:space="preserve">Task 1: Knowledge capture goals - Discuss business objectives and prior learning, Interview key stakeholders </w:t>
      </w:r>
    </w:p>
    <w:p>
      <w:pPr>
        <w:pStyle w:val="Normal"/>
        <w:jc w:val="both"/>
        <w:rPr/>
      </w:pPr>
      <w:r>
        <w:rPr>
          <w:rFonts w:cs="Calibri" w:cstheme="minorHAnsi"/>
          <w:lang w:val="hu-HU"/>
        </w:rPr>
        <w:t xml:space="preserve">Task 2: Consolidate findings </w:t>
      </w:r>
    </w:p>
    <w:p>
      <w:pPr>
        <w:pStyle w:val="Normal"/>
        <w:jc w:val="both"/>
        <w:rPr/>
      </w:pPr>
      <w:r>
        <w:rPr>
          <w:rFonts w:cs="Calibri" w:cstheme="minorHAnsi"/>
          <w:lang w:val="hu-HU"/>
        </w:rPr>
        <w:t xml:space="preserve">Task 3: Map the customer situation - Current environment, Business/functional requirements sample diagram, Logical BI diagram </w:t>
      </w:r>
    </w:p>
    <w:p>
      <w:pPr>
        <w:pStyle w:val="Normal"/>
        <w:jc w:val="both"/>
        <w:rPr/>
      </w:pPr>
      <w:r>
        <w:rPr>
          <w:rFonts w:cs="Calibri" w:cstheme="minorHAnsi"/>
          <w:lang w:val="hu-HU"/>
        </w:rPr>
        <w:t xml:space="preserve">Task 4: Methodology and approach </w:t>
      </w:r>
    </w:p>
    <w:p>
      <w:pPr>
        <w:pStyle w:val="Normal"/>
        <w:jc w:val="both"/>
        <w:rPr/>
      </w:pPr>
      <w:r>
        <w:rPr>
          <w:rFonts w:cs="Calibri" w:cstheme="minorHAnsi"/>
          <w:lang w:val="hu-HU"/>
        </w:rPr>
        <w:t xml:space="preserve">Task 5: Standards and governance </w:t>
      </w:r>
    </w:p>
    <w:p>
      <w:pPr>
        <w:pStyle w:val="Normal"/>
        <w:jc w:val="both"/>
        <w:rPr/>
      </w:pPr>
      <w:r>
        <w:rPr>
          <w:rFonts w:cs="Calibri" w:cstheme="minorHAnsi"/>
          <w:lang w:val="hu-HU"/>
        </w:rPr>
        <w:t xml:space="preserve">Task 6: Sections, milestones, and tasks </w:t>
      </w:r>
    </w:p>
    <w:p>
      <w:pPr>
        <w:pStyle w:val="Normal"/>
        <w:jc w:val="both"/>
        <w:rPr/>
      </w:pPr>
      <w:r>
        <w:rPr>
          <w:rFonts w:cs="Calibri" w:cstheme="minorHAnsi"/>
          <w:lang w:val="hu-HU"/>
        </w:rPr>
        <w:t xml:space="preserve">Task 7: Proof of Concept (POC) </w:t>
      </w:r>
    </w:p>
    <w:p>
      <w:pPr>
        <w:pStyle w:val="Normal"/>
        <w:jc w:val="both"/>
        <w:rPr/>
      </w:pPr>
      <w:r>
        <w:rPr>
          <w:rFonts w:cs="Calibri" w:cstheme="minorHAnsi"/>
          <w:lang w:val="hu-HU"/>
        </w:rPr>
        <w:t xml:space="preserve">Task 8: Table creation  </w:t>
      </w:r>
    </w:p>
    <w:p>
      <w:pPr>
        <w:pStyle w:val="Normal"/>
        <w:jc w:val="both"/>
        <w:rPr/>
      </w:pPr>
      <w:r>
        <w:rPr>
          <w:rFonts w:cs="Calibri" w:cstheme="minorHAnsi"/>
          <w:lang w:val="hu-HU"/>
        </w:rPr>
        <w:t xml:space="preserve">Task 9: OLAP creation </w:t>
      </w:r>
    </w:p>
    <w:p>
      <w:pPr>
        <w:pStyle w:val="Normal"/>
        <w:jc w:val="both"/>
        <w:rPr/>
      </w:pPr>
      <w:r>
        <w:rPr>
          <w:rFonts w:cs="Calibri" w:cstheme="minorHAnsi"/>
          <w:lang w:val="hu-HU"/>
        </w:rPr>
        <w:t xml:space="preserve">Task 10: Three final deliverables </w:t>
      </w:r>
    </w:p>
    <w:p>
      <w:pPr>
        <w:pStyle w:val="Normal"/>
        <w:jc w:val="both"/>
        <w:rPr/>
      </w:pPr>
      <w:r>
        <w:rPr>
          <w:rFonts w:cs="Calibri" w:cstheme="minorHAnsi"/>
          <w:lang w:val="hu-HU"/>
        </w:rPr>
        <w:t>Server administration data measurement, KDD: Knowledge Discovery in database, The Cross Industry Standard Process for Data Mining (CRISP-DM).</w:t>
      </w:r>
    </w:p>
    <w:p>
      <w:pPr>
        <w:pStyle w:val="Normal"/>
        <w:jc w:val="both"/>
        <w:rPr>
          <w:rFonts w:cs="Calibri" w:cstheme="minorHAnsi"/>
          <w:b/>
          <w:bCs/>
          <w:lang w:val="hu-HU"/>
        </w:rPr>
      </w:pPr>
      <w:r>
        <w:rPr>
          <w:rFonts w:cs="Calibri" w:cstheme="minorHAnsi"/>
          <w:b/>
          <w:bCs/>
          <w:lang w:val="hu-HU"/>
        </w:rPr>
      </w:r>
    </w:p>
    <w:p>
      <w:pPr>
        <w:pStyle w:val="Normal"/>
        <w:jc w:val="both"/>
        <w:rPr/>
      </w:pPr>
      <w:r>
        <w:rPr>
          <w:rFonts w:cs="Calibri" w:cstheme="minorHAnsi"/>
          <w:b/>
          <w:bCs/>
          <w:lang w:val="hu-HU"/>
        </w:rPr>
        <w:t xml:space="preserve">Unit 4.  Building Reports </w:t>
      </w:r>
    </w:p>
    <w:p>
      <w:pPr>
        <w:pStyle w:val="Normal"/>
        <w:jc w:val="both"/>
        <w:rPr/>
      </w:pPr>
      <w:r>
        <w:rPr>
          <w:rFonts w:cs="Calibri" w:cstheme="minorHAnsi"/>
          <w:lang w:val="hu-HU"/>
        </w:rPr>
        <w:t xml:space="preserve">Metrics, Senior managers should take care of metrics, Metrics drive behavior in several ways, Kaplan-Norton balanced scorecard, The Rayport-Jaworski performance dashboard and strategy framework, Introducing the R-J performance dashboard, Blueprint to the R-J performance dashboard, Building reports, Relational reporting style, Dimensional reporting style, Dashboard: Definition, Layers of information, Evolution of dashboards, Information discovery and delivery, Dashboard design principles, Chart overview, Singular components, Alerts overview, Example of a dashboard, Display media for dashboards, Sales simulation (what-if scenarios) </w:t>
      </w:r>
    </w:p>
    <w:p>
      <w:pPr>
        <w:pStyle w:val="Normal"/>
        <w:jc w:val="both"/>
        <w:rPr/>
      </w:pPr>
      <w:r>
        <w:rPr>
          <w:rFonts w:cs="Calibri" w:cstheme="minorHAnsi"/>
          <w:lang w:val="hu-HU"/>
        </w:rPr>
        <w:t xml:space="preserve">What-if scenarios: Example 1: Calculation of a monthly rate for a home loan </w:t>
      </w:r>
    </w:p>
    <w:p>
      <w:pPr>
        <w:pStyle w:val="Normal"/>
        <w:jc w:val="both"/>
        <w:rPr/>
      </w:pPr>
      <w:r>
        <w:rPr>
          <w:rFonts w:cs="Calibri" w:cstheme="minorHAnsi"/>
          <w:lang w:val="hu-HU"/>
        </w:rPr>
        <w:t xml:space="preserve">What-if scenarios: Example 2: Calculation of the average profit margin </w:t>
      </w:r>
    </w:p>
    <w:p>
      <w:pPr>
        <w:pStyle w:val="Normal"/>
        <w:jc w:val="both"/>
        <w:rPr/>
      </w:pPr>
      <w:r>
        <w:rPr>
          <w:rFonts w:cs="Calibri" w:cstheme="minorHAnsi"/>
          <w:lang w:val="hu-HU"/>
        </w:rPr>
        <w:t xml:space="preserve">What-If scenarios: Input components </w:t>
      </w:r>
    </w:p>
    <w:p>
      <w:pPr>
        <w:pStyle w:val="Normal"/>
        <w:jc w:val="both"/>
        <w:rPr/>
      </w:pPr>
      <w:r>
        <w:rPr>
          <w:rFonts w:cs="Calibri" w:cstheme="minorHAnsi"/>
          <w:lang w:val="hu-HU"/>
        </w:rPr>
        <w:t xml:space="preserve">What-if scenarios: Output components </w:t>
      </w:r>
    </w:p>
    <w:p>
      <w:pPr>
        <w:pStyle w:val="Normal"/>
        <w:jc w:val="both"/>
        <w:rPr/>
      </w:pPr>
      <w:r>
        <w:rPr>
          <w:rFonts w:cs="Calibri" w:cstheme="minorHAnsi"/>
          <w:lang w:val="hu-HU"/>
        </w:rPr>
        <w:t xml:space="preserve">Setting up the business scenario for a sales simulation, List report, Crosstab report, Chart report, Map report, Data group and sort, Filters in report, Add calculations to report, Conditions in report, Adding summary values in report, Drilling in report: Drill up and down, Drilling in report: Drill through, Run report: On demand or schedule, Charts, Parts of a graph, Chart types, Chart type: Bar chart, Chart type: Line, Chart type: Pie, Chart type: Area, Chart type: Scatter. </w:t>
      </w:r>
    </w:p>
    <w:p>
      <w:pPr>
        <w:pStyle w:val="Normal"/>
        <w:jc w:val="both"/>
        <w:rPr>
          <w:rFonts w:cs="Calibri" w:cstheme="minorHAnsi"/>
          <w:b/>
          <w:bCs/>
          <w:lang w:val="hu-HU"/>
        </w:rPr>
      </w:pPr>
      <w:r>
        <w:rPr>
          <w:rFonts w:cs="Calibri" w:cstheme="minorHAnsi"/>
          <w:b/>
          <w:bCs/>
          <w:lang w:val="hu-HU"/>
        </w:rPr>
      </w:r>
    </w:p>
    <w:p>
      <w:pPr>
        <w:pStyle w:val="Normal"/>
        <w:jc w:val="both"/>
        <w:rPr/>
      </w:pPr>
      <w:r>
        <w:rPr>
          <w:rFonts w:cs="Calibri" w:cstheme="minorHAnsi"/>
          <w:b/>
          <w:bCs/>
          <w:lang w:val="hu-HU"/>
        </w:rPr>
        <w:t xml:space="preserve">Unit 5. Advanced Data Mining Approach for BI </w:t>
      </w:r>
    </w:p>
    <w:p>
      <w:pPr>
        <w:pStyle w:val="Normal"/>
        <w:jc w:val="both"/>
        <w:rPr/>
      </w:pPr>
      <w:r>
        <w:rPr>
          <w:rFonts w:cs="Calibri" w:cstheme="minorHAnsi"/>
          <w:lang w:val="hu-HU"/>
        </w:rPr>
        <w:t xml:space="preserve">Data mining </w:t>
      </w:r>
    </w:p>
    <w:p>
      <w:pPr>
        <w:pStyle w:val="Normal"/>
        <w:jc w:val="both"/>
        <w:rPr/>
      </w:pPr>
      <w:r>
        <w:rPr>
          <w:rFonts w:cs="Calibri" w:cstheme="minorHAnsi"/>
          <w:lang w:val="hu-HU"/>
        </w:rPr>
        <w:t xml:space="preserve">Data mining process </w:t>
      </w:r>
    </w:p>
    <w:p>
      <w:pPr>
        <w:pStyle w:val="Normal"/>
        <w:jc w:val="both"/>
        <w:rPr/>
      </w:pPr>
      <w:r>
        <w:rPr>
          <w:rFonts w:cs="Calibri" w:cstheme="minorHAnsi"/>
          <w:lang w:val="hu-HU"/>
        </w:rPr>
        <w:t xml:space="preserve">Data mining Benefits </w:t>
      </w:r>
    </w:p>
    <w:p>
      <w:pPr>
        <w:pStyle w:val="Normal"/>
        <w:jc w:val="both"/>
        <w:rPr/>
      </w:pPr>
      <w:r>
        <w:rPr>
          <w:rFonts w:cs="Calibri" w:cstheme="minorHAnsi"/>
          <w:lang w:val="hu-HU"/>
        </w:rPr>
        <w:t xml:space="preserve">Data mining disadvantages </w:t>
      </w:r>
    </w:p>
    <w:p>
      <w:pPr>
        <w:pStyle w:val="Normal"/>
        <w:jc w:val="both"/>
        <w:rPr/>
      </w:pPr>
      <w:r>
        <w:rPr>
          <w:rFonts w:cs="Calibri" w:cstheme="minorHAnsi"/>
          <w:lang w:val="hu-HU"/>
        </w:rPr>
        <w:t xml:space="preserve">Data mining challenges </w:t>
      </w:r>
    </w:p>
    <w:p>
      <w:pPr>
        <w:pStyle w:val="Normal"/>
        <w:jc w:val="both"/>
        <w:rPr/>
      </w:pPr>
      <w:r>
        <w:rPr>
          <w:rFonts w:cs="Calibri" w:cstheme="minorHAnsi"/>
          <w:lang w:val="hu-HU"/>
        </w:rPr>
        <w:t xml:space="preserve">Data mining examples </w:t>
      </w:r>
    </w:p>
    <w:p>
      <w:pPr>
        <w:pStyle w:val="Normal"/>
        <w:jc w:val="both"/>
        <w:rPr/>
      </w:pPr>
      <w:r>
        <w:rPr>
          <w:rFonts w:cs="Calibri" w:cstheme="minorHAnsi"/>
          <w:lang w:val="hu-HU"/>
        </w:rPr>
        <w:t>Data mining methods.</w:t>
      </w:r>
    </w:p>
    <w:p>
      <w:pPr>
        <w:pStyle w:val="Normal"/>
        <w:jc w:val="both"/>
        <w:rPr>
          <w:rFonts w:cs="Calibri" w:cstheme="minorHAnsi"/>
          <w:lang w:val="hu-HU"/>
        </w:rPr>
      </w:pPr>
      <w:r>
        <w:rPr>
          <w:rFonts w:cs="Calibri" w:cstheme="minorHAnsi"/>
          <w:lang w:val="hu-HU"/>
        </w:rPr>
      </w:r>
    </w:p>
    <w:p>
      <w:pPr>
        <w:pStyle w:val="Normal"/>
        <w:jc w:val="both"/>
        <w:rPr/>
      </w:pPr>
      <w:r>
        <w:rPr>
          <w:rFonts w:cs="Calibri" w:cstheme="minorHAnsi"/>
          <w:b/>
          <w:bCs/>
          <w:lang w:val="hu-HU"/>
        </w:rPr>
        <w:t>Reference books -</w:t>
      </w:r>
    </w:p>
    <w:p>
      <w:pPr>
        <w:pStyle w:val="Normal"/>
        <w:ind w:left="720"/>
        <w:jc w:val="both"/>
        <w:rPr/>
      </w:pPr>
      <w:r>
        <w:rPr>
          <w:rFonts w:cs="Calibri" w:cstheme="minorHAnsi"/>
          <w:lang w:val="hu-HU"/>
        </w:rPr>
        <w:t>1. "Business Intelligence Guidebook: From Data Integration to Analytics" by Rick Sherman</w:t>
      </w:r>
    </w:p>
    <w:p>
      <w:pPr>
        <w:pStyle w:val="Normal"/>
        <w:ind w:left="720"/>
        <w:jc w:val="both"/>
        <w:rPr/>
      </w:pPr>
      <w:r>
        <w:rPr>
          <w:rFonts w:cs="Calibri" w:cstheme="minorHAnsi"/>
          <w:lang w:val="hu-HU"/>
        </w:rPr>
        <w:t>2. "The Data Warehouse Toolkit: The Definitive Guide to Dimensional Modeling" by Ralph Kimball and Margy Ross</w:t>
      </w:r>
    </w:p>
    <w:p>
      <w:pPr>
        <w:pStyle w:val="Normal"/>
        <w:ind w:left="720"/>
        <w:jc w:val="both"/>
        <w:rPr/>
      </w:pPr>
      <w:r>
        <w:rPr>
          <w:rFonts w:cs="Calibri" w:cstheme="minorHAnsi"/>
          <w:lang w:val="hu-HU"/>
        </w:rPr>
        <w:t>3. "Business Intelligence Guidebook - From Data Analysis to Process Improvement" by Rick Sherman</w:t>
      </w:r>
    </w:p>
    <w:p>
      <w:pPr>
        <w:pStyle w:val="Normal"/>
        <w:ind w:left="720"/>
        <w:jc w:val="both"/>
        <w:rPr/>
      </w:pPr>
      <w:r>
        <w:rPr>
          <w:rFonts w:cs="Calibri" w:cstheme="minorHAnsi"/>
          <w:lang w:val="hu-HU"/>
        </w:rPr>
        <w:t>4. "Building the Data Warehouse" by W. H. Inmon, Claudia Imhoff, and Ryan Sousa</w:t>
      </w:r>
    </w:p>
    <w:p>
      <w:pPr>
        <w:pStyle w:val="Normal"/>
        <w:ind w:left="720"/>
        <w:jc w:val="both"/>
        <w:rPr/>
      </w:pPr>
      <w:r>
        <w:rPr>
          <w:rFonts w:cs="Calibri" w:cstheme="minorHAnsi"/>
          <w:lang w:val="hu-HU"/>
        </w:rPr>
        <w:t>5. "The Data Warehouse ETL Toolkit: Practical Techniques for Extracting, Cleaning, Conforming, and Delivering Data" by Ralph Kimball, Joe Caserta, and Bill Inmon</w:t>
      </w:r>
    </w:p>
    <w:p>
      <w:pPr>
        <w:pStyle w:val="Normal"/>
        <w:ind w:left="720"/>
        <w:jc w:val="both"/>
        <w:rPr/>
      </w:pPr>
      <w:r>
        <w:rPr>
          <w:rFonts w:cs="Calibri" w:cstheme="minorHAnsi"/>
          <w:lang w:val="hu-HU"/>
        </w:rPr>
        <w:t>6. "Performance Dashboards: Measuring, Monitoring, and Managing Your Business" by Wayne W. Eckerson</w:t>
      </w:r>
    </w:p>
    <w:p>
      <w:pPr>
        <w:pStyle w:val="Normal"/>
        <w:ind w:left="720"/>
        <w:jc w:val="both"/>
        <w:rPr/>
      </w:pPr>
      <w:r>
        <w:rPr>
          <w:rFonts w:cs="Calibri" w:cstheme="minorHAnsi"/>
          <w:lang w:val="hu-HU"/>
        </w:rPr>
        <w:t>7. "Data Mining for Business Analytics: Concepts, Techniques, and Applications in R" by Galit Shmueli, Peter C. Bruce, and Inbal Yahav</w:t>
      </w:r>
    </w:p>
    <w:p>
      <w:pPr>
        <w:pStyle w:val="Normal"/>
        <w:ind w:left="720"/>
        <w:jc w:val="both"/>
        <w:rPr>
          <w:rFonts w:cs="Calibri" w:cstheme="minorHAnsi"/>
          <w:lang w:val="hu-HU"/>
        </w:rPr>
      </w:pPr>
      <w:r>
        <w:rPr>
          <w:rFonts w:cs="Calibri" w:cstheme="minorHAnsi"/>
          <w:lang w:val="hu-HU"/>
        </w:rPr>
      </w:r>
    </w:p>
    <w:p>
      <w:pPr>
        <w:pStyle w:val="Normal"/>
        <w:jc w:val="both"/>
        <w:rPr/>
      </w:pPr>
      <w:r>
        <w:rPr>
          <w:rFonts w:cs="Calibri" w:cstheme="minorHAnsi"/>
          <w:b/>
          <w:bCs/>
          <w:lang w:val="hu-HU"/>
        </w:rPr>
        <w:t>Reference books (Indian Authors)  -</w:t>
      </w:r>
    </w:p>
    <w:p>
      <w:pPr>
        <w:pStyle w:val="Normal"/>
        <w:jc w:val="both"/>
        <w:rPr>
          <w:rFonts w:cs="Calibri" w:cstheme="minorHAnsi"/>
          <w:lang w:val="hu-HU"/>
        </w:rPr>
      </w:pPr>
      <w:r>
        <w:rPr>
          <w:rFonts w:cs="Calibri" w:cstheme="minorHAnsi"/>
          <w:lang w:val="hu-HU"/>
        </w:rPr>
      </w:r>
    </w:p>
    <w:p>
      <w:pPr>
        <w:pStyle w:val="Normal"/>
        <w:numPr>
          <w:ilvl w:val="0"/>
          <w:numId w:val="8"/>
        </w:numPr>
        <w:tabs>
          <w:tab w:val="clear" w:pos="531"/>
          <w:tab w:val="left" w:pos="720" w:leader="none"/>
        </w:tabs>
        <w:jc w:val="both"/>
        <w:rPr/>
      </w:pPr>
      <w:r>
        <w:rPr>
          <w:rFonts w:cs="Calibri" w:cstheme="minorHAnsi"/>
          <w:b/>
          <w:bCs/>
        </w:rPr>
        <w:t>"Business Intelligence Guidebook: From Data Integration to Analytics"</w:t>
      </w:r>
      <w:r>
        <w:rPr>
          <w:rFonts w:cs="Calibri" w:cstheme="minorHAnsi"/>
        </w:rPr>
        <w:t xml:space="preserve"> by Rick Sherman</w:t>
      </w:r>
    </w:p>
    <w:p>
      <w:pPr>
        <w:pStyle w:val="Normal"/>
        <w:numPr>
          <w:ilvl w:val="0"/>
          <w:numId w:val="8"/>
        </w:numPr>
        <w:tabs>
          <w:tab w:val="clear" w:pos="531"/>
          <w:tab w:val="left" w:pos="720" w:leader="none"/>
        </w:tabs>
        <w:jc w:val="both"/>
        <w:rPr/>
      </w:pPr>
      <w:r>
        <w:rPr>
          <w:rFonts w:cs="Calibri" w:cstheme="minorHAnsi"/>
          <w:b/>
          <w:bCs/>
        </w:rPr>
        <w:t>"Business Intelligence: A Managerial Approach"</w:t>
      </w:r>
      <w:r>
        <w:rPr>
          <w:rFonts w:cs="Calibri" w:cstheme="minorHAnsi"/>
        </w:rPr>
        <w:t xml:space="preserve"> by Amol Deshpande, Deepak Kulkarni, Rajendra Pawale</w:t>
      </w:r>
    </w:p>
    <w:p>
      <w:pPr>
        <w:pStyle w:val="Normal"/>
        <w:numPr>
          <w:ilvl w:val="0"/>
          <w:numId w:val="8"/>
        </w:numPr>
        <w:tabs>
          <w:tab w:val="clear" w:pos="531"/>
          <w:tab w:val="left" w:pos="720" w:leader="none"/>
        </w:tabs>
        <w:jc w:val="both"/>
        <w:rPr/>
      </w:pPr>
      <w:r>
        <w:rPr>
          <w:rFonts w:cs="Calibri" w:cstheme="minorHAnsi"/>
          <w:b/>
          <w:bCs/>
        </w:rPr>
        <w:t>"Data Warehousing: Design, Development and Best Practices"</w:t>
      </w:r>
      <w:r>
        <w:rPr>
          <w:rFonts w:cs="Calibri" w:cstheme="minorHAnsi"/>
        </w:rPr>
        <w:t xml:space="preserve"> by Soumendra Mohanty, Madhu Jagadish, Harsha Srivatsa</w:t>
      </w:r>
    </w:p>
    <w:p>
      <w:pPr>
        <w:pStyle w:val="Normal"/>
        <w:numPr>
          <w:ilvl w:val="0"/>
          <w:numId w:val="8"/>
        </w:numPr>
        <w:tabs>
          <w:tab w:val="clear" w:pos="531"/>
          <w:tab w:val="left" w:pos="720" w:leader="none"/>
        </w:tabs>
        <w:jc w:val="both"/>
        <w:rPr/>
      </w:pPr>
      <w:r>
        <w:rPr>
          <w:rFonts w:cs="Calibri" w:cstheme="minorHAnsi"/>
          <w:b/>
          <w:bCs/>
        </w:rPr>
        <w:t>"Dashboarding and Reporting with Power BI: How to Design and Create a Financial Dashboard with Power BI"</w:t>
      </w:r>
      <w:r>
        <w:rPr>
          <w:rFonts w:cs="Calibri" w:cstheme="minorHAnsi"/>
        </w:rPr>
        <w:t xml:space="preserve"> by Gogula Aryalingam</w:t>
      </w:r>
    </w:p>
    <w:p>
      <w:pPr>
        <w:pStyle w:val="Normal"/>
        <w:numPr>
          <w:ilvl w:val="0"/>
          <w:numId w:val="8"/>
        </w:numPr>
        <w:tabs>
          <w:tab w:val="clear" w:pos="531"/>
          <w:tab w:val="left" w:pos="720" w:leader="none"/>
        </w:tabs>
        <w:jc w:val="both"/>
        <w:rPr/>
      </w:pPr>
      <w:r>
        <w:rPr>
          <w:rFonts w:cs="Calibri" w:cstheme="minorHAnsi"/>
          <w:b/>
          <w:bCs/>
        </w:rPr>
        <w:t>"Principles of Data Mining"</w:t>
      </w:r>
      <w:r>
        <w:rPr>
          <w:rFonts w:cs="Calibri" w:cstheme="minorHAnsi"/>
        </w:rPr>
        <w:t xml:space="preserve"> by Max Bramer</w:t>
      </w:r>
    </w:p>
    <w:p>
      <w:pPr>
        <w:pStyle w:val="Normal"/>
        <w:overflowPunct w:val="true"/>
        <w:ind w:hanging="10" w:left="12" w:right="4"/>
        <w:jc w:val="both"/>
        <w:rPr>
          <w:rFonts w:ascii="Times New Roman" w:hAnsi="Times New Roman" w:cs="Calibri" w:cstheme="minorHAnsi"/>
          <w:b/>
          <w:bCs/>
          <w:color w:val="000000"/>
          <w:sz w:val="20"/>
          <w:szCs w:val="20"/>
          <w:lang w:val="hu-HU"/>
        </w:rPr>
      </w:pPr>
      <w:r>
        <w:rPr>
          <w:rFonts w:cs="Calibri" w:cstheme="minorHAnsi" w:ascii="Times New Roman" w:hAnsi="Times New Roman"/>
          <w:b/>
          <w:bCs/>
          <w:color w:val="000000"/>
          <w:sz w:val="20"/>
          <w:szCs w:val="20"/>
          <w:lang w:val="hu-HU"/>
        </w:rPr>
      </w:r>
    </w:p>
    <w:p>
      <w:pPr>
        <w:pStyle w:val="Normal"/>
        <w:overflowPunct w:val="true"/>
        <w:ind w:right="4"/>
        <w:rPr>
          <w:rFonts w:ascii="Times New Roman" w:hAnsi="Times New Roman" w:cs="Times New Roman"/>
          <w:b/>
          <w:color w:val="0070C0"/>
          <w:sz w:val="20"/>
          <w:szCs w:val="20"/>
        </w:rPr>
      </w:pPr>
      <w:r>
        <w:rPr>
          <w:rFonts w:cs="Times New Roman" w:ascii="Times New Roman" w:hAnsi="Times New Roman"/>
          <w:b/>
          <w:color w:val="0070C0"/>
          <w:sz w:val="20"/>
          <w:szCs w:val="20"/>
        </w:rPr>
      </w:r>
    </w:p>
    <w:p>
      <w:pPr>
        <w:pStyle w:val="Normal"/>
        <w:overflowPunct w:val="true"/>
        <w:ind w:right="4"/>
        <w:jc w:val="center"/>
        <w:rPr/>
      </w:pPr>
      <w:r>
        <w:rPr>
          <w:rFonts w:cs="Times New Roman" w:ascii="Times New Roman" w:hAnsi="Times New Roman"/>
          <w:b/>
          <w:color w:val="0070C0"/>
          <w:sz w:val="20"/>
          <w:szCs w:val="20"/>
        </w:rPr>
        <w:t>DETAILED SYLLABUS</w:t>
      </w:r>
    </w:p>
    <w:p>
      <w:pPr>
        <w:pStyle w:val="Normal"/>
        <w:overflowPunct w:val="true"/>
        <w:ind w:hanging="10" w:left="12" w:right="4"/>
        <w:jc w:val="center"/>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tbl>
      <w:tblPr>
        <w:tblW w:w="9242" w:type="dxa"/>
        <w:jc w:val="left"/>
        <w:tblInd w:w="20" w:type="dxa"/>
        <w:tblLayout w:type="fixed"/>
        <w:tblCellMar>
          <w:top w:w="94" w:type="dxa"/>
          <w:left w:w="103" w:type="dxa"/>
          <w:bottom w:w="0" w:type="dxa"/>
          <w:right w:w="115" w:type="dxa"/>
        </w:tblCellMar>
        <w:tblLook w:noHBand="0" w:noVBand="1" w:firstColumn="1" w:lastRow="0" w:lastColumn="0" w:firstRow="1" w:val="04a0"/>
      </w:tblPr>
      <w:tblGrid>
        <w:gridCol w:w="1669"/>
        <w:gridCol w:w="2413"/>
        <w:gridCol w:w="418"/>
        <w:gridCol w:w="463"/>
        <w:gridCol w:w="426"/>
        <w:gridCol w:w="1234"/>
        <w:gridCol w:w="2619"/>
      </w:tblGrid>
      <w:tr>
        <w:trPr>
          <w:trHeight w:val="566" w:hRule="atLeast"/>
        </w:trPr>
        <w:tc>
          <w:tcPr>
            <w:tcW w:w="4082"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Normal"/>
              <w:overflowPunct w:val="true"/>
              <w:spacing w:lineRule="auto" w:line="259"/>
              <w:ind w:left="5"/>
              <w:jc w:val="center"/>
              <w:rPr>
                <w:rFonts w:ascii="Times New Roman" w:hAnsi="Times New Roman" w:cs="Times New Roman"/>
                <w:sz w:val="20"/>
                <w:szCs w:val="20"/>
              </w:rPr>
            </w:pPr>
            <w:r>
              <w:rPr>
                <w:rFonts w:cs="Times New Roman" w:ascii="Times New Roman" w:hAnsi="Times New Roman"/>
                <w:b/>
                <w:color w:val="FF0000"/>
                <w:sz w:val="20"/>
                <w:szCs w:val="20"/>
              </w:rPr>
              <w:t>Program Code</w:t>
            </w:r>
          </w:p>
        </w:tc>
        <w:tc>
          <w:tcPr>
            <w:tcW w:w="5160" w:type="dxa"/>
            <w:gridSpan w:val="5"/>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rFonts w:ascii="Times New Roman" w:hAnsi="Times New Roman" w:cs="Times New Roman"/>
                <w:sz w:val="20"/>
                <w:szCs w:val="20"/>
                <w:lang w:val="en-US"/>
              </w:rPr>
            </w:pPr>
            <w:r>
              <w:rPr>
                <w:rFonts w:ascii="Times New Roman" w:hAnsi="Times New Roman"/>
                <w:b/>
                <w:color w:val="0070C0"/>
                <w:sz w:val="20"/>
                <w:szCs w:val="20"/>
                <w:lang w:val="en-US"/>
              </w:rPr>
              <w:t>Social and web analytics (IBM)</w:t>
            </w:r>
          </w:p>
        </w:tc>
      </w:tr>
      <w:tr>
        <w:trPr>
          <w:trHeight w:val="596" w:hRule="atLeast"/>
        </w:trPr>
        <w:tc>
          <w:tcPr>
            <w:tcW w:w="166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18"/>
              <w:jc w:val="center"/>
              <w:rPr>
                <w:rFonts w:ascii="Times New Roman" w:hAnsi="Times New Roman" w:cs="Times New Roman"/>
                <w:sz w:val="20"/>
                <w:szCs w:val="20"/>
              </w:rPr>
            </w:pPr>
            <w:r>
              <w:rPr>
                <w:rFonts w:cs="Times New Roman" w:ascii="Times New Roman" w:hAnsi="Times New Roman"/>
                <w:b/>
                <w:color w:val="0070C0"/>
                <w:sz w:val="20"/>
                <w:szCs w:val="20"/>
              </w:rPr>
              <w:t>COURSE CODE</w:t>
            </w:r>
          </w:p>
        </w:tc>
        <w:tc>
          <w:tcPr>
            <w:tcW w:w="241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23"/>
              <w:jc w:val="center"/>
              <w:rPr>
                <w:rFonts w:ascii="Times New Roman" w:hAnsi="Times New Roman" w:cs="Times New Roman"/>
                <w:sz w:val="20"/>
                <w:szCs w:val="20"/>
              </w:rPr>
            </w:pPr>
            <w:r>
              <w:rPr>
                <w:rFonts w:cs="Times New Roman" w:ascii="Times New Roman" w:hAnsi="Times New Roman"/>
                <w:b/>
                <w:color w:val="0070C0"/>
                <w:sz w:val="20"/>
                <w:szCs w:val="20"/>
              </w:rPr>
              <w:t>COURSE NAME</w:t>
            </w:r>
          </w:p>
        </w:tc>
        <w:tc>
          <w:tcPr>
            <w:tcW w:w="41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38"/>
              <w:jc w:val="center"/>
              <w:rPr>
                <w:rFonts w:ascii="Times New Roman" w:hAnsi="Times New Roman" w:cs="Times New Roman"/>
                <w:sz w:val="20"/>
                <w:szCs w:val="20"/>
              </w:rPr>
            </w:pPr>
            <w:r>
              <w:rPr>
                <w:rFonts w:cs="Times New Roman" w:ascii="Times New Roman" w:hAnsi="Times New Roman"/>
                <w:b/>
                <w:color w:val="0070C0"/>
                <w:sz w:val="20"/>
                <w:szCs w:val="20"/>
              </w:rPr>
              <w:t>L</w:t>
            </w:r>
          </w:p>
        </w:tc>
        <w:tc>
          <w:tcPr>
            <w:tcW w:w="46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91"/>
              <w:jc w:val="center"/>
              <w:rPr>
                <w:rFonts w:ascii="Times New Roman" w:hAnsi="Times New Roman" w:cs="Times New Roman"/>
                <w:sz w:val="20"/>
                <w:szCs w:val="20"/>
              </w:rPr>
            </w:pPr>
            <w:r>
              <w:rPr>
                <w:rFonts w:cs="Times New Roman" w:ascii="Times New Roman" w:hAnsi="Times New Roman"/>
                <w:b/>
                <w:color w:val="0070C0"/>
                <w:sz w:val="20"/>
                <w:szCs w:val="20"/>
              </w:rPr>
              <w:t>T</w:t>
            </w:r>
          </w:p>
        </w:tc>
        <w:tc>
          <w:tcPr>
            <w:tcW w:w="42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72"/>
              <w:jc w:val="center"/>
              <w:rPr>
                <w:rFonts w:ascii="Times New Roman" w:hAnsi="Times New Roman" w:cs="Times New Roman"/>
                <w:sz w:val="20"/>
                <w:szCs w:val="20"/>
              </w:rPr>
            </w:pPr>
            <w:r>
              <w:rPr>
                <w:rFonts w:cs="Times New Roman" w:ascii="Times New Roman" w:hAnsi="Times New Roman"/>
                <w:b/>
                <w:color w:val="0070C0"/>
                <w:sz w:val="20"/>
                <w:szCs w:val="20"/>
              </w:rPr>
              <w:t>P</w:t>
            </w:r>
          </w:p>
        </w:tc>
        <w:tc>
          <w:tcPr>
            <w:tcW w:w="123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38"/>
              <w:jc w:val="center"/>
              <w:rPr>
                <w:rFonts w:ascii="Times New Roman" w:hAnsi="Times New Roman" w:cs="Times New Roman"/>
                <w:sz w:val="20"/>
                <w:szCs w:val="20"/>
              </w:rPr>
            </w:pPr>
            <w:r>
              <w:rPr>
                <w:rFonts w:cs="Times New Roman" w:ascii="Times New Roman" w:hAnsi="Times New Roman"/>
                <w:b/>
                <w:color w:val="0070C0"/>
                <w:sz w:val="20"/>
                <w:szCs w:val="20"/>
              </w:rPr>
              <w:t>CREDIT</w:t>
            </w:r>
          </w:p>
        </w:tc>
        <w:tc>
          <w:tcPr>
            <w:tcW w:w="261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rFonts w:ascii="Times New Roman" w:hAnsi="Times New Roman" w:cs="Times New Roman"/>
                <w:sz w:val="20"/>
                <w:szCs w:val="20"/>
              </w:rPr>
            </w:pPr>
            <w:r>
              <w:rPr>
                <w:rFonts w:cs="Times New Roman" w:ascii="Times New Roman" w:hAnsi="Times New Roman"/>
                <w:b/>
                <w:color w:val="0070C0"/>
                <w:sz w:val="20"/>
                <w:szCs w:val="20"/>
              </w:rPr>
              <w:t>YEAR OF INTRODUCTION</w:t>
            </w:r>
          </w:p>
        </w:tc>
      </w:tr>
      <w:tr>
        <w:trPr>
          <w:trHeight w:val="626" w:hRule="atLeast"/>
        </w:trPr>
        <w:tc>
          <w:tcPr>
            <w:tcW w:w="166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jc w:val="center"/>
              <w:rPr>
                <w:rFonts w:ascii="Times New Roman" w:hAnsi="Times New Roman"/>
                <w:b/>
                <w:color w:val="0070C0"/>
                <w:sz w:val="20"/>
                <w:szCs w:val="20"/>
                <w:lang w:val="en-US"/>
              </w:rPr>
            </w:pPr>
            <w:r>
              <w:rPr>
                <w:rFonts w:ascii="Times New Roman" w:hAnsi="Times New Roman"/>
                <w:b/>
                <w:color w:val="0070C0"/>
                <w:sz w:val="20"/>
                <w:szCs w:val="20"/>
                <w:lang w:val="en-US"/>
              </w:rPr>
              <w:t>BTCS-DS-SP12T</w:t>
            </w:r>
          </w:p>
          <w:p>
            <w:pPr>
              <w:pStyle w:val="Normal"/>
              <w:overflowPunct w:val="true"/>
              <w:jc w:val="center"/>
              <w:rPr>
                <w:rFonts w:ascii="Times New Roman" w:hAnsi="Times New Roman" w:cs="Times New Roman"/>
                <w:sz w:val="20"/>
                <w:szCs w:val="20"/>
              </w:rPr>
            </w:pPr>
            <w:r>
              <w:rPr>
                <w:rFonts w:cs="Times New Roman" w:ascii="Times New Roman" w:hAnsi="Times New Roman"/>
                <w:sz w:val="20"/>
                <w:szCs w:val="20"/>
              </w:rPr>
            </w:r>
          </w:p>
        </w:tc>
        <w:tc>
          <w:tcPr>
            <w:tcW w:w="241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rFonts w:ascii="Times New Roman" w:hAnsi="Times New Roman" w:cs="Times New Roman"/>
                <w:sz w:val="20"/>
                <w:szCs w:val="20"/>
              </w:rPr>
            </w:pPr>
            <w:r>
              <w:rPr>
                <w:rFonts w:ascii="Times New Roman" w:hAnsi="Times New Roman"/>
                <w:b/>
                <w:color w:val="0070C0"/>
                <w:sz w:val="20"/>
                <w:szCs w:val="20"/>
                <w:lang w:val="en-US"/>
              </w:rPr>
              <w:t>Social and web analytics (IBM)</w:t>
            </w:r>
          </w:p>
        </w:tc>
        <w:tc>
          <w:tcPr>
            <w:tcW w:w="41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color w:val="0070C0"/>
                <w:sz w:val="20"/>
                <w:szCs w:val="20"/>
                <w:lang w:val="en-US"/>
              </w:rPr>
              <w:t>3</w:t>
            </w:r>
          </w:p>
        </w:tc>
        <w:tc>
          <w:tcPr>
            <w:tcW w:w="46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bCs/>
                <w:color w:val="0070C0"/>
                <w:sz w:val="20"/>
                <w:szCs w:val="20"/>
              </w:rPr>
              <w:t>0</w:t>
            </w:r>
          </w:p>
        </w:tc>
        <w:tc>
          <w:tcPr>
            <w:tcW w:w="42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lang w:val="en-US"/>
              </w:rPr>
            </w:pPr>
            <w:r>
              <w:rPr>
                <w:rFonts w:cs="Times New Roman" w:ascii="Times New Roman" w:hAnsi="Times New Roman"/>
                <w:sz w:val="20"/>
                <w:szCs w:val="20"/>
                <w:lang w:val="en-US"/>
              </w:rPr>
              <w:t>0</w:t>
            </w:r>
          </w:p>
        </w:tc>
        <w:tc>
          <w:tcPr>
            <w:tcW w:w="123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lang w:val="en-US"/>
              </w:rPr>
            </w:pPr>
            <w:r>
              <w:rPr>
                <w:rFonts w:cs="Times New Roman" w:ascii="Times New Roman" w:hAnsi="Times New Roman"/>
                <w:b/>
                <w:color w:val="0070C0"/>
                <w:sz w:val="20"/>
                <w:szCs w:val="20"/>
                <w:lang w:val="en-US"/>
              </w:rPr>
              <w:t>3</w:t>
            </w:r>
          </w:p>
        </w:tc>
        <w:tc>
          <w:tcPr>
            <w:tcW w:w="261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99"/>
              <w:jc w:val="center"/>
              <w:rPr>
                <w:rFonts w:ascii="Times New Roman" w:hAnsi="Times New Roman" w:cs="Times New Roman"/>
                <w:sz w:val="20"/>
                <w:szCs w:val="20"/>
              </w:rPr>
            </w:pPr>
            <w:r>
              <w:rPr>
                <w:rFonts w:cs="Times New Roman" w:ascii="Times New Roman" w:hAnsi="Times New Roman"/>
                <w:b/>
                <w:color w:val="0070C0"/>
                <w:sz w:val="20"/>
                <w:szCs w:val="20"/>
              </w:rPr>
              <w:t>2021</w:t>
            </w:r>
          </w:p>
        </w:tc>
      </w:tr>
    </w:tbl>
    <w:p>
      <w:pPr>
        <w:pStyle w:val="Normal"/>
        <w:overflowPunct w:val="true"/>
        <w:ind w:hanging="10" w:left="12" w:right="4"/>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jc w:val="both"/>
        <w:rPr/>
      </w:pPr>
      <w:r>
        <w:rPr>
          <w:b/>
          <w:bCs/>
        </w:rPr>
        <w:t>Course Description -</w:t>
      </w:r>
    </w:p>
    <w:p>
      <w:pPr>
        <w:pStyle w:val="Normal"/>
        <w:jc w:val="both"/>
        <w:rPr/>
      </w:pPr>
      <w:r>
        <w:rPr/>
        <w:t>The course on Social and Web Analytics provides an in-depth understanding of the use of data analytics in the context of social media and web platforms. It covers the fundamental concepts and tools for collecting, analyzing, and interpreting data from various social media platforms and websites. Students will learn how to leverage social media data to gain insights into user behavior, measure the effectiveness of marketing strategies, and make data-driven decisions. The course also explores different types of analytics platforms and techniques, as well as the future trends in social media analytics and monitoring.</w:t>
      </w:r>
    </w:p>
    <w:p>
      <w:pPr>
        <w:pStyle w:val="Normal"/>
        <w:jc w:val="both"/>
        <w:rPr/>
      </w:pPr>
      <w:r>
        <w:rPr/>
      </w:r>
    </w:p>
    <w:p>
      <w:pPr>
        <w:pStyle w:val="Normal"/>
        <w:jc w:val="both"/>
        <w:rPr/>
      </w:pPr>
      <w:r>
        <w:rPr>
          <w:b/>
          <w:bCs/>
        </w:rPr>
        <w:t>Course Objectives -</w:t>
      </w:r>
    </w:p>
    <w:p>
      <w:pPr>
        <w:pStyle w:val="ListParagraph"/>
        <w:numPr>
          <w:ilvl w:val="0"/>
          <w:numId w:val="3"/>
        </w:numPr>
        <w:spacing w:before="0" w:after="0"/>
        <w:ind w:hanging="420" w:left="420" w:right="564"/>
        <w:contextualSpacing/>
        <w:jc w:val="both"/>
        <w:rPr/>
      </w:pPr>
      <w:r>
        <w:rPr/>
        <w:t>To introduce students to the significance of social media and web analytics in the modern business landscape.</w:t>
      </w:r>
    </w:p>
    <w:p>
      <w:pPr>
        <w:pStyle w:val="ListParagraph"/>
        <w:numPr>
          <w:ilvl w:val="0"/>
          <w:numId w:val="3"/>
        </w:numPr>
        <w:spacing w:before="0" w:after="0"/>
        <w:ind w:hanging="420" w:left="420" w:right="564"/>
        <w:contextualSpacing/>
        <w:jc w:val="both"/>
        <w:rPr/>
      </w:pPr>
      <w:r>
        <w:rPr/>
        <w:t>To familiarize students with the tools and methodologies for collecting and analyzing social media data.</w:t>
      </w:r>
    </w:p>
    <w:p>
      <w:pPr>
        <w:pStyle w:val="ListParagraph"/>
        <w:numPr>
          <w:ilvl w:val="0"/>
          <w:numId w:val="3"/>
        </w:numPr>
        <w:spacing w:before="0" w:after="0"/>
        <w:ind w:hanging="420" w:left="420" w:right="564"/>
        <w:contextualSpacing/>
        <w:jc w:val="both"/>
        <w:rPr/>
      </w:pPr>
      <w:r>
        <w:rPr/>
        <w:t>To enable students to understand and interpret key performance indicators (KPIs) and metrics relevant to web and social analytics.</w:t>
      </w:r>
    </w:p>
    <w:p>
      <w:pPr>
        <w:pStyle w:val="ListParagraph"/>
        <w:numPr>
          <w:ilvl w:val="0"/>
          <w:numId w:val="3"/>
        </w:numPr>
        <w:spacing w:before="0" w:after="0"/>
        <w:ind w:hanging="420" w:left="420" w:right="564"/>
        <w:contextualSpacing/>
        <w:jc w:val="both"/>
        <w:rPr/>
      </w:pPr>
      <w:r>
        <w:rPr/>
        <w:t>To provide insights into managing web and social media analytics through the use of dashboards and reports.</w:t>
      </w:r>
    </w:p>
    <w:p>
      <w:pPr>
        <w:pStyle w:val="ListParagraph"/>
        <w:numPr>
          <w:ilvl w:val="0"/>
          <w:numId w:val="3"/>
        </w:numPr>
        <w:spacing w:before="0" w:after="0"/>
        <w:ind w:hanging="420" w:left="420" w:right="564"/>
        <w:contextualSpacing/>
        <w:jc w:val="both"/>
        <w:rPr/>
      </w:pPr>
      <w:r>
        <w:rPr/>
        <w:t>To explore the future trends and potential advancements in social media analytics and monitoring.</w:t>
      </w:r>
    </w:p>
    <w:p>
      <w:pPr>
        <w:pStyle w:val="Normal"/>
        <w:jc w:val="both"/>
        <w:rPr/>
      </w:pPr>
      <w:r>
        <w:rPr/>
      </w:r>
    </w:p>
    <w:p>
      <w:pPr>
        <w:pStyle w:val="Normal"/>
        <w:jc w:val="both"/>
        <w:rPr/>
      </w:pPr>
      <w:r>
        <w:rPr>
          <w:b/>
          <w:bCs/>
        </w:rPr>
        <w:t>Course Outcomes -</w:t>
      </w:r>
    </w:p>
    <w:p>
      <w:pPr>
        <w:pStyle w:val="Normal"/>
        <w:jc w:val="both"/>
        <w:rPr/>
      </w:pPr>
      <w:r>
        <w:rPr/>
        <w:t>By the end of the course, students will be able to:</w:t>
      </w:r>
    </w:p>
    <w:p>
      <w:pPr>
        <w:pStyle w:val="ListParagraph"/>
        <w:numPr>
          <w:ilvl w:val="0"/>
          <w:numId w:val="23"/>
        </w:numPr>
        <w:spacing w:before="0" w:after="0"/>
        <w:ind w:hanging="360" w:left="720" w:right="564"/>
        <w:contextualSpacing/>
        <w:jc w:val="both"/>
        <w:rPr/>
      </w:pPr>
      <w:r>
        <w:rPr/>
        <w:t>Demonstrate a comprehensive understanding of social media platforms, their impact on businesses, and the need for data analytics in this domain.</w:t>
      </w:r>
    </w:p>
    <w:p>
      <w:pPr>
        <w:pStyle w:val="ListParagraph"/>
        <w:numPr>
          <w:ilvl w:val="0"/>
          <w:numId w:val="23"/>
        </w:numPr>
        <w:spacing w:before="0" w:after="0"/>
        <w:ind w:hanging="360" w:left="720" w:right="564"/>
        <w:contextualSpacing/>
        <w:jc w:val="both"/>
        <w:rPr/>
      </w:pPr>
      <w:r>
        <w:rPr/>
        <w:t>Apply data collection strategies and effectively analyze data from various social media sources.</w:t>
      </w:r>
    </w:p>
    <w:p>
      <w:pPr>
        <w:pStyle w:val="ListParagraph"/>
        <w:numPr>
          <w:ilvl w:val="0"/>
          <w:numId w:val="23"/>
        </w:numPr>
        <w:spacing w:before="0" w:after="0"/>
        <w:ind w:hanging="360" w:left="720" w:right="564"/>
        <w:contextualSpacing/>
        <w:jc w:val="both"/>
        <w:rPr/>
      </w:pPr>
      <w:r>
        <w:rPr/>
        <w:t>Identify and define relevant KPIs and metrics for measuring the performance of websites and social media campaigns.</w:t>
      </w:r>
    </w:p>
    <w:p>
      <w:pPr>
        <w:pStyle w:val="ListParagraph"/>
        <w:numPr>
          <w:ilvl w:val="0"/>
          <w:numId w:val="23"/>
        </w:numPr>
        <w:spacing w:before="0" w:after="0"/>
        <w:ind w:hanging="360" w:left="720" w:right="564"/>
        <w:contextualSpacing/>
        <w:jc w:val="both"/>
        <w:rPr/>
      </w:pPr>
      <w:r>
        <w:rPr/>
        <w:t>Utilize dashboards and reports to monitor and manage web and social media analytics effectively.</w:t>
      </w:r>
    </w:p>
    <w:p>
      <w:pPr>
        <w:pStyle w:val="ListParagraph"/>
        <w:numPr>
          <w:ilvl w:val="0"/>
          <w:numId w:val="23"/>
        </w:numPr>
        <w:spacing w:before="0" w:after="0"/>
        <w:ind w:hanging="360" w:left="720" w:right="564"/>
        <w:contextualSpacing/>
        <w:jc w:val="both"/>
        <w:rPr/>
      </w:pPr>
      <w:r>
        <w:rPr/>
        <w:t>Gain insights into future trends and advancements in the field of social media analytics and monitoring.</w:t>
      </w:r>
    </w:p>
    <w:p>
      <w:pPr>
        <w:pStyle w:val="ListParagraph"/>
        <w:numPr>
          <w:ilvl w:val="0"/>
          <w:numId w:val="23"/>
        </w:numPr>
        <w:spacing w:before="0" w:after="0"/>
        <w:ind w:hanging="360" w:left="720" w:right="564"/>
        <w:contextualSpacing/>
        <w:jc w:val="both"/>
        <w:rPr/>
      </w:pPr>
      <w:r>
        <w:rPr/>
        <w:t>Apply social media analytics to improve decision-making and develop data-driven strategies for businesses.</w:t>
      </w:r>
    </w:p>
    <w:p>
      <w:pPr>
        <w:pStyle w:val="Normal"/>
        <w:rPr/>
      </w:pPr>
      <w:r>
        <w:rPr>
          <w:rFonts w:eastAsia="Times New Roman" w:cs="Calibri" w:cstheme="minorHAnsi"/>
          <w:b/>
          <w:bCs/>
          <w:lang w:val="en-US"/>
        </w:rPr>
        <w:t>Syllabus:</w:t>
        <w:br/>
      </w:r>
    </w:p>
    <w:p>
      <w:pPr>
        <w:pStyle w:val="Normal"/>
        <w:rPr/>
      </w:pPr>
      <w:r>
        <w:rPr>
          <w:rFonts w:eastAsia="Times New Roman" w:cs="Calibri" w:cstheme="minorHAnsi"/>
          <w:b/>
          <w:bCs/>
          <w:lang w:val="en-US"/>
        </w:rPr>
        <w:t>Unit 1: Introduction to Web and Social Analytics</w:t>
      </w:r>
    </w:p>
    <w:p>
      <w:pPr>
        <w:pStyle w:val="Normal"/>
        <w:ind w:left="720"/>
        <w:rPr/>
      </w:pPr>
      <w:r>
        <w:rPr>
          <w:rFonts w:eastAsia="Times New Roman" w:cs="Calibri" w:cstheme="minorHAnsi"/>
          <w:lang w:val="en-US"/>
        </w:rPr>
        <w:t>1. Overview of social media and its importance</w:t>
      </w:r>
    </w:p>
    <w:p>
      <w:pPr>
        <w:pStyle w:val="Normal"/>
        <w:ind w:left="720"/>
        <w:rPr/>
      </w:pPr>
      <w:r>
        <w:rPr>
          <w:rFonts w:eastAsia="Times New Roman" w:cs="Calibri" w:cstheme="minorHAnsi"/>
          <w:lang w:val="en-US"/>
        </w:rPr>
        <w:t>2. Introduction to web analytics and its terminology</w:t>
      </w:r>
    </w:p>
    <w:p>
      <w:pPr>
        <w:pStyle w:val="Normal"/>
        <w:ind w:left="720"/>
        <w:rPr/>
      </w:pPr>
      <w:r>
        <w:rPr>
          <w:rFonts w:eastAsia="Times New Roman" w:cs="Calibri" w:cstheme="minorHAnsi"/>
          <w:lang w:val="en-US"/>
        </w:rPr>
        <w:t>3. Understanding social and web analytics tools</w:t>
      </w:r>
    </w:p>
    <w:p>
      <w:pPr>
        <w:pStyle w:val="Normal"/>
        <w:ind w:left="720"/>
        <w:rPr/>
      </w:pPr>
      <w:r>
        <w:rPr>
          <w:rFonts w:eastAsia="Times New Roman" w:cs="Calibri" w:cstheme="minorHAnsi"/>
          <w:lang w:val="en-US"/>
        </w:rPr>
        <w:t>4. Exploring the social media environment and its impact on businesses</w:t>
      </w:r>
    </w:p>
    <w:p>
      <w:pPr>
        <w:pStyle w:val="Normal"/>
        <w:ind w:left="720"/>
        <w:rPr/>
      </w:pPr>
      <w:r>
        <w:rPr>
          <w:rFonts w:eastAsia="Times New Roman" w:cs="Calibri" w:cstheme="minorHAnsi"/>
          <w:lang w:val="en-US"/>
        </w:rPr>
        <w:t>5. Overview of current analytics platforms and tools</w:t>
      </w:r>
    </w:p>
    <w:p>
      <w:pPr>
        <w:pStyle w:val="Normal"/>
        <w:rPr/>
      </w:pPr>
      <w:r>
        <w:rPr>
          <w:rFonts w:eastAsia="Times New Roman" w:cs="Calibri" w:cstheme="minorHAnsi"/>
          <w:b/>
          <w:bCs/>
          <w:lang w:val="en-US"/>
        </w:rPr>
        <w:t>Unit 2: Data Collection Strategies and KPIs/Metrics</w:t>
      </w:r>
    </w:p>
    <w:p>
      <w:pPr>
        <w:pStyle w:val="Normal"/>
        <w:ind w:left="720"/>
        <w:rPr/>
      </w:pPr>
      <w:r>
        <w:rPr>
          <w:rFonts w:eastAsia="Times New Roman" w:cs="Calibri" w:cstheme="minorHAnsi"/>
          <w:lang w:val="en-US"/>
        </w:rPr>
        <w:t>1. Strategies for data collection from social media and web sources</w:t>
      </w:r>
    </w:p>
    <w:p>
      <w:pPr>
        <w:pStyle w:val="Normal"/>
        <w:ind w:left="720"/>
        <w:rPr/>
      </w:pPr>
      <w:r>
        <w:rPr>
          <w:rFonts w:eastAsia="Times New Roman" w:cs="Calibri" w:cstheme="minorHAnsi"/>
          <w:lang w:val="en-US"/>
        </w:rPr>
        <w:t>2. Understanding the characteristics of people-centric approach</w:t>
      </w:r>
    </w:p>
    <w:p>
      <w:pPr>
        <w:pStyle w:val="Normal"/>
        <w:ind w:left="720"/>
        <w:rPr/>
      </w:pPr>
      <w:r>
        <w:rPr>
          <w:rFonts w:eastAsia="Times New Roman" w:cs="Calibri" w:cstheme="minorHAnsi"/>
          <w:lang w:val="en-US"/>
        </w:rPr>
        <w:t>3. Organizing social media data for success</w:t>
      </w:r>
    </w:p>
    <w:p>
      <w:pPr>
        <w:pStyle w:val="Normal"/>
        <w:ind w:left="720"/>
        <w:rPr/>
      </w:pPr>
      <w:r>
        <w:rPr>
          <w:rFonts w:eastAsia="Times New Roman" w:cs="Calibri" w:cstheme="minorHAnsi"/>
          <w:lang w:val="en-US"/>
        </w:rPr>
        <w:t>4. Developing KPIs and metrics for social media and web analytics</w:t>
      </w:r>
    </w:p>
    <w:p>
      <w:pPr>
        <w:pStyle w:val="Normal"/>
        <w:ind w:left="720"/>
        <w:rPr/>
      </w:pPr>
      <w:r>
        <w:rPr>
          <w:rFonts w:eastAsia="Times New Roman" w:cs="Calibri" w:cstheme="minorHAnsi"/>
          <w:lang w:val="en-US"/>
        </w:rPr>
        <w:t>5. Measurement techniques for success evaluation and performance tracking</w:t>
      </w:r>
    </w:p>
    <w:p>
      <w:pPr>
        <w:pStyle w:val="Normal"/>
        <w:rPr>
          <w:rFonts w:eastAsia="Times New Roman" w:cs="Calibri" w:cstheme="minorHAnsi"/>
          <w:b/>
          <w:bCs/>
          <w:lang w:val="en-US"/>
        </w:rPr>
      </w:pPr>
      <w:r>
        <w:rPr>
          <w:rFonts w:eastAsia="Times New Roman" w:cs="Calibri" w:cstheme="minorHAnsi"/>
          <w:b/>
          <w:bCs/>
          <w:lang w:val="en-US"/>
        </w:rPr>
      </w:r>
    </w:p>
    <w:p>
      <w:pPr>
        <w:pStyle w:val="Normal"/>
        <w:rPr/>
      </w:pPr>
      <w:r>
        <w:rPr>
          <w:rFonts w:eastAsia="Times New Roman" w:cs="Calibri" w:cstheme="minorHAnsi"/>
          <w:b/>
          <w:bCs/>
          <w:lang w:val="en-US"/>
        </w:rPr>
        <w:t>Unit 3: Management of Web and Social Media with Analytics</w:t>
      </w:r>
    </w:p>
    <w:p>
      <w:pPr>
        <w:pStyle w:val="Normal"/>
        <w:ind w:left="720"/>
        <w:rPr/>
      </w:pPr>
      <w:r>
        <w:rPr>
          <w:rFonts w:eastAsia="Times New Roman" w:cs="Calibri" w:cstheme="minorHAnsi"/>
          <w:lang w:val="en-US"/>
        </w:rPr>
        <w:t>1. Managing web and social analytics effectively</w:t>
      </w:r>
    </w:p>
    <w:p>
      <w:pPr>
        <w:pStyle w:val="Normal"/>
        <w:ind w:left="720"/>
        <w:rPr/>
      </w:pPr>
      <w:r>
        <w:rPr>
          <w:rFonts w:eastAsia="Times New Roman" w:cs="Calibri" w:cstheme="minorHAnsi"/>
          <w:lang w:val="en-US"/>
        </w:rPr>
        <w:t>2. Utilizing dashboards for data visualization and insights</w:t>
      </w:r>
    </w:p>
    <w:p>
      <w:pPr>
        <w:pStyle w:val="Normal"/>
        <w:ind w:left="720"/>
        <w:rPr/>
      </w:pPr>
      <w:r>
        <w:rPr>
          <w:rFonts w:eastAsia="Times New Roman" w:cs="Calibri" w:cstheme="minorHAnsi"/>
          <w:lang w:val="en-US"/>
        </w:rPr>
        <w:t>3. Conducting sentiment analysis and tracking evolving topics</w:t>
      </w:r>
    </w:p>
    <w:p>
      <w:pPr>
        <w:pStyle w:val="Normal"/>
        <w:ind w:left="720"/>
        <w:rPr/>
      </w:pPr>
      <w:r>
        <w:rPr>
          <w:rFonts w:eastAsia="Times New Roman" w:cs="Calibri" w:cstheme="minorHAnsi"/>
          <w:lang w:val="en-US"/>
        </w:rPr>
        <w:t>4. Analyzing social media impact and website traffic</w:t>
      </w:r>
    </w:p>
    <w:p>
      <w:pPr>
        <w:pStyle w:val="Normal"/>
        <w:ind w:left="720"/>
        <w:rPr/>
      </w:pPr>
      <w:r>
        <w:rPr>
          <w:rFonts w:eastAsia="Times New Roman" w:cs="Calibri" w:cstheme="minorHAnsi"/>
          <w:lang w:val="en-US"/>
        </w:rPr>
        <w:t>5. Social media optimization strategies and benefits</w:t>
      </w:r>
    </w:p>
    <w:p>
      <w:pPr>
        <w:pStyle w:val="Normal"/>
        <w:rPr>
          <w:rFonts w:eastAsia="Times New Roman" w:cs="Calibri" w:cstheme="minorHAnsi"/>
          <w:b/>
          <w:bCs/>
          <w:lang w:val="en-US"/>
        </w:rPr>
      </w:pPr>
      <w:r>
        <w:rPr>
          <w:rFonts w:eastAsia="Times New Roman" w:cs="Calibri" w:cstheme="minorHAnsi"/>
          <w:b/>
          <w:bCs/>
          <w:lang w:val="en-US"/>
        </w:rPr>
      </w:r>
    </w:p>
    <w:p>
      <w:pPr>
        <w:pStyle w:val="Normal"/>
        <w:rPr/>
      </w:pPr>
      <w:r>
        <w:rPr>
          <w:rFonts w:eastAsia="Times New Roman" w:cs="Calibri" w:cstheme="minorHAnsi"/>
          <w:b/>
          <w:bCs/>
          <w:lang w:val="en-US"/>
        </w:rPr>
        <w:t>Unit 4: Advanced Techniques in Social Media Analytics and Monitoring</w:t>
      </w:r>
    </w:p>
    <w:p>
      <w:pPr>
        <w:pStyle w:val="Normal"/>
        <w:ind w:left="720"/>
        <w:rPr/>
      </w:pPr>
      <w:r>
        <w:rPr>
          <w:rFonts w:eastAsia="Times New Roman" w:cs="Calibri" w:cstheme="minorHAnsi"/>
          <w:lang w:val="en-US"/>
        </w:rPr>
        <w:t>1. Exploring the future trends in social media analytics</w:t>
      </w:r>
    </w:p>
    <w:p>
      <w:pPr>
        <w:pStyle w:val="Normal"/>
        <w:ind w:left="720"/>
        <w:rPr/>
      </w:pPr>
      <w:r>
        <w:rPr>
          <w:rFonts w:eastAsia="Times New Roman" w:cs="Calibri" w:cstheme="minorHAnsi"/>
          <w:lang w:val="en-US"/>
        </w:rPr>
        <w:t>2. Handling large volumes of social media data</w:t>
      </w:r>
    </w:p>
    <w:p>
      <w:pPr>
        <w:pStyle w:val="Normal"/>
        <w:ind w:left="720"/>
        <w:rPr/>
      </w:pPr>
      <w:r>
        <w:rPr>
          <w:rFonts w:eastAsia="Times New Roman" w:cs="Calibri" w:cstheme="minorHAnsi"/>
          <w:lang w:val="en-US"/>
        </w:rPr>
        <w:t>3. Integrating customer profile data and colliding data sets for insights</w:t>
      </w:r>
    </w:p>
    <w:p>
      <w:pPr>
        <w:pStyle w:val="Normal"/>
        <w:ind w:left="720"/>
        <w:rPr/>
      </w:pPr>
      <w:r>
        <w:rPr>
          <w:rFonts w:eastAsia="Times New Roman" w:cs="Calibri" w:cstheme="minorHAnsi"/>
          <w:lang w:val="en-US"/>
        </w:rPr>
        <w:t>4. Understanding the purchase funnel and social interactions</w:t>
      </w:r>
    </w:p>
    <w:p>
      <w:pPr>
        <w:pStyle w:val="Normal"/>
        <w:ind w:left="720"/>
        <w:rPr/>
      </w:pPr>
      <w:r>
        <w:rPr>
          <w:rFonts w:eastAsia="Times New Roman" w:cs="Calibri" w:cstheme="minorHAnsi"/>
          <w:lang w:val="en-US"/>
        </w:rPr>
        <w:t>5. Integration of social media into organizational strategies</w:t>
      </w:r>
    </w:p>
    <w:p>
      <w:pPr>
        <w:pStyle w:val="Normal"/>
        <w:rPr>
          <w:rFonts w:eastAsia="Times New Roman" w:cs="Calibri" w:cstheme="minorHAnsi"/>
          <w:b/>
          <w:bCs/>
          <w:lang w:val="en-US"/>
        </w:rPr>
      </w:pPr>
      <w:r>
        <w:rPr>
          <w:rFonts w:eastAsia="Times New Roman" w:cs="Calibri" w:cstheme="minorHAnsi"/>
          <w:b/>
          <w:bCs/>
          <w:lang w:val="en-US"/>
        </w:rPr>
      </w:r>
    </w:p>
    <w:p>
      <w:pPr>
        <w:pStyle w:val="Normal"/>
        <w:rPr/>
      </w:pPr>
      <w:r>
        <w:rPr>
          <w:rFonts w:eastAsia="Times New Roman" w:cs="Calibri" w:cstheme="minorHAnsi"/>
          <w:b/>
          <w:bCs/>
          <w:lang w:val="en-US"/>
        </w:rPr>
        <w:t>Unit 5: Modelling and Future Directions of Social Media Analytics</w:t>
      </w:r>
    </w:p>
    <w:p>
      <w:pPr>
        <w:pStyle w:val="Normal"/>
        <w:numPr>
          <w:ilvl w:val="0"/>
          <w:numId w:val="10"/>
        </w:numPr>
        <w:rPr/>
      </w:pPr>
      <w:r>
        <w:rPr>
          <w:rFonts w:eastAsia="Times New Roman" w:cs="Calibri" w:cstheme="minorHAnsi"/>
          <w:lang w:val="en-US"/>
        </w:rPr>
        <w:t>Introduction to advanced modeling techniques in social media analytics</w:t>
      </w:r>
    </w:p>
    <w:p>
      <w:pPr>
        <w:pStyle w:val="Normal"/>
        <w:numPr>
          <w:ilvl w:val="0"/>
          <w:numId w:val="10"/>
        </w:numPr>
        <w:rPr/>
      </w:pPr>
      <w:r>
        <w:rPr>
          <w:rFonts w:eastAsia="Times New Roman" w:cs="Calibri" w:cstheme="minorHAnsi"/>
          <w:lang w:val="en-US"/>
        </w:rPr>
        <w:t>Exploratory analysis and prediction methods</w:t>
      </w:r>
    </w:p>
    <w:p>
      <w:pPr>
        <w:pStyle w:val="Normal"/>
        <w:numPr>
          <w:ilvl w:val="0"/>
          <w:numId w:val="10"/>
        </w:numPr>
        <w:rPr/>
      </w:pPr>
      <w:r>
        <w:rPr>
          <w:rFonts w:eastAsia="Times New Roman" w:cs="Calibri" w:cstheme="minorHAnsi"/>
          <w:lang w:val="en-US"/>
        </w:rPr>
        <w:t>Future directions of social media analytics and monitoring</w:t>
      </w:r>
    </w:p>
    <w:p>
      <w:pPr>
        <w:pStyle w:val="Normal"/>
        <w:numPr>
          <w:ilvl w:val="0"/>
          <w:numId w:val="10"/>
        </w:numPr>
        <w:rPr/>
      </w:pPr>
      <w:r>
        <w:rPr>
          <w:rFonts w:eastAsia="Times New Roman" w:cs="Calibri" w:cstheme="minorHAnsi"/>
          <w:lang w:val="en-US"/>
        </w:rPr>
        <w:t>Integrating social media services online and search engine interactions</w:t>
      </w:r>
    </w:p>
    <w:p>
      <w:pPr>
        <w:pStyle w:val="Normal"/>
        <w:numPr>
          <w:ilvl w:val="0"/>
          <w:numId w:val="10"/>
        </w:numPr>
        <w:rPr/>
      </w:pPr>
      <w:r>
        <w:rPr>
          <w:rFonts w:eastAsia="Times New Roman" w:cs="Calibri" w:cstheme="minorHAnsi"/>
          <w:lang w:val="en-US"/>
        </w:rPr>
        <w:t>Mapping learning and predicting recommendations for future advancements</w:t>
      </w:r>
    </w:p>
    <w:p>
      <w:pPr>
        <w:pStyle w:val="Normal"/>
        <w:jc w:val="both"/>
        <w:rPr>
          <w:b/>
          <w:bCs/>
        </w:rPr>
      </w:pPr>
      <w:r>
        <w:rPr>
          <w:b/>
          <w:bCs/>
        </w:rPr>
      </w:r>
    </w:p>
    <w:p>
      <w:pPr>
        <w:pStyle w:val="Normal"/>
        <w:jc w:val="both"/>
        <w:rPr/>
      </w:pPr>
      <w:r>
        <w:rPr>
          <w:b/>
          <w:bCs/>
        </w:rPr>
        <w:t>Reference books -</w:t>
      </w:r>
    </w:p>
    <w:p>
      <w:pPr>
        <w:pStyle w:val="Normal"/>
        <w:ind w:left="720"/>
        <w:jc w:val="both"/>
        <w:rPr/>
      </w:pPr>
      <w:r>
        <w:rPr/>
        <w:t>1. "Social Media Analytics: Effective Tools for Building, Interpreting, and Using Metrics" by Marshall Sponder</w:t>
      </w:r>
    </w:p>
    <w:p>
      <w:pPr>
        <w:pStyle w:val="Normal"/>
        <w:ind w:left="720"/>
        <w:jc w:val="both"/>
        <w:rPr/>
      </w:pPr>
      <w:r>
        <w:rPr/>
        <w:t>2. "Web Analytics 2.0: The Art of Online Accountability and Science of Customer Centricity" by Avinash Kaushik</w:t>
      </w:r>
    </w:p>
    <w:p>
      <w:pPr>
        <w:pStyle w:val="Normal"/>
        <w:ind w:left="720"/>
        <w:jc w:val="both"/>
        <w:rPr/>
      </w:pPr>
      <w:r>
        <w:rPr/>
        <w:t>3. "Social Media Metrics: How to Measure and Optimize Your Marketing Investment" by Jim Sterne</w:t>
      </w:r>
    </w:p>
    <w:p>
      <w:pPr>
        <w:pStyle w:val="Normal"/>
        <w:ind w:left="720"/>
        <w:jc w:val="both"/>
        <w:rPr/>
      </w:pPr>
      <w:r>
        <w:rPr/>
        <w:t>4. "Data Science for Business: What You Need to Know about Data Mining and Data-Analytic Thinking" by Foster Provost and Tom Fawcett</w:t>
      </w:r>
    </w:p>
    <w:p>
      <w:pPr>
        <w:pStyle w:val="Normal"/>
        <w:ind w:left="720"/>
        <w:jc w:val="both"/>
        <w:rPr/>
      </w:pPr>
      <w:r>
        <w:rPr/>
        <w:t>5. "Web and Network Data Science: Modeling Techniques in Predictive Analytics" by Thomas W. Miller</w:t>
      </w:r>
    </w:p>
    <w:p>
      <w:pPr>
        <w:pStyle w:val="Normal"/>
        <w:ind w:left="720"/>
        <w:jc w:val="both"/>
        <w:rPr/>
      </w:pPr>
      <w:r>
        <w:rPr/>
        <w:t>6. "Social Media Analytics Strategy: Using Data to Optimize Business Performance" by Alex Gonçalves</w:t>
      </w:r>
    </w:p>
    <w:p>
      <w:pPr>
        <w:pStyle w:val="Normal"/>
        <w:ind w:left="720"/>
        <w:jc w:val="both"/>
        <w:rPr/>
      </w:pPr>
      <w:r>
        <w:rPr/>
        <w:t>7. "Social Media Analytics and Data Mining" by Gabor Szabo and Oscar Boykin</w:t>
      </w:r>
    </w:p>
    <w:p>
      <w:pPr>
        <w:pStyle w:val="Normal"/>
        <w:jc w:val="both"/>
        <w:rPr/>
      </w:pPr>
      <w:r>
        <w:rPr/>
      </w:r>
    </w:p>
    <w:p>
      <w:pPr>
        <w:pStyle w:val="Normal"/>
        <w:jc w:val="both"/>
        <w:rPr/>
      </w:pPr>
      <w:r>
        <w:rPr>
          <w:b/>
          <w:bCs/>
        </w:rPr>
        <w:t>Reference books (Indian Authors) -</w:t>
      </w:r>
    </w:p>
    <w:p>
      <w:pPr>
        <w:pStyle w:val="Normal"/>
        <w:numPr>
          <w:ilvl w:val="0"/>
          <w:numId w:val="22"/>
        </w:numPr>
        <w:jc w:val="both"/>
        <w:rPr/>
      </w:pPr>
      <w:r>
        <w:rPr>
          <w:rFonts w:eastAsia="Times New Roman" w:cs="Calibri" w:cstheme="minorHAnsi"/>
          <w:b/>
          <w:bCs/>
          <w:lang w:val="en-US"/>
        </w:rPr>
        <w:t>"Social Media Analytics: Techniques and Insights for Extracting Business Value Out of Social Media"</w:t>
      </w:r>
      <w:r>
        <w:rPr>
          <w:rFonts w:eastAsia="Times New Roman" w:cs="Calibri" w:cstheme="minorHAnsi"/>
          <w:lang w:val="en-US"/>
        </w:rPr>
        <w:t xml:space="preserve"> by Gohar F. Khan</w:t>
      </w:r>
    </w:p>
    <w:p>
      <w:pPr>
        <w:pStyle w:val="Normal"/>
        <w:numPr>
          <w:ilvl w:val="0"/>
          <w:numId w:val="22"/>
        </w:numPr>
        <w:jc w:val="both"/>
        <w:rPr/>
      </w:pPr>
      <w:r>
        <w:rPr>
          <w:rFonts w:eastAsia="Times New Roman" w:cs="Calibri" w:cstheme="minorHAnsi"/>
          <w:b/>
          <w:bCs/>
          <w:lang w:val="en-US"/>
        </w:rPr>
        <w:t>"Web Analytics 2.0: The Art of Online Accountability and Science of Customer Centricity"</w:t>
      </w:r>
      <w:r>
        <w:rPr>
          <w:rFonts w:eastAsia="Times New Roman" w:cs="Calibri" w:cstheme="minorHAnsi"/>
          <w:lang w:val="en-US"/>
        </w:rPr>
        <w:t xml:space="preserve"> by Avinash Kaushik</w:t>
      </w:r>
    </w:p>
    <w:p>
      <w:pPr>
        <w:pStyle w:val="Normal"/>
        <w:numPr>
          <w:ilvl w:val="0"/>
          <w:numId w:val="22"/>
        </w:numPr>
        <w:jc w:val="both"/>
        <w:rPr/>
      </w:pPr>
      <w:r>
        <w:rPr>
          <w:rFonts w:eastAsia="Times New Roman" w:cs="Calibri" w:cstheme="minorHAnsi"/>
          <w:b/>
          <w:bCs/>
          <w:lang w:val="en-US"/>
        </w:rPr>
        <w:t>"Data Analytics Using Python: A Beginner's Guide"</w:t>
      </w:r>
      <w:r>
        <w:rPr>
          <w:rFonts w:eastAsia="Times New Roman" w:cs="Calibri" w:cstheme="minorHAnsi"/>
          <w:lang w:val="en-US"/>
        </w:rPr>
        <w:t xml:space="preserve"> by Avinash Paul</w:t>
      </w:r>
    </w:p>
    <w:p>
      <w:pPr>
        <w:pStyle w:val="Normal"/>
        <w:numPr>
          <w:ilvl w:val="0"/>
          <w:numId w:val="22"/>
        </w:numPr>
        <w:jc w:val="both"/>
        <w:rPr/>
      </w:pPr>
      <w:r>
        <w:rPr>
          <w:rFonts w:eastAsia="Times New Roman" w:cs="Calibri" w:cstheme="minorHAnsi"/>
          <w:b/>
          <w:bCs/>
          <w:lang w:val="en-US"/>
        </w:rPr>
        <w:t>"Learning Social Media Analytics with R"</w:t>
      </w:r>
      <w:r>
        <w:rPr>
          <w:rFonts w:eastAsia="Times New Roman" w:cs="Calibri" w:cstheme="minorHAnsi"/>
          <w:lang w:val="en-US"/>
        </w:rPr>
        <w:t xml:space="preserve"> by Raghav Bali and Himanshu Sharma</w:t>
      </w:r>
    </w:p>
    <w:p>
      <w:pPr>
        <w:pStyle w:val="Normal"/>
        <w:numPr>
          <w:ilvl w:val="0"/>
          <w:numId w:val="22"/>
        </w:numPr>
        <w:overflowPunct w:val="true"/>
        <w:ind w:hanging="10" w:left="12" w:right="4"/>
        <w:jc w:val="both"/>
        <w:rPr>
          <w:rFonts w:ascii="Times New Roman" w:hAnsi="Times New Roman" w:cs="Times New Roman"/>
          <w:b/>
          <w:bCs/>
          <w:color w:val="000000"/>
          <w:sz w:val="20"/>
          <w:szCs w:val="20"/>
          <w:lang w:val="en-US"/>
        </w:rPr>
      </w:pPr>
      <w:r>
        <w:rPr>
          <w:rFonts w:eastAsia="Times New Roman" w:cs="Calibri" w:ascii="Times New Roman" w:hAnsi="Times New Roman" w:cstheme="minorHAnsi"/>
          <w:b/>
          <w:bCs/>
          <w:color w:val="000000"/>
          <w:sz w:val="20"/>
          <w:szCs w:val="20"/>
          <w:lang w:val="en-US"/>
        </w:rPr>
        <w:t>"Social Media Marketing: Strategies for Engaging in Facebook, Twitter &amp; LinkedIn" by Sreekumar V. Nair</w:t>
      </w:r>
    </w:p>
    <w:p>
      <w:pPr>
        <w:pStyle w:val="Normal"/>
        <w:overflowPunct w:val="true"/>
        <w:jc w:val="both"/>
        <w:rPr>
          <w:rFonts w:ascii="Times New Roman" w:hAnsi="Times New Roman" w:cs="Times New Roman"/>
          <w:b/>
          <w:bCs/>
          <w:sz w:val="20"/>
          <w:szCs w:val="20"/>
        </w:rPr>
      </w:pPr>
      <w:r>
        <w:rPr>
          <w:rFonts w:cs="Times New Roman" w:ascii="Times New Roman" w:hAnsi="Times New Roman"/>
          <w:b/>
          <w:bCs/>
          <w:sz w:val="20"/>
          <w:szCs w:val="20"/>
        </w:rPr>
      </w:r>
    </w:p>
    <w:p>
      <w:pPr>
        <w:pStyle w:val="Normal"/>
        <w:overflowPunct w:val="true"/>
        <w:spacing w:lineRule="auto" w:line="259"/>
        <w:ind w:hanging="10" w:left="12" w:right="4"/>
        <w:jc w:val="center"/>
        <w:rPr/>
      </w:pPr>
      <w:r>
        <w:rPr>
          <w:rFonts w:cs="Times New Roman" w:ascii="Times New Roman" w:hAnsi="Times New Roman"/>
          <w:b/>
          <w:color w:val="0070C0"/>
          <w:sz w:val="20"/>
          <w:szCs w:val="20"/>
        </w:rPr>
        <w:t>DETAILED SYLLABUS</w:t>
      </w:r>
    </w:p>
    <w:tbl>
      <w:tblPr>
        <w:tblW w:w="9242" w:type="dxa"/>
        <w:jc w:val="left"/>
        <w:tblInd w:w="20" w:type="dxa"/>
        <w:tblLayout w:type="fixed"/>
        <w:tblCellMar>
          <w:top w:w="94" w:type="dxa"/>
          <w:left w:w="103" w:type="dxa"/>
          <w:bottom w:w="0" w:type="dxa"/>
          <w:right w:w="115" w:type="dxa"/>
        </w:tblCellMar>
        <w:tblLook w:noHBand="0" w:noVBand="1" w:firstColumn="1" w:lastRow="0" w:lastColumn="0" w:firstRow="1" w:val="04a0"/>
      </w:tblPr>
      <w:tblGrid>
        <w:gridCol w:w="1669"/>
        <w:gridCol w:w="2413"/>
        <w:gridCol w:w="418"/>
        <w:gridCol w:w="463"/>
        <w:gridCol w:w="426"/>
        <w:gridCol w:w="1234"/>
        <w:gridCol w:w="2619"/>
      </w:tblGrid>
      <w:tr>
        <w:trPr>
          <w:trHeight w:val="566" w:hRule="atLeast"/>
        </w:trPr>
        <w:tc>
          <w:tcPr>
            <w:tcW w:w="4082"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Normal"/>
              <w:overflowPunct w:val="true"/>
              <w:spacing w:lineRule="auto" w:line="259"/>
              <w:ind w:left="5"/>
              <w:jc w:val="center"/>
              <w:rPr>
                <w:rFonts w:ascii="Times New Roman" w:hAnsi="Times New Roman" w:cs="Times New Roman"/>
                <w:sz w:val="20"/>
                <w:szCs w:val="20"/>
              </w:rPr>
            </w:pPr>
            <w:r>
              <w:rPr>
                <w:rFonts w:cs="Times New Roman" w:ascii="Times New Roman" w:hAnsi="Times New Roman"/>
                <w:b/>
                <w:color w:val="FF0000"/>
                <w:sz w:val="20"/>
                <w:szCs w:val="20"/>
              </w:rPr>
              <w:t>Program Code</w:t>
            </w:r>
          </w:p>
        </w:tc>
        <w:tc>
          <w:tcPr>
            <w:tcW w:w="5160" w:type="dxa"/>
            <w:gridSpan w:val="5"/>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rFonts w:ascii="Times New Roman" w:hAnsi="Times New Roman" w:cs="Times New Roman"/>
                <w:sz w:val="20"/>
                <w:szCs w:val="20"/>
                <w:lang w:val="en-US"/>
              </w:rPr>
            </w:pPr>
            <w:r>
              <w:rPr>
                <w:rFonts w:ascii="Times New Roman" w:hAnsi="Times New Roman"/>
                <w:b/>
                <w:color w:val="0070C0"/>
                <w:sz w:val="20"/>
                <w:szCs w:val="20"/>
                <w:lang w:val="en-US"/>
              </w:rPr>
              <w:t>Big Data Analytics (IBM)</w:t>
            </w:r>
          </w:p>
        </w:tc>
      </w:tr>
      <w:tr>
        <w:trPr>
          <w:trHeight w:val="596" w:hRule="atLeast"/>
        </w:trPr>
        <w:tc>
          <w:tcPr>
            <w:tcW w:w="166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18"/>
              <w:jc w:val="center"/>
              <w:rPr>
                <w:rFonts w:ascii="Times New Roman" w:hAnsi="Times New Roman" w:cs="Times New Roman"/>
                <w:sz w:val="20"/>
                <w:szCs w:val="20"/>
              </w:rPr>
            </w:pPr>
            <w:r>
              <w:rPr>
                <w:rFonts w:cs="Times New Roman" w:ascii="Times New Roman" w:hAnsi="Times New Roman"/>
                <w:b/>
                <w:color w:val="0070C0"/>
                <w:sz w:val="20"/>
                <w:szCs w:val="20"/>
              </w:rPr>
              <w:t>COURSE CODE</w:t>
            </w:r>
          </w:p>
        </w:tc>
        <w:tc>
          <w:tcPr>
            <w:tcW w:w="241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23"/>
              <w:jc w:val="center"/>
              <w:rPr>
                <w:rFonts w:ascii="Times New Roman" w:hAnsi="Times New Roman" w:cs="Times New Roman"/>
                <w:sz w:val="20"/>
                <w:szCs w:val="20"/>
              </w:rPr>
            </w:pPr>
            <w:r>
              <w:rPr>
                <w:rFonts w:cs="Times New Roman" w:ascii="Times New Roman" w:hAnsi="Times New Roman"/>
                <w:b/>
                <w:color w:val="0070C0"/>
                <w:sz w:val="20"/>
                <w:szCs w:val="20"/>
              </w:rPr>
              <w:t>COURSE NAME</w:t>
            </w:r>
          </w:p>
        </w:tc>
        <w:tc>
          <w:tcPr>
            <w:tcW w:w="41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38"/>
              <w:jc w:val="center"/>
              <w:rPr>
                <w:rFonts w:ascii="Times New Roman" w:hAnsi="Times New Roman" w:cs="Times New Roman"/>
                <w:sz w:val="20"/>
                <w:szCs w:val="20"/>
              </w:rPr>
            </w:pPr>
            <w:r>
              <w:rPr>
                <w:rFonts w:cs="Times New Roman" w:ascii="Times New Roman" w:hAnsi="Times New Roman"/>
                <w:b/>
                <w:color w:val="0070C0"/>
                <w:sz w:val="20"/>
                <w:szCs w:val="20"/>
              </w:rPr>
              <w:t>L</w:t>
            </w:r>
          </w:p>
        </w:tc>
        <w:tc>
          <w:tcPr>
            <w:tcW w:w="46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91"/>
              <w:jc w:val="center"/>
              <w:rPr>
                <w:rFonts w:ascii="Times New Roman" w:hAnsi="Times New Roman" w:cs="Times New Roman"/>
                <w:sz w:val="20"/>
                <w:szCs w:val="20"/>
              </w:rPr>
            </w:pPr>
            <w:r>
              <w:rPr>
                <w:rFonts w:cs="Times New Roman" w:ascii="Times New Roman" w:hAnsi="Times New Roman"/>
                <w:b/>
                <w:color w:val="0070C0"/>
                <w:sz w:val="20"/>
                <w:szCs w:val="20"/>
              </w:rPr>
              <w:t>T</w:t>
            </w:r>
          </w:p>
        </w:tc>
        <w:tc>
          <w:tcPr>
            <w:tcW w:w="42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72"/>
              <w:jc w:val="center"/>
              <w:rPr>
                <w:rFonts w:ascii="Times New Roman" w:hAnsi="Times New Roman" w:cs="Times New Roman"/>
                <w:sz w:val="20"/>
                <w:szCs w:val="20"/>
              </w:rPr>
            </w:pPr>
            <w:r>
              <w:rPr>
                <w:rFonts w:cs="Times New Roman" w:ascii="Times New Roman" w:hAnsi="Times New Roman"/>
                <w:b/>
                <w:color w:val="0070C0"/>
                <w:sz w:val="20"/>
                <w:szCs w:val="20"/>
              </w:rPr>
              <w:t>P</w:t>
            </w:r>
          </w:p>
        </w:tc>
        <w:tc>
          <w:tcPr>
            <w:tcW w:w="123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38"/>
              <w:jc w:val="center"/>
              <w:rPr>
                <w:rFonts w:ascii="Times New Roman" w:hAnsi="Times New Roman" w:cs="Times New Roman"/>
                <w:sz w:val="20"/>
                <w:szCs w:val="20"/>
              </w:rPr>
            </w:pPr>
            <w:r>
              <w:rPr>
                <w:rFonts w:cs="Times New Roman" w:ascii="Times New Roman" w:hAnsi="Times New Roman"/>
                <w:b/>
                <w:color w:val="0070C0"/>
                <w:sz w:val="20"/>
                <w:szCs w:val="20"/>
              </w:rPr>
              <w:t>CREDIT</w:t>
            </w:r>
          </w:p>
        </w:tc>
        <w:tc>
          <w:tcPr>
            <w:tcW w:w="261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rFonts w:ascii="Times New Roman" w:hAnsi="Times New Roman" w:cs="Times New Roman"/>
                <w:sz w:val="20"/>
                <w:szCs w:val="20"/>
              </w:rPr>
            </w:pPr>
            <w:r>
              <w:rPr>
                <w:rFonts w:cs="Times New Roman" w:ascii="Times New Roman" w:hAnsi="Times New Roman"/>
                <w:b/>
                <w:color w:val="0070C0"/>
                <w:sz w:val="20"/>
                <w:szCs w:val="20"/>
              </w:rPr>
              <w:t>YEAR OF INTRODUCTION</w:t>
            </w:r>
          </w:p>
        </w:tc>
      </w:tr>
      <w:tr>
        <w:trPr>
          <w:trHeight w:val="626" w:hRule="atLeast"/>
        </w:trPr>
        <w:tc>
          <w:tcPr>
            <w:tcW w:w="166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jc w:val="center"/>
              <w:rPr>
                <w:rFonts w:ascii="Times New Roman" w:hAnsi="Times New Roman"/>
                <w:b/>
                <w:color w:val="0070C0"/>
                <w:sz w:val="20"/>
                <w:szCs w:val="20"/>
                <w:lang w:val="en-US"/>
              </w:rPr>
            </w:pPr>
            <w:r>
              <w:rPr>
                <w:rFonts w:ascii="Times New Roman" w:hAnsi="Times New Roman"/>
                <w:b/>
                <w:color w:val="0070C0"/>
                <w:sz w:val="20"/>
                <w:szCs w:val="20"/>
                <w:lang w:val="en-US"/>
              </w:rPr>
              <w:t>BTCS-DS-SP13T</w:t>
            </w:r>
          </w:p>
          <w:p>
            <w:pPr>
              <w:pStyle w:val="Normal"/>
              <w:overflowPunct w:val="true"/>
              <w:jc w:val="center"/>
              <w:rPr>
                <w:rFonts w:ascii="Times New Roman" w:hAnsi="Times New Roman" w:cs="Times New Roman"/>
                <w:sz w:val="20"/>
                <w:szCs w:val="20"/>
              </w:rPr>
            </w:pPr>
            <w:r>
              <w:rPr>
                <w:rFonts w:cs="Times New Roman" w:ascii="Times New Roman" w:hAnsi="Times New Roman"/>
                <w:sz w:val="20"/>
                <w:szCs w:val="20"/>
              </w:rPr>
            </w:r>
          </w:p>
        </w:tc>
        <w:tc>
          <w:tcPr>
            <w:tcW w:w="241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rFonts w:ascii="Times New Roman" w:hAnsi="Times New Roman" w:cs="Times New Roman"/>
                <w:sz w:val="20"/>
                <w:szCs w:val="20"/>
              </w:rPr>
            </w:pPr>
            <w:r>
              <w:rPr>
                <w:rFonts w:ascii="Times New Roman" w:hAnsi="Times New Roman"/>
                <w:b/>
                <w:color w:val="0070C0"/>
                <w:sz w:val="20"/>
                <w:szCs w:val="20"/>
                <w:lang w:val="en-US"/>
              </w:rPr>
              <w:t>Big Data Analytics (IBM)</w:t>
            </w:r>
          </w:p>
        </w:tc>
        <w:tc>
          <w:tcPr>
            <w:tcW w:w="41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color w:val="0070C0"/>
                <w:sz w:val="20"/>
                <w:szCs w:val="20"/>
                <w:lang w:val="en-US"/>
              </w:rPr>
              <w:t>3</w:t>
            </w:r>
          </w:p>
        </w:tc>
        <w:tc>
          <w:tcPr>
            <w:tcW w:w="46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bCs/>
                <w:color w:val="0070C0"/>
                <w:sz w:val="20"/>
                <w:szCs w:val="20"/>
              </w:rPr>
              <w:t>0</w:t>
            </w:r>
          </w:p>
        </w:tc>
        <w:tc>
          <w:tcPr>
            <w:tcW w:w="42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color w:val="0070C0"/>
                <w:sz w:val="20"/>
                <w:szCs w:val="20"/>
                <w:lang w:val="en-US"/>
              </w:rPr>
              <w:t>0</w:t>
            </w:r>
          </w:p>
        </w:tc>
        <w:tc>
          <w:tcPr>
            <w:tcW w:w="123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lang w:val="en-US"/>
              </w:rPr>
            </w:pPr>
            <w:r>
              <w:rPr>
                <w:rFonts w:cs="Times New Roman" w:ascii="Times New Roman" w:hAnsi="Times New Roman"/>
                <w:b/>
                <w:color w:val="0070C0"/>
                <w:sz w:val="20"/>
                <w:szCs w:val="20"/>
                <w:lang w:val="en-US"/>
              </w:rPr>
              <w:t>3</w:t>
            </w:r>
          </w:p>
        </w:tc>
        <w:tc>
          <w:tcPr>
            <w:tcW w:w="261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99"/>
              <w:jc w:val="center"/>
              <w:rPr>
                <w:rFonts w:ascii="Times New Roman" w:hAnsi="Times New Roman" w:cs="Times New Roman"/>
                <w:sz w:val="20"/>
                <w:szCs w:val="20"/>
              </w:rPr>
            </w:pPr>
            <w:r>
              <w:rPr>
                <w:rFonts w:cs="Times New Roman" w:ascii="Times New Roman" w:hAnsi="Times New Roman"/>
                <w:b/>
                <w:color w:val="0070C0"/>
                <w:sz w:val="20"/>
                <w:szCs w:val="20"/>
              </w:rPr>
              <w:t>2021</w:t>
            </w:r>
          </w:p>
        </w:tc>
      </w:tr>
    </w:tbl>
    <w:p>
      <w:pPr>
        <w:pStyle w:val="Normal"/>
        <w:overflowPunct w:val="true"/>
        <w:ind w:hanging="10" w:left="12" w:right="4"/>
        <w:jc w:val="center"/>
        <w:rPr>
          <w:rFonts w:ascii="Times New Roman" w:hAnsi="Times New Roman" w:cs="Times New Roman"/>
          <w:b/>
          <w:bCs/>
          <w:color w:val="000000"/>
          <w:lang w:val="en-US"/>
        </w:rPr>
      </w:pPr>
      <w:r>
        <w:rPr>
          <w:rFonts w:cs="Times New Roman" w:ascii="Times New Roman" w:hAnsi="Times New Roman"/>
          <w:b/>
          <w:bCs/>
          <w:color w:val="000000"/>
          <w:lang w:val="en-US"/>
        </w:rPr>
      </w:r>
    </w:p>
    <w:p>
      <w:pPr>
        <w:pStyle w:val="Normal"/>
        <w:jc w:val="both"/>
        <w:rPr/>
      </w:pPr>
      <w:r>
        <w:rPr>
          <w:b/>
          <w:bCs/>
        </w:rPr>
        <w:t>Course Description:</w:t>
      </w:r>
      <w:r>
        <w:rPr/>
        <w:t xml:space="preserve"> This course provides an in-depth exploration of big data analytics, covering essential concepts, technologies, and tools used in the field. Students will learn about the characteristics of big data, Hadoop fundamentals, query languages for data processing, data visualization techniques, stream processing, and advanced topics in big data analytics. Through hands-on exercises and case studies, students will gain practical experience in analyzing large datasets and extracting valuable insights.</w:t>
      </w:r>
    </w:p>
    <w:p>
      <w:pPr>
        <w:pStyle w:val="Normal"/>
        <w:jc w:val="both"/>
        <w:rPr>
          <w:b/>
          <w:bCs/>
        </w:rPr>
      </w:pPr>
      <w:r>
        <w:rPr>
          <w:b/>
          <w:bCs/>
        </w:rPr>
      </w:r>
    </w:p>
    <w:p>
      <w:pPr>
        <w:pStyle w:val="Normal"/>
        <w:jc w:val="both"/>
        <w:rPr/>
      </w:pPr>
      <w:r>
        <w:rPr>
          <w:b/>
          <w:bCs/>
        </w:rPr>
        <w:t>Course Objectives:</w:t>
      </w:r>
    </w:p>
    <w:p>
      <w:pPr>
        <w:pStyle w:val="Normal"/>
        <w:numPr>
          <w:ilvl w:val="0"/>
          <w:numId w:val="7"/>
        </w:numPr>
        <w:jc w:val="both"/>
        <w:rPr/>
      </w:pPr>
      <w:r>
        <w:rPr/>
        <w:t>Understand the fundamentals of big data analytics and its importance in modern data-driven decision making.</w:t>
      </w:r>
    </w:p>
    <w:p>
      <w:pPr>
        <w:pStyle w:val="Normal"/>
        <w:numPr>
          <w:ilvl w:val="0"/>
          <w:numId w:val="7"/>
        </w:numPr>
        <w:jc w:val="both"/>
        <w:rPr/>
      </w:pPr>
      <w:r>
        <w:rPr/>
        <w:t>Gain proficiency in Hadoop ecosystem components and learn to process and analyze large datasets using MapReduce, Hive, and Pig.</w:t>
      </w:r>
    </w:p>
    <w:p>
      <w:pPr>
        <w:pStyle w:val="Normal"/>
        <w:numPr>
          <w:ilvl w:val="0"/>
          <w:numId w:val="7"/>
        </w:numPr>
        <w:jc w:val="both"/>
        <w:rPr/>
      </w:pPr>
      <w:r>
        <w:rPr/>
        <w:t>Explore query languages such as JAQL for data processing and analysis in Hadoop environments.</w:t>
      </w:r>
    </w:p>
    <w:p>
      <w:pPr>
        <w:pStyle w:val="Normal"/>
        <w:numPr>
          <w:ilvl w:val="0"/>
          <w:numId w:val="7"/>
        </w:numPr>
        <w:jc w:val="both"/>
        <w:rPr/>
      </w:pPr>
      <w:r>
        <w:rPr/>
        <w:t>Develop skills in data visualization techniques for interpreting complex data sets effectively.</w:t>
      </w:r>
    </w:p>
    <w:p>
      <w:pPr>
        <w:pStyle w:val="Normal"/>
        <w:numPr>
          <w:ilvl w:val="0"/>
          <w:numId w:val="7"/>
        </w:numPr>
        <w:jc w:val="both"/>
        <w:rPr/>
      </w:pPr>
      <w:r>
        <w:rPr/>
        <w:t>Learn about stream processing techniques and real-time analytics with tools like Apache Flume and Kafka.</w:t>
      </w:r>
    </w:p>
    <w:p>
      <w:pPr>
        <w:pStyle w:val="Normal"/>
        <w:numPr>
          <w:ilvl w:val="0"/>
          <w:numId w:val="7"/>
        </w:numPr>
        <w:jc w:val="both"/>
        <w:rPr/>
      </w:pPr>
      <w:r>
        <w:rPr/>
        <w:t>Acquire knowledge of advanced topics such as NoSQL databases, ZooKeeper, and scalable analytics with R.</w:t>
      </w:r>
    </w:p>
    <w:p>
      <w:pPr>
        <w:pStyle w:val="Normal"/>
        <w:numPr>
          <w:ilvl w:val="0"/>
          <w:numId w:val="7"/>
        </w:numPr>
        <w:jc w:val="both"/>
        <w:rPr/>
      </w:pPr>
      <w:r>
        <w:rPr/>
        <w:t>Apply theoretical concepts to real-world scenarios through case studies and practical exercises.</w:t>
      </w:r>
    </w:p>
    <w:p>
      <w:pPr>
        <w:pStyle w:val="Normal"/>
        <w:jc w:val="both"/>
        <w:rPr>
          <w:b/>
          <w:bCs/>
        </w:rPr>
      </w:pPr>
      <w:r>
        <w:rPr>
          <w:b/>
          <w:bCs/>
        </w:rPr>
      </w:r>
    </w:p>
    <w:p>
      <w:pPr>
        <w:pStyle w:val="Normal"/>
        <w:jc w:val="both"/>
        <w:rPr/>
      </w:pPr>
      <w:r>
        <w:rPr>
          <w:b/>
          <w:bCs/>
        </w:rPr>
        <w:t>Course Outcomes:</w:t>
      </w:r>
      <w:r>
        <w:rPr/>
        <w:t xml:space="preserve"> By the end of the course, students will be able to:</w:t>
      </w:r>
    </w:p>
    <w:p>
      <w:pPr>
        <w:pStyle w:val="Normal"/>
        <w:numPr>
          <w:ilvl w:val="0"/>
          <w:numId w:val="24"/>
        </w:numPr>
        <w:jc w:val="both"/>
        <w:rPr/>
      </w:pPr>
      <w:r>
        <w:rPr/>
        <w:t>Demonstrate a solid understanding of big data analytics concepts and technologies.</w:t>
      </w:r>
    </w:p>
    <w:p>
      <w:pPr>
        <w:pStyle w:val="Normal"/>
        <w:numPr>
          <w:ilvl w:val="0"/>
          <w:numId w:val="24"/>
        </w:numPr>
        <w:jc w:val="both"/>
        <w:rPr/>
      </w:pPr>
      <w:r>
        <w:rPr/>
        <w:t>Utilize Hadoop ecosystem tools for processing and analyzing large datasets.</w:t>
      </w:r>
    </w:p>
    <w:p>
      <w:pPr>
        <w:pStyle w:val="Normal"/>
        <w:numPr>
          <w:ilvl w:val="0"/>
          <w:numId w:val="24"/>
        </w:numPr>
        <w:jc w:val="both"/>
        <w:rPr/>
      </w:pPr>
      <w:r>
        <w:rPr/>
        <w:t>Write and execute queries using query languages like JAQL and HiveQL.</w:t>
      </w:r>
    </w:p>
    <w:p>
      <w:pPr>
        <w:pStyle w:val="Normal"/>
        <w:numPr>
          <w:ilvl w:val="0"/>
          <w:numId w:val="24"/>
        </w:numPr>
        <w:jc w:val="both"/>
        <w:rPr/>
      </w:pPr>
      <w:r>
        <w:rPr/>
        <w:t>Create visually compelling data visualizations to communicate insights effectively.</w:t>
      </w:r>
    </w:p>
    <w:p>
      <w:pPr>
        <w:pStyle w:val="Normal"/>
        <w:numPr>
          <w:ilvl w:val="0"/>
          <w:numId w:val="24"/>
        </w:numPr>
        <w:jc w:val="both"/>
        <w:rPr/>
      </w:pPr>
      <w:r>
        <w:rPr/>
        <w:t>Implement stream processing pipelines for real-time data analysis.</w:t>
      </w:r>
    </w:p>
    <w:p>
      <w:pPr>
        <w:pStyle w:val="Normal"/>
        <w:numPr>
          <w:ilvl w:val="0"/>
          <w:numId w:val="24"/>
        </w:numPr>
        <w:jc w:val="both"/>
        <w:rPr/>
      </w:pPr>
      <w:r>
        <w:rPr/>
        <w:t>Apply advanced analytics techniques using NoSQL databases and R programming.</w:t>
      </w:r>
    </w:p>
    <w:p>
      <w:pPr>
        <w:pStyle w:val="Normal"/>
        <w:numPr>
          <w:ilvl w:val="0"/>
          <w:numId w:val="24"/>
        </w:numPr>
        <w:jc w:val="both"/>
        <w:rPr/>
      </w:pPr>
      <w:r>
        <w:rPr/>
        <w:t>Analyze real-world big data problems and propose appropriate solutions.</w:t>
      </w:r>
    </w:p>
    <w:p>
      <w:pPr>
        <w:pStyle w:val="Normal"/>
        <w:jc w:val="both"/>
        <w:rPr>
          <w:b/>
          <w:bCs/>
        </w:rPr>
      </w:pPr>
      <w:r>
        <w:rPr>
          <w:b/>
          <w:bCs/>
        </w:rPr>
      </w:r>
    </w:p>
    <w:p>
      <w:pPr>
        <w:pStyle w:val="Normal"/>
        <w:jc w:val="both"/>
        <w:rPr/>
      </w:pPr>
      <w:r>
        <w:rPr/>
      </w:r>
    </w:p>
    <w:p>
      <w:pPr>
        <w:pStyle w:val="Normal"/>
        <w:jc w:val="both"/>
        <w:rPr/>
      </w:pPr>
      <w:r>
        <w:rPr>
          <w:b/>
          <w:bCs/>
        </w:rPr>
        <w:t>Unit 1: Introduction to Big Data</w:t>
      </w:r>
    </w:p>
    <w:p>
      <w:pPr>
        <w:pStyle w:val="Normal"/>
        <w:numPr>
          <w:ilvl w:val="0"/>
          <w:numId w:val="23"/>
        </w:numPr>
        <w:jc w:val="both"/>
        <w:rPr/>
      </w:pPr>
      <w:r>
        <w:rPr/>
        <w:t>Overview of Big Data</w:t>
      </w:r>
    </w:p>
    <w:p>
      <w:pPr>
        <w:pStyle w:val="Normal"/>
        <w:numPr>
          <w:ilvl w:val="0"/>
          <w:numId w:val="23"/>
        </w:numPr>
        <w:jc w:val="both"/>
        <w:rPr/>
      </w:pPr>
      <w:r>
        <w:rPr/>
        <w:t>Characteristics and Types of Big Data</w:t>
      </w:r>
    </w:p>
    <w:p>
      <w:pPr>
        <w:pStyle w:val="Normal"/>
        <w:numPr>
          <w:ilvl w:val="0"/>
          <w:numId w:val="23"/>
        </w:numPr>
        <w:jc w:val="both"/>
        <w:rPr/>
      </w:pPr>
      <w:r>
        <w:rPr/>
        <w:t>Big Data Adoption Drivers and Challenges</w:t>
      </w:r>
    </w:p>
    <w:p>
      <w:pPr>
        <w:pStyle w:val="Normal"/>
        <w:numPr>
          <w:ilvl w:val="0"/>
          <w:numId w:val="23"/>
        </w:numPr>
        <w:jc w:val="both"/>
        <w:rPr/>
      </w:pPr>
      <w:r>
        <w:rPr/>
        <w:t>Big Data Platforms and Technologies</w:t>
      </w:r>
    </w:p>
    <w:p>
      <w:pPr>
        <w:pStyle w:val="Normal"/>
        <w:numPr>
          <w:ilvl w:val="0"/>
          <w:numId w:val="23"/>
        </w:numPr>
        <w:jc w:val="both"/>
        <w:rPr/>
      </w:pPr>
      <w:r>
        <w:rPr/>
        <w:t>Use Cases in Various Industries</w:t>
      </w:r>
    </w:p>
    <w:p>
      <w:pPr>
        <w:pStyle w:val="Normal"/>
        <w:numPr>
          <w:ilvl w:val="0"/>
          <w:numId w:val="23"/>
        </w:numPr>
        <w:jc w:val="both"/>
        <w:rPr/>
      </w:pPr>
      <w:r>
        <w:rPr/>
        <w:t>Big Data Lifecycle and Frameworks</w:t>
      </w:r>
    </w:p>
    <w:p>
      <w:pPr>
        <w:pStyle w:val="Normal"/>
        <w:jc w:val="both"/>
        <w:rPr>
          <w:b/>
          <w:bCs/>
        </w:rPr>
      </w:pPr>
      <w:r>
        <w:rPr>
          <w:b/>
          <w:bCs/>
        </w:rPr>
      </w:r>
    </w:p>
    <w:p>
      <w:pPr>
        <w:pStyle w:val="Normal"/>
        <w:jc w:val="both"/>
        <w:rPr/>
      </w:pPr>
      <w:r>
        <w:rPr>
          <w:b/>
          <w:bCs/>
        </w:rPr>
        <w:t>Unit 2: Hadoop Fundamentals</w:t>
      </w:r>
    </w:p>
    <w:p>
      <w:pPr>
        <w:pStyle w:val="Normal"/>
        <w:numPr>
          <w:ilvl w:val="0"/>
          <w:numId w:val="20"/>
        </w:numPr>
        <w:jc w:val="both"/>
        <w:rPr/>
      </w:pPr>
      <w:r>
        <w:rPr/>
        <w:t>Introduction to Hadoop</w:t>
      </w:r>
    </w:p>
    <w:p>
      <w:pPr>
        <w:pStyle w:val="Normal"/>
        <w:numPr>
          <w:ilvl w:val="0"/>
          <w:numId w:val="20"/>
        </w:numPr>
        <w:jc w:val="both"/>
        <w:rPr/>
      </w:pPr>
      <w:r>
        <w:rPr/>
        <w:t>Hadoop Distributed File System (HDFS)</w:t>
      </w:r>
    </w:p>
    <w:p>
      <w:pPr>
        <w:pStyle w:val="Normal"/>
        <w:numPr>
          <w:ilvl w:val="0"/>
          <w:numId w:val="20"/>
        </w:numPr>
        <w:jc w:val="both"/>
        <w:rPr/>
      </w:pPr>
      <w:r>
        <w:rPr/>
        <w:t>MapReduce Programming Model</w:t>
      </w:r>
    </w:p>
    <w:p>
      <w:pPr>
        <w:pStyle w:val="Normal"/>
        <w:numPr>
          <w:ilvl w:val="0"/>
          <w:numId w:val="20"/>
        </w:numPr>
        <w:jc w:val="both"/>
        <w:rPr/>
      </w:pPr>
      <w:r>
        <w:rPr/>
        <w:t>Hadoop Ecosystem Components</w:t>
      </w:r>
    </w:p>
    <w:p>
      <w:pPr>
        <w:pStyle w:val="Normal"/>
        <w:numPr>
          <w:ilvl w:val="0"/>
          <w:numId w:val="20"/>
        </w:numPr>
        <w:jc w:val="both"/>
        <w:rPr/>
      </w:pPr>
      <w:r>
        <w:rPr/>
        <w:t>Introduction to HBase and NoSQL</w:t>
      </w:r>
    </w:p>
    <w:p>
      <w:pPr>
        <w:pStyle w:val="Normal"/>
        <w:numPr>
          <w:ilvl w:val="0"/>
          <w:numId w:val="20"/>
        </w:numPr>
        <w:jc w:val="both"/>
        <w:rPr/>
      </w:pPr>
      <w:r>
        <w:rPr/>
        <w:t>Hadoop Cluster Architecture and Configuration</w:t>
      </w:r>
    </w:p>
    <w:p>
      <w:pPr>
        <w:pStyle w:val="Normal"/>
        <w:jc w:val="both"/>
        <w:rPr>
          <w:b/>
          <w:bCs/>
        </w:rPr>
      </w:pPr>
      <w:r>
        <w:rPr>
          <w:b/>
          <w:bCs/>
        </w:rPr>
      </w:r>
    </w:p>
    <w:p>
      <w:pPr>
        <w:pStyle w:val="Normal"/>
        <w:jc w:val="both"/>
        <w:rPr/>
      </w:pPr>
      <w:r>
        <w:rPr>
          <w:b/>
          <w:bCs/>
        </w:rPr>
        <w:t>Unit 3: Query Languages and Data Processing with Hadoop</w:t>
      </w:r>
    </w:p>
    <w:p>
      <w:pPr>
        <w:pStyle w:val="Normal"/>
        <w:numPr>
          <w:ilvl w:val="0"/>
          <w:numId w:val="3"/>
        </w:numPr>
        <w:jc w:val="both"/>
        <w:rPr/>
      </w:pPr>
      <w:r>
        <w:rPr/>
        <w:t>Introduction to JAQL and Pig</w:t>
      </w:r>
    </w:p>
    <w:p>
      <w:pPr>
        <w:pStyle w:val="Normal"/>
        <w:numPr>
          <w:ilvl w:val="0"/>
          <w:numId w:val="3"/>
        </w:numPr>
        <w:jc w:val="both"/>
        <w:rPr/>
      </w:pPr>
      <w:r>
        <w:rPr/>
        <w:t>Data Processing with MapReduce</w:t>
      </w:r>
    </w:p>
    <w:p>
      <w:pPr>
        <w:pStyle w:val="Normal"/>
        <w:numPr>
          <w:ilvl w:val="0"/>
          <w:numId w:val="3"/>
        </w:numPr>
        <w:jc w:val="both"/>
        <w:rPr/>
      </w:pPr>
      <w:r>
        <w:rPr/>
        <w:t>Introduction to Hive for Reporting and Analysis</w:t>
      </w:r>
    </w:p>
    <w:p>
      <w:pPr>
        <w:pStyle w:val="Normal"/>
        <w:numPr>
          <w:ilvl w:val="0"/>
          <w:numId w:val="3"/>
        </w:numPr>
        <w:jc w:val="both"/>
        <w:rPr/>
      </w:pPr>
      <w:r>
        <w:rPr/>
        <w:t>Querying Data in Hadoop using Hive Query Language (HQL)</w:t>
      </w:r>
    </w:p>
    <w:p>
      <w:pPr>
        <w:pStyle w:val="Normal"/>
        <w:numPr>
          <w:ilvl w:val="0"/>
          <w:numId w:val="3"/>
        </w:numPr>
        <w:jc w:val="both"/>
        <w:rPr/>
      </w:pPr>
      <w:r>
        <w:rPr/>
        <w:t>Advanced Data Processing Techniques with Pig</w:t>
      </w:r>
    </w:p>
    <w:p>
      <w:pPr>
        <w:pStyle w:val="Normal"/>
        <w:numPr>
          <w:ilvl w:val="0"/>
          <w:numId w:val="3"/>
        </w:numPr>
        <w:jc w:val="both"/>
        <w:rPr/>
      </w:pPr>
      <w:r>
        <w:rPr/>
        <w:t>Introduction to Apache Sqoop for Data Transfer</w:t>
      </w:r>
    </w:p>
    <w:p>
      <w:pPr>
        <w:pStyle w:val="Normal"/>
        <w:jc w:val="both"/>
        <w:rPr>
          <w:b/>
          <w:bCs/>
        </w:rPr>
      </w:pPr>
      <w:r>
        <w:rPr>
          <w:b/>
          <w:bCs/>
        </w:rPr>
      </w:r>
    </w:p>
    <w:p>
      <w:pPr>
        <w:pStyle w:val="Normal"/>
        <w:jc w:val="both"/>
        <w:rPr/>
      </w:pPr>
      <w:r>
        <w:rPr>
          <w:b/>
          <w:bCs/>
        </w:rPr>
        <w:t>Unit 4: Data Visualization and Interpretation</w:t>
      </w:r>
    </w:p>
    <w:p>
      <w:pPr>
        <w:pStyle w:val="Normal"/>
        <w:numPr>
          <w:ilvl w:val="0"/>
          <w:numId w:val="4"/>
        </w:numPr>
        <w:jc w:val="both"/>
        <w:rPr/>
      </w:pPr>
      <w:r>
        <w:rPr/>
        <w:t>Importance of Data Visualization in Big Data Analytics</w:t>
      </w:r>
    </w:p>
    <w:p>
      <w:pPr>
        <w:pStyle w:val="Normal"/>
        <w:numPr>
          <w:ilvl w:val="0"/>
          <w:numId w:val="4"/>
        </w:numPr>
        <w:jc w:val="both"/>
        <w:rPr/>
      </w:pPr>
      <w:r>
        <w:rPr/>
        <w:t>Visualization Techniques for Large Data Sets</w:t>
      </w:r>
    </w:p>
    <w:p>
      <w:pPr>
        <w:pStyle w:val="Normal"/>
        <w:numPr>
          <w:ilvl w:val="0"/>
          <w:numId w:val="4"/>
        </w:numPr>
        <w:jc w:val="both"/>
        <w:rPr/>
      </w:pPr>
      <w:r>
        <w:rPr/>
        <w:t>Graph Analytics and Algorithms</w:t>
      </w:r>
    </w:p>
    <w:p>
      <w:pPr>
        <w:pStyle w:val="Normal"/>
        <w:numPr>
          <w:ilvl w:val="0"/>
          <w:numId w:val="4"/>
        </w:numPr>
        <w:jc w:val="both"/>
        <w:rPr/>
      </w:pPr>
      <w:r>
        <w:rPr/>
        <w:t>Tools and Technologies for Data Visualization</w:t>
      </w:r>
    </w:p>
    <w:p>
      <w:pPr>
        <w:pStyle w:val="Normal"/>
        <w:numPr>
          <w:ilvl w:val="0"/>
          <w:numId w:val="4"/>
        </w:numPr>
        <w:jc w:val="both"/>
        <w:rPr/>
      </w:pPr>
      <w:r>
        <w:rPr/>
        <w:t>Case Studies and Examples in Data Visualization</w:t>
      </w:r>
    </w:p>
    <w:p>
      <w:pPr>
        <w:pStyle w:val="Normal"/>
        <w:numPr>
          <w:ilvl w:val="0"/>
          <w:numId w:val="4"/>
        </w:numPr>
        <w:jc w:val="both"/>
        <w:rPr/>
      </w:pPr>
      <w:r>
        <w:rPr/>
        <w:t>Interpretation of Visualized Data for Decision Making</w:t>
      </w:r>
    </w:p>
    <w:p>
      <w:pPr>
        <w:pStyle w:val="Normal"/>
        <w:jc w:val="both"/>
        <w:rPr>
          <w:b/>
          <w:bCs/>
        </w:rPr>
      </w:pPr>
      <w:r>
        <w:rPr>
          <w:b/>
          <w:bCs/>
        </w:rPr>
      </w:r>
    </w:p>
    <w:p>
      <w:pPr>
        <w:pStyle w:val="Normal"/>
        <w:jc w:val="both"/>
        <w:rPr/>
      </w:pPr>
      <w:r>
        <w:rPr>
          <w:b/>
          <w:bCs/>
        </w:rPr>
        <w:t>Unit 5: Stream Processing and Real-Time Analytics</w:t>
      </w:r>
    </w:p>
    <w:p>
      <w:pPr>
        <w:pStyle w:val="Normal"/>
        <w:numPr>
          <w:ilvl w:val="0"/>
          <w:numId w:val="22"/>
        </w:numPr>
        <w:jc w:val="both"/>
        <w:rPr/>
      </w:pPr>
      <w:r>
        <w:rPr/>
        <w:t>Introduction to Apache Flume and Oozie</w:t>
      </w:r>
    </w:p>
    <w:p>
      <w:pPr>
        <w:pStyle w:val="Normal"/>
        <w:numPr>
          <w:ilvl w:val="0"/>
          <w:numId w:val="22"/>
        </w:numPr>
        <w:jc w:val="both"/>
        <w:rPr/>
      </w:pPr>
      <w:r>
        <w:rPr/>
        <w:t>Real-Time Data Ingestion and Processing</w:t>
      </w:r>
    </w:p>
    <w:p>
      <w:pPr>
        <w:pStyle w:val="Normal"/>
        <w:numPr>
          <w:ilvl w:val="0"/>
          <w:numId w:val="22"/>
        </w:numPr>
        <w:jc w:val="both"/>
        <w:rPr/>
      </w:pPr>
      <w:r>
        <w:rPr/>
        <w:t>Introduction to Apache Kafka for Stream Processing</w:t>
      </w:r>
    </w:p>
    <w:p>
      <w:pPr>
        <w:pStyle w:val="Normal"/>
        <w:numPr>
          <w:ilvl w:val="0"/>
          <w:numId w:val="22"/>
        </w:numPr>
        <w:jc w:val="both"/>
        <w:rPr/>
      </w:pPr>
      <w:r>
        <w:rPr/>
        <w:t>Real-Time Analytics with IBM InfoSphere Streams</w:t>
      </w:r>
    </w:p>
    <w:p>
      <w:pPr>
        <w:pStyle w:val="Normal"/>
        <w:numPr>
          <w:ilvl w:val="0"/>
          <w:numId w:val="22"/>
        </w:numPr>
        <w:jc w:val="both"/>
        <w:rPr/>
      </w:pPr>
      <w:r>
        <w:rPr/>
        <w:t>Building Stream Processing Pipelines</w:t>
      </w:r>
    </w:p>
    <w:p>
      <w:pPr>
        <w:pStyle w:val="Normal"/>
        <w:numPr>
          <w:ilvl w:val="0"/>
          <w:numId w:val="22"/>
        </w:numPr>
        <w:jc w:val="both"/>
        <w:rPr/>
      </w:pPr>
      <w:r>
        <w:rPr/>
        <w:t>Case Studies in Real-Time Analytics</w:t>
      </w:r>
    </w:p>
    <w:p>
      <w:pPr>
        <w:pStyle w:val="Normal"/>
        <w:jc w:val="both"/>
        <w:rPr>
          <w:b/>
          <w:bCs/>
        </w:rPr>
      </w:pPr>
      <w:r>
        <w:rPr>
          <w:b/>
          <w:bCs/>
        </w:rPr>
      </w:r>
    </w:p>
    <w:p>
      <w:pPr>
        <w:pStyle w:val="Normal"/>
        <w:jc w:val="both"/>
        <w:rPr/>
      </w:pPr>
      <w:r>
        <w:rPr>
          <w:b/>
          <w:bCs/>
        </w:rPr>
        <w:t>Unit 6: Advanced Topics in Big Data Analytics</w:t>
      </w:r>
    </w:p>
    <w:p>
      <w:pPr>
        <w:pStyle w:val="Normal"/>
        <w:numPr>
          <w:ilvl w:val="0"/>
          <w:numId w:val="21"/>
        </w:numPr>
        <w:jc w:val="both"/>
        <w:rPr/>
      </w:pPr>
      <w:r>
        <w:rPr/>
        <w:t>Introduction to NoSQL Databases</w:t>
      </w:r>
    </w:p>
    <w:p>
      <w:pPr>
        <w:pStyle w:val="Normal"/>
        <w:numPr>
          <w:ilvl w:val="0"/>
          <w:numId w:val="21"/>
        </w:numPr>
        <w:jc w:val="both"/>
        <w:rPr/>
      </w:pPr>
      <w:r>
        <w:rPr/>
        <w:t>Overview of Apache ZooKeeper for Distributed Coordination</w:t>
      </w:r>
    </w:p>
    <w:p>
      <w:pPr>
        <w:pStyle w:val="Normal"/>
        <w:numPr>
          <w:ilvl w:val="0"/>
          <w:numId w:val="21"/>
        </w:numPr>
        <w:jc w:val="both"/>
        <w:rPr/>
      </w:pPr>
      <w:r>
        <w:rPr/>
        <w:t>Scalable Analytics with R</w:t>
      </w:r>
    </w:p>
    <w:p>
      <w:pPr>
        <w:pStyle w:val="Normal"/>
        <w:numPr>
          <w:ilvl w:val="0"/>
          <w:numId w:val="21"/>
        </w:numPr>
        <w:jc w:val="both"/>
        <w:rPr/>
      </w:pPr>
      <w:r>
        <w:rPr/>
        <w:t>Advanced Analytics Techniques for Big Data</w:t>
      </w:r>
    </w:p>
    <w:p>
      <w:pPr>
        <w:pStyle w:val="Normal"/>
        <w:numPr>
          <w:ilvl w:val="0"/>
          <w:numId w:val="21"/>
        </w:numPr>
        <w:jc w:val="both"/>
        <w:rPr/>
      </w:pPr>
      <w:r>
        <w:rPr/>
        <w:t>Big Data Analytics at Rest and in Motion</w:t>
      </w:r>
    </w:p>
    <w:p>
      <w:pPr>
        <w:pStyle w:val="Normal"/>
        <w:numPr>
          <w:ilvl w:val="0"/>
          <w:numId w:val="21"/>
        </w:numPr>
        <w:jc w:val="both"/>
        <w:rPr/>
      </w:pPr>
      <w:r>
        <w:rPr/>
        <w:t>Case Studies and Future Trends in Big Data Analytics</w:t>
      </w:r>
    </w:p>
    <w:p>
      <w:pPr>
        <w:pStyle w:val="Normal"/>
        <w:jc w:val="both"/>
        <w:rPr/>
      </w:pPr>
      <w:r>
        <w:rPr/>
      </w:r>
    </w:p>
    <w:p>
      <w:pPr>
        <w:pStyle w:val="Normal"/>
        <w:jc w:val="both"/>
        <w:rPr/>
      </w:pPr>
      <w:r>
        <w:rPr>
          <w:b/>
          <w:bCs/>
        </w:rPr>
        <w:t>Skills Gained:</w:t>
      </w:r>
    </w:p>
    <w:p>
      <w:pPr>
        <w:pStyle w:val="Normal"/>
        <w:numPr>
          <w:ilvl w:val="0"/>
          <w:numId w:val="11"/>
        </w:numPr>
        <w:jc w:val="both"/>
        <w:rPr/>
      </w:pPr>
      <w:r>
        <w:rPr/>
        <w:t>Proficiency in Hadoop ecosystem components.</w:t>
      </w:r>
    </w:p>
    <w:p>
      <w:pPr>
        <w:pStyle w:val="Normal"/>
        <w:numPr>
          <w:ilvl w:val="0"/>
          <w:numId w:val="11"/>
        </w:numPr>
        <w:jc w:val="both"/>
        <w:rPr/>
      </w:pPr>
      <w:r>
        <w:rPr/>
        <w:t>Querying and data processing skills using MapReduce, Hive, and Pig.</w:t>
      </w:r>
    </w:p>
    <w:p>
      <w:pPr>
        <w:pStyle w:val="Normal"/>
        <w:numPr>
          <w:ilvl w:val="0"/>
          <w:numId w:val="11"/>
        </w:numPr>
        <w:jc w:val="both"/>
        <w:rPr/>
      </w:pPr>
      <w:r>
        <w:rPr/>
        <w:t>Data visualization techniques and tools.</w:t>
      </w:r>
    </w:p>
    <w:p>
      <w:pPr>
        <w:pStyle w:val="Normal"/>
        <w:numPr>
          <w:ilvl w:val="0"/>
          <w:numId w:val="11"/>
        </w:numPr>
        <w:jc w:val="both"/>
        <w:rPr/>
      </w:pPr>
      <w:r>
        <w:rPr/>
        <w:t>Stream processing and real-time analytics.</w:t>
      </w:r>
    </w:p>
    <w:p>
      <w:pPr>
        <w:pStyle w:val="Normal"/>
        <w:numPr>
          <w:ilvl w:val="0"/>
          <w:numId w:val="11"/>
        </w:numPr>
        <w:jc w:val="both"/>
        <w:rPr/>
      </w:pPr>
      <w:r>
        <w:rPr/>
        <w:t>Advanced analytics techniques with NoSQL databases and R.</w:t>
      </w:r>
    </w:p>
    <w:p>
      <w:pPr>
        <w:pStyle w:val="Normal"/>
        <w:numPr>
          <w:ilvl w:val="0"/>
          <w:numId w:val="11"/>
        </w:numPr>
        <w:jc w:val="both"/>
        <w:rPr/>
      </w:pPr>
      <w:r>
        <w:rPr/>
        <w:t>Problem-solving and analytical thinking.</w:t>
      </w:r>
    </w:p>
    <w:p>
      <w:pPr>
        <w:pStyle w:val="Normal"/>
        <w:numPr>
          <w:ilvl w:val="0"/>
          <w:numId w:val="11"/>
        </w:numPr>
        <w:jc w:val="both"/>
        <w:rPr/>
      </w:pPr>
      <w:r>
        <w:rPr/>
        <w:t>Communication and presentation skills for conveying insights from big data analysis.</w:t>
      </w:r>
    </w:p>
    <w:p>
      <w:pPr>
        <w:pStyle w:val="Normal"/>
        <w:jc w:val="both"/>
        <w:rPr>
          <w:b/>
          <w:bCs/>
        </w:rPr>
      </w:pPr>
      <w:r>
        <w:rPr>
          <w:b/>
          <w:bCs/>
        </w:rPr>
      </w:r>
    </w:p>
    <w:p>
      <w:pPr>
        <w:pStyle w:val="Normal"/>
        <w:jc w:val="both"/>
        <w:rPr/>
      </w:pPr>
      <w:r>
        <w:rPr>
          <w:b/>
          <w:bCs/>
        </w:rPr>
        <w:t>Reference Books:</w:t>
      </w:r>
    </w:p>
    <w:p>
      <w:pPr>
        <w:pStyle w:val="Normal"/>
        <w:numPr>
          <w:ilvl w:val="0"/>
          <w:numId w:val="25"/>
        </w:numPr>
        <w:jc w:val="both"/>
        <w:rPr/>
      </w:pPr>
      <w:r>
        <w:rPr/>
        <w:t>"Hadoop: The Definitive Guide" by Tom White</w:t>
      </w:r>
    </w:p>
    <w:p>
      <w:pPr>
        <w:pStyle w:val="Normal"/>
        <w:numPr>
          <w:ilvl w:val="0"/>
          <w:numId w:val="25"/>
        </w:numPr>
        <w:jc w:val="both"/>
        <w:rPr/>
      </w:pPr>
      <w:r>
        <w:rPr/>
        <w:t>"Big Data Analytics: Turning Big Data into Big Money" by Frank J. Ohlhorst</w:t>
      </w:r>
    </w:p>
    <w:p>
      <w:pPr>
        <w:pStyle w:val="Normal"/>
        <w:numPr>
          <w:ilvl w:val="0"/>
          <w:numId w:val="25"/>
        </w:numPr>
        <w:jc w:val="both"/>
        <w:rPr/>
      </w:pPr>
      <w:r>
        <w:rPr/>
        <w:t>"Data Science for Business: What You Need to Know about Data Mining and Data-Analytic Thinking" by Foster Provost and Tom Fawcett</w:t>
      </w:r>
    </w:p>
    <w:p>
      <w:pPr>
        <w:pStyle w:val="Normal"/>
        <w:numPr>
          <w:ilvl w:val="0"/>
          <w:numId w:val="25"/>
        </w:numPr>
        <w:jc w:val="both"/>
        <w:rPr/>
      </w:pPr>
      <w:r>
        <w:rPr/>
        <w:t>"Big Data Analytics: Disruptive Technologies for Changing the Game" by Arvind Sathi</w:t>
      </w:r>
    </w:p>
    <w:p>
      <w:pPr>
        <w:pStyle w:val="Normal"/>
        <w:numPr>
          <w:ilvl w:val="0"/>
          <w:numId w:val="25"/>
        </w:numPr>
        <w:jc w:val="both"/>
        <w:rPr/>
      </w:pPr>
      <w:r>
        <w:rPr/>
        <w:t>"Apache Hadoop YARN: Moving beyond MapReduce and Batch Processing with Apache Hadoop 2" by Arun C. Murthy and Vinod Kumar Vavilapalli</w:t>
      </w:r>
    </w:p>
    <w:p>
      <w:pPr>
        <w:pStyle w:val="Normal"/>
        <w:numPr>
          <w:ilvl w:val="0"/>
          <w:numId w:val="25"/>
        </w:numPr>
        <w:jc w:val="both"/>
        <w:rPr/>
      </w:pPr>
      <w:r>
        <w:rPr/>
        <w:t>"Big Data Analytics with R and Hadoop" by Vignesh Prajapati and David Stephenson</w:t>
      </w:r>
    </w:p>
    <w:p>
      <w:pPr>
        <w:pStyle w:val="Normal"/>
        <w:numPr>
          <w:ilvl w:val="0"/>
          <w:numId w:val="25"/>
        </w:numPr>
        <w:jc w:val="both"/>
        <w:rPr/>
      </w:pPr>
      <w:r>
        <w:rPr/>
        <w:t>"Data Analytics: Concepts, Techniques, and Applications" by Shmueli, Peter C. Bruce, and Nitin R. Patel</w:t>
      </w:r>
    </w:p>
    <w:p>
      <w:pPr>
        <w:pStyle w:val="Normal"/>
        <w:jc w:val="both"/>
        <w:rPr/>
      </w:pPr>
      <w:r>
        <w:rPr/>
      </w:r>
    </w:p>
    <w:tbl>
      <w:tblPr>
        <w:tblW w:w="9242" w:type="dxa"/>
        <w:jc w:val="left"/>
        <w:tblInd w:w="20" w:type="dxa"/>
        <w:tblLayout w:type="fixed"/>
        <w:tblCellMar>
          <w:top w:w="94" w:type="dxa"/>
          <w:left w:w="103" w:type="dxa"/>
          <w:bottom w:w="0" w:type="dxa"/>
          <w:right w:w="115" w:type="dxa"/>
        </w:tblCellMar>
        <w:tblLook w:noHBand="0" w:noVBand="1" w:firstColumn="1" w:lastRow="0" w:lastColumn="0" w:firstRow="1" w:val="04a0"/>
      </w:tblPr>
      <w:tblGrid>
        <w:gridCol w:w="1669"/>
        <w:gridCol w:w="2413"/>
        <w:gridCol w:w="418"/>
        <w:gridCol w:w="463"/>
        <w:gridCol w:w="426"/>
        <w:gridCol w:w="1234"/>
        <w:gridCol w:w="2619"/>
      </w:tblGrid>
      <w:tr>
        <w:trPr>
          <w:trHeight w:val="566" w:hRule="atLeast"/>
        </w:trPr>
        <w:tc>
          <w:tcPr>
            <w:tcW w:w="4082"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Normal"/>
              <w:overflowPunct w:val="true"/>
              <w:spacing w:lineRule="auto" w:line="259"/>
              <w:ind w:left="5"/>
              <w:jc w:val="center"/>
              <w:rPr>
                <w:rFonts w:ascii="Times New Roman" w:hAnsi="Times New Roman" w:cs="Times New Roman"/>
                <w:sz w:val="20"/>
                <w:szCs w:val="20"/>
              </w:rPr>
            </w:pPr>
            <w:r>
              <w:rPr>
                <w:rFonts w:cs="Times New Roman" w:ascii="Times New Roman" w:hAnsi="Times New Roman"/>
                <w:b/>
                <w:color w:val="FF0000"/>
                <w:sz w:val="20"/>
                <w:szCs w:val="20"/>
              </w:rPr>
              <w:t>Program Code</w:t>
            </w:r>
          </w:p>
        </w:tc>
        <w:tc>
          <w:tcPr>
            <w:tcW w:w="5160" w:type="dxa"/>
            <w:gridSpan w:val="5"/>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rFonts w:ascii="Times New Roman" w:hAnsi="Times New Roman" w:cs="Times New Roman"/>
                <w:sz w:val="20"/>
                <w:szCs w:val="20"/>
                <w:lang w:val="en-US"/>
              </w:rPr>
            </w:pPr>
            <w:r>
              <w:rPr>
                <w:rFonts w:ascii="Times New Roman" w:hAnsi="Times New Roman"/>
                <w:b/>
                <w:color w:val="0070C0"/>
                <w:sz w:val="20"/>
                <w:szCs w:val="20"/>
                <w:lang w:val="en-US"/>
              </w:rPr>
              <w:t>Big Data Analytics Lab (IBM)</w:t>
            </w:r>
          </w:p>
        </w:tc>
      </w:tr>
      <w:tr>
        <w:trPr>
          <w:trHeight w:val="596" w:hRule="atLeast"/>
        </w:trPr>
        <w:tc>
          <w:tcPr>
            <w:tcW w:w="166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18"/>
              <w:jc w:val="center"/>
              <w:rPr>
                <w:rFonts w:ascii="Times New Roman" w:hAnsi="Times New Roman" w:cs="Times New Roman"/>
                <w:sz w:val="20"/>
                <w:szCs w:val="20"/>
              </w:rPr>
            </w:pPr>
            <w:r>
              <w:rPr>
                <w:rFonts w:cs="Times New Roman" w:ascii="Times New Roman" w:hAnsi="Times New Roman"/>
                <w:b/>
                <w:color w:val="0070C0"/>
                <w:sz w:val="20"/>
                <w:szCs w:val="20"/>
              </w:rPr>
              <w:t>COURSE CODE</w:t>
            </w:r>
          </w:p>
        </w:tc>
        <w:tc>
          <w:tcPr>
            <w:tcW w:w="241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23"/>
              <w:jc w:val="center"/>
              <w:rPr>
                <w:rFonts w:ascii="Times New Roman" w:hAnsi="Times New Roman" w:cs="Times New Roman"/>
                <w:sz w:val="20"/>
                <w:szCs w:val="20"/>
              </w:rPr>
            </w:pPr>
            <w:r>
              <w:rPr>
                <w:rFonts w:cs="Times New Roman" w:ascii="Times New Roman" w:hAnsi="Times New Roman"/>
                <w:b/>
                <w:color w:val="0070C0"/>
                <w:sz w:val="20"/>
                <w:szCs w:val="20"/>
              </w:rPr>
              <w:t>COURSE NAME</w:t>
            </w:r>
          </w:p>
        </w:tc>
        <w:tc>
          <w:tcPr>
            <w:tcW w:w="41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38"/>
              <w:jc w:val="center"/>
              <w:rPr>
                <w:rFonts w:ascii="Times New Roman" w:hAnsi="Times New Roman" w:cs="Times New Roman"/>
                <w:sz w:val="20"/>
                <w:szCs w:val="20"/>
              </w:rPr>
            </w:pPr>
            <w:r>
              <w:rPr>
                <w:rFonts w:cs="Times New Roman" w:ascii="Times New Roman" w:hAnsi="Times New Roman"/>
                <w:b/>
                <w:color w:val="0070C0"/>
                <w:sz w:val="20"/>
                <w:szCs w:val="20"/>
              </w:rPr>
              <w:t>L</w:t>
            </w:r>
          </w:p>
        </w:tc>
        <w:tc>
          <w:tcPr>
            <w:tcW w:w="46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91"/>
              <w:jc w:val="center"/>
              <w:rPr>
                <w:rFonts w:ascii="Times New Roman" w:hAnsi="Times New Roman" w:cs="Times New Roman"/>
                <w:sz w:val="20"/>
                <w:szCs w:val="20"/>
              </w:rPr>
            </w:pPr>
            <w:r>
              <w:rPr>
                <w:rFonts w:cs="Times New Roman" w:ascii="Times New Roman" w:hAnsi="Times New Roman"/>
                <w:b/>
                <w:color w:val="0070C0"/>
                <w:sz w:val="20"/>
                <w:szCs w:val="20"/>
              </w:rPr>
              <w:t>T</w:t>
            </w:r>
          </w:p>
        </w:tc>
        <w:tc>
          <w:tcPr>
            <w:tcW w:w="42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72"/>
              <w:jc w:val="center"/>
              <w:rPr>
                <w:rFonts w:ascii="Times New Roman" w:hAnsi="Times New Roman" w:cs="Times New Roman"/>
                <w:sz w:val="20"/>
                <w:szCs w:val="20"/>
              </w:rPr>
            </w:pPr>
            <w:r>
              <w:rPr>
                <w:rFonts w:cs="Times New Roman" w:ascii="Times New Roman" w:hAnsi="Times New Roman"/>
                <w:b/>
                <w:color w:val="0070C0"/>
                <w:sz w:val="20"/>
                <w:szCs w:val="20"/>
              </w:rPr>
              <w:t>P</w:t>
            </w:r>
          </w:p>
        </w:tc>
        <w:tc>
          <w:tcPr>
            <w:tcW w:w="123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38"/>
              <w:jc w:val="center"/>
              <w:rPr>
                <w:rFonts w:ascii="Times New Roman" w:hAnsi="Times New Roman" w:cs="Times New Roman"/>
                <w:sz w:val="20"/>
                <w:szCs w:val="20"/>
              </w:rPr>
            </w:pPr>
            <w:r>
              <w:rPr>
                <w:rFonts w:cs="Times New Roman" w:ascii="Times New Roman" w:hAnsi="Times New Roman"/>
                <w:b/>
                <w:color w:val="0070C0"/>
                <w:sz w:val="20"/>
                <w:szCs w:val="20"/>
              </w:rPr>
              <w:t>CREDIT</w:t>
            </w:r>
          </w:p>
        </w:tc>
        <w:tc>
          <w:tcPr>
            <w:tcW w:w="261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rFonts w:ascii="Times New Roman" w:hAnsi="Times New Roman" w:cs="Times New Roman"/>
                <w:sz w:val="20"/>
                <w:szCs w:val="20"/>
              </w:rPr>
            </w:pPr>
            <w:r>
              <w:rPr>
                <w:rFonts w:cs="Times New Roman" w:ascii="Times New Roman" w:hAnsi="Times New Roman"/>
                <w:b/>
                <w:color w:val="0070C0"/>
                <w:sz w:val="20"/>
                <w:szCs w:val="20"/>
              </w:rPr>
              <w:t>YEAR OF INTRODUCTION</w:t>
            </w:r>
          </w:p>
        </w:tc>
      </w:tr>
      <w:tr>
        <w:trPr>
          <w:trHeight w:val="626" w:hRule="atLeast"/>
        </w:trPr>
        <w:tc>
          <w:tcPr>
            <w:tcW w:w="166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jc w:val="center"/>
              <w:rPr>
                <w:rFonts w:ascii="Times New Roman" w:hAnsi="Times New Roman"/>
                <w:b/>
                <w:color w:val="0070C0"/>
                <w:sz w:val="20"/>
                <w:szCs w:val="20"/>
                <w:lang w:val="en-US"/>
              </w:rPr>
            </w:pPr>
            <w:r>
              <w:rPr>
                <w:rFonts w:ascii="Times New Roman" w:hAnsi="Times New Roman"/>
                <w:b/>
                <w:color w:val="0070C0"/>
                <w:sz w:val="20"/>
                <w:szCs w:val="20"/>
                <w:lang w:val="en-US"/>
              </w:rPr>
              <w:t>BTCS-DS-SP13P</w:t>
            </w:r>
          </w:p>
          <w:p>
            <w:pPr>
              <w:pStyle w:val="Normal"/>
              <w:overflowPunct w:val="true"/>
              <w:jc w:val="center"/>
              <w:rPr>
                <w:rFonts w:ascii="Times New Roman" w:hAnsi="Times New Roman" w:cs="Times New Roman"/>
                <w:sz w:val="20"/>
                <w:szCs w:val="20"/>
              </w:rPr>
            </w:pPr>
            <w:r>
              <w:rPr>
                <w:rFonts w:cs="Times New Roman" w:ascii="Times New Roman" w:hAnsi="Times New Roman"/>
                <w:sz w:val="20"/>
                <w:szCs w:val="20"/>
              </w:rPr>
            </w:r>
          </w:p>
        </w:tc>
        <w:tc>
          <w:tcPr>
            <w:tcW w:w="241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rFonts w:ascii="Times New Roman" w:hAnsi="Times New Roman" w:cs="Times New Roman"/>
                <w:sz w:val="20"/>
                <w:szCs w:val="20"/>
              </w:rPr>
            </w:pPr>
            <w:r>
              <w:rPr>
                <w:rFonts w:ascii="Times New Roman" w:hAnsi="Times New Roman"/>
                <w:b/>
                <w:color w:val="0070C0"/>
                <w:sz w:val="20"/>
                <w:szCs w:val="20"/>
                <w:lang w:val="en-US"/>
              </w:rPr>
              <w:t>Big Data Analytics Lab (IBM)</w:t>
            </w:r>
          </w:p>
        </w:tc>
        <w:tc>
          <w:tcPr>
            <w:tcW w:w="41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color w:val="0070C0"/>
                <w:sz w:val="20"/>
                <w:szCs w:val="20"/>
                <w:lang w:val="en-US"/>
              </w:rPr>
              <w:t>3</w:t>
            </w:r>
          </w:p>
        </w:tc>
        <w:tc>
          <w:tcPr>
            <w:tcW w:w="46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bCs/>
                <w:color w:val="0070C0"/>
                <w:sz w:val="20"/>
                <w:szCs w:val="20"/>
              </w:rPr>
              <w:t>0</w:t>
            </w:r>
          </w:p>
        </w:tc>
        <w:tc>
          <w:tcPr>
            <w:tcW w:w="42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color w:val="0070C0"/>
                <w:sz w:val="20"/>
                <w:szCs w:val="20"/>
                <w:lang w:val="en-US"/>
              </w:rPr>
              <w:t>0</w:t>
            </w:r>
          </w:p>
        </w:tc>
        <w:tc>
          <w:tcPr>
            <w:tcW w:w="123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lang w:val="en-US"/>
              </w:rPr>
            </w:pPr>
            <w:r>
              <w:rPr>
                <w:rFonts w:cs="Times New Roman" w:ascii="Times New Roman" w:hAnsi="Times New Roman"/>
                <w:b/>
                <w:color w:val="0070C0"/>
                <w:sz w:val="20"/>
                <w:szCs w:val="20"/>
                <w:lang w:val="en-US"/>
              </w:rPr>
              <w:t>3</w:t>
            </w:r>
          </w:p>
        </w:tc>
        <w:tc>
          <w:tcPr>
            <w:tcW w:w="261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99"/>
              <w:jc w:val="center"/>
              <w:rPr>
                <w:rFonts w:ascii="Times New Roman" w:hAnsi="Times New Roman" w:cs="Times New Roman"/>
                <w:sz w:val="20"/>
                <w:szCs w:val="20"/>
              </w:rPr>
            </w:pPr>
            <w:r>
              <w:rPr>
                <w:rFonts w:cs="Times New Roman" w:ascii="Times New Roman" w:hAnsi="Times New Roman"/>
                <w:b/>
                <w:color w:val="0070C0"/>
                <w:sz w:val="20"/>
                <w:szCs w:val="20"/>
              </w:rPr>
              <w:t>2021</w:t>
            </w:r>
          </w:p>
        </w:tc>
      </w:tr>
    </w:tbl>
    <w:p>
      <w:pPr>
        <w:pStyle w:val="Normal"/>
        <w:jc w:val="both"/>
        <w:rPr>
          <w:b/>
          <w:bCs/>
          <w:kern w:val="0"/>
        </w:rPr>
      </w:pPr>
      <w:r>
        <w:rPr>
          <w:b/>
          <w:bCs/>
          <w:kern w:val="0"/>
        </w:rPr>
      </w:r>
    </w:p>
    <w:p>
      <w:pPr>
        <w:pStyle w:val="Normal"/>
        <w:jc w:val="both"/>
        <w:rPr/>
      </w:pPr>
      <w:r>
        <w:rPr>
          <w:b/>
          <w:bCs/>
        </w:rPr>
        <w:t>Course Description:</w:t>
      </w:r>
      <w:r>
        <w:rPr/>
        <w:t xml:space="preserve"> This course provides an in-depth exploration of big data analytics, covering essential concepts, technologies, and tools used in the field. Students will learn about the characteristics of big data, Hadoop fundamentals, query languages for data processing, data visualization techniques, stream processing, and advanced topics in big data analytics. Through hands-on exercises and case studies, students will gain practical experience in analyzing large datasets and extracting valuable insights.</w:t>
      </w:r>
    </w:p>
    <w:p>
      <w:pPr>
        <w:pStyle w:val="Normal"/>
        <w:jc w:val="both"/>
        <w:rPr>
          <w:b/>
          <w:bCs/>
        </w:rPr>
      </w:pPr>
      <w:r>
        <w:rPr>
          <w:b/>
          <w:bCs/>
        </w:rPr>
      </w:r>
    </w:p>
    <w:p>
      <w:pPr>
        <w:pStyle w:val="Normal"/>
        <w:jc w:val="both"/>
        <w:rPr/>
      </w:pPr>
      <w:r>
        <w:rPr>
          <w:b/>
          <w:bCs/>
        </w:rPr>
        <w:t>Course Objectives:</w:t>
      </w:r>
    </w:p>
    <w:p>
      <w:pPr>
        <w:pStyle w:val="Normal"/>
        <w:numPr>
          <w:ilvl w:val="0"/>
          <w:numId w:val="26"/>
        </w:numPr>
        <w:jc w:val="both"/>
        <w:rPr/>
      </w:pPr>
      <w:r>
        <w:rPr/>
        <w:t>Understand the fundamentals of big data analytics and its importance in modern data-driven decision making.</w:t>
      </w:r>
    </w:p>
    <w:p>
      <w:pPr>
        <w:pStyle w:val="Normal"/>
        <w:numPr>
          <w:ilvl w:val="0"/>
          <w:numId w:val="26"/>
        </w:numPr>
        <w:jc w:val="both"/>
        <w:rPr/>
      </w:pPr>
      <w:r>
        <w:rPr/>
        <w:t>Gain proficiency in Hadoop ecosystem components and learn to process and analyze large datasets using MapReduce, Hive, and Pig.</w:t>
      </w:r>
    </w:p>
    <w:p>
      <w:pPr>
        <w:pStyle w:val="Normal"/>
        <w:numPr>
          <w:ilvl w:val="0"/>
          <w:numId w:val="26"/>
        </w:numPr>
        <w:jc w:val="both"/>
        <w:rPr/>
      </w:pPr>
      <w:r>
        <w:rPr/>
        <w:t>Explore query languages such as JAQL for data processing and analysis in Hadoop environments.</w:t>
      </w:r>
    </w:p>
    <w:p>
      <w:pPr>
        <w:pStyle w:val="Normal"/>
        <w:numPr>
          <w:ilvl w:val="0"/>
          <w:numId w:val="26"/>
        </w:numPr>
        <w:jc w:val="both"/>
        <w:rPr/>
      </w:pPr>
      <w:r>
        <w:rPr/>
        <w:t>Develop skills in data visualization techniques for interpreting complex data sets effectively.</w:t>
      </w:r>
    </w:p>
    <w:p>
      <w:pPr>
        <w:pStyle w:val="Normal"/>
        <w:numPr>
          <w:ilvl w:val="0"/>
          <w:numId w:val="26"/>
        </w:numPr>
        <w:jc w:val="both"/>
        <w:rPr/>
      </w:pPr>
      <w:r>
        <w:rPr/>
        <w:t>Learn about stream processing techniques and real-time analytics with tools like Apache Flume and Kafka.</w:t>
      </w:r>
    </w:p>
    <w:p>
      <w:pPr>
        <w:pStyle w:val="Normal"/>
        <w:numPr>
          <w:ilvl w:val="0"/>
          <w:numId w:val="26"/>
        </w:numPr>
        <w:jc w:val="both"/>
        <w:rPr/>
      </w:pPr>
      <w:r>
        <w:rPr/>
        <w:t>Acquire knowledge of advanced topics such as NoSQL databases, ZooKeeper, and scalable analytics with R.</w:t>
      </w:r>
    </w:p>
    <w:p>
      <w:pPr>
        <w:pStyle w:val="Normal"/>
        <w:numPr>
          <w:ilvl w:val="0"/>
          <w:numId w:val="26"/>
        </w:numPr>
        <w:jc w:val="both"/>
        <w:rPr/>
      </w:pPr>
      <w:r>
        <w:rPr/>
        <w:t>Apply theoretical concepts to real-world scenarios through case studies and practical exercises.</w:t>
      </w:r>
    </w:p>
    <w:p>
      <w:pPr>
        <w:pStyle w:val="Normal"/>
        <w:jc w:val="both"/>
        <w:rPr>
          <w:b/>
          <w:bCs/>
        </w:rPr>
      </w:pPr>
      <w:r>
        <w:rPr>
          <w:b/>
          <w:bCs/>
        </w:rPr>
      </w:r>
    </w:p>
    <w:p>
      <w:pPr>
        <w:pStyle w:val="Normal"/>
        <w:jc w:val="both"/>
        <w:rPr/>
      </w:pPr>
      <w:r>
        <w:rPr>
          <w:b/>
          <w:bCs/>
        </w:rPr>
        <w:t>Course Outcomes:</w:t>
      </w:r>
      <w:r>
        <w:rPr/>
        <w:t xml:space="preserve"> By the end of the course, students will be able to:</w:t>
      </w:r>
    </w:p>
    <w:p>
      <w:pPr>
        <w:pStyle w:val="ListParagraph"/>
        <w:numPr>
          <w:ilvl w:val="0"/>
          <w:numId w:val="27"/>
        </w:numPr>
        <w:ind w:hanging="360" w:left="720" w:right="564"/>
        <w:jc w:val="both"/>
        <w:rPr/>
      </w:pPr>
      <w:r>
        <w:rPr/>
        <w:t>Demonstrate a solid understanding of big data analytics concepts and technologies.</w:t>
      </w:r>
    </w:p>
    <w:p>
      <w:pPr>
        <w:pStyle w:val="Normal"/>
        <w:numPr>
          <w:ilvl w:val="0"/>
          <w:numId w:val="27"/>
        </w:numPr>
        <w:jc w:val="both"/>
        <w:rPr/>
      </w:pPr>
      <w:r>
        <w:rPr/>
        <w:t>Utilize Hadoop ecosystem tools for processing and analyzing large datasets.</w:t>
      </w:r>
    </w:p>
    <w:p>
      <w:pPr>
        <w:pStyle w:val="Normal"/>
        <w:numPr>
          <w:ilvl w:val="0"/>
          <w:numId w:val="27"/>
        </w:numPr>
        <w:jc w:val="both"/>
        <w:rPr/>
      </w:pPr>
      <w:r>
        <w:rPr/>
        <w:t>Write and execute queries using query languages like JAQL and HiveQL.</w:t>
      </w:r>
    </w:p>
    <w:p>
      <w:pPr>
        <w:pStyle w:val="Normal"/>
        <w:numPr>
          <w:ilvl w:val="0"/>
          <w:numId w:val="27"/>
        </w:numPr>
        <w:jc w:val="both"/>
        <w:rPr/>
      </w:pPr>
      <w:r>
        <w:rPr/>
        <w:t>Create visually compelling data visualizations to communicate insights effectively.</w:t>
      </w:r>
    </w:p>
    <w:p>
      <w:pPr>
        <w:pStyle w:val="Normal"/>
        <w:numPr>
          <w:ilvl w:val="0"/>
          <w:numId w:val="27"/>
        </w:numPr>
        <w:jc w:val="both"/>
        <w:rPr/>
      </w:pPr>
      <w:r>
        <w:rPr/>
        <w:t>Implement stream processing pipelines for real-time data analysis.</w:t>
      </w:r>
    </w:p>
    <w:p>
      <w:pPr>
        <w:pStyle w:val="Normal"/>
        <w:numPr>
          <w:ilvl w:val="0"/>
          <w:numId w:val="27"/>
        </w:numPr>
        <w:jc w:val="both"/>
        <w:rPr/>
      </w:pPr>
      <w:r>
        <w:rPr/>
        <w:t>Apply advanced analytics techniques using NoSQL databases and R programming.</w:t>
      </w:r>
    </w:p>
    <w:p>
      <w:pPr>
        <w:pStyle w:val="Normal"/>
        <w:numPr>
          <w:ilvl w:val="0"/>
          <w:numId w:val="27"/>
        </w:numPr>
        <w:jc w:val="both"/>
        <w:rPr/>
      </w:pPr>
      <w:r>
        <w:rPr/>
        <w:t>Analyze real-world big data problems and propose appropriate solutions.</w:t>
      </w:r>
    </w:p>
    <w:p>
      <w:pPr>
        <w:pStyle w:val="Normal"/>
        <w:jc w:val="both"/>
        <w:rPr>
          <w:b/>
          <w:bCs/>
          <w:kern w:val="0"/>
        </w:rPr>
      </w:pPr>
      <w:r>
        <w:rPr>
          <w:b/>
          <w:bCs/>
          <w:kern w:val="0"/>
        </w:rPr>
      </w:r>
    </w:p>
    <w:p>
      <w:pPr>
        <w:pStyle w:val="Normal"/>
        <w:jc w:val="both"/>
        <w:rPr/>
      </w:pPr>
      <w:r>
        <w:rPr>
          <w:b/>
          <w:bCs/>
          <w:kern w:val="0"/>
        </w:rPr>
        <w:t>Lab Exercises -</w:t>
      </w:r>
    </w:p>
    <w:p>
      <w:pPr>
        <w:pStyle w:val="Normal"/>
        <w:jc w:val="both"/>
        <w:rPr/>
      </w:pPr>
      <w:r>
        <w:rPr>
          <w:kern w:val="0"/>
        </w:rPr>
        <w:t>Exercise 1. HDFS commands – Basic</w:t>
      </w:r>
    </w:p>
    <w:p>
      <w:pPr>
        <w:pStyle w:val="Normal"/>
        <w:jc w:val="both"/>
        <w:rPr/>
      </w:pPr>
      <w:r>
        <w:rPr>
          <w:kern w:val="0"/>
        </w:rPr>
        <w:t>Exercise 2. HDFS commands – Advance</w:t>
      </w:r>
    </w:p>
    <w:p>
      <w:pPr>
        <w:pStyle w:val="Normal"/>
        <w:jc w:val="both"/>
        <w:rPr/>
      </w:pPr>
      <w:r>
        <w:rPr>
          <w:kern w:val="0"/>
        </w:rPr>
        <w:t>Exercise 3. HDFC commands to handle unstructured datasets</w:t>
      </w:r>
    </w:p>
    <w:p>
      <w:pPr>
        <w:pStyle w:val="Normal"/>
        <w:jc w:val="both"/>
        <w:rPr/>
      </w:pPr>
      <w:r>
        <w:rPr>
          <w:kern w:val="0"/>
        </w:rPr>
        <w:t>Exercise 4. HDFC commands to handle Semi- unstructured datasets (XML files)</w:t>
      </w:r>
    </w:p>
    <w:p>
      <w:pPr>
        <w:pStyle w:val="Normal"/>
        <w:jc w:val="both"/>
        <w:rPr/>
      </w:pPr>
      <w:r>
        <w:rPr>
          <w:kern w:val="0"/>
        </w:rPr>
        <w:t>Exercise 5. MapReduce Program – Word count</w:t>
      </w:r>
    </w:p>
    <w:p>
      <w:pPr>
        <w:pStyle w:val="Normal"/>
        <w:jc w:val="both"/>
        <w:rPr/>
      </w:pPr>
      <w:r>
        <w:rPr>
          <w:kern w:val="0"/>
        </w:rPr>
        <w:t>Exercise 6. MapReduce Program – Find the maximum temperature of city</w:t>
      </w:r>
    </w:p>
    <w:p>
      <w:pPr>
        <w:pStyle w:val="Normal"/>
        <w:jc w:val="both"/>
        <w:rPr/>
      </w:pPr>
      <w:r>
        <w:rPr>
          <w:kern w:val="0"/>
        </w:rPr>
        <w:t>Exercise 7. MapReduce Program – Weather Data Analysis</w:t>
      </w:r>
    </w:p>
    <w:p>
      <w:pPr>
        <w:pStyle w:val="Normal"/>
        <w:jc w:val="both"/>
        <w:rPr/>
      </w:pPr>
      <w:r>
        <w:rPr>
          <w:kern w:val="0"/>
        </w:rPr>
        <w:t>Exercise 8. MapReduce Program – Aggregating text fields</w:t>
      </w:r>
    </w:p>
    <w:p>
      <w:pPr>
        <w:pStyle w:val="Normal"/>
        <w:jc w:val="both"/>
        <w:rPr/>
      </w:pPr>
      <w:r>
        <w:rPr>
          <w:kern w:val="0"/>
        </w:rPr>
        <w:t>Exercise 9. Hive commands</w:t>
      </w:r>
    </w:p>
    <w:p>
      <w:pPr>
        <w:pStyle w:val="Normal"/>
        <w:jc w:val="both"/>
        <w:rPr/>
      </w:pPr>
      <w:r>
        <w:rPr>
          <w:kern w:val="0"/>
        </w:rPr>
        <w:t>Exercise 10. Hive Joins for Datasets</w:t>
      </w:r>
    </w:p>
    <w:p>
      <w:pPr>
        <w:pStyle w:val="Normal"/>
        <w:jc w:val="both"/>
        <w:rPr/>
      </w:pPr>
      <w:r>
        <w:rPr>
          <w:kern w:val="0"/>
        </w:rPr>
        <w:t>Exercise 11. Hive Partitioning for Datasets</w:t>
      </w:r>
    </w:p>
    <w:p>
      <w:pPr>
        <w:pStyle w:val="Normal"/>
        <w:jc w:val="both"/>
        <w:rPr/>
      </w:pPr>
      <w:r>
        <w:rPr>
          <w:kern w:val="0"/>
        </w:rPr>
        <w:t>Exercise 12. Hive Bucketing</w:t>
      </w:r>
    </w:p>
    <w:p>
      <w:pPr>
        <w:pStyle w:val="Normal"/>
        <w:jc w:val="both"/>
        <w:rPr/>
      </w:pPr>
      <w:r>
        <w:rPr>
          <w:kern w:val="0"/>
        </w:rPr>
        <w:t>Exercise 13. Hive Performance tuning</w:t>
      </w:r>
    </w:p>
    <w:p>
      <w:pPr>
        <w:pStyle w:val="Normal"/>
        <w:jc w:val="both"/>
        <w:rPr/>
      </w:pPr>
      <w:r>
        <w:rPr>
          <w:kern w:val="0"/>
        </w:rPr>
        <w:t>Exercise 14. Hive MapReduce</w:t>
      </w:r>
    </w:p>
    <w:p>
      <w:pPr>
        <w:pStyle w:val="Normal"/>
        <w:jc w:val="both"/>
        <w:rPr/>
      </w:pPr>
      <w:r>
        <w:rPr>
          <w:kern w:val="0"/>
        </w:rPr>
        <w:t>Exercise 15. PIG commands</w:t>
      </w:r>
    </w:p>
    <w:p>
      <w:pPr>
        <w:pStyle w:val="Normal"/>
        <w:jc w:val="both"/>
        <w:rPr/>
      </w:pPr>
      <w:r>
        <w:rPr>
          <w:kern w:val="0"/>
        </w:rPr>
        <w:t>Exercise 16. PIG - Group By, Nested Foreach, Join</w:t>
      </w:r>
    </w:p>
    <w:p>
      <w:pPr>
        <w:pStyle w:val="Normal"/>
        <w:jc w:val="both"/>
        <w:rPr/>
      </w:pPr>
      <w:r>
        <w:rPr>
          <w:kern w:val="0"/>
        </w:rPr>
        <w:t>Exercise 17. PIG MapReduce - word count</w:t>
      </w:r>
    </w:p>
    <w:p>
      <w:pPr>
        <w:pStyle w:val="Normal"/>
        <w:jc w:val="both"/>
        <w:rPr/>
      </w:pPr>
      <w:r>
        <w:rPr>
          <w:kern w:val="0"/>
        </w:rPr>
        <w:t>Exercise 18. PIG - Twitter Data analysis</w:t>
      </w:r>
    </w:p>
    <w:p>
      <w:pPr>
        <w:pStyle w:val="Normal"/>
        <w:jc w:val="both"/>
        <w:rPr/>
      </w:pPr>
      <w:r>
        <w:rPr>
          <w:kern w:val="0"/>
        </w:rPr>
        <w:t>Exercise 19. SQOOP Operations</w:t>
      </w:r>
    </w:p>
    <w:p>
      <w:pPr>
        <w:pStyle w:val="Normal"/>
        <w:jc w:val="both"/>
        <w:rPr/>
      </w:pPr>
      <w:r>
        <w:rPr>
          <w:kern w:val="0"/>
        </w:rPr>
        <w:t>Exercise 20. Flume - Sentimental analysis</w:t>
      </w:r>
    </w:p>
    <w:p>
      <w:pPr>
        <w:pStyle w:val="Normal"/>
        <w:jc w:val="both"/>
        <w:rPr/>
      </w:pPr>
      <w:r>
        <w:rPr>
          <w:kern w:val="0"/>
        </w:rPr>
        <w:t>Exercise 21. Apache Storm - Mobile Call Log Analyzer</w:t>
      </w:r>
    </w:p>
    <w:p>
      <w:pPr>
        <w:pStyle w:val="Normal"/>
        <w:overflowPunct w:val="true"/>
        <w:ind w:hanging="10" w:left="12" w:right="4"/>
        <w:jc w:val="both"/>
        <w:rPr>
          <w:rFonts w:ascii="Times New Roman" w:hAnsi="Times New Roman" w:cs="Times New Roman"/>
          <w:b/>
          <w:bCs/>
          <w:color w:val="000000"/>
          <w:lang w:val="en-US"/>
        </w:rPr>
      </w:pPr>
      <w:r>
        <w:rPr>
          <w:rFonts w:cs="Times New Roman" w:ascii="Times New Roman" w:hAnsi="Times New Roman"/>
          <w:b/>
          <w:bCs/>
          <w:color w:val="000000"/>
          <w:kern w:val="0"/>
        </w:rPr>
        <w:t>Exercise 22. MongoDB Operations</w:t>
      </w:r>
    </w:p>
    <w:p>
      <w:pPr>
        <w:pStyle w:val="Normal"/>
        <w:overflowPunct w:val="true"/>
        <w:ind w:hanging="10" w:left="12" w:right="4"/>
        <w:jc w:val="center"/>
        <w:rPr>
          <w:rFonts w:ascii="Times New Roman" w:hAnsi="Times New Roman" w:cs="Times New Roman"/>
          <w:b/>
          <w:bCs/>
          <w:color w:val="000000"/>
          <w:lang w:val="en-US"/>
        </w:rPr>
      </w:pPr>
      <w:r>
        <w:rPr>
          <w:rFonts w:cs="Times New Roman" w:ascii="Times New Roman" w:hAnsi="Times New Roman"/>
          <w:b/>
          <w:bCs/>
          <w:color w:val="000000"/>
          <w:lang w:val="en-US"/>
        </w:rPr>
      </w:r>
    </w:p>
    <w:p>
      <w:pPr>
        <w:pStyle w:val="Normal"/>
        <w:overflowPunct w:val="true"/>
        <w:ind w:hanging="10" w:left="12" w:right="4"/>
        <w:jc w:val="center"/>
        <w:rPr>
          <w:rFonts w:ascii="Times New Roman" w:hAnsi="Times New Roman" w:cs="Times New Roman"/>
          <w:b/>
          <w:color w:val="0070C0"/>
          <w:sz w:val="20"/>
          <w:szCs w:val="20"/>
        </w:rPr>
      </w:pPr>
      <w:r>
        <w:rPr>
          <w:rFonts w:cs="Times New Roman" w:ascii="Times New Roman" w:hAnsi="Times New Roman"/>
          <w:b/>
          <w:color w:val="0070C0"/>
          <w:sz w:val="20"/>
          <w:szCs w:val="20"/>
        </w:rPr>
      </w:r>
    </w:p>
    <w:tbl>
      <w:tblPr>
        <w:tblW w:w="9300" w:type="dxa"/>
        <w:jc w:val="left"/>
        <w:tblInd w:w="-38" w:type="dxa"/>
        <w:tblLayout w:type="fixed"/>
        <w:tblCellMar>
          <w:top w:w="94" w:type="dxa"/>
          <w:left w:w="103" w:type="dxa"/>
          <w:bottom w:w="0" w:type="dxa"/>
          <w:right w:w="115" w:type="dxa"/>
        </w:tblCellMar>
        <w:tblLook w:noHBand="0" w:noVBand="1" w:firstColumn="1" w:lastRow="0" w:lastColumn="0" w:firstRow="1" w:val="04a0"/>
      </w:tblPr>
      <w:tblGrid>
        <w:gridCol w:w="1730"/>
        <w:gridCol w:w="2379"/>
        <w:gridCol w:w="36"/>
        <w:gridCol w:w="414"/>
        <w:gridCol w:w="464"/>
        <w:gridCol w:w="426"/>
        <w:gridCol w:w="1235"/>
        <w:gridCol w:w="2616"/>
      </w:tblGrid>
      <w:tr>
        <w:trPr>
          <w:trHeight w:val="566" w:hRule="atLeast"/>
        </w:trPr>
        <w:tc>
          <w:tcPr>
            <w:tcW w:w="4145"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overflowPunct w:val="true"/>
              <w:spacing w:lineRule="auto" w:line="259"/>
              <w:ind w:left="5"/>
              <w:jc w:val="center"/>
              <w:rPr>
                <w:rFonts w:ascii="Times New Roman" w:hAnsi="Times New Roman" w:cs="Times New Roman"/>
                <w:sz w:val="20"/>
                <w:szCs w:val="20"/>
              </w:rPr>
            </w:pPr>
            <w:r>
              <w:rPr>
                <w:rFonts w:cs="Times New Roman" w:ascii="Times New Roman" w:hAnsi="Times New Roman"/>
                <w:b/>
                <w:color w:val="FF0000"/>
                <w:sz w:val="20"/>
                <w:szCs w:val="20"/>
              </w:rPr>
              <w:t>Program Code</w:t>
            </w:r>
          </w:p>
        </w:tc>
        <w:tc>
          <w:tcPr>
            <w:tcW w:w="5155" w:type="dxa"/>
            <w:gridSpan w:val="5"/>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pPr>
            <w:r>
              <w:rPr>
                <w:rFonts w:ascii="Times New Roman" w:hAnsi="Times New Roman"/>
                <w:b/>
                <w:color w:val="0070C0"/>
                <w:sz w:val="20"/>
                <w:szCs w:val="20"/>
              </w:rPr>
              <w:t>Computer Vision</w:t>
            </w:r>
          </w:p>
        </w:tc>
      </w:tr>
      <w:tr>
        <w:trPr>
          <w:trHeight w:val="596" w:hRule="atLeast"/>
        </w:trPr>
        <w:tc>
          <w:tcPr>
            <w:tcW w:w="173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18"/>
              <w:jc w:val="center"/>
              <w:rPr>
                <w:rFonts w:ascii="Times New Roman" w:hAnsi="Times New Roman" w:cs="Times New Roman"/>
                <w:sz w:val="20"/>
                <w:szCs w:val="20"/>
              </w:rPr>
            </w:pPr>
            <w:r>
              <w:rPr>
                <w:rFonts w:cs="Times New Roman" w:ascii="Times New Roman" w:hAnsi="Times New Roman"/>
                <w:b/>
                <w:color w:val="0070C0"/>
                <w:sz w:val="20"/>
                <w:szCs w:val="20"/>
              </w:rPr>
              <w:t>COURSE CODE</w:t>
            </w:r>
          </w:p>
        </w:tc>
        <w:tc>
          <w:tcPr>
            <w:tcW w:w="23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23"/>
              <w:jc w:val="center"/>
              <w:rPr>
                <w:rFonts w:ascii="Times New Roman" w:hAnsi="Times New Roman" w:cs="Times New Roman"/>
                <w:sz w:val="20"/>
                <w:szCs w:val="20"/>
              </w:rPr>
            </w:pPr>
            <w:r>
              <w:rPr>
                <w:rFonts w:cs="Times New Roman" w:ascii="Times New Roman" w:hAnsi="Times New Roman"/>
                <w:b/>
                <w:color w:val="0070C0"/>
                <w:sz w:val="20"/>
                <w:szCs w:val="20"/>
              </w:rPr>
              <w:t>COURSE NAME</w:t>
            </w:r>
          </w:p>
        </w:tc>
        <w:tc>
          <w:tcPr>
            <w:tcW w:w="450"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38"/>
              <w:jc w:val="center"/>
              <w:rPr>
                <w:rFonts w:ascii="Times New Roman" w:hAnsi="Times New Roman" w:cs="Times New Roman"/>
                <w:sz w:val="20"/>
                <w:szCs w:val="20"/>
              </w:rPr>
            </w:pPr>
            <w:r>
              <w:rPr>
                <w:rFonts w:cs="Times New Roman" w:ascii="Times New Roman" w:hAnsi="Times New Roman"/>
                <w:b/>
                <w:color w:val="0070C0"/>
                <w:sz w:val="20"/>
                <w:szCs w:val="20"/>
              </w:rPr>
              <w:t>L</w:t>
            </w:r>
          </w:p>
        </w:tc>
        <w:tc>
          <w:tcPr>
            <w:tcW w:w="46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91"/>
              <w:jc w:val="center"/>
              <w:rPr>
                <w:rFonts w:ascii="Times New Roman" w:hAnsi="Times New Roman" w:cs="Times New Roman"/>
                <w:sz w:val="20"/>
                <w:szCs w:val="20"/>
              </w:rPr>
            </w:pPr>
            <w:r>
              <w:rPr>
                <w:rFonts w:cs="Times New Roman" w:ascii="Times New Roman" w:hAnsi="Times New Roman"/>
                <w:b/>
                <w:color w:val="0070C0"/>
                <w:sz w:val="20"/>
                <w:szCs w:val="20"/>
              </w:rPr>
              <w:t>T</w:t>
            </w:r>
          </w:p>
        </w:tc>
        <w:tc>
          <w:tcPr>
            <w:tcW w:w="42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72"/>
              <w:jc w:val="center"/>
              <w:rPr>
                <w:rFonts w:ascii="Times New Roman" w:hAnsi="Times New Roman" w:cs="Times New Roman"/>
                <w:sz w:val="20"/>
                <w:szCs w:val="20"/>
              </w:rPr>
            </w:pPr>
            <w:r>
              <w:rPr>
                <w:rFonts w:cs="Times New Roman" w:ascii="Times New Roman" w:hAnsi="Times New Roman"/>
                <w:b/>
                <w:color w:val="0070C0"/>
                <w:sz w:val="20"/>
                <w:szCs w:val="20"/>
              </w:rPr>
              <w:t>P</w:t>
            </w:r>
          </w:p>
        </w:tc>
        <w:tc>
          <w:tcPr>
            <w:tcW w:w="1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38"/>
              <w:jc w:val="center"/>
              <w:rPr>
                <w:rFonts w:ascii="Times New Roman" w:hAnsi="Times New Roman" w:cs="Times New Roman"/>
                <w:sz w:val="20"/>
                <w:szCs w:val="20"/>
              </w:rPr>
            </w:pPr>
            <w:r>
              <w:rPr>
                <w:rFonts w:cs="Times New Roman" w:ascii="Times New Roman" w:hAnsi="Times New Roman"/>
                <w:b/>
                <w:color w:val="0070C0"/>
                <w:sz w:val="20"/>
                <w:szCs w:val="20"/>
              </w:rPr>
              <w:t>CREDIT</w:t>
            </w:r>
          </w:p>
        </w:tc>
        <w:tc>
          <w:tcPr>
            <w:tcW w:w="261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rFonts w:ascii="Times New Roman" w:hAnsi="Times New Roman" w:cs="Times New Roman"/>
                <w:sz w:val="20"/>
                <w:szCs w:val="20"/>
              </w:rPr>
            </w:pPr>
            <w:r>
              <w:rPr>
                <w:rFonts w:cs="Times New Roman" w:ascii="Times New Roman" w:hAnsi="Times New Roman"/>
                <w:b/>
                <w:color w:val="0070C0"/>
                <w:sz w:val="20"/>
                <w:szCs w:val="20"/>
              </w:rPr>
              <w:t>YEAR OF INTRODUCTION</w:t>
            </w:r>
          </w:p>
        </w:tc>
      </w:tr>
      <w:tr>
        <w:trPr>
          <w:trHeight w:val="626" w:hRule="atLeast"/>
        </w:trPr>
        <w:tc>
          <w:tcPr>
            <w:tcW w:w="173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jc w:val="center"/>
              <w:rPr>
                <w:rFonts w:ascii="Times New Roman" w:hAnsi="Times New Roman"/>
                <w:b/>
                <w:color w:val="0070C0"/>
                <w:sz w:val="20"/>
                <w:szCs w:val="20"/>
              </w:rPr>
            </w:pPr>
            <w:r>
              <w:rPr>
                <w:rFonts w:ascii="Times New Roman" w:hAnsi="Times New Roman"/>
                <w:b/>
                <w:color w:val="0070C0"/>
                <w:sz w:val="20"/>
                <w:szCs w:val="20"/>
              </w:rPr>
              <w:t>BTCS-DS-SP15T</w:t>
            </w:r>
          </w:p>
        </w:tc>
        <w:tc>
          <w:tcPr>
            <w:tcW w:w="23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pPr>
            <w:r>
              <w:rPr>
                <w:rFonts w:ascii="Times New Roman" w:hAnsi="Times New Roman"/>
                <w:b/>
                <w:color w:val="0070C0"/>
                <w:sz w:val="20"/>
                <w:szCs w:val="20"/>
              </w:rPr>
              <w:t>Computer Vision</w:t>
            </w:r>
          </w:p>
        </w:tc>
        <w:tc>
          <w:tcPr>
            <w:tcW w:w="450"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lang w:val="en-US"/>
              </w:rPr>
            </w:pPr>
            <w:r>
              <w:rPr>
                <w:rFonts w:cs="Times New Roman" w:ascii="Times New Roman" w:hAnsi="Times New Roman"/>
                <w:b/>
                <w:color w:val="0070C0"/>
                <w:sz w:val="20"/>
                <w:szCs w:val="20"/>
                <w:lang w:val="en-US"/>
              </w:rPr>
              <w:t>3</w:t>
            </w:r>
          </w:p>
        </w:tc>
        <w:tc>
          <w:tcPr>
            <w:tcW w:w="46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bCs/>
                <w:color w:val="0070C0"/>
                <w:sz w:val="20"/>
                <w:szCs w:val="20"/>
              </w:rPr>
              <w:t>0</w:t>
            </w:r>
          </w:p>
        </w:tc>
        <w:tc>
          <w:tcPr>
            <w:tcW w:w="42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46"/>
              <w:jc w:val="center"/>
              <w:rPr>
                <w:rFonts w:ascii="Times New Roman" w:hAnsi="Times New Roman" w:cs="Times New Roman"/>
                <w:sz w:val="20"/>
                <w:szCs w:val="20"/>
              </w:rPr>
            </w:pPr>
            <w:r>
              <w:rPr>
                <w:rFonts w:cs="Times New Roman" w:ascii="Times New Roman" w:hAnsi="Times New Roman"/>
                <w:b/>
                <w:bCs/>
                <w:color w:val="0070C0"/>
                <w:sz w:val="20"/>
                <w:szCs w:val="20"/>
              </w:rPr>
              <w:t>0</w:t>
            </w:r>
          </w:p>
        </w:tc>
        <w:tc>
          <w:tcPr>
            <w:tcW w:w="1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color w:val="0070C0"/>
                <w:sz w:val="20"/>
                <w:szCs w:val="20"/>
                <w:lang w:val="en-US"/>
              </w:rPr>
              <w:t>3</w:t>
            </w:r>
          </w:p>
        </w:tc>
        <w:tc>
          <w:tcPr>
            <w:tcW w:w="261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99"/>
              <w:jc w:val="center"/>
              <w:rPr>
                <w:rFonts w:ascii="Times New Roman" w:hAnsi="Times New Roman" w:cs="Times New Roman"/>
                <w:sz w:val="20"/>
                <w:szCs w:val="20"/>
              </w:rPr>
            </w:pPr>
            <w:r>
              <w:rPr>
                <w:rFonts w:cs="Times New Roman" w:ascii="Times New Roman" w:hAnsi="Times New Roman"/>
                <w:b/>
                <w:color w:val="0070C0"/>
                <w:sz w:val="20"/>
                <w:szCs w:val="20"/>
              </w:rPr>
              <w:t>2021</w:t>
            </w:r>
          </w:p>
        </w:tc>
      </w:tr>
    </w:tbl>
    <w:p>
      <w:pPr>
        <w:pStyle w:val="Normal"/>
        <w:ind w:left="720"/>
        <w:jc w:val="both"/>
        <w:rPr/>
      </w:pPr>
      <w:r>
        <w:rPr/>
      </w:r>
    </w:p>
    <w:p>
      <w:pPr>
        <w:pStyle w:val="Normal"/>
        <w:spacing w:before="0" w:after="73"/>
        <w:ind w:hanging="10" w:left="12" w:right="4"/>
        <w:jc w:val="both"/>
        <w:rPr>
          <w:rFonts w:ascii="Times New Roman" w:hAnsi="Times New Roman" w:eastAsia="Times New Roman" w:cs="Times New Roman"/>
          <w:b/>
          <w:bCs/>
        </w:rPr>
      </w:pPr>
      <w:r>
        <w:rPr>
          <w:rFonts w:eastAsia="Times New Roman" w:cs="Times New Roman" w:ascii="Times New Roman" w:hAnsi="Times New Roman"/>
          <w:b/>
          <w:bCs/>
        </w:rPr>
        <w:t>Course objective:</w:t>
      </w:r>
    </w:p>
    <w:p>
      <w:pPr>
        <w:pStyle w:val="Normal"/>
        <w:numPr>
          <w:ilvl w:val="0"/>
          <w:numId w:val="31"/>
        </w:numPr>
        <w:suppressAutoHyphens w:val="true"/>
        <w:spacing w:before="0" w:after="73"/>
        <w:jc w:val="both"/>
        <w:rPr>
          <w:rFonts w:ascii="Times New Roman" w:hAnsi="Times New Roman" w:eastAsia="Times New Roman" w:cs="Times New Roman"/>
          <w:bCs/>
        </w:rPr>
      </w:pPr>
      <w:r>
        <w:rPr>
          <w:rFonts w:eastAsia="Times New Roman" w:cs="Times New Roman" w:ascii="Times New Roman" w:hAnsi="Times New Roman"/>
          <w:bCs/>
        </w:rPr>
        <w:t xml:space="preserve">Understand fundamentals of image processing and computer vision. </w:t>
      </w:r>
    </w:p>
    <w:p>
      <w:pPr>
        <w:pStyle w:val="Normal"/>
        <w:numPr>
          <w:ilvl w:val="0"/>
          <w:numId w:val="31"/>
        </w:numPr>
        <w:suppressAutoHyphens w:val="true"/>
        <w:spacing w:before="0" w:after="73"/>
        <w:jc w:val="both"/>
        <w:rPr>
          <w:rFonts w:ascii="Times New Roman" w:hAnsi="Times New Roman" w:eastAsia="Times New Roman" w:cs="Times New Roman"/>
          <w:bCs/>
        </w:rPr>
      </w:pPr>
      <w:r>
        <w:rPr>
          <w:rFonts w:eastAsia="Times New Roman" w:cs="Times New Roman" w:ascii="Times New Roman" w:hAnsi="Times New Roman"/>
          <w:bCs/>
        </w:rPr>
        <w:t>Understand and apply concepts of Image formation and Image Enhancement.</w:t>
      </w:r>
    </w:p>
    <w:p>
      <w:pPr>
        <w:pStyle w:val="Normal"/>
        <w:numPr>
          <w:ilvl w:val="0"/>
          <w:numId w:val="31"/>
        </w:numPr>
        <w:suppressAutoHyphens w:val="true"/>
        <w:spacing w:before="0" w:after="73"/>
        <w:jc w:val="both"/>
        <w:rPr>
          <w:rFonts w:ascii="Times New Roman" w:hAnsi="Times New Roman" w:eastAsia="Times New Roman" w:cs="Times New Roman"/>
          <w:bCs/>
        </w:rPr>
      </w:pPr>
      <w:r>
        <w:rPr>
          <w:rFonts w:eastAsia="Times New Roman" w:cs="Times New Roman" w:ascii="Times New Roman" w:hAnsi="Times New Roman"/>
          <w:bCs/>
        </w:rPr>
        <w:t>Understand and apply image segmentation and feature extraction methods.</w:t>
      </w:r>
    </w:p>
    <w:p>
      <w:pPr>
        <w:pStyle w:val="Normal"/>
        <w:numPr>
          <w:ilvl w:val="0"/>
          <w:numId w:val="31"/>
        </w:numPr>
        <w:suppressAutoHyphens w:val="true"/>
        <w:spacing w:before="0" w:after="73"/>
        <w:jc w:val="both"/>
        <w:rPr>
          <w:rFonts w:ascii="Times New Roman" w:hAnsi="Times New Roman" w:eastAsia="Times New Roman" w:cs="Times New Roman"/>
          <w:bCs/>
        </w:rPr>
      </w:pPr>
      <w:r>
        <w:rPr>
          <w:rFonts w:eastAsia="Times New Roman" w:cs="Times New Roman" w:ascii="Times New Roman" w:hAnsi="Times New Roman"/>
          <w:bCs/>
        </w:rPr>
        <w:t>Acquire knowledge about various Object Detection, Object Recognition, Motion estimation techniques and their applications.</w:t>
      </w:r>
    </w:p>
    <w:p>
      <w:pPr>
        <w:pStyle w:val="Normal"/>
        <w:rPr/>
      </w:pPr>
      <w:r>
        <w:rPr/>
        <w:t>Unit-1</w:t>
      </w:r>
    </w:p>
    <w:p>
      <w:pPr>
        <w:pStyle w:val="Normal"/>
        <w:jc w:val="both"/>
        <w:rPr/>
      </w:pPr>
      <w:r>
        <w:rPr/>
        <w:t>Introduction:</w:t>
      </w:r>
    </w:p>
    <w:p>
      <w:pPr>
        <w:pStyle w:val="Normal"/>
        <w:jc w:val="both"/>
        <w:rPr/>
      </w:pPr>
      <w:r>
        <w:rPr/>
        <w:t>Digital Image fundamentals, Image Sensing and acquisition, Sampling and</w:t>
      </w:r>
    </w:p>
    <w:p>
      <w:pPr>
        <w:pStyle w:val="Normal"/>
        <w:jc w:val="both"/>
        <w:rPr/>
      </w:pPr>
      <w:r>
        <w:rPr/>
        <w:t>Quantization, Image formation models, Overview of Computer Vision, Applications</w:t>
      </w:r>
    </w:p>
    <w:p>
      <w:pPr>
        <w:pStyle w:val="Normal"/>
        <w:jc w:val="both"/>
        <w:rPr/>
      </w:pPr>
      <w:r>
        <w:rPr/>
        <w:t>of Image processing and Computer Vision.</w:t>
      </w:r>
    </w:p>
    <w:p>
      <w:pPr>
        <w:pStyle w:val="Normal"/>
        <w:rPr/>
      </w:pPr>
      <w:r>
        <w:rPr/>
      </w:r>
    </w:p>
    <w:p>
      <w:pPr>
        <w:pStyle w:val="Normal"/>
        <w:rPr/>
      </w:pPr>
      <w:r>
        <w:rPr/>
        <w:t>Unit-2</w:t>
      </w:r>
    </w:p>
    <w:p>
      <w:pPr>
        <w:pStyle w:val="Normal"/>
        <w:rPr/>
      </w:pPr>
      <w:r>
        <w:rPr/>
        <w:t>Image Enhancement:</w:t>
      </w:r>
    </w:p>
    <w:p>
      <w:pPr>
        <w:pStyle w:val="Normal"/>
        <w:jc w:val="both"/>
        <w:rPr/>
      </w:pPr>
      <w:r>
        <w:rPr/>
        <w:t>Image enhancement in spatial domain, Basic grey level Transformations, Histogram</w:t>
      </w:r>
    </w:p>
    <w:p>
      <w:pPr>
        <w:pStyle w:val="Normal"/>
        <w:jc w:val="both"/>
        <w:rPr/>
      </w:pPr>
      <w:r>
        <w:rPr/>
        <w:t>Processing Techniques, Spatial Filtering, Image smoothing and Image Sharpening,</w:t>
      </w:r>
    </w:p>
    <w:p>
      <w:pPr>
        <w:pStyle w:val="Normal"/>
        <w:jc w:val="both"/>
        <w:rPr/>
      </w:pPr>
      <w:r>
        <w:rPr/>
        <w:t>Image enhancement process in frequency domain, Low pass filtering, High pass</w:t>
      </w:r>
    </w:p>
    <w:p>
      <w:pPr>
        <w:pStyle w:val="Normal"/>
        <w:jc w:val="both"/>
        <w:rPr/>
      </w:pPr>
      <w:r>
        <w:rPr/>
        <w:t>filtering</w:t>
      </w:r>
    </w:p>
    <w:p>
      <w:pPr>
        <w:pStyle w:val="Normal"/>
        <w:rPr/>
      </w:pPr>
      <w:r>
        <w:rPr/>
      </w:r>
    </w:p>
    <w:p>
      <w:pPr>
        <w:pStyle w:val="Normal"/>
        <w:rPr/>
      </w:pPr>
      <w:r>
        <w:rPr/>
        <w:t>Unit-3</w:t>
      </w:r>
    </w:p>
    <w:p>
      <w:pPr>
        <w:pStyle w:val="Normal"/>
        <w:jc w:val="both"/>
        <w:rPr/>
      </w:pPr>
      <w:r>
        <w:rPr/>
        <w:t>Image Segmentation and Feature Extraction</w:t>
      </w:r>
    </w:p>
    <w:p>
      <w:pPr>
        <w:pStyle w:val="Normal"/>
        <w:jc w:val="both"/>
        <w:rPr/>
      </w:pPr>
      <w:r>
        <w:rPr/>
        <w:t>point, line and edge detection, Thresholding, Regions Based segmentation, Edge</w:t>
      </w:r>
    </w:p>
    <w:p>
      <w:pPr>
        <w:pStyle w:val="Normal"/>
        <w:jc w:val="both"/>
        <w:rPr/>
      </w:pPr>
      <w:r>
        <w:rPr/>
        <w:t>linking and boundary detection.  Importance of Features, Feature extraction techniques, Histogram of Oriented Gradient (HOG), Scale Invariant Feature Transform (SIFT), Background subtraction</w:t>
      </w:r>
    </w:p>
    <w:p>
      <w:pPr>
        <w:pStyle w:val="Normal"/>
        <w:jc w:val="both"/>
        <w:rPr/>
      </w:pPr>
      <w:r>
        <w:rPr/>
        <w:t>techniques, Image Matching, Principal Component Analysis (PCA)</w:t>
      </w:r>
    </w:p>
    <w:p>
      <w:pPr>
        <w:pStyle w:val="Normal"/>
        <w:rPr/>
      </w:pPr>
      <w:r>
        <w:rPr/>
      </w:r>
    </w:p>
    <w:p>
      <w:pPr>
        <w:pStyle w:val="Normal"/>
        <w:rPr/>
      </w:pPr>
      <w:r>
        <w:rPr/>
        <w:t>Unit-4</w:t>
      </w:r>
    </w:p>
    <w:p>
      <w:pPr>
        <w:pStyle w:val="Normal"/>
        <w:jc w:val="both"/>
        <w:rPr/>
      </w:pPr>
      <w:r>
        <w:rPr/>
        <w:t>Object Recognition and Motion Estimation:</w:t>
      </w:r>
    </w:p>
    <w:p>
      <w:pPr>
        <w:pStyle w:val="Normal"/>
        <w:jc w:val="both"/>
        <w:rPr/>
      </w:pPr>
      <w:r>
        <w:rPr/>
        <w:t>Object Recognition techniques: Viola-Jones, Yolo, Deep learning algorithms for</w:t>
      </w:r>
    </w:p>
    <w:p>
      <w:pPr>
        <w:pStyle w:val="Normal"/>
        <w:jc w:val="both"/>
        <w:rPr/>
      </w:pPr>
      <w:r>
        <w:rPr/>
        <w:t>Object Recognition. Optical Flow, Gaussian Mixture Model (GMM), Structure of</w:t>
      </w:r>
    </w:p>
    <w:p>
      <w:pPr>
        <w:pStyle w:val="Normal"/>
        <w:jc w:val="both"/>
        <w:rPr/>
      </w:pPr>
      <w:r>
        <w:rPr/>
        <w:t>Motion, Motion Estimation.</w:t>
      </w:r>
    </w:p>
    <w:p>
      <w:pPr>
        <w:pStyle w:val="Normal"/>
        <w:rPr/>
      </w:pPr>
      <w:r>
        <w:rPr/>
      </w:r>
    </w:p>
    <w:p>
      <w:pPr>
        <w:pStyle w:val="Normal"/>
        <w:rPr/>
      </w:pPr>
      <w:r>
        <w:rPr/>
        <w:t>Books:</w:t>
      </w:r>
    </w:p>
    <w:p>
      <w:pPr>
        <w:pStyle w:val="Normal"/>
        <w:rPr/>
      </w:pPr>
      <w:r>
        <w:rPr/>
        <w:t>1. Computer Vision - A modern approach, by D. Forsyth and J. Ponce, Prentice Hall Robot Vision,</w:t>
      </w:r>
    </w:p>
    <w:p>
      <w:pPr>
        <w:pStyle w:val="Normal"/>
        <w:rPr/>
      </w:pPr>
      <w:r>
        <w:rPr/>
        <w:t>by B. K. P. Horn, McGraw-Hill.</w:t>
      </w:r>
    </w:p>
    <w:p>
      <w:pPr>
        <w:pStyle w:val="Normal"/>
        <w:rPr/>
      </w:pPr>
      <w:r>
        <w:rPr/>
      </w:r>
    </w:p>
    <w:p>
      <w:pPr>
        <w:pStyle w:val="Normal"/>
        <w:rPr/>
      </w:pPr>
      <w:r>
        <w:rPr/>
        <w:t>2. Digital Image Processing- Refael C. Gonzalez and Richard E. Woods, Wesley</w:t>
      </w:r>
    </w:p>
    <w:p>
      <w:pPr>
        <w:pStyle w:val="Normal"/>
        <w:rPr/>
      </w:pPr>
      <w:r>
        <w:rPr/>
      </w:r>
    </w:p>
    <w:p>
      <w:pPr>
        <w:pStyle w:val="Normal"/>
        <w:rPr/>
      </w:pPr>
      <w:r>
        <w:rPr/>
        <w:t>3. Computer Vision, D. H. Ballard, C. M. Brown, Prentice-Hall, Englewood Cliffs, 1982.</w:t>
      </w:r>
    </w:p>
    <w:p>
      <w:pPr>
        <w:pStyle w:val="Normal"/>
        <w:ind w:left="720"/>
        <w:jc w:val="both"/>
        <w:rPr/>
      </w:pPr>
      <w:r>
        <w:rPr/>
      </w:r>
    </w:p>
    <w:p>
      <w:pPr>
        <w:pStyle w:val="Normal"/>
        <w:overflowPunct w:val="true"/>
        <w:jc w:val="both"/>
        <w:rPr>
          <w:rFonts w:ascii="Times New Roman" w:hAnsi="Times New Roman" w:cs="Times New Roman"/>
          <w:b/>
          <w:bCs/>
          <w:sz w:val="20"/>
          <w:szCs w:val="20"/>
        </w:rPr>
      </w:pPr>
      <w:r>
        <w:rPr>
          <w:rFonts w:cs="Times New Roman" w:ascii="Times New Roman" w:hAnsi="Times New Roman"/>
          <w:b/>
          <w:bCs/>
          <w:sz w:val="20"/>
          <w:szCs w:val="20"/>
        </w:rPr>
      </w:r>
    </w:p>
    <w:tbl>
      <w:tblPr>
        <w:tblW w:w="9300" w:type="dxa"/>
        <w:jc w:val="left"/>
        <w:tblInd w:w="-38" w:type="dxa"/>
        <w:tblLayout w:type="fixed"/>
        <w:tblCellMar>
          <w:top w:w="94" w:type="dxa"/>
          <w:left w:w="103" w:type="dxa"/>
          <w:bottom w:w="0" w:type="dxa"/>
          <w:right w:w="115" w:type="dxa"/>
        </w:tblCellMar>
        <w:tblLook w:noHBand="0" w:noVBand="1" w:firstColumn="1" w:lastRow="0" w:lastColumn="0" w:firstRow="1" w:val="04a0"/>
      </w:tblPr>
      <w:tblGrid>
        <w:gridCol w:w="1730"/>
        <w:gridCol w:w="2379"/>
        <w:gridCol w:w="36"/>
        <w:gridCol w:w="414"/>
        <w:gridCol w:w="464"/>
        <w:gridCol w:w="426"/>
        <w:gridCol w:w="1235"/>
        <w:gridCol w:w="2616"/>
      </w:tblGrid>
      <w:tr>
        <w:trPr>
          <w:trHeight w:val="566" w:hRule="atLeast"/>
        </w:trPr>
        <w:tc>
          <w:tcPr>
            <w:tcW w:w="4145"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overflowPunct w:val="true"/>
              <w:spacing w:lineRule="auto" w:line="259"/>
              <w:ind w:left="5"/>
              <w:jc w:val="center"/>
              <w:rPr>
                <w:rFonts w:ascii="Times New Roman" w:hAnsi="Times New Roman" w:cs="Times New Roman"/>
                <w:sz w:val="20"/>
                <w:szCs w:val="20"/>
              </w:rPr>
            </w:pPr>
            <w:r>
              <w:rPr>
                <w:rFonts w:cs="Times New Roman" w:ascii="Times New Roman" w:hAnsi="Times New Roman"/>
                <w:b/>
                <w:color w:val="FF0000"/>
                <w:sz w:val="20"/>
                <w:szCs w:val="20"/>
              </w:rPr>
              <w:t>Program Code</w:t>
            </w:r>
          </w:p>
        </w:tc>
        <w:tc>
          <w:tcPr>
            <w:tcW w:w="5155" w:type="dxa"/>
            <w:gridSpan w:val="5"/>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pPr>
            <w:r>
              <w:rPr>
                <w:rFonts w:ascii="Times New Roman" w:hAnsi="Times New Roman"/>
                <w:b/>
                <w:color w:val="0070C0"/>
                <w:sz w:val="20"/>
                <w:szCs w:val="20"/>
              </w:rPr>
              <w:t>Agentic AI</w:t>
            </w:r>
          </w:p>
        </w:tc>
      </w:tr>
      <w:tr>
        <w:trPr>
          <w:trHeight w:val="596" w:hRule="atLeast"/>
        </w:trPr>
        <w:tc>
          <w:tcPr>
            <w:tcW w:w="173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18"/>
              <w:jc w:val="center"/>
              <w:rPr>
                <w:rFonts w:ascii="Times New Roman" w:hAnsi="Times New Roman" w:cs="Times New Roman"/>
                <w:sz w:val="20"/>
                <w:szCs w:val="20"/>
              </w:rPr>
            </w:pPr>
            <w:r>
              <w:rPr>
                <w:rFonts w:cs="Times New Roman" w:ascii="Times New Roman" w:hAnsi="Times New Roman"/>
                <w:b/>
                <w:color w:val="0070C0"/>
                <w:sz w:val="20"/>
                <w:szCs w:val="20"/>
              </w:rPr>
              <w:t>COURSE CODE</w:t>
            </w:r>
          </w:p>
        </w:tc>
        <w:tc>
          <w:tcPr>
            <w:tcW w:w="23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23"/>
              <w:jc w:val="center"/>
              <w:rPr>
                <w:rFonts w:ascii="Times New Roman" w:hAnsi="Times New Roman" w:cs="Times New Roman"/>
                <w:sz w:val="20"/>
                <w:szCs w:val="20"/>
              </w:rPr>
            </w:pPr>
            <w:r>
              <w:rPr>
                <w:rFonts w:cs="Times New Roman" w:ascii="Times New Roman" w:hAnsi="Times New Roman"/>
                <w:b/>
                <w:color w:val="0070C0"/>
                <w:sz w:val="20"/>
                <w:szCs w:val="20"/>
              </w:rPr>
              <w:t>COURSE NAME</w:t>
            </w:r>
          </w:p>
        </w:tc>
        <w:tc>
          <w:tcPr>
            <w:tcW w:w="450"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38"/>
              <w:jc w:val="center"/>
              <w:rPr>
                <w:rFonts w:ascii="Times New Roman" w:hAnsi="Times New Roman" w:cs="Times New Roman"/>
                <w:sz w:val="20"/>
                <w:szCs w:val="20"/>
              </w:rPr>
            </w:pPr>
            <w:r>
              <w:rPr>
                <w:rFonts w:cs="Times New Roman" w:ascii="Times New Roman" w:hAnsi="Times New Roman"/>
                <w:b/>
                <w:color w:val="0070C0"/>
                <w:sz w:val="20"/>
                <w:szCs w:val="20"/>
              </w:rPr>
              <w:t>L</w:t>
            </w:r>
          </w:p>
        </w:tc>
        <w:tc>
          <w:tcPr>
            <w:tcW w:w="46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91"/>
              <w:jc w:val="center"/>
              <w:rPr>
                <w:rFonts w:ascii="Times New Roman" w:hAnsi="Times New Roman" w:cs="Times New Roman"/>
                <w:sz w:val="20"/>
                <w:szCs w:val="20"/>
              </w:rPr>
            </w:pPr>
            <w:r>
              <w:rPr>
                <w:rFonts w:cs="Times New Roman" w:ascii="Times New Roman" w:hAnsi="Times New Roman"/>
                <w:b/>
                <w:color w:val="0070C0"/>
                <w:sz w:val="20"/>
                <w:szCs w:val="20"/>
              </w:rPr>
              <w:t>T</w:t>
            </w:r>
          </w:p>
        </w:tc>
        <w:tc>
          <w:tcPr>
            <w:tcW w:w="42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72"/>
              <w:jc w:val="center"/>
              <w:rPr>
                <w:rFonts w:ascii="Times New Roman" w:hAnsi="Times New Roman" w:cs="Times New Roman"/>
                <w:sz w:val="20"/>
                <w:szCs w:val="20"/>
              </w:rPr>
            </w:pPr>
            <w:r>
              <w:rPr>
                <w:rFonts w:cs="Times New Roman" w:ascii="Times New Roman" w:hAnsi="Times New Roman"/>
                <w:b/>
                <w:color w:val="0070C0"/>
                <w:sz w:val="20"/>
                <w:szCs w:val="20"/>
              </w:rPr>
              <w:t>P</w:t>
            </w:r>
          </w:p>
        </w:tc>
        <w:tc>
          <w:tcPr>
            <w:tcW w:w="1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38"/>
              <w:jc w:val="center"/>
              <w:rPr>
                <w:rFonts w:ascii="Times New Roman" w:hAnsi="Times New Roman" w:cs="Times New Roman"/>
                <w:sz w:val="20"/>
                <w:szCs w:val="20"/>
              </w:rPr>
            </w:pPr>
            <w:r>
              <w:rPr>
                <w:rFonts w:cs="Times New Roman" w:ascii="Times New Roman" w:hAnsi="Times New Roman"/>
                <w:b/>
                <w:color w:val="0070C0"/>
                <w:sz w:val="20"/>
                <w:szCs w:val="20"/>
              </w:rPr>
              <w:t>CREDIT</w:t>
            </w:r>
          </w:p>
        </w:tc>
        <w:tc>
          <w:tcPr>
            <w:tcW w:w="261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rFonts w:ascii="Times New Roman" w:hAnsi="Times New Roman" w:cs="Times New Roman"/>
                <w:sz w:val="20"/>
                <w:szCs w:val="20"/>
              </w:rPr>
            </w:pPr>
            <w:r>
              <w:rPr>
                <w:rFonts w:cs="Times New Roman" w:ascii="Times New Roman" w:hAnsi="Times New Roman"/>
                <w:b/>
                <w:color w:val="0070C0"/>
                <w:sz w:val="20"/>
                <w:szCs w:val="20"/>
              </w:rPr>
              <w:t>YEAR OF INTRODUCTION</w:t>
            </w:r>
          </w:p>
        </w:tc>
      </w:tr>
      <w:tr>
        <w:trPr>
          <w:trHeight w:val="626" w:hRule="atLeast"/>
        </w:trPr>
        <w:tc>
          <w:tcPr>
            <w:tcW w:w="173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jc w:val="center"/>
              <w:rPr>
                <w:rFonts w:ascii="Times New Roman" w:hAnsi="Times New Roman"/>
                <w:b/>
                <w:color w:val="0070C0"/>
                <w:sz w:val="20"/>
                <w:szCs w:val="20"/>
              </w:rPr>
            </w:pPr>
            <w:r>
              <w:rPr>
                <w:rFonts w:ascii="Times New Roman" w:hAnsi="Times New Roman"/>
                <w:b/>
                <w:color w:val="0070C0"/>
                <w:sz w:val="20"/>
                <w:szCs w:val="20"/>
              </w:rPr>
              <w:t>BTCS-AIML-SP15T</w:t>
            </w:r>
          </w:p>
        </w:tc>
        <w:tc>
          <w:tcPr>
            <w:tcW w:w="23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pPr>
            <w:r>
              <w:rPr>
                <w:rFonts w:ascii="Times New Roman" w:hAnsi="Times New Roman"/>
                <w:b/>
                <w:color w:val="0070C0"/>
                <w:sz w:val="20"/>
                <w:szCs w:val="20"/>
              </w:rPr>
              <w:t>Agentic AI</w:t>
            </w:r>
          </w:p>
        </w:tc>
        <w:tc>
          <w:tcPr>
            <w:tcW w:w="450"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lang w:val="en-US"/>
              </w:rPr>
            </w:pPr>
            <w:r>
              <w:rPr>
                <w:rFonts w:cs="Times New Roman" w:ascii="Times New Roman" w:hAnsi="Times New Roman"/>
                <w:b/>
                <w:color w:val="0070C0"/>
                <w:sz w:val="20"/>
                <w:szCs w:val="20"/>
                <w:lang w:val="en-US"/>
              </w:rPr>
              <w:t>3</w:t>
            </w:r>
          </w:p>
        </w:tc>
        <w:tc>
          <w:tcPr>
            <w:tcW w:w="46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bCs/>
                <w:color w:val="0070C0"/>
                <w:sz w:val="20"/>
                <w:szCs w:val="20"/>
              </w:rPr>
              <w:t>0</w:t>
            </w:r>
          </w:p>
        </w:tc>
        <w:tc>
          <w:tcPr>
            <w:tcW w:w="42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46"/>
              <w:jc w:val="center"/>
              <w:rPr>
                <w:rFonts w:ascii="Times New Roman" w:hAnsi="Times New Roman" w:cs="Times New Roman"/>
                <w:sz w:val="20"/>
                <w:szCs w:val="20"/>
              </w:rPr>
            </w:pPr>
            <w:r>
              <w:rPr>
                <w:rFonts w:cs="Times New Roman" w:ascii="Times New Roman" w:hAnsi="Times New Roman"/>
                <w:b/>
                <w:bCs/>
                <w:color w:val="0070C0"/>
                <w:sz w:val="20"/>
                <w:szCs w:val="20"/>
              </w:rPr>
              <w:t>0</w:t>
            </w:r>
          </w:p>
        </w:tc>
        <w:tc>
          <w:tcPr>
            <w:tcW w:w="1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color w:val="0070C0"/>
                <w:sz w:val="20"/>
                <w:szCs w:val="20"/>
                <w:lang w:val="en-US"/>
              </w:rPr>
              <w:t>3</w:t>
            </w:r>
          </w:p>
        </w:tc>
        <w:tc>
          <w:tcPr>
            <w:tcW w:w="261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99"/>
              <w:jc w:val="center"/>
              <w:rPr>
                <w:rFonts w:ascii="Times New Roman" w:hAnsi="Times New Roman" w:cs="Times New Roman"/>
                <w:sz w:val="20"/>
                <w:szCs w:val="20"/>
              </w:rPr>
            </w:pPr>
            <w:r>
              <w:rPr>
                <w:rFonts w:cs="Times New Roman" w:ascii="Times New Roman" w:hAnsi="Times New Roman"/>
                <w:b/>
                <w:color w:val="0070C0"/>
                <w:sz w:val="20"/>
                <w:szCs w:val="20"/>
              </w:rPr>
              <w:t>2021</w:t>
            </w:r>
          </w:p>
        </w:tc>
      </w:tr>
    </w:tbl>
    <w:p>
      <w:pPr>
        <w:pStyle w:val="Normal"/>
        <w:overflowPunct w:val="true"/>
        <w:ind w:hanging="10" w:left="12" w:right="4"/>
        <w:jc w:val="center"/>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spacing w:before="80" w:after="80"/>
        <w:jc w:val="both"/>
        <w:rPr>
          <w:rFonts w:ascii="Times New Roman" w:hAnsi="Times New Roman" w:cs="Times New Roman"/>
        </w:rPr>
      </w:pPr>
      <w:r>
        <w:rPr>
          <w:rFonts w:cs="Times New Roman" w:ascii="Times New Roman" w:hAnsi="Times New Roman"/>
        </w:rPr>
        <w:t>By the end of this course, students will be able to:</w:t>
      </w:r>
    </w:p>
    <w:p>
      <w:pPr>
        <w:pStyle w:val="ListParagraph"/>
        <w:numPr>
          <w:ilvl w:val="0"/>
          <w:numId w:val="32"/>
        </w:numPr>
        <w:spacing w:before="80" w:after="80"/>
        <w:ind w:hanging="360" w:left="720" w:right="564"/>
        <w:contextualSpacing/>
        <w:jc w:val="both"/>
        <w:rPr>
          <w:rFonts w:ascii="Times New Roman" w:hAnsi="Times New Roman" w:cs="Times New Roman"/>
        </w:rPr>
      </w:pPr>
      <w:r>
        <w:rPr>
          <w:rFonts w:cs="Times New Roman" w:ascii="Times New Roman" w:hAnsi="Times New Roman"/>
        </w:rPr>
        <w:t>Understand the architecture of Large Language Models and the role of Generative AI in enabling autonomous agents.</w:t>
      </w:r>
    </w:p>
    <w:p>
      <w:pPr>
        <w:pStyle w:val="ListParagraph"/>
        <w:numPr>
          <w:ilvl w:val="0"/>
          <w:numId w:val="32"/>
        </w:numPr>
        <w:spacing w:before="80" w:after="80"/>
        <w:ind w:hanging="360" w:left="720" w:right="564"/>
        <w:contextualSpacing/>
        <w:jc w:val="both"/>
        <w:rPr>
          <w:rFonts w:ascii="Times New Roman" w:hAnsi="Times New Roman" w:cs="Times New Roman"/>
        </w:rPr>
      </w:pPr>
      <w:r>
        <w:rPr>
          <w:rFonts w:cs="Times New Roman" w:ascii="Times New Roman" w:hAnsi="Times New Roman"/>
        </w:rPr>
        <w:t>Describe the components of an AI agent — memory, tools, planning, and RAG — and explain how they interact in a reasoning loop.</w:t>
      </w:r>
    </w:p>
    <w:p>
      <w:pPr>
        <w:pStyle w:val="ListParagraph"/>
        <w:numPr>
          <w:ilvl w:val="0"/>
          <w:numId w:val="32"/>
        </w:numPr>
        <w:spacing w:before="80" w:after="80"/>
        <w:ind w:hanging="360" w:left="720" w:right="564"/>
        <w:contextualSpacing/>
        <w:jc w:val="both"/>
        <w:rPr>
          <w:rFonts w:ascii="Times New Roman" w:hAnsi="Times New Roman" w:cs="Times New Roman"/>
        </w:rPr>
      </w:pPr>
      <w:r>
        <w:rPr>
          <w:rFonts w:cs="Times New Roman" w:ascii="Times New Roman" w:hAnsi="Times New Roman"/>
        </w:rPr>
        <w:t>Build functional AI agents and multi-agent pipelines using frameworks such as LangChain, LangGraph, AutoGen, and CrewAI.</w:t>
      </w:r>
    </w:p>
    <w:p>
      <w:pPr>
        <w:pStyle w:val="ListParagraph"/>
        <w:numPr>
          <w:ilvl w:val="0"/>
          <w:numId w:val="32"/>
        </w:numPr>
        <w:spacing w:before="80" w:after="80"/>
        <w:ind w:hanging="360" w:left="720" w:right="564"/>
        <w:contextualSpacing/>
        <w:jc w:val="both"/>
        <w:rPr>
          <w:rFonts w:ascii="Times New Roman" w:hAnsi="Times New Roman" w:cs="Times New Roman"/>
        </w:rPr>
      </w:pPr>
      <w:r>
        <w:rPr>
          <w:rFonts w:cs="Times New Roman" w:ascii="Times New Roman" w:hAnsi="Times New Roman"/>
        </w:rPr>
        <w:t>Evaluate the safety risks in autonomous agent systems and apply guardrails, observability, and human-in-the-loop mechanisms.</w:t>
      </w:r>
    </w:p>
    <w:p>
      <w:pPr>
        <w:pStyle w:val="ListParagraph"/>
        <w:numPr>
          <w:ilvl w:val="0"/>
          <w:numId w:val="32"/>
        </w:numPr>
        <w:spacing w:before="80" w:after="80"/>
        <w:ind w:hanging="360" w:left="720" w:right="564"/>
        <w:contextualSpacing/>
        <w:jc w:val="both"/>
        <w:rPr>
          <w:rFonts w:ascii="Times New Roman" w:hAnsi="Times New Roman" w:cs="Times New Roman"/>
        </w:rPr>
      </w:pPr>
      <w:r>
        <w:rPr>
          <w:rFonts w:cs="Times New Roman" w:ascii="Times New Roman" w:hAnsi="Times New Roman"/>
        </w:rPr>
        <w:t xml:space="preserve">Apply </w:t>
      </w:r>
      <w:r>
        <w:rPr>
          <w:sz w:val="19"/>
          <w:szCs w:val="19"/>
        </w:rPr>
        <w:t>A</w:t>
      </w:r>
      <w:r>
        <w:rPr>
          <w:rFonts w:cs="Times New Roman" w:ascii="Times New Roman" w:hAnsi="Times New Roman"/>
        </w:rPr>
        <w:t>gentic AI concepts to real-world problems in domains such as healthcare, education, software engineering, and finance.</w:t>
      </w:r>
    </w:p>
    <w:p>
      <w:pPr>
        <w:pStyle w:val="Normal"/>
        <w:overflowPunct w:val="true"/>
        <w:ind w:hanging="10" w:left="12" w:right="4"/>
        <w:jc w:val="both"/>
        <w:rPr>
          <w:rFonts w:ascii="Times New Roman" w:hAnsi="Times New Roman" w:cs="Times New Roman"/>
          <w:b/>
          <w:bCs/>
          <w:color w:val="000000"/>
          <w:szCs w:val="20"/>
          <w:lang w:val="en-US"/>
        </w:rPr>
      </w:pPr>
      <w:r>
        <w:rPr>
          <w:rFonts w:cs="Times New Roman" w:ascii="Times New Roman" w:hAnsi="Times New Roman"/>
          <w:b/>
          <w:bCs/>
          <w:color w:val="000000"/>
          <w:szCs w:val="20"/>
          <w:lang w:val="en-US"/>
        </w:rPr>
        <w:t>UNIT-1</w:t>
      </w:r>
    </w:p>
    <w:p>
      <w:pPr>
        <w:pStyle w:val="Normal"/>
        <w:overflowPunct w:val="true"/>
        <w:spacing w:lineRule="auto" w:line="360"/>
        <w:ind w:hanging="10" w:left="12" w:right="4"/>
        <w:jc w:val="both"/>
        <w:rPr>
          <w:rFonts w:ascii="Times New Roman" w:hAnsi="Times New Roman" w:eastAsia="Arial" w:cs="Times New Roman"/>
          <w:kern w:val="0"/>
          <w:lang w:eastAsia="en-IN" w:bidi="ar-SA"/>
        </w:rPr>
      </w:pPr>
      <w:r>
        <w:rPr>
          <w:rFonts w:eastAsia="Arial" w:cs="Times New Roman" w:ascii="Times New Roman" w:hAnsi="Times New Roman"/>
          <w:kern w:val="0"/>
          <w:lang w:eastAsia="en-IN" w:bidi="ar-SA"/>
        </w:rPr>
        <w:t>Introduction to Agentic AI and its distinction from traditional AI systems; Large Language Model (LLM) architecture — Transformer model, self-attention, positional encoding (conceptual overview); LLM training pipeline: pre-training, fine-tuning, Reinforcement Learning from Human Feedback (RLHF); Generative AI landscape: GPT-4/4o, Gemini, Claude, Llama, Mistral — survey of capabilities; Prompt Engineering foundations: zero-shot, few-shot, chain-of-thought (CoT), ReAct prompting; Embeddings, semantic similarity, and Vector Databases (FAISS, ChromaDB, Pinecone); Context windows and their implications for agent design.</w:t>
      </w:r>
    </w:p>
    <w:p>
      <w:pPr>
        <w:pStyle w:val="Normal"/>
        <w:overflowPunct w:val="true"/>
        <w:spacing w:lineRule="auto" w:line="360"/>
        <w:ind w:hanging="10" w:left="12" w:right="4"/>
        <w:jc w:val="both"/>
        <w:rPr>
          <w:rFonts w:ascii="Times New Roman" w:hAnsi="Times New Roman" w:eastAsia="Arial" w:cs="Times New Roman"/>
          <w:b/>
          <w:kern w:val="0"/>
          <w:lang w:eastAsia="en-IN" w:bidi="ar-SA"/>
        </w:rPr>
      </w:pPr>
      <w:r>
        <w:rPr>
          <w:rFonts w:eastAsia="Arial" w:cs="Times New Roman" w:ascii="Times New Roman" w:hAnsi="Times New Roman"/>
          <w:b/>
          <w:kern w:val="0"/>
          <w:lang w:eastAsia="en-IN" w:bidi="ar-SA"/>
        </w:rPr>
        <w:t>UNIT-2</w:t>
      </w:r>
    </w:p>
    <w:p>
      <w:pPr>
        <w:pStyle w:val="Normal"/>
        <w:spacing w:lineRule="auto" w:line="360"/>
        <w:jc w:val="both"/>
        <w:rPr>
          <w:rFonts w:ascii="Times New Roman" w:hAnsi="Times New Roman" w:cs="Times New Roman"/>
        </w:rPr>
      </w:pPr>
      <w:r>
        <w:rPr>
          <w:rFonts w:cs="Times New Roman" w:ascii="Times New Roman" w:hAnsi="Times New Roman"/>
        </w:rPr>
        <w:t>Definition and properties of AI agents; PEAS framework (Performance, Environment, Actuators, Sensors); Agent vs Chatbot vs Automation — conceptual distinctions; Agent architecture: Perception → Reasoning → Action loop; ReAct (Reason + Act) paradigm in detail; Memory in agents: in-context memory, external memory (vector stores), episodic and procedural memory; Tools and Function Calling: web search, code execution, database access, file I/O, API calls; Planning in agents: task decomposition, chain-of-thought planning, Tree-of-Thought (ToT), plan-and-execute patterns; Retrieval-Augmented Generation (RAG): architecture, document chunking, embedding, retrieval, and generation; Agent evaluation metrics: task success rate, faithfulness, groundedness, trajectory correctness.</w:t>
      </w:r>
    </w:p>
    <w:p>
      <w:pPr>
        <w:pStyle w:val="Normal"/>
        <w:overflowPunct w:val="true"/>
        <w:spacing w:lineRule="auto" w:line="360"/>
        <w:ind w:hanging="10" w:left="12" w:right="4"/>
        <w:jc w:val="both"/>
        <w:rPr>
          <w:rFonts w:ascii="Times New Roman" w:hAnsi="Times New Roman" w:eastAsia="Arial" w:cs="Times New Roman"/>
          <w:b/>
          <w:kern w:val="0"/>
          <w:lang w:eastAsia="en-IN" w:bidi="ar-SA"/>
        </w:rPr>
      </w:pPr>
      <w:r>
        <w:rPr>
          <w:rFonts w:eastAsia="Arial" w:cs="Times New Roman" w:ascii="Times New Roman" w:hAnsi="Times New Roman"/>
          <w:b/>
          <w:kern w:val="0"/>
          <w:lang w:eastAsia="en-IN" w:bidi="ar-SA"/>
        </w:rPr>
        <w:t>UNIT-3</w:t>
      </w:r>
    </w:p>
    <w:p>
      <w:pPr>
        <w:pStyle w:val="Normal"/>
        <w:overflowPunct w:val="true"/>
        <w:spacing w:lineRule="auto" w:line="360"/>
        <w:ind w:hanging="10" w:left="12" w:right="4"/>
        <w:jc w:val="both"/>
        <w:rPr>
          <w:rFonts w:ascii="Times New Roman" w:hAnsi="Times New Roman" w:eastAsia="Arial" w:cs="Times New Roman"/>
          <w:b/>
          <w:kern w:val="0"/>
          <w:lang w:eastAsia="en-IN" w:bidi="ar-SA"/>
        </w:rPr>
      </w:pPr>
      <w:r>
        <w:rPr>
          <w:rFonts w:eastAsia="Arial" w:cs="Times New Roman" w:ascii="Times New Roman" w:hAnsi="Times New Roman"/>
          <w:kern w:val="0"/>
          <w:lang w:eastAsia="en-IN" w:bidi="ar-SA"/>
        </w:rPr>
        <w:t>LangChain: core abstractions — chains, agents, tools, memory, callbacks; LangChain Expression Language (LCEL) and agent executors; LangGraph: stateful agent workflows, graph-based orchestration, conditional branching, cycles, and state management; AutoGen (Microsoft): conversational multi-agent framework, agent roles, group chat, human-in-the-loop patterns; CrewAI: role-based agents, tasks, crew orchestration, role-play based multi-agent design; Multi-Agent System architectures: hierarchical, peer-to-peer, orchestrator-worker; Agent communication protocols and shared memory; Model Context Protocol (MCP): standardizing tool and context interfaces for agents; Comparative analysis: LangChain vs LangGraph vs AutoGen vs CrewAI — design philosophy, use cases, trade-offs.</w:t>
      </w:r>
    </w:p>
    <w:p>
      <w:pPr>
        <w:pStyle w:val="Normal"/>
        <w:overflowPunct w:val="true"/>
        <w:spacing w:lineRule="auto" w:line="360"/>
        <w:ind w:hanging="10" w:left="12" w:right="4"/>
        <w:jc w:val="both"/>
        <w:rPr>
          <w:rFonts w:ascii="Times New Roman" w:hAnsi="Times New Roman" w:eastAsia="Arial" w:cs="Times New Roman"/>
          <w:b/>
          <w:kern w:val="0"/>
          <w:lang w:eastAsia="en-IN" w:bidi="ar-SA"/>
        </w:rPr>
      </w:pPr>
      <w:r>
        <w:rPr>
          <w:rFonts w:eastAsia="Arial" w:cs="Times New Roman" w:ascii="Times New Roman" w:hAnsi="Times New Roman"/>
          <w:b/>
          <w:kern w:val="0"/>
          <w:lang w:eastAsia="en-IN" w:bidi="ar-SA"/>
        </w:rPr>
        <w:t>UNIT-4</w:t>
      </w:r>
    </w:p>
    <w:p>
      <w:pPr>
        <w:pStyle w:val="Normal"/>
        <w:overflowPunct w:val="true"/>
        <w:spacing w:lineRule="auto" w:line="360"/>
        <w:ind w:hanging="10" w:left="12" w:right="4"/>
        <w:jc w:val="both"/>
        <w:rPr>
          <w:rFonts w:ascii="Times New Roman" w:hAnsi="Times New Roman" w:eastAsia="Arial" w:cs="Times New Roman"/>
          <w:b/>
          <w:kern w:val="0"/>
          <w:lang w:eastAsia="en-IN" w:bidi="ar-SA"/>
        </w:rPr>
      </w:pPr>
      <w:r>
        <w:rPr>
          <w:rFonts w:eastAsia="Arial" w:cs="Times New Roman" w:ascii="Times New Roman" w:hAnsi="Times New Roman"/>
          <w:kern w:val="0"/>
          <w:lang w:eastAsia="en-IN" w:bidi="ar-SA"/>
        </w:rPr>
        <w:t>Agentic AI in software engineering: coding agents, GitHub Copilot, Devin, code review agents; Agentic AI in Healthcare, Legal, Finance, and Education — case studies and domain-specific considerations; Designing full agentic pipelines: RAG + Agent + Tools + Memory integration; Safety challenges: prompt injection attacks, jailbreaking, hallucination chains, agent misuse patterns; Guardrails and safety frameworks: Constitutional AI, output filtering, input validation, approval gates; Human-in-the-Loop (HITL) design: when and how to pause agent execution for human review; Observability and monitoring: tracing, logging, LangSmith, agent dashboards; Ethical dimensions: accountability in autonomous systems, transparency, bias in agentic pipelines, regulatory landscape (EU AI Act overview); Future directions: self-improving agents, AI OS, AGI debate, societal impact.</w:t>
      </w:r>
    </w:p>
    <w:p>
      <w:pPr>
        <w:pStyle w:val="Normal"/>
        <w:overflowPunct w:val="true"/>
        <w:spacing w:lineRule="auto" w:line="360"/>
        <w:ind w:hanging="10" w:left="12" w:right="4"/>
        <w:jc w:val="both"/>
        <w:rPr>
          <w:rFonts w:ascii="Times New Roman" w:hAnsi="Times New Roman" w:eastAsia="Arial" w:cs="Times New Roman"/>
          <w:b/>
          <w:kern w:val="0"/>
          <w:lang w:eastAsia="en-IN" w:bidi="ar-SA"/>
        </w:rPr>
      </w:pPr>
      <w:r>
        <w:rPr>
          <w:rFonts w:eastAsia="Arial" w:cs="Times New Roman" w:ascii="Times New Roman" w:hAnsi="Times New Roman"/>
          <w:b/>
          <w:kern w:val="0"/>
          <w:lang w:eastAsia="en-IN" w:bidi="ar-SA"/>
        </w:rPr>
        <w:t>Text Books:</w:t>
      </w:r>
    </w:p>
    <w:p>
      <w:pPr>
        <w:pStyle w:val="ListParagraph"/>
        <w:numPr>
          <w:ilvl w:val="0"/>
          <w:numId w:val="33"/>
        </w:numPr>
        <w:overflowPunct w:val="true"/>
        <w:spacing w:lineRule="auto" w:line="360"/>
        <w:ind w:hanging="360" w:left="720" w:right="4"/>
        <w:jc w:val="both"/>
        <w:rPr>
          <w:rFonts w:ascii="Times New Roman" w:hAnsi="Times New Roman" w:eastAsia="Arial" w:cs="Times New Roman"/>
          <w:kern w:val="0"/>
          <w:lang w:eastAsia="en-IN" w:bidi="ar-SA"/>
        </w:rPr>
      </w:pPr>
      <w:r>
        <w:rPr>
          <w:rFonts w:eastAsia="Arial" w:cs="Times New Roman" w:ascii="Times New Roman" w:hAnsi="Times New Roman"/>
          <w:kern w:val="0"/>
          <w:lang w:eastAsia="en-IN" w:bidi="ar-SA"/>
        </w:rPr>
        <w:t>Harrison Chase et al., LangChain Documentation &amp; Cookbook, LangChain Inc., 2024. (https://docs.langchain.com)</w:t>
      </w:r>
    </w:p>
    <w:p>
      <w:pPr>
        <w:pStyle w:val="ListParagraph"/>
        <w:numPr>
          <w:ilvl w:val="0"/>
          <w:numId w:val="33"/>
        </w:numPr>
        <w:overflowPunct w:val="true"/>
        <w:spacing w:lineRule="auto" w:line="360"/>
        <w:ind w:hanging="360" w:left="720" w:right="4"/>
        <w:jc w:val="both"/>
        <w:rPr>
          <w:rFonts w:ascii="Times New Roman" w:hAnsi="Times New Roman" w:eastAsia="Arial" w:cs="Times New Roman"/>
          <w:kern w:val="0"/>
          <w:lang w:eastAsia="en-IN" w:bidi="ar-SA"/>
        </w:rPr>
      </w:pPr>
      <w:r>
        <w:rPr>
          <w:rFonts w:eastAsia="Arial" w:cs="Times New Roman" w:ascii="Times New Roman" w:hAnsi="Times New Roman"/>
          <w:kern w:val="0"/>
          <w:lang w:eastAsia="en-IN" w:bidi="ar-SA"/>
        </w:rPr>
        <w:t>Andrew Ng, 'AI Agentic Design Patterns', DeepLearning.AI Short Courses, 2024. (https://deeplearning.ai)</w:t>
      </w:r>
    </w:p>
    <w:p>
      <w:pPr>
        <w:pStyle w:val="ListParagraph"/>
        <w:numPr>
          <w:ilvl w:val="0"/>
          <w:numId w:val="33"/>
        </w:numPr>
        <w:overflowPunct w:val="true"/>
        <w:spacing w:lineRule="auto" w:line="360"/>
        <w:ind w:hanging="360" w:left="720" w:right="4"/>
        <w:jc w:val="both"/>
        <w:rPr>
          <w:rFonts w:ascii="Times New Roman" w:hAnsi="Times New Roman" w:eastAsia="Arial" w:cs="Times New Roman"/>
          <w:kern w:val="0"/>
          <w:lang w:eastAsia="en-IN" w:bidi="ar-SA"/>
        </w:rPr>
      </w:pPr>
      <w:r>
        <w:rPr>
          <w:rFonts w:eastAsia="Arial" w:cs="Times New Roman" w:ascii="Times New Roman" w:hAnsi="Times New Roman"/>
          <w:kern w:val="0"/>
          <w:lang w:eastAsia="en-IN" w:bidi="ar-SA"/>
        </w:rPr>
        <w:t>Stuart Russell &amp; Peter Norvig, Artificial Intelligence: A Modern Approach, 4th Ed., Pearson, 2020. (Chapters on Agents &amp; Planning)</w:t>
      </w:r>
    </w:p>
    <w:p>
      <w:pPr>
        <w:pStyle w:val="ListParagraph"/>
        <w:numPr>
          <w:ilvl w:val="0"/>
          <w:numId w:val="33"/>
        </w:numPr>
        <w:overflowPunct w:val="true"/>
        <w:spacing w:lineRule="auto" w:line="360"/>
        <w:ind w:hanging="360" w:left="720" w:right="4"/>
        <w:jc w:val="both"/>
        <w:rPr>
          <w:rFonts w:ascii="Times New Roman" w:hAnsi="Times New Roman" w:eastAsia="Arial" w:cs="Times New Roman"/>
          <w:kern w:val="0"/>
          <w:lang w:eastAsia="en-IN" w:bidi="ar-SA"/>
        </w:rPr>
      </w:pPr>
      <w:r>
        <w:rPr>
          <w:rFonts w:eastAsia="Arial" w:cs="Times New Roman" w:ascii="Times New Roman" w:hAnsi="Times New Roman"/>
          <w:kern w:val="0"/>
          <w:lang w:eastAsia="en-IN" w:bidi="ar-SA"/>
        </w:rPr>
        <w:t>Generative AI with Large Language Models — Course by Deeplearning.AI &amp; AWS (Coursera), 2023.</w:t>
      </w:r>
    </w:p>
    <w:p>
      <w:pPr>
        <w:pStyle w:val="ListParagraph"/>
        <w:numPr>
          <w:ilvl w:val="0"/>
          <w:numId w:val="33"/>
        </w:numPr>
        <w:overflowPunct w:val="true"/>
        <w:spacing w:lineRule="auto" w:line="360"/>
        <w:ind w:hanging="360" w:left="720" w:right="4"/>
        <w:jc w:val="both"/>
        <w:rPr>
          <w:rFonts w:ascii="Times New Roman" w:hAnsi="Times New Roman" w:eastAsia="Arial" w:cs="Times New Roman"/>
          <w:kern w:val="0"/>
          <w:lang w:eastAsia="en-IN" w:bidi="ar-SA"/>
        </w:rPr>
      </w:pPr>
      <w:r>
        <w:rPr>
          <w:rFonts w:eastAsia="Arial" w:cs="Times New Roman" w:ascii="Times New Roman" w:hAnsi="Times New Roman"/>
          <w:kern w:val="0"/>
          <w:lang w:eastAsia="en-IN" w:bidi="ar-SA"/>
        </w:rPr>
        <w:t>LangGraph Documentation, LangChain Inc., 2024. (</w:t>
      </w:r>
      <w:hyperlink r:id="rId5">
        <w:r>
          <w:rPr>
            <w:rStyle w:val="Hyperlink"/>
            <w:rFonts w:eastAsia="Arial" w:cs="Times New Roman" w:ascii="Times New Roman" w:hAnsi="Times New Roman"/>
            <w:kern w:val="0"/>
            <w:lang w:eastAsia="en-IN" w:bidi="ar-SA"/>
          </w:rPr>
          <w:t>https://langchain-ai.github.io/langgraph</w:t>
        </w:r>
      </w:hyperlink>
      <w:r>
        <w:rPr>
          <w:rFonts w:eastAsia="Arial" w:cs="Times New Roman" w:ascii="Times New Roman" w:hAnsi="Times New Roman"/>
          <w:kern w:val="0"/>
          <w:lang w:eastAsia="en-IN" w:bidi="ar-SA"/>
        </w:rPr>
        <w:t>)</w:t>
      </w:r>
    </w:p>
    <w:p>
      <w:pPr>
        <w:pStyle w:val="Normal"/>
        <w:overflowPunct w:val="true"/>
        <w:spacing w:lineRule="auto" w:line="360"/>
        <w:ind w:right="4"/>
        <w:jc w:val="both"/>
        <w:rPr>
          <w:rFonts w:ascii="Times New Roman" w:hAnsi="Times New Roman" w:eastAsia="Arial" w:cs="Times New Roman"/>
          <w:kern w:val="0"/>
          <w:lang w:eastAsia="en-IN" w:bidi="ar-SA"/>
        </w:rPr>
      </w:pPr>
      <w:r>
        <w:rPr>
          <w:rFonts w:eastAsia="Arial" w:cs="Times New Roman" w:ascii="Times New Roman" w:hAnsi="Times New Roman"/>
          <w:kern w:val="0"/>
          <w:lang w:eastAsia="en-IN" w:bidi="ar-SA"/>
        </w:rPr>
      </w:r>
    </w:p>
    <w:p>
      <w:pPr>
        <w:pStyle w:val="Normal"/>
        <w:overflowPunct w:val="true"/>
        <w:ind w:hanging="10" w:left="12" w:right="4"/>
        <w:jc w:val="center"/>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tbl>
      <w:tblPr>
        <w:tblW w:w="9300" w:type="dxa"/>
        <w:jc w:val="left"/>
        <w:tblInd w:w="-38" w:type="dxa"/>
        <w:tblLayout w:type="fixed"/>
        <w:tblCellMar>
          <w:top w:w="94" w:type="dxa"/>
          <w:left w:w="103" w:type="dxa"/>
          <w:bottom w:w="0" w:type="dxa"/>
          <w:right w:w="115" w:type="dxa"/>
        </w:tblCellMar>
        <w:tblLook w:noHBand="0" w:noVBand="1" w:firstColumn="1" w:lastRow="0" w:lastColumn="0" w:firstRow="1" w:val="04a0"/>
      </w:tblPr>
      <w:tblGrid>
        <w:gridCol w:w="1730"/>
        <w:gridCol w:w="2379"/>
        <w:gridCol w:w="36"/>
        <w:gridCol w:w="414"/>
        <w:gridCol w:w="464"/>
        <w:gridCol w:w="426"/>
        <w:gridCol w:w="1235"/>
        <w:gridCol w:w="2616"/>
      </w:tblGrid>
      <w:tr>
        <w:trPr>
          <w:trHeight w:val="566" w:hRule="atLeast"/>
        </w:trPr>
        <w:tc>
          <w:tcPr>
            <w:tcW w:w="4145"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overflowPunct w:val="true"/>
              <w:spacing w:lineRule="auto" w:line="259"/>
              <w:ind w:left="5"/>
              <w:jc w:val="center"/>
              <w:rPr>
                <w:rFonts w:ascii="Times New Roman" w:hAnsi="Times New Roman" w:cs="Times New Roman"/>
                <w:sz w:val="20"/>
                <w:szCs w:val="20"/>
              </w:rPr>
            </w:pPr>
            <w:r>
              <w:rPr>
                <w:rFonts w:cs="Times New Roman" w:ascii="Times New Roman" w:hAnsi="Times New Roman"/>
                <w:b/>
                <w:color w:val="FF0000"/>
                <w:sz w:val="20"/>
                <w:szCs w:val="20"/>
              </w:rPr>
              <w:t>Program Code</w:t>
            </w:r>
          </w:p>
        </w:tc>
        <w:tc>
          <w:tcPr>
            <w:tcW w:w="5155" w:type="dxa"/>
            <w:gridSpan w:val="5"/>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pPr>
            <w:r>
              <w:rPr>
                <w:rFonts w:ascii="Times New Roman" w:hAnsi="Times New Roman"/>
                <w:b/>
                <w:color w:val="0070C0"/>
                <w:sz w:val="20"/>
                <w:szCs w:val="20"/>
              </w:rPr>
              <w:t>Agentic AI Lab</w:t>
            </w:r>
          </w:p>
        </w:tc>
      </w:tr>
      <w:tr>
        <w:trPr>
          <w:trHeight w:val="596" w:hRule="atLeast"/>
        </w:trPr>
        <w:tc>
          <w:tcPr>
            <w:tcW w:w="173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18"/>
              <w:jc w:val="center"/>
              <w:rPr>
                <w:rFonts w:ascii="Times New Roman" w:hAnsi="Times New Roman" w:cs="Times New Roman"/>
                <w:sz w:val="20"/>
                <w:szCs w:val="20"/>
              </w:rPr>
            </w:pPr>
            <w:r>
              <w:rPr>
                <w:rFonts w:cs="Times New Roman" w:ascii="Times New Roman" w:hAnsi="Times New Roman"/>
                <w:b/>
                <w:color w:val="0070C0"/>
                <w:sz w:val="20"/>
                <w:szCs w:val="20"/>
              </w:rPr>
              <w:t>COURSE CODE</w:t>
            </w:r>
          </w:p>
        </w:tc>
        <w:tc>
          <w:tcPr>
            <w:tcW w:w="23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23"/>
              <w:jc w:val="center"/>
              <w:rPr>
                <w:rFonts w:ascii="Times New Roman" w:hAnsi="Times New Roman" w:cs="Times New Roman"/>
                <w:sz w:val="20"/>
                <w:szCs w:val="20"/>
              </w:rPr>
            </w:pPr>
            <w:r>
              <w:rPr>
                <w:rFonts w:cs="Times New Roman" w:ascii="Times New Roman" w:hAnsi="Times New Roman"/>
                <w:b/>
                <w:color w:val="0070C0"/>
                <w:sz w:val="20"/>
                <w:szCs w:val="20"/>
              </w:rPr>
              <w:t>COURSE NAME</w:t>
            </w:r>
          </w:p>
        </w:tc>
        <w:tc>
          <w:tcPr>
            <w:tcW w:w="450"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38"/>
              <w:jc w:val="center"/>
              <w:rPr>
                <w:rFonts w:ascii="Times New Roman" w:hAnsi="Times New Roman" w:cs="Times New Roman"/>
                <w:sz w:val="20"/>
                <w:szCs w:val="20"/>
              </w:rPr>
            </w:pPr>
            <w:r>
              <w:rPr>
                <w:rFonts w:cs="Times New Roman" w:ascii="Times New Roman" w:hAnsi="Times New Roman"/>
                <w:b/>
                <w:color w:val="0070C0"/>
                <w:sz w:val="20"/>
                <w:szCs w:val="20"/>
              </w:rPr>
              <w:t>L</w:t>
            </w:r>
          </w:p>
        </w:tc>
        <w:tc>
          <w:tcPr>
            <w:tcW w:w="46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91"/>
              <w:jc w:val="center"/>
              <w:rPr>
                <w:rFonts w:ascii="Times New Roman" w:hAnsi="Times New Roman" w:cs="Times New Roman"/>
                <w:sz w:val="20"/>
                <w:szCs w:val="20"/>
              </w:rPr>
            </w:pPr>
            <w:r>
              <w:rPr>
                <w:rFonts w:cs="Times New Roman" w:ascii="Times New Roman" w:hAnsi="Times New Roman"/>
                <w:b/>
                <w:color w:val="0070C0"/>
                <w:sz w:val="20"/>
                <w:szCs w:val="20"/>
              </w:rPr>
              <w:t>T</w:t>
            </w:r>
          </w:p>
        </w:tc>
        <w:tc>
          <w:tcPr>
            <w:tcW w:w="42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72"/>
              <w:jc w:val="center"/>
              <w:rPr>
                <w:rFonts w:ascii="Times New Roman" w:hAnsi="Times New Roman" w:cs="Times New Roman"/>
                <w:sz w:val="20"/>
                <w:szCs w:val="20"/>
              </w:rPr>
            </w:pPr>
            <w:r>
              <w:rPr>
                <w:rFonts w:cs="Times New Roman" w:ascii="Times New Roman" w:hAnsi="Times New Roman"/>
                <w:b/>
                <w:color w:val="0070C0"/>
                <w:sz w:val="20"/>
                <w:szCs w:val="20"/>
              </w:rPr>
              <w:t>P</w:t>
            </w:r>
          </w:p>
        </w:tc>
        <w:tc>
          <w:tcPr>
            <w:tcW w:w="1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38"/>
              <w:jc w:val="center"/>
              <w:rPr>
                <w:rFonts w:ascii="Times New Roman" w:hAnsi="Times New Roman" w:cs="Times New Roman"/>
                <w:sz w:val="20"/>
                <w:szCs w:val="20"/>
              </w:rPr>
            </w:pPr>
            <w:r>
              <w:rPr>
                <w:rFonts w:cs="Times New Roman" w:ascii="Times New Roman" w:hAnsi="Times New Roman"/>
                <w:b/>
                <w:color w:val="0070C0"/>
                <w:sz w:val="20"/>
                <w:szCs w:val="20"/>
              </w:rPr>
              <w:t>CREDIT</w:t>
            </w:r>
          </w:p>
        </w:tc>
        <w:tc>
          <w:tcPr>
            <w:tcW w:w="261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rFonts w:ascii="Times New Roman" w:hAnsi="Times New Roman" w:cs="Times New Roman"/>
                <w:sz w:val="20"/>
                <w:szCs w:val="20"/>
              </w:rPr>
            </w:pPr>
            <w:r>
              <w:rPr>
                <w:rFonts w:cs="Times New Roman" w:ascii="Times New Roman" w:hAnsi="Times New Roman"/>
                <w:b/>
                <w:color w:val="0070C0"/>
                <w:sz w:val="20"/>
                <w:szCs w:val="20"/>
              </w:rPr>
              <w:t>YEAR OF INTRODUCTION</w:t>
            </w:r>
          </w:p>
        </w:tc>
      </w:tr>
      <w:tr>
        <w:trPr>
          <w:trHeight w:val="626" w:hRule="atLeast"/>
        </w:trPr>
        <w:tc>
          <w:tcPr>
            <w:tcW w:w="173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jc w:val="center"/>
              <w:rPr>
                <w:rFonts w:ascii="Times New Roman" w:hAnsi="Times New Roman"/>
                <w:b/>
                <w:color w:val="0070C0"/>
                <w:sz w:val="20"/>
                <w:szCs w:val="20"/>
              </w:rPr>
            </w:pPr>
            <w:r>
              <w:rPr>
                <w:rFonts w:ascii="Times New Roman" w:hAnsi="Times New Roman"/>
                <w:b/>
                <w:color w:val="0070C0"/>
                <w:sz w:val="20"/>
                <w:szCs w:val="20"/>
              </w:rPr>
              <w:t>BTCS-AIML-SP15P</w:t>
            </w:r>
          </w:p>
        </w:tc>
        <w:tc>
          <w:tcPr>
            <w:tcW w:w="23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pPr>
            <w:r>
              <w:rPr>
                <w:rFonts w:ascii="Times New Roman" w:hAnsi="Times New Roman"/>
                <w:b/>
                <w:color w:val="0070C0"/>
                <w:sz w:val="20"/>
                <w:szCs w:val="20"/>
              </w:rPr>
              <w:t>Agentic AI Lab</w:t>
            </w:r>
          </w:p>
        </w:tc>
        <w:tc>
          <w:tcPr>
            <w:tcW w:w="450"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lang w:val="en-US"/>
              </w:rPr>
            </w:pPr>
            <w:r>
              <w:rPr>
                <w:rFonts w:cs="Times New Roman" w:ascii="Times New Roman" w:hAnsi="Times New Roman"/>
                <w:b/>
                <w:color w:val="0070C0"/>
                <w:sz w:val="20"/>
                <w:szCs w:val="20"/>
                <w:lang w:val="en-US"/>
              </w:rPr>
              <w:t>0</w:t>
            </w:r>
          </w:p>
        </w:tc>
        <w:tc>
          <w:tcPr>
            <w:tcW w:w="46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bCs/>
                <w:color w:val="0070C0"/>
                <w:sz w:val="20"/>
                <w:szCs w:val="20"/>
              </w:rPr>
              <w:t>0</w:t>
            </w:r>
          </w:p>
        </w:tc>
        <w:tc>
          <w:tcPr>
            <w:tcW w:w="42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46"/>
              <w:jc w:val="center"/>
              <w:rPr>
                <w:rFonts w:ascii="Times New Roman" w:hAnsi="Times New Roman" w:cs="Times New Roman"/>
                <w:sz w:val="20"/>
                <w:szCs w:val="20"/>
              </w:rPr>
            </w:pPr>
            <w:r>
              <w:rPr>
                <w:rFonts w:cs="Times New Roman" w:ascii="Times New Roman" w:hAnsi="Times New Roman"/>
                <w:b/>
                <w:bCs/>
                <w:color w:val="0070C0"/>
                <w:sz w:val="20"/>
                <w:szCs w:val="20"/>
              </w:rPr>
              <w:t>1</w:t>
            </w:r>
          </w:p>
        </w:tc>
        <w:tc>
          <w:tcPr>
            <w:tcW w:w="1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color w:val="0070C0"/>
                <w:sz w:val="20"/>
                <w:szCs w:val="20"/>
                <w:lang w:val="en-US"/>
              </w:rPr>
              <w:t>1</w:t>
            </w:r>
          </w:p>
        </w:tc>
        <w:tc>
          <w:tcPr>
            <w:tcW w:w="261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99"/>
              <w:jc w:val="center"/>
              <w:rPr>
                <w:rFonts w:ascii="Times New Roman" w:hAnsi="Times New Roman" w:cs="Times New Roman"/>
                <w:sz w:val="20"/>
                <w:szCs w:val="20"/>
              </w:rPr>
            </w:pPr>
            <w:r>
              <w:rPr>
                <w:rFonts w:cs="Times New Roman" w:ascii="Times New Roman" w:hAnsi="Times New Roman"/>
                <w:b/>
                <w:color w:val="0070C0"/>
                <w:sz w:val="20"/>
                <w:szCs w:val="20"/>
              </w:rPr>
              <w:t>2021</w:t>
            </w:r>
          </w:p>
        </w:tc>
      </w:tr>
    </w:tbl>
    <w:p>
      <w:pPr>
        <w:pStyle w:val="Normal"/>
        <w:overflowPunct w:val="true"/>
        <w:ind w:hanging="10" w:left="12" w:right="4"/>
        <w:jc w:val="center"/>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overflowPunct w:val="true"/>
        <w:ind w:hanging="10" w:left="12" w:right="4"/>
        <w:jc w:val="center"/>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overflowPunct w:val="true"/>
        <w:ind w:hanging="10" w:left="12" w:right="4"/>
        <w:jc w:val="both"/>
        <w:rPr>
          <w:rFonts w:ascii="Times New Roman" w:hAnsi="Times New Roman" w:cs="Times New Roman"/>
          <w:b/>
          <w:bCs/>
          <w:color w:val="000000"/>
          <w:sz w:val="28"/>
          <w:szCs w:val="28"/>
          <w:lang w:val="en-US"/>
        </w:rPr>
      </w:pPr>
      <w:r>
        <w:rPr>
          <w:rFonts w:cs="Times New Roman" w:ascii="Times New Roman" w:hAnsi="Times New Roman"/>
          <w:b/>
          <w:bCs/>
          <w:color w:val="000000"/>
          <w:sz w:val="28"/>
          <w:szCs w:val="28"/>
          <w:lang w:val="en-US"/>
        </w:rPr>
        <w:t>List of Experiments:</w:t>
      </w:r>
    </w:p>
    <w:p>
      <w:pPr>
        <w:pStyle w:val="Normal"/>
        <w:overflowPunct w:val="true"/>
        <w:ind w:hanging="10" w:left="12" w:right="4"/>
        <w:jc w:val="both"/>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ListParagraph"/>
        <w:numPr>
          <w:ilvl w:val="0"/>
          <w:numId w:val="35"/>
        </w:numPr>
        <w:overflowPunct w:val="true"/>
        <w:spacing w:lineRule="auto" w:line="360"/>
        <w:ind w:hanging="360" w:left="722" w:right="4"/>
        <w:jc w:val="both"/>
        <w:rPr>
          <w:rFonts w:ascii="Times New Roman" w:hAnsi="Times New Roman" w:cs="Times New Roman"/>
          <w:bCs/>
          <w:color w:val="000000"/>
          <w:szCs w:val="20"/>
          <w:lang w:val="en-US"/>
        </w:rPr>
      </w:pPr>
      <w:r>
        <w:rPr>
          <w:rFonts w:cs="Times New Roman" w:ascii="Times New Roman" w:hAnsi="Times New Roman"/>
          <w:bCs/>
          <w:color w:val="000000"/>
          <w:szCs w:val="20"/>
          <w:lang w:val="en-US"/>
        </w:rPr>
        <w:t>Environment setup: Python, API keys (OpenAI/Groq), LangChain install; Hello-World LLM call and output parsing</w:t>
      </w:r>
    </w:p>
    <w:p>
      <w:pPr>
        <w:pStyle w:val="ListParagraph"/>
        <w:numPr>
          <w:ilvl w:val="0"/>
          <w:numId w:val="35"/>
        </w:numPr>
        <w:overflowPunct w:val="true"/>
        <w:spacing w:lineRule="auto" w:line="360"/>
        <w:ind w:hanging="360" w:left="722" w:right="4"/>
        <w:jc w:val="both"/>
        <w:rPr>
          <w:rFonts w:ascii="Times New Roman" w:hAnsi="Times New Roman" w:cs="Times New Roman"/>
          <w:bCs/>
          <w:color w:val="000000"/>
          <w:szCs w:val="20"/>
          <w:lang w:val="en-US"/>
        </w:rPr>
      </w:pPr>
      <w:r>
        <w:rPr>
          <w:rFonts w:cs="Times New Roman" w:ascii="Times New Roman" w:hAnsi="Times New Roman"/>
          <w:bCs/>
          <w:color w:val="000000"/>
          <w:szCs w:val="20"/>
          <w:lang w:val="en-US"/>
        </w:rPr>
        <w:t>Prompt Engineering workshop: Zero-shot, few-shot, CoT prompting; comparing model responses and analyzing quality</w:t>
      </w:r>
    </w:p>
    <w:p>
      <w:pPr>
        <w:pStyle w:val="ListParagraph"/>
        <w:numPr>
          <w:ilvl w:val="0"/>
          <w:numId w:val="35"/>
        </w:numPr>
        <w:overflowPunct w:val="true"/>
        <w:spacing w:lineRule="auto" w:line="360"/>
        <w:ind w:hanging="360" w:left="722" w:right="4"/>
        <w:jc w:val="both"/>
        <w:rPr>
          <w:rFonts w:ascii="Times New Roman" w:hAnsi="Times New Roman" w:cs="Times New Roman"/>
          <w:bCs/>
          <w:color w:val="000000"/>
          <w:szCs w:val="20"/>
          <w:lang w:val="en-US"/>
        </w:rPr>
      </w:pPr>
      <w:r>
        <w:rPr>
          <w:rFonts w:cs="Times New Roman" w:ascii="Times New Roman" w:hAnsi="Times New Roman"/>
          <w:bCs/>
          <w:color w:val="000000"/>
          <w:szCs w:val="20"/>
          <w:lang w:val="en-US"/>
        </w:rPr>
        <w:t>RAG Pipeline: Load PDF → Chunk → Embed (OpenAI/HuggingFace) → Store in FAISS → Retrieve → Generate answer</w:t>
      </w:r>
    </w:p>
    <w:p>
      <w:pPr>
        <w:pStyle w:val="ListParagraph"/>
        <w:numPr>
          <w:ilvl w:val="0"/>
          <w:numId w:val="35"/>
        </w:numPr>
        <w:overflowPunct w:val="true"/>
        <w:spacing w:lineRule="auto" w:line="360"/>
        <w:ind w:hanging="360" w:left="722" w:right="4"/>
        <w:jc w:val="both"/>
        <w:rPr>
          <w:rFonts w:ascii="Times New Roman" w:hAnsi="Times New Roman" w:cs="Times New Roman"/>
          <w:bCs/>
          <w:color w:val="000000"/>
          <w:szCs w:val="20"/>
          <w:lang w:val="en-US"/>
        </w:rPr>
      </w:pPr>
      <w:r>
        <w:rPr>
          <w:rFonts w:cs="Times New Roman" w:ascii="Times New Roman" w:hAnsi="Times New Roman"/>
          <w:bCs/>
          <w:color w:val="000000"/>
          <w:szCs w:val="20"/>
          <w:lang w:val="en-US"/>
        </w:rPr>
        <w:t>Tool-Using Agent: Build an agent with web search, calculator, and Wikipedia tools; trace reasoning steps</w:t>
      </w:r>
    </w:p>
    <w:p>
      <w:pPr>
        <w:pStyle w:val="ListParagraph"/>
        <w:numPr>
          <w:ilvl w:val="0"/>
          <w:numId w:val="35"/>
        </w:numPr>
        <w:overflowPunct w:val="true"/>
        <w:spacing w:lineRule="auto" w:line="360"/>
        <w:ind w:hanging="360" w:left="722" w:right="4"/>
        <w:jc w:val="both"/>
        <w:rPr>
          <w:rFonts w:ascii="Times New Roman" w:hAnsi="Times New Roman" w:cs="Times New Roman"/>
          <w:bCs/>
          <w:color w:val="000000"/>
          <w:szCs w:val="20"/>
          <w:lang w:val="en-US"/>
        </w:rPr>
      </w:pPr>
      <w:r>
        <w:rPr>
          <w:rFonts w:cs="Times New Roman" w:ascii="Times New Roman" w:hAnsi="Times New Roman"/>
          <w:bCs/>
          <w:color w:val="000000"/>
          <w:szCs w:val="20"/>
          <w:lang w:val="en-US"/>
        </w:rPr>
        <w:t>Memory-Enabled Agent: Add ConversationBufferMemory and ConversationSummaryMemory; compare stateless vs stateful agent behaviour</w:t>
      </w:r>
    </w:p>
    <w:p>
      <w:pPr>
        <w:pStyle w:val="ListParagraph"/>
        <w:numPr>
          <w:ilvl w:val="0"/>
          <w:numId w:val="35"/>
        </w:numPr>
        <w:overflowPunct w:val="true"/>
        <w:spacing w:lineRule="auto" w:line="360"/>
        <w:ind w:hanging="360" w:left="722" w:right="4"/>
        <w:jc w:val="both"/>
        <w:rPr>
          <w:rFonts w:ascii="Times New Roman" w:hAnsi="Times New Roman" w:cs="Times New Roman"/>
          <w:bCs/>
          <w:color w:val="000000"/>
          <w:szCs w:val="20"/>
          <w:lang w:val="en-US"/>
        </w:rPr>
      </w:pPr>
      <w:r>
        <w:rPr>
          <w:rFonts w:cs="Times New Roman" w:ascii="Times New Roman" w:hAnsi="Times New Roman"/>
          <w:bCs/>
          <w:color w:val="000000"/>
          <w:szCs w:val="20"/>
          <w:lang w:val="en-US"/>
        </w:rPr>
        <w:t>LangGraph: Build a stateful agent workflow with conditional branching (e.g., router agent with fallback paths)</w:t>
      </w:r>
    </w:p>
    <w:p>
      <w:pPr>
        <w:pStyle w:val="ListParagraph"/>
        <w:numPr>
          <w:ilvl w:val="0"/>
          <w:numId w:val="35"/>
        </w:numPr>
        <w:overflowPunct w:val="true"/>
        <w:spacing w:lineRule="auto" w:line="360"/>
        <w:ind w:hanging="360" w:left="722" w:right="4"/>
        <w:jc w:val="both"/>
        <w:rPr>
          <w:rFonts w:ascii="Times New Roman" w:hAnsi="Times New Roman" w:cs="Times New Roman"/>
          <w:bCs/>
          <w:color w:val="000000"/>
          <w:szCs w:val="20"/>
          <w:lang w:val="en-US"/>
        </w:rPr>
      </w:pPr>
      <w:r>
        <w:rPr>
          <w:rFonts w:cs="Times New Roman" w:ascii="Times New Roman" w:hAnsi="Times New Roman"/>
          <w:bCs/>
          <w:color w:val="000000"/>
          <w:szCs w:val="20"/>
          <w:lang w:val="en-US"/>
        </w:rPr>
        <w:t>Multi-Agent System: Build a Researcher + Writer + Reviewer crew using AutoGen or CrewAI for automated content generation</w:t>
      </w:r>
    </w:p>
    <w:p>
      <w:pPr>
        <w:pStyle w:val="ListParagraph"/>
        <w:numPr>
          <w:ilvl w:val="0"/>
          <w:numId w:val="35"/>
        </w:numPr>
        <w:overflowPunct w:val="true"/>
        <w:spacing w:lineRule="auto" w:line="360"/>
        <w:ind w:hanging="360" w:left="722" w:right="4"/>
        <w:jc w:val="both"/>
        <w:rPr>
          <w:rFonts w:ascii="Times New Roman" w:hAnsi="Times New Roman" w:cs="Times New Roman"/>
          <w:bCs/>
          <w:color w:val="000000"/>
          <w:szCs w:val="20"/>
          <w:lang w:val="en-US"/>
        </w:rPr>
      </w:pPr>
      <w:r>
        <w:rPr>
          <w:rFonts w:cs="Times New Roman" w:ascii="Times New Roman" w:hAnsi="Times New Roman"/>
          <w:bCs/>
          <w:color w:val="000000"/>
          <w:szCs w:val="20"/>
          <w:lang w:val="en-US"/>
        </w:rPr>
        <w:t>Mini-Project Lab 1: Design and build a domain-specific agent (e.g., academic advisor bot, code-debugging agent, or legal Q&amp;A agent)</w:t>
      </w:r>
    </w:p>
    <w:p>
      <w:pPr>
        <w:pStyle w:val="ListParagraph"/>
        <w:numPr>
          <w:ilvl w:val="0"/>
          <w:numId w:val="35"/>
        </w:numPr>
        <w:overflowPunct w:val="true"/>
        <w:spacing w:lineRule="auto" w:line="360"/>
        <w:ind w:hanging="360" w:left="722" w:right="4"/>
        <w:jc w:val="both"/>
        <w:rPr>
          <w:rFonts w:ascii="Times New Roman" w:hAnsi="Times New Roman" w:cs="Times New Roman"/>
          <w:bCs/>
          <w:color w:val="000000"/>
          <w:szCs w:val="20"/>
          <w:lang w:val="en-US"/>
        </w:rPr>
      </w:pPr>
      <w:r>
        <w:rPr>
          <w:rFonts w:cs="Times New Roman" w:ascii="Times New Roman" w:hAnsi="Times New Roman"/>
          <w:bCs/>
          <w:color w:val="000000"/>
          <w:szCs w:val="20"/>
          <w:lang w:val="en-US"/>
        </w:rPr>
        <w:t>Mini-Project Lab 2: Integrate RAG + memory + tools into the agent; add safety checks (input validation, output filtering)</w:t>
      </w:r>
    </w:p>
    <w:p>
      <w:pPr>
        <w:pStyle w:val="ListParagraph"/>
        <w:numPr>
          <w:ilvl w:val="0"/>
          <w:numId w:val="35"/>
        </w:numPr>
        <w:overflowPunct w:val="true"/>
        <w:spacing w:lineRule="auto" w:line="360"/>
        <w:ind w:hanging="360" w:left="722" w:right="4"/>
        <w:jc w:val="both"/>
        <w:rPr>
          <w:rFonts w:ascii="Times New Roman" w:hAnsi="Times New Roman" w:cs="Times New Roman"/>
          <w:bCs/>
          <w:color w:val="000000"/>
          <w:szCs w:val="20"/>
          <w:lang w:val="en-US"/>
        </w:rPr>
      </w:pPr>
      <w:r>
        <w:rPr>
          <w:rFonts w:cs="Times New Roman" w:ascii="Times New Roman" w:hAnsi="Times New Roman"/>
          <w:bCs/>
          <w:color w:val="000000"/>
          <w:szCs w:val="20"/>
          <w:lang w:val="en-US"/>
        </w:rPr>
        <w:t>Demo Day: Project demonstrations, peer evaluation (rubric-based), viva-voce with faculty; reflection on safety and design choices</w:t>
      </w:r>
    </w:p>
    <w:p>
      <w:pPr>
        <w:pStyle w:val="Normal"/>
        <w:overflowPunct w:val="true"/>
        <w:ind w:hanging="10" w:left="12" w:right="4"/>
        <w:jc w:val="both"/>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overflowPunct w:val="true"/>
        <w:ind w:hanging="10" w:left="12" w:right="4"/>
        <w:jc w:val="both"/>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overflowPunct w:val="true"/>
        <w:ind w:hanging="10" w:left="12" w:right="4"/>
        <w:jc w:val="both"/>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overflowPunct w:val="true"/>
        <w:ind w:hanging="10" w:left="12" w:right="4"/>
        <w:jc w:val="both"/>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overflowPunct w:val="true"/>
        <w:ind w:hanging="10" w:left="12" w:right="4"/>
        <w:jc w:val="center"/>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overflowPunct w:val="true"/>
        <w:ind w:hanging="10" w:left="12" w:right="4"/>
        <w:jc w:val="center"/>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overflowPunct w:val="true"/>
        <w:ind w:hanging="10" w:left="12" w:right="4"/>
        <w:jc w:val="center"/>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overflowPunct w:val="true"/>
        <w:ind w:hanging="10" w:left="12" w:right="4"/>
        <w:jc w:val="center"/>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overflowPunct w:val="true"/>
        <w:ind w:hanging="10" w:left="12" w:right="4"/>
        <w:jc w:val="center"/>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overflowPunct w:val="true"/>
        <w:ind w:hanging="10" w:left="12" w:right="4"/>
        <w:jc w:val="center"/>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overflowPunct w:val="true"/>
        <w:ind w:hanging="10" w:left="12" w:right="4"/>
        <w:jc w:val="center"/>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overflowPunct w:val="true"/>
        <w:ind w:hanging="10" w:left="12" w:right="4"/>
        <w:jc w:val="center"/>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overflowPunct w:val="true"/>
        <w:ind w:hanging="10" w:left="12" w:right="4"/>
        <w:jc w:val="center"/>
        <w:rPr/>
      </w:pPr>
      <w:r>
        <w:rPr>
          <w:rFonts w:cs="Times New Roman" w:ascii="Times New Roman" w:hAnsi="Times New Roman"/>
          <w:b/>
          <w:bCs/>
          <w:color w:val="000000"/>
          <w:sz w:val="20"/>
          <w:szCs w:val="20"/>
          <w:lang w:val="en-US"/>
        </w:rPr>
        <w:t>SPECIALIZATION (Cyber Security &amp; Cyber Difference (CSCD)</w:t>
      </w:r>
    </w:p>
    <w:p>
      <w:pPr>
        <w:pStyle w:val="Normal"/>
        <w:overflowPunct w:val="true"/>
        <w:spacing w:lineRule="auto" w:line="259"/>
        <w:ind w:hanging="10" w:left="12" w:right="4"/>
        <w:jc w:val="center"/>
        <w:rPr>
          <w:rFonts w:ascii="Times New Roman" w:hAnsi="Times New Roman" w:cs="Times New Roman"/>
          <w:sz w:val="20"/>
          <w:szCs w:val="20"/>
        </w:rPr>
      </w:pPr>
      <w:r>
        <w:rPr>
          <w:rFonts w:cs="Times New Roman" w:ascii="Times New Roman" w:hAnsi="Times New Roman"/>
          <w:b/>
          <w:color w:val="0070C0"/>
          <w:sz w:val="20"/>
          <w:szCs w:val="20"/>
        </w:rPr>
        <w:t>DETAILED SYLLABUS</w:t>
      </w:r>
    </w:p>
    <w:tbl>
      <w:tblPr>
        <w:tblW w:w="9265" w:type="dxa"/>
        <w:jc w:val="left"/>
        <w:tblInd w:w="-3" w:type="dxa"/>
        <w:tblLayout w:type="fixed"/>
        <w:tblCellMar>
          <w:top w:w="94" w:type="dxa"/>
          <w:left w:w="103" w:type="dxa"/>
          <w:bottom w:w="0" w:type="dxa"/>
          <w:right w:w="115" w:type="dxa"/>
        </w:tblCellMar>
        <w:tblLook w:noHBand="0" w:noVBand="1" w:firstColumn="1" w:lastRow="0" w:lastColumn="0" w:firstRow="1" w:val="04a0"/>
      </w:tblPr>
      <w:tblGrid>
        <w:gridCol w:w="1694"/>
        <w:gridCol w:w="2413"/>
        <w:gridCol w:w="418"/>
        <w:gridCol w:w="463"/>
        <w:gridCol w:w="427"/>
        <w:gridCol w:w="1233"/>
        <w:gridCol w:w="2617"/>
      </w:tblGrid>
      <w:tr>
        <w:trPr>
          <w:trHeight w:val="566" w:hRule="atLeast"/>
        </w:trPr>
        <w:tc>
          <w:tcPr>
            <w:tcW w:w="4107"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Normal"/>
              <w:overflowPunct w:val="true"/>
              <w:spacing w:lineRule="auto" w:line="259"/>
              <w:ind w:left="5"/>
              <w:jc w:val="center"/>
              <w:rPr>
                <w:rFonts w:ascii="Times New Roman" w:hAnsi="Times New Roman" w:cs="Times New Roman"/>
                <w:sz w:val="20"/>
                <w:szCs w:val="20"/>
              </w:rPr>
            </w:pPr>
            <w:r>
              <w:rPr>
                <w:rFonts w:cs="Times New Roman" w:ascii="Times New Roman" w:hAnsi="Times New Roman"/>
                <w:b/>
                <w:color w:val="FF0000"/>
                <w:sz w:val="20"/>
                <w:szCs w:val="20"/>
              </w:rPr>
              <w:t>Program Code</w:t>
            </w:r>
          </w:p>
        </w:tc>
        <w:tc>
          <w:tcPr>
            <w:tcW w:w="5158" w:type="dxa"/>
            <w:gridSpan w:val="5"/>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rFonts w:ascii="Times New Roman" w:hAnsi="Times New Roman" w:cs="Times New Roman"/>
                <w:sz w:val="20"/>
                <w:szCs w:val="20"/>
              </w:rPr>
            </w:pPr>
            <w:r>
              <w:rPr>
                <w:rFonts w:ascii="Times New Roman" w:hAnsi="Times New Roman"/>
                <w:b/>
                <w:color w:val="0070C0"/>
                <w:sz w:val="20"/>
                <w:szCs w:val="20"/>
              </w:rPr>
              <w:t>Security Analytics (Bridge System)</w:t>
            </w:r>
          </w:p>
        </w:tc>
      </w:tr>
      <w:tr>
        <w:trPr>
          <w:trHeight w:val="596" w:hRule="atLeast"/>
        </w:trPr>
        <w:tc>
          <w:tcPr>
            <w:tcW w:w="169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18"/>
              <w:jc w:val="center"/>
              <w:rPr>
                <w:rFonts w:ascii="Times New Roman" w:hAnsi="Times New Roman" w:cs="Times New Roman"/>
                <w:sz w:val="20"/>
                <w:szCs w:val="20"/>
              </w:rPr>
            </w:pPr>
            <w:r>
              <w:rPr>
                <w:rFonts w:cs="Times New Roman" w:ascii="Times New Roman" w:hAnsi="Times New Roman"/>
                <w:b/>
                <w:color w:val="0070C0"/>
                <w:sz w:val="20"/>
                <w:szCs w:val="20"/>
              </w:rPr>
              <w:t>COURSE CODE</w:t>
            </w:r>
          </w:p>
        </w:tc>
        <w:tc>
          <w:tcPr>
            <w:tcW w:w="241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23"/>
              <w:jc w:val="center"/>
              <w:rPr>
                <w:rFonts w:ascii="Times New Roman" w:hAnsi="Times New Roman" w:cs="Times New Roman"/>
                <w:sz w:val="20"/>
                <w:szCs w:val="20"/>
              </w:rPr>
            </w:pPr>
            <w:r>
              <w:rPr>
                <w:rFonts w:cs="Times New Roman" w:ascii="Times New Roman" w:hAnsi="Times New Roman"/>
                <w:b/>
                <w:color w:val="0070C0"/>
                <w:sz w:val="20"/>
                <w:szCs w:val="20"/>
              </w:rPr>
              <w:t>COURSE NAME</w:t>
            </w:r>
          </w:p>
        </w:tc>
        <w:tc>
          <w:tcPr>
            <w:tcW w:w="41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38"/>
              <w:jc w:val="center"/>
              <w:rPr>
                <w:rFonts w:ascii="Times New Roman" w:hAnsi="Times New Roman" w:cs="Times New Roman"/>
                <w:sz w:val="20"/>
                <w:szCs w:val="20"/>
              </w:rPr>
            </w:pPr>
            <w:r>
              <w:rPr>
                <w:rFonts w:cs="Times New Roman" w:ascii="Times New Roman" w:hAnsi="Times New Roman"/>
                <w:b/>
                <w:color w:val="0070C0"/>
                <w:sz w:val="20"/>
                <w:szCs w:val="20"/>
              </w:rPr>
              <w:t>L</w:t>
            </w:r>
          </w:p>
        </w:tc>
        <w:tc>
          <w:tcPr>
            <w:tcW w:w="46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91"/>
              <w:jc w:val="center"/>
              <w:rPr>
                <w:rFonts w:ascii="Times New Roman" w:hAnsi="Times New Roman" w:cs="Times New Roman"/>
                <w:sz w:val="20"/>
                <w:szCs w:val="20"/>
              </w:rPr>
            </w:pPr>
            <w:r>
              <w:rPr>
                <w:rFonts w:cs="Times New Roman" w:ascii="Times New Roman" w:hAnsi="Times New Roman"/>
                <w:b/>
                <w:color w:val="0070C0"/>
                <w:sz w:val="20"/>
                <w:szCs w:val="20"/>
              </w:rPr>
              <w:t>T</w:t>
            </w:r>
          </w:p>
        </w:tc>
        <w:tc>
          <w:tcPr>
            <w:tcW w:w="4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72"/>
              <w:jc w:val="center"/>
              <w:rPr>
                <w:rFonts w:ascii="Times New Roman" w:hAnsi="Times New Roman" w:cs="Times New Roman"/>
                <w:sz w:val="20"/>
                <w:szCs w:val="20"/>
              </w:rPr>
            </w:pPr>
            <w:r>
              <w:rPr>
                <w:rFonts w:cs="Times New Roman" w:ascii="Times New Roman" w:hAnsi="Times New Roman"/>
                <w:b/>
                <w:color w:val="0070C0"/>
                <w:sz w:val="20"/>
                <w:szCs w:val="20"/>
              </w:rPr>
              <w:t>P</w:t>
            </w:r>
          </w:p>
        </w:tc>
        <w:tc>
          <w:tcPr>
            <w:tcW w:w="12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38"/>
              <w:jc w:val="center"/>
              <w:rPr>
                <w:rFonts w:ascii="Times New Roman" w:hAnsi="Times New Roman" w:cs="Times New Roman"/>
                <w:sz w:val="20"/>
                <w:szCs w:val="20"/>
              </w:rPr>
            </w:pPr>
            <w:r>
              <w:rPr>
                <w:rFonts w:cs="Times New Roman" w:ascii="Times New Roman" w:hAnsi="Times New Roman"/>
                <w:b/>
                <w:color w:val="0070C0"/>
                <w:sz w:val="20"/>
                <w:szCs w:val="20"/>
              </w:rPr>
              <w:t>CREDIT</w:t>
            </w:r>
          </w:p>
        </w:tc>
        <w:tc>
          <w:tcPr>
            <w:tcW w:w="26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rFonts w:ascii="Times New Roman" w:hAnsi="Times New Roman" w:cs="Times New Roman"/>
                <w:sz w:val="20"/>
                <w:szCs w:val="20"/>
              </w:rPr>
            </w:pPr>
            <w:r>
              <w:rPr>
                <w:rFonts w:cs="Times New Roman" w:ascii="Times New Roman" w:hAnsi="Times New Roman"/>
                <w:b/>
                <w:color w:val="0070C0"/>
                <w:sz w:val="20"/>
                <w:szCs w:val="20"/>
              </w:rPr>
              <w:t>YEAR OF INTRODUCTION</w:t>
            </w:r>
          </w:p>
        </w:tc>
      </w:tr>
      <w:tr>
        <w:trPr>
          <w:trHeight w:val="626" w:hRule="atLeast"/>
        </w:trPr>
        <w:tc>
          <w:tcPr>
            <w:tcW w:w="169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jc w:val="center"/>
              <w:rPr>
                <w:rFonts w:ascii="Times New Roman" w:hAnsi="Times New Roman"/>
                <w:b/>
                <w:color w:val="0070C0"/>
                <w:sz w:val="20"/>
                <w:szCs w:val="20"/>
              </w:rPr>
            </w:pPr>
            <w:r>
              <w:rPr>
                <w:rFonts w:ascii="Times New Roman" w:hAnsi="Times New Roman"/>
                <w:b/>
                <w:color w:val="0070C0"/>
                <w:sz w:val="20"/>
                <w:szCs w:val="20"/>
              </w:rPr>
              <w:t>BTCS-CC-SP13T</w:t>
            </w:r>
          </w:p>
          <w:p>
            <w:pPr>
              <w:pStyle w:val="Normal"/>
              <w:overflowPunct w:val="true"/>
              <w:jc w:val="center"/>
              <w:rPr>
                <w:rFonts w:ascii="Times New Roman" w:hAnsi="Times New Roman" w:cs="Times New Roman"/>
                <w:sz w:val="20"/>
                <w:szCs w:val="20"/>
              </w:rPr>
            </w:pPr>
            <w:r>
              <w:rPr>
                <w:rFonts w:cs="Times New Roman" w:ascii="Times New Roman" w:hAnsi="Times New Roman"/>
                <w:sz w:val="20"/>
                <w:szCs w:val="20"/>
              </w:rPr>
            </w:r>
          </w:p>
        </w:tc>
        <w:tc>
          <w:tcPr>
            <w:tcW w:w="241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rFonts w:ascii="Times New Roman" w:hAnsi="Times New Roman" w:cs="Times New Roman"/>
                <w:sz w:val="20"/>
                <w:szCs w:val="20"/>
              </w:rPr>
            </w:pPr>
            <w:r>
              <w:rPr>
                <w:rFonts w:ascii="Times New Roman" w:hAnsi="Times New Roman"/>
                <w:b/>
                <w:color w:val="0070C0"/>
                <w:sz w:val="20"/>
                <w:szCs w:val="20"/>
              </w:rPr>
              <w:t>Security Analytics (Bridge System)</w:t>
            </w:r>
          </w:p>
        </w:tc>
        <w:tc>
          <w:tcPr>
            <w:tcW w:w="41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lang w:val="en-US"/>
              </w:rPr>
            </w:pPr>
            <w:r>
              <w:rPr>
                <w:rFonts w:cs="Times New Roman" w:ascii="Times New Roman" w:hAnsi="Times New Roman"/>
                <w:b/>
                <w:color w:val="0070C0"/>
                <w:sz w:val="20"/>
                <w:szCs w:val="20"/>
                <w:lang w:val="en-US"/>
              </w:rPr>
              <w:t>3</w:t>
            </w:r>
          </w:p>
        </w:tc>
        <w:tc>
          <w:tcPr>
            <w:tcW w:w="46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bCs/>
                <w:color w:val="0070C0"/>
                <w:sz w:val="20"/>
                <w:szCs w:val="20"/>
              </w:rPr>
              <w:t>0</w:t>
            </w:r>
          </w:p>
        </w:tc>
        <w:tc>
          <w:tcPr>
            <w:tcW w:w="4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color w:val="0070C0"/>
                <w:sz w:val="20"/>
                <w:szCs w:val="20"/>
                <w:lang w:val="en-US"/>
              </w:rPr>
              <w:t>0</w:t>
            </w:r>
          </w:p>
        </w:tc>
        <w:tc>
          <w:tcPr>
            <w:tcW w:w="12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lang w:val="en-US"/>
              </w:rPr>
            </w:pPr>
            <w:r>
              <w:rPr>
                <w:rFonts w:cs="Times New Roman" w:ascii="Times New Roman" w:hAnsi="Times New Roman"/>
                <w:b/>
                <w:color w:val="0070C0"/>
                <w:sz w:val="20"/>
                <w:szCs w:val="20"/>
                <w:lang w:val="en-US"/>
              </w:rPr>
              <w:t>3</w:t>
            </w:r>
          </w:p>
        </w:tc>
        <w:tc>
          <w:tcPr>
            <w:tcW w:w="26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99"/>
              <w:jc w:val="center"/>
              <w:rPr>
                <w:rFonts w:ascii="Times New Roman" w:hAnsi="Times New Roman" w:cs="Times New Roman"/>
                <w:sz w:val="20"/>
                <w:szCs w:val="20"/>
              </w:rPr>
            </w:pPr>
            <w:r>
              <w:rPr>
                <w:rFonts w:cs="Times New Roman" w:ascii="Times New Roman" w:hAnsi="Times New Roman"/>
                <w:b/>
                <w:color w:val="0070C0"/>
                <w:sz w:val="20"/>
                <w:szCs w:val="20"/>
              </w:rPr>
              <w:t>2021</w:t>
            </w:r>
          </w:p>
        </w:tc>
      </w:tr>
    </w:tbl>
    <w:p>
      <w:pPr>
        <w:pStyle w:val="ListParagraph"/>
        <w:numPr>
          <w:ilvl w:val="0"/>
          <w:numId w:val="0"/>
        </w:numPr>
        <w:shd w:val="clear" w:color="auto" w:fill="FFFFFF"/>
        <w:overflowPunct w:val="true"/>
        <w:spacing w:before="0" w:after="0"/>
        <w:ind w:hanging="10" w:left="720"/>
        <w:contextualSpacing/>
        <w:jc w:val="both"/>
        <w:outlineLvl w:val="3"/>
        <w:rPr>
          <w:rFonts w:ascii="Times New Roman" w:hAnsi="Times New Roman" w:cs="Times New Roman"/>
          <w:b/>
          <w:bCs/>
          <w:i/>
          <w:iCs/>
          <w:color w:val="000000"/>
          <w:sz w:val="20"/>
          <w:szCs w:val="20"/>
          <w:lang w:val="en-US"/>
        </w:rPr>
      </w:pPr>
      <w:r>
        <w:rPr>
          <w:rFonts w:cs="Times New Roman" w:ascii="Times New Roman" w:hAnsi="Times New Roman"/>
          <w:b/>
          <w:bCs/>
          <w:i/>
          <w:iCs/>
          <w:color w:val="000000"/>
          <w:sz w:val="20"/>
          <w:szCs w:val="20"/>
          <w:lang w:val="en-US"/>
        </w:rPr>
      </w:r>
    </w:p>
    <w:p>
      <w:pPr>
        <w:pStyle w:val="Normal"/>
        <w:overflowPunct w:val="true"/>
        <w:spacing w:lineRule="auto" w:line="259"/>
        <w:ind w:hanging="10" w:left="12" w:right="4"/>
        <w:jc w:val="center"/>
        <w:rPr>
          <w:rFonts w:ascii="Times New Roman" w:hAnsi="Times New Roman" w:cs="Times New Roman"/>
          <w:b/>
          <w:color w:val="0070C0"/>
          <w:sz w:val="20"/>
          <w:szCs w:val="20"/>
        </w:rPr>
      </w:pPr>
      <w:r>
        <w:rPr>
          <w:rFonts w:cs="Times New Roman" w:ascii="Times New Roman" w:hAnsi="Times New Roman"/>
          <w:b/>
          <w:color w:val="0070C0"/>
          <w:sz w:val="20"/>
          <w:szCs w:val="20"/>
        </w:rPr>
      </w:r>
    </w:p>
    <w:p>
      <w:pPr>
        <w:pStyle w:val="Normal"/>
        <w:jc w:val="both"/>
        <w:rPr/>
      </w:pPr>
      <w:r>
        <w:rPr>
          <w:rFonts w:cs="Times New Roman" w:ascii="Times New Roman" w:hAnsi="Times New Roman"/>
          <w:b/>
          <w:bCs/>
          <w:sz w:val="22"/>
          <w:szCs w:val="22"/>
        </w:rPr>
        <w:t xml:space="preserve">Course Objective </w:t>
      </w:r>
    </w:p>
    <w:p>
      <w:pPr>
        <w:pStyle w:val="Normal"/>
        <w:shd w:val="clear" w:color="auto" w:fill="FFFFFF"/>
        <w:rPr>
          <w:rFonts w:ascii="Times New Roman" w:hAnsi="Times New Roman" w:eastAsia="Times New Roman" w:cs="Times New Roman"/>
          <w:bCs/>
          <w:color w:themeColor="text1" w:val="000000"/>
        </w:rPr>
      </w:pPr>
      <w:r>
        <w:rPr>
          <w:rFonts w:eastAsia="Times New Roman" w:cs="Times New Roman" w:ascii="Times New Roman" w:hAnsi="Times New Roman"/>
          <w:bCs/>
          <w:color w:themeColor="text1" w:val="000000"/>
        </w:rPr>
      </w:r>
    </w:p>
    <w:p>
      <w:pPr>
        <w:pStyle w:val="Normal"/>
        <w:shd w:val="clear" w:color="auto" w:fill="FFFFFF"/>
        <w:rPr/>
      </w:pPr>
      <w:r>
        <w:rPr>
          <w:rFonts w:eastAsia="Times New Roman" w:cs="Times New Roman" w:ascii="Times New Roman" w:hAnsi="Times New Roman"/>
          <w:bCs/>
          <w:color w:themeColor="text1" w:val="000000"/>
        </w:rPr>
        <w:t xml:space="preserve">Upon completion of this course the students will be able to </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r>
    </w:p>
    <w:p>
      <w:pPr>
        <w:pStyle w:val="ListParagraph"/>
        <w:numPr>
          <w:ilvl w:val="0"/>
          <w:numId w:val="11"/>
        </w:numPr>
        <w:ind w:hanging="360" w:left="720" w:right="564"/>
        <w:jc w:val="both"/>
        <w:rPr/>
      </w:pPr>
      <w:r>
        <w:rPr>
          <w:rFonts w:cs="Times New Roman" w:ascii="Times New Roman" w:hAnsi="Times New Roman"/>
          <w:sz w:val="22"/>
          <w:szCs w:val="22"/>
        </w:rPr>
        <w:t>Equip themselves with the knowledge and skills required to effectively prevent, identify, assess, and respond to cybersecurity threats and incidents.</w:t>
      </w:r>
    </w:p>
    <w:p>
      <w:pPr>
        <w:pStyle w:val="ListParagraph"/>
        <w:numPr>
          <w:ilvl w:val="0"/>
          <w:numId w:val="11"/>
        </w:numPr>
        <w:ind w:hanging="360" w:left="720" w:right="564"/>
        <w:jc w:val="both"/>
        <w:rPr/>
      </w:pPr>
      <w:r>
        <w:rPr>
          <w:rFonts w:cs="Times New Roman" w:ascii="Times New Roman" w:hAnsi="Times New Roman"/>
          <w:sz w:val="22"/>
          <w:szCs w:val="22"/>
        </w:rPr>
        <w:t>Understand SOC teams and the operational framework of Blue Team operations. T</w:t>
      </w:r>
    </w:p>
    <w:p>
      <w:pPr>
        <w:pStyle w:val="ListParagraph"/>
        <w:numPr>
          <w:ilvl w:val="0"/>
          <w:numId w:val="11"/>
        </w:numPr>
        <w:ind w:hanging="360" w:left="720" w:right="564"/>
        <w:jc w:val="both"/>
        <w:rPr/>
      </w:pPr>
      <w:r>
        <w:rPr>
          <w:rFonts w:cs="Times New Roman" w:ascii="Times New Roman" w:hAnsi="Times New Roman"/>
          <w:sz w:val="22"/>
          <w:szCs w:val="22"/>
        </w:rPr>
        <w:t xml:space="preserve">Train themselves on advanced topics that are crucial in carrying out sophisticated SOC activities and preparing students to tackle real-world cyber defense challenges. </w:t>
      </w:r>
    </w:p>
    <w:p>
      <w:pPr>
        <w:pStyle w:val="ListParagraph"/>
        <w:numPr>
          <w:ilvl w:val="0"/>
          <w:numId w:val="11"/>
        </w:numPr>
        <w:ind w:hanging="360" w:left="720" w:right="564"/>
        <w:jc w:val="both"/>
        <w:rPr/>
      </w:pPr>
      <w:r>
        <w:rPr>
          <w:rFonts w:cs="Times New Roman" w:ascii="Times New Roman" w:hAnsi="Times New Roman"/>
          <w:sz w:val="22"/>
          <w:szCs w:val="22"/>
        </w:rPr>
        <w:t>Under and Apply the fundamentals of SOC teams and the architectural framework of Blue Team operations.</w:t>
      </w:r>
    </w:p>
    <w:p>
      <w:pPr>
        <w:pStyle w:val="ListParagraph"/>
        <w:numPr>
          <w:ilvl w:val="0"/>
          <w:numId w:val="11"/>
        </w:numPr>
        <w:ind w:hanging="360" w:left="720" w:right="564"/>
        <w:jc w:val="both"/>
        <w:rPr/>
      </w:pPr>
      <w:r>
        <w:rPr>
          <w:rFonts w:cs="Times New Roman" w:ascii="Times New Roman" w:hAnsi="Times New Roman"/>
          <w:sz w:val="22"/>
          <w:szCs w:val="22"/>
        </w:rPr>
        <w:t xml:space="preserve">Learn how to conduct thorough and cognitive-bias-free security incident analysis, ensuring accurate and effective responses to potential threats. </w:t>
      </w:r>
    </w:p>
    <w:p>
      <w:pPr>
        <w:pStyle w:val="ListParagraph"/>
        <w:numPr>
          <w:ilvl w:val="0"/>
          <w:numId w:val="11"/>
        </w:numPr>
        <w:ind w:hanging="360" w:left="720" w:right="564"/>
        <w:jc w:val="both"/>
        <w:rPr/>
      </w:pPr>
      <w:r>
        <w:rPr>
          <w:rFonts w:cs="Times New Roman" w:ascii="Times New Roman" w:hAnsi="Times New Roman"/>
          <w:sz w:val="22"/>
          <w:szCs w:val="22"/>
        </w:rPr>
        <w:t xml:space="preserve">Dive into detailed explanations, processes, and techniques for minimizing false positives in your security operations. </w:t>
      </w:r>
    </w:p>
    <w:p>
      <w:pPr>
        <w:pStyle w:val="ListParagraph"/>
        <w:numPr>
          <w:ilvl w:val="0"/>
          <w:numId w:val="11"/>
        </w:numPr>
        <w:ind w:hanging="360" w:left="720" w:right="564"/>
        <w:jc w:val="both"/>
        <w:rPr/>
      </w:pPr>
      <w:r>
        <w:rPr>
          <w:rFonts w:cs="Times New Roman" w:ascii="Times New Roman" w:hAnsi="Times New Roman"/>
          <w:sz w:val="22"/>
          <w:szCs w:val="22"/>
        </w:rPr>
        <w:t>Discover methods that will help you sift through alerts more effectively, allowing you to focus on genuine security incidents.</w:t>
      </w:r>
    </w:p>
    <w:p>
      <w:pPr>
        <w:pStyle w:val="ListParagraph"/>
        <w:jc w:val="both"/>
        <w:rPr>
          <w:rFonts w:ascii="Times New Roman" w:hAnsi="Times New Roman" w:cs="Times New Roman"/>
          <w:sz w:val="22"/>
          <w:szCs w:val="22"/>
        </w:rPr>
      </w:pPr>
      <w:r>
        <w:rPr>
          <w:rFonts w:cs="Times New Roman" w:ascii="Times New Roman" w:hAnsi="Times New Roman"/>
          <w:sz w:val="22"/>
          <w:szCs w:val="22"/>
        </w:rPr>
      </w:r>
    </w:p>
    <w:p>
      <w:pPr>
        <w:pStyle w:val="ListParagraph"/>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348" w:before="0" w:after="10"/>
        <w:rPr>
          <w:rFonts w:ascii="Times New Roman" w:hAnsi="Times New Roman" w:cs="Times New Roman"/>
          <w:b/>
          <w:sz w:val="22"/>
          <w:szCs w:val="22"/>
        </w:rPr>
      </w:pPr>
      <w:r>
        <w:rPr>
          <w:rFonts w:cs="Times New Roman" w:ascii="Times New Roman" w:hAnsi="Times New Roman"/>
          <w:b/>
          <w:sz w:val="22"/>
          <w:szCs w:val="22"/>
        </w:rPr>
      </w:r>
    </w:p>
    <w:p>
      <w:pPr>
        <w:pStyle w:val="Normal"/>
        <w:spacing w:lineRule="auto" w:line="348" w:before="0" w:after="10"/>
        <w:rPr/>
      </w:pPr>
      <w:r>
        <w:rPr>
          <w:rFonts w:cs="Times New Roman" w:ascii="Times New Roman" w:hAnsi="Times New Roman"/>
          <w:b/>
          <w:sz w:val="22"/>
          <w:szCs w:val="22"/>
        </w:rPr>
        <w:t>Learning Outcomes</w:t>
      </w:r>
    </w:p>
    <w:p>
      <w:pPr>
        <w:pStyle w:val="Normal"/>
        <w:shd w:val="clear" w:color="auto" w:fill="FFFFFF"/>
        <w:rPr/>
      </w:pPr>
      <w:r>
        <w:rPr>
          <w:rFonts w:eastAsia="Times New Roman" w:cs="Times New Roman" w:ascii="Times New Roman" w:hAnsi="Times New Roman"/>
          <w:bCs/>
          <w:color w:themeColor="text1" w:val="000000"/>
        </w:rPr>
        <w:t>Upon completion of this course the students will be able to</w:t>
      </w:r>
      <w:r>
        <w:rPr>
          <w:rFonts w:cs="Times New Roman" w:ascii="Times New Roman" w:hAnsi="Times New Roman"/>
          <w:sz w:val="22"/>
          <w:szCs w:val="22"/>
        </w:rPr>
        <w:t>:</w:t>
      </w:r>
    </w:p>
    <w:p>
      <w:pPr>
        <w:pStyle w:val="ListParagraph"/>
        <w:jc w:val="both"/>
        <w:rPr>
          <w:rFonts w:ascii="Times New Roman" w:hAnsi="Times New Roman" w:cs="Times New Roman"/>
          <w:sz w:val="22"/>
          <w:szCs w:val="22"/>
        </w:rPr>
      </w:pPr>
      <w:r>
        <w:rPr>
          <w:rFonts w:cs="Times New Roman" w:ascii="Times New Roman" w:hAnsi="Times New Roman"/>
          <w:sz w:val="22"/>
          <w:szCs w:val="22"/>
        </w:rPr>
      </w:r>
    </w:p>
    <w:p>
      <w:pPr>
        <w:pStyle w:val="ListParagraph"/>
        <w:numPr>
          <w:ilvl w:val="0"/>
          <w:numId w:val="12"/>
        </w:numPr>
        <w:ind w:hanging="360" w:left="720" w:right="564"/>
        <w:jc w:val="both"/>
        <w:rPr/>
      </w:pPr>
      <w:r>
        <w:rPr>
          <w:rFonts w:cs="Times New Roman" w:ascii="Times New Roman" w:hAnsi="Times New Roman"/>
          <w:sz w:val="22"/>
          <w:szCs w:val="22"/>
        </w:rPr>
        <w:t xml:space="preserve">Learn how to leverage various security telemetry sources, such as endpoint, network, and cloud-based sensors. </w:t>
      </w:r>
    </w:p>
    <w:p>
      <w:pPr>
        <w:pStyle w:val="ListParagraph"/>
        <w:numPr>
          <w:ilvl w:val="0"/>
          <w:numId w:val="12"/>
        </w:numPr>
        <w:ind w:hanging="360" w:left="720" w:right="564"/>
        <w:jc w:val="both"/>
        <w:rPr/>
      </w:pPr>
      <w:r>
        <w:rPr>
          <w:rFonts w:cs="Times New Roman" w:ascii="Times New Roman" w:hAnsi="Times New Roman"/>
          <w:sz w:val="22"/>
          <w:szCs w:val="22"/>
        </w:rPr>
        <w:t xml:space="preserve">Understand how to extract meaningful insights from these sources to enhance your security operations. </w:t>
      </w:r>
    </w:p>
    <w:p>
      <w:pPr>
        <w:pStyle w:val="ListParagraph"/>
        <w:numPr>
          <w:ilvl w:val="0"/>
          <w:numId w:val="12"/>
        </w:numPr>
        <w:ind w:hanging="360" w:left="720" w:right="564"/>
        <w:jc w:val="both"/>
        <w:rPr/>
      </w:pPr>
      <w:r>
        <w:rPr>
          <w:rFonts w:cs="Times New Roman" w:ascii="Times New Roman" w:hAnsi="Times New Roman"/>
          <w:sz w:val="22"/>
          <w:szCs w:val="22"/>
        </w:rPr>
        <w:t xml:space="preserve">Identify the best opportunities for implementing automation through SOAR platforms and script-based automation. </w:t>
      </w:r>
    </w:p>
    <w:p>
      <w:pPr>
        <w:pStyle w:val="ListParagraph"/>
        <w:numPr>
          <w:ilvl w:val="0"/>
          <w:numId w:val="12"/>
        </w:numPr>
        <w:ind w:hanging="360" w:left="720" w:right="564"/>
        <w:jc w:val="both"/>
        <w:rPr/>
      </w:pPr>
      <w:r>
        <w:rPr>
          <w:rFonts w:cs="Times New Roman" w:ascii="Times New Roman" w:hAnsi="Times New Roman"/>
          <w:sz w:val="22"/>
          <w:szCs w:val="22"/>
        </w:rPr>
        <w:t>Discover how to streamline and optimize your security processes, allowing you to focus on more critical tasks.</w:t>
      </w:r>
    </w:p>
    <w:p>
      <w:pPr>
        <w:pStyle w:val="ListParagraph"/>
        <w:numPr>
          <w:ilvl w:val="0"/>
          <w:numId w:val="12"/>
        </w:numPr>
        <w:ind w:hanging="360" w:left="720" w:right="564"/>
        <w:jc w:val="both"/>
        <w:rPr/>
      </w:pPr>
      <w:r>
        <w:rPr>
          <w:rFonts w:cs="Times New Roman" w:ascii="Times New Roman" w:hAnsi="Times New Roman"/>
          <w:sz w:val="22"/>
          <w:szCs w:val="22"/>
        </w:rPr>
        <w:t xml:space="preserve">Master the art of maintaining a smooth security operations tempo. </w:t>
      </w:r>
    </w:p>
    <w:p>
      <w:pPr>
        <w:pStyle w:val="ListParagraph"/>
        <w:numPr>
          <w:ilvl w:val="0"/>
          <w:numId w:val="12"/>
        </w:numPr>
        <w:ind w:hanging="360" w:left="720" w:right="564"/>
        <w:jc w:val="both"/>
        <w:rPr/>
      </w:pPr>
      <w:r>
        <w:rPr>
          <w:rFonts w:cs="Times New Roman" w:ascii="Times New Roman" w:hAnsi="Times New Roman"/>
          <w:sz w:val="22"/>
          <w:szCs w:val="22"/>
        </w:rPr>
        <w:t xml:space="preserve">Gain in-depth discussions on the essential steps that a SOC or security operations team should follow, from data generation to detection, triage, analysis, and incident response. </w:t>
      </w:r>
    </w:p>
    <w:p>
      <w:pPr>
        <w:pStyle w:val="ListParagraph"/>
        <w:numPr>
          <w:ilvl w:val="0"/>
          <w:numId w:val="12"/>
        </w:numPr>
        <w:ind w:hanging="360" w:left="720" w:right="564"/>
        <w:jc w:val="both"/>
        <w:rPr/>
      </w:pPr>
      <w:r>
        <w:rPr>
          <w:rFonts w:cs="Times New Roman" w:ascii="Times New Roman" w:hAnsi="Times New Roman"/>
          <w:sz w:val="22"/>
          <w:szCs w:val="22"/>
        </w:rPr>
        <w:t xml:space="preserve">Acquire the skills to quickly distinguish between typical commodity attack alerts and high-risk advanced attacks. </w:t>
      </w:r>
    </w:p>
    <w:p>
      <w:pPr>
        <w:pStyle w:val="ListParagraph"/>
        <w:numPr>
          <w:ilvl w:val="0"/>
          <w:numId w:val="12"/>
        </w:numPr>
        <w:ind w:hanging="360" w:left="720" w:right="564"/>
        <w:jc w:val="both"/>
        <w:rPr/>
      </w:pPr>
      <w:r>
        <w:rPr>
          <w:rFonts w:cs="Times New Roman" w:ascii="Times New Roman" w:hAnsi="Times New Roman"/>
          <w:sz w:val="22"/>
          <w:szCs w:val="22"/>
        </w:rPr>
        <w:t xml:space="preserve">Gain hands-on experience with various SOC tools, including Threat Intelligence Platforms (TIPs), endpoint security data collection systems (SIEM, EDR, or XDR), and incident management systems. </w:t>
      </w:r>
    </w:p>
    <w:p>
      <w:pPr>
        <w:pStyle w:val="ListParagraph"/>
        <w:numPr>
          <w:ilvl w:val="0"/>
          <w:numId w:val="12"/>
        </w:numPr>
        <w:ind w:hanging="360" w:left="720" w:right="564"/>
        <w:jc w:val="both"/>
        <w:rPr/>
      </w:pPr>
      <w:r>
        <w:rPr>
          <w:rFonts w:cs="Times New Roman" w:ascii="Times New Roman" w:hAnsi="Times New Roman"/>
          <w:sz w:val="22"/>
          <w:szCs w:val="22"/>
        </w:rPr>
        <w:t xml:space="preserve">Learn how to collect, organize, and leverage threat data, prioritize and triage security incidents efficiently, and use automation workflows for common SOC activities. </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r>
    </w:p>
    <w:p>
      <w:pPr>
        <w:pStyle w:val="Normal"/>
        <w:jc w:val="both"/>
        <w:rPr/>
      </w:pPr>
      <w:r>
        <w:rPr>
          <w:rFonts w:cs="Times New Roman" w:ascii="Times New Roman" w:hAnsi="Times New Roman"/>
          <w:b/>
          <w:bCs/>
          <w:sz w:val="22"/>
          <w:szCs w:val="22"/>
        </w:rPr>
        <w:t>Module-1</w:t>
      </w:r>
      <w:r>
        <w:rPr>
          <w:rFonts w:cs="Times New Roman" w:ascii="Times New Roman" w:hAnsi="Times New Roman"/>
          <w:sz w:val="22"/>
          <w:szCs w:val="22"/>
        </w:rPr>
        <w:t xml:space="preserve"> (</w:t>
      </w:r>
      <w:r>
        <w:rPr>
          <w:rFonts w:cs="Times New Roman" w:ascii="Times New Roman" w:hAnsi="Times New Roman"/>
          <w:b/>
          <w:sz w:val="22"/>
          <w:szCs w:val="22"/>
        </w:rPr>
        <w:t>Blue Team Tools and Operations</w:t>
      </w:r>
      <w:r>
        <w:rPr>
          <w:rFonts w:cs="Times New Roman" w:ascii="Times New Roman" w:hAnsi="Times New Roman"/>
          <w:sz w:val="22"/>
          <w:szCs w:val="22"/>
        </w:rPr>
        <w:t xml:space="preserve">) </w:t>
      </w:r>
    </w:p>
    <w:p>
      <w:pPr>
        <w:pStyle w:val="NormalWeb"/>
        <w:shd w:val="clear" w:color="auto" w:fill="FFFFFF"/>
        <w:spacing w:beforeAutospacing="0" w:before="0" w:afterAutospacing="0" w:after="0"/>
        <w:jc w:val="both"/>
        <w:textAlignment w:val="baseline"/>
        <w:rPr/>
      </w:pPr>
      <w:r>
        <w:rPr>
          <w:sz w:val="22"/>
          <w:szCs w:val="22"/>
        </w:rPr>
        <w:t>Introduction to the Blue Team Mission,  SOC Overview; Defensible Network Concepts , Events, Alerts, Anomalies, and Incidents; Incident, Management Systems; Threat Intelligence Platforms, SIEM; Automation and Orchestration; Who Are Your Enemies</w:t>
      </w:r>
    </w:p>
    <w:p>
      <w:pPr>
        <w:pStyle w:val="NormalWeb"/>
        <w:shd w:val="clear" w:color="auto" w:fill="FFFFFF"/>
        <w:spacing w:beforeAutospacing="0" w:before="0" w:afterAutospacing="0" w:after="0"/>
        <w:jc w:val="both"/>
        <w:textAlignment w:val="baseline"/>
        <w:rPr/>
      </w:pPr>
      <w:r>
        <w:rPr>
          <w:sz w:val="22"/>
          <w:szCs w:val="22"/>
        </w:rPr>
        <w:t>Case Study is mentioned in the Lesson Plan.</w:t>
      </w:r>
    </w:p>
    <w:p>
      <w:pPr>
        <w:pStyle w:val="NormalWeb"/>
        <w:shd w:val="clear" w:color="auto" w:fill="FFFFFF"/>
        <w:spacing w:beforeAutospacing="0" w:before="0" w:afterAutospacing="0" w:after="0"/>
        <w:jc w:val="both"/>
        <w:textAlignment w:val="baseline"/>
        <w:rPr/>
      </w:pPr>
      <w:r>
        <w:rPr>
          <w:sz w:val="22"/>
          <w:szCs w:val="22"/>
        </w:rPr>
        <w:t>Assignment.</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pPr>
      <w:r>
        <w:rPr>
          <w:rFonts w:cs="Times New Roman" w:ascii="Times New Roman" w:hAnsi="Times New Roman"/>
          <w:b/>
          <w:bCs/>
          <w:sz w:val="22"/>
          <w:szCs w:val="22"/>
        </w:rPr>
        <w:t>Module-II</w:t>
      </w:r>
      <w:r>
        <w:rPr>
          <w:rFonts w:cs="Times New Roman" w:ascii="Times New Roman" w:hAnsi="Times New Roman"/>
          <w:sz w:val="22"/>
          <w:szCs w:val="22"/>
        </w:rPr>
        <w:t xml:space="preserve"> </w:t>
      </w:r>
      <w:r>
        <w:rPr>
          <w:rFonts w:cs="Times New Roman" w:ascii="Times New Roman" w:hAnsi="Times New Roman"/>
          <w:b/>
          <w:sz w:val="22"/>
          <w:szCs w:val="22"/>
        </w:rPr>
        <w:t xml:space="preserve">(Understanding Your Network) </w:t>
      </w:r>
    </w:p>
    <w:p>
      <w:pPr>
        <w:pStyle w:val="NormalWeb"/>
        <w:shd w:val="clear" w:color="auto" w:fill="FFFFFF"/>
        <w:spacing w:beforeAutospacing="0" w:before="0" w:afterAutospacing="0" w:after="0"/>
        <w:jc w:val="both"/>
        <w:textAlignment w:val="baseline"/>
        <w:rPr/>
      </w:pPr>
      <w:r>
        <w:rPr>
          <w:sz w:val="22"/>
          <w:szCs w:val="22"/>
        </w:rPr>
        <w:t>Corporate Network Architecture , Traffic Capture and Visibility, Understanding DNS, DNS Analysis and Attacks, Understanding HTTP and HTTPS , Analyzing HTTP for Suspicious Activity , How SMTP and Email Attacks Work , Additional Important Protocols</w:t>
      </w:r>
    </w:p>
    <w:p>
      <w:pPr>
        <w:pStyle w:val="NormalWeb"/>
        <w:shd w:val="clear" w:color="auto" w:fill="FFFFFF"/>
        <w:spacing w:beforeAutospacing="0" w:before="0" w:afterAutospacing="0" w:after="0"/>
        <w:jc w:val="both"/>
        <w:textAlignment w:val="baseline"/>
        <w:rPr/>
      </w:pPr>
      <w:r>
        <w:rPr>
          <w:sz w:val="22"/>
          <w:szCs w:val="22"/>
        </w:rPr>
        <w:t>Case Study is mentioned in the Lesson Plan.</w:t>
      </w:r>
    </w:p>
    <w:p>
      <w:pPr>
        <w:pStyle w:val="NormalWeb"/>
        <w:shd w:val="clear" w:color="auto" w:fill="FFFFFF"/>
        <w:spacing w:beforeAutospacing="0" w:before="0" w:afterAutospacing="0" w:after="0"/>
        <w:jc w:val="both"/>
        <w:textAlignment w:val="baseline"/>
        <w:rPr/>
      </w:pPr>
      <w:r>
        <w:rPr>
          <w:sz w:val="22"/>
          <w:szCs w:val="22"/>
        </w:rPr>
        <w:t>Assignment.</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pPr>
      <w:r>
        <w:rPr>
          <w:rFonts w:cs="Times New Roman" w:ascii="Times New Roman" w:hAnsi="Times New Roman"/>
          <w:b/>
          <w:bCs/>
          <w:sz w:val="22"/>
          <w:szCs w:val="22"/>
        </w:rPr>
        <w:t>Module-III</w:t>
      </w:r>
      <w:r>
        <w:rPr>
          <w:rFonts w:cs="Times New Roman" w:ascii="Times New Roman" w:hAnsi="Times New Roman"/>
          <w:sz w:val="22"/>
          <w:szCs w:val="22"/>
        </w:rPr>
        <w:t xml:space="preserve"> </w:t>
      </w:r>
      <w:r>
        <w:rPr>
          <w:rFonts w:cs="Times New Roman" w:ascii="Times New Roman" w:hAnsi="Times New Roman"/>
          <w:b/>
          <w:sz w:val="22"/>
          <w:szCs w:val="22"/>
        </w:rPr>
        <w:t xml:space="preserve">(Understanding Endpoints, Logs, and Files) </w:t>
      </w:r>
    </w:p>
    <w:p>
      <w:pPr>
        <w:pStyle w:val="NormalWeb"/>
        <w:spacing w:beforeAutospacing="0" w:before="0" w:afterAutospacing="0" w:after="0"/>
        <w:jc w:val="both"/>
        <w:rPr/>
      </w:pPr>
      <w:r>
        <w:rPr>
          <w:sz w:val="22"/>
          <w:szCs w:val="22"/>
        </w:rPr>
        <w:t>Endpoint Attack Tactics,  Endpoint Defense In-Depth, How Windows Logging Works, How Linux Logging Works , Interpreting Important Events , Kerberos and Active Directory Events , Log Collection, Parsing, and Normalization, File Contents and Identification, Identifying and Handling Suspicious Files</w:t>
      </w:r>
    </w:p>
    <w:p>
      <w:pPr>
        <w:pStyle w:val="NormalWeb"/>
        <w:spacing w:beforeAutospacing="0" w:before="0" w:afterAutospacing="0" w:after="0"/>
        <w:rPr/>
      </w:pPr>
      <w:r>
        <w:rPr>
          <w:b/>
          <w:bCs/>
          <w:sz w:val="22"/>
          <w:szCs w:val="22"/>
        </w:rPr>
        <w:t>Module-IV (Triage and Analysis and  MITRE ATT&amp;CK DEFENDER (MAD</w:t>
      </w:r>
      <w:r>
        <w:rPr>
          <w:sz w:val="22"/>
          <w:szCs w:val="22"/>
        </w:rPr>
        <w:t xml:space="preserve">) </w:t>
      </w:r>
    </w:p>
    <w:p>
      <w:pPr>
        <w:pStyle w:val="NormalWeb"/>
        <w:spacing w:beforeAutospacing="0" w:before="0" w:afterAutospacing="0" w:after="0"/>
        <w:jc w:val="both"/>
        <w:rPr/>
      </w:pPr>
      <w:r>
        <w:rPr>
          <w:sz w:val="22"/>
          <w:szCs w:val="22"/>
        </w:rPr>
        <w:t>Alert Triage and Prioritization , Perception, Memory, and Investigatio, Mental Models for Information Security, Structured Analysis Techniques; Analysis Questions and Tactics , Analysis OPSEC , Intrusion Discovery, Incident Closing and Quality Review, Improving Life in the SOC, Tuning and False Positive Reduction, Automation and Orchestration, Improving Operational Efficiency and Workflow, Containing Identified Intrusions</w:t>
      </w:r>
    </w:p>
    <w:p>
      <w:pPr>
        <w:pStyle w:val="Normal"/>
        <w:jc w:val="both"/>
        <w:rPr/>
      </w:pPr>
      <w:r>
        <w:rPr>
          <w:rFonts w:cs="Times New Roman" w:ascii="Times New Roman" w:hAnsi="Times New Roman"/>
          <w:sz w:val="22"/>
          <w:szCs w:val="22"/>
        </w:rPr>
        <w:t>Introduction to MITRE ATT&amp;CK Defender™ (MAD) , Strengthen threat-informed defense approach to security., Detect to Defend: File analysis, Identifier analysis, Message analysis, Network work traffic analysis, Platform monitoring, Process Analysis, User behavior analysis. Isolation: Execution Isolation, Network Isolation, Deceive: Decoy environment, Decoy object, Evict: Credential Eviction, File Eviction, Process Eviction</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pPr>
      <w:r>
        <w:rPr>
          <w:rFonts w:cs="Times New Roman" w:ascii="Times New Roman" w:hAnsi="Times New Roman"/>
          <w:sz w:val="22"/>
          <w:szCs w:val="22"/>
        </w:rPr>
        <w:t>Case Study is mentioned in the Lesson Plan.</w:t>
      </w:r>
    </w:p>
    <w:p>
      <w:pPr>
        <w:pStyle w:val="NormalWeb"/>
        <w:shd w:val="clear" w:color="auto" w:fill="FFFFFF"/>
        <w:spacing w:beforeAutospacing="0" w:before="0" w:afterAutospacing="0" w:after="0"/>
        <w:jc w:val="both"/>
        <w:textAlignment w:val="baseline"/>
        <w:rPr/>
      </w:pPr>
      <w:r>
        <w:rPr>
          <w:sz w:val="22"/>
          <w:szCs w:val="22"/>
        </w:rPr>
        <w:t>Assignment.</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r>
    </w:p>
    <w:p>
      <w:pPr>
        <w:pStyle w:val="Normal"/>
        <w:jc w:val="both"/>
        <w:rPr/>
      </w:pPr>
      <w:r>
        <w:rPr>
          <w:rFonts w:cs="Times New Roman" w:ascii="Times New Roman" w:hAnsi="Times New Roman"/>
          <w:b/>
          <w:bCs/>
          <w:sz w:val="22"/>
          <w:szCs w:val="22"/>
        </w:rPr>
        <w:t xml:space="preserve">Text Books </w:t>
      </w:r>
    </w:p>
    <w:p>
      <w:pPr>
        <w:pStyle w:val="Normal"/>
        <w:ind w:left="284"/>
        <w:jc w:val="both"/>
        <w:rPr>
          <w:rFonts w:ascii="Times New Roman" w:hAnsi="Times New Roman" w:cs="Times New Roman"/>
          <w:sz w:val="22"/>
          <w:szCs w:val="22"/>
        </w:rPr>
      </w:pPr>
      <w:r>
        <w:rPr>
          <w:rFonts w:cs="Times New Roman" w:ascii="Times New Roman" w:hAnsi="Times New Roman"/>
          <w:sz w:val="22"/>
          <w:szCs w:val="22"/>
        </w:rPr>
      </w:r>
    </w:p>
    <w:p>
      <w:pPr>
        <w:pStyle w:val="ListParagraph"/>
        <w:numPr>
          <w:ilvl w:val="0"/>
          <w:numId w:val="28"/>
        </w:numPr>
        <w:shd w:val="clear" w:color="auto" w:fill="FFFFFF"/>
        <w:spacing w:lineRule="atLeast" w:line="300"/>
        <w:ind w:hanging="360" w:left="644" w:right="564"/>
        <w:jc w:val="both"/>
        <w:textAlignment w:val="baseline"/>
        <w:outlineLvl w:val="0"/>
        <w:rPr/>
      </w:pPr>
      <w:r>
        <w:rPr>
          <w:rFonts w:eastAsia="Times New Roman" w:cs="Times New Roman" w:ascii="Times New Roman" w:hAnsi="Times New Roman"/>
          <w:lang w:eastAsia="en-IN" w:bidi="ar-SA"/>
        </w:rPr>
        <w:t>Information Security Analytics, by Mark Talabis, Robert McPherson, Inez Miyamoto, Jason Martin, Released November 2014, Publisher(s): Syngress, ISBN: 9780128005064</w:t>
      </w:r>
    </w:p>
    <w:p>
      <w:pPr>
        <w:pStyle w:val="ListParagraph"/>
        <w:numPr>
          <w:ilvl w:val="0"/>
          <w:numId w:val="28"/>
        </w:numPr>
        <w:shd w:val="clear" w:color="auto" w:fill="FFFFFF"/>
        <w:ind w:hanging="357" w:left="641" w:right="564"/>
        <w:jc w:val="both"/>
        <w:outlineLvl w:val="0"/>
        <w:rPr/>
      </w:pPr>
      <w:r>
        <w:rPr>
          <w:rFonts w:eastAsia="Times New Roman" w:cs="Times New Roman" w:ascii="Times New Roman" w:hAnsi="Times New Roman"/>
          <w:lang w:eastAsia="en-IN" w:bidi="ar-SA"/>
        </w:rPr>
        <w:t>Cybersecurity Analytics (Chapman &amp; Hall/CRC Data Science Series) 1st Edition,  by </w:t>
      </w:r>
      <w:hyperlink r:id="rId6">
        <w:r>
          <w:rPr>
            <w:rStyle w:val="Style6"/>
            <w:rFonts w:eastAsia="Times New Roman" w:cs="Times New Roman" w:ascii="Times New Roman" w:hAnsi="Times New Roman"/>
            <w:color w:val="000000"/>
            <w:position w:val="0"/>
            <w:sz w:val="19"/>
            <w:szCs w:val="24"/>
            <w:u w:val="none" w:color="000000"/>
            <w:vertAlign w:val="baseline"/>
            <w:lang w:eastAsia="en-IN" w:bidi="ar-SA"/>
          </w:rPr>
          <w:t>Rakesh M. Verma</w:t>
        </w:r>
      </w:hyperlink>
      <w:r>
        <w:rPr>
          <w:rFonts w:eastAsia="Times New Roman" w:cs="Times New Roman" w:ascii="Times New Roman" w:hAnsi="Times New Roman"/>
          <w:lang w:eastAsia="en-IN" w:bidi="ar-SA"/>
        </w:rPr>
        <w:t> (Author), </w:t>
      </w:r>
      <w:hyperlink r:id="rId7">
        <w:r>
          <w:rPr>
            <w:rStyle w:val="Style6"/>
            <w:rFonts w:eastAsia="Times New Roman" w:cs="Times New Roman" w:ascii="Times New Roman" w:hAnsi="Times New Roman"/>
            <w:color w:val="000000"/>
            <w:position w:val="0"/>
            <w:sz w:val="19"/>
            <w:szCs w:val="24"/>
            <w:u w:val="none" w:color="000000"/>
            <w:vertAlign w:val="baseline"/>
            <w:lang w:eastAsia="en-IN" w:bidi="ar-SA"/>
          </w:rPr>
          <w:t>David J. Marchette</w:t>
        </w:r>
      </w:hyperlink>
      <w:r>
        <w:rPr>
          <w:rFonts w:eastAsia="Times New Roman" w:cs="Times New Roman" w:ascii="Times New Roman" w:hAnsi="Times New Roman"/>
          <w:lang w:eastAsia="en-IN" w:bidi="ar-SA"/>
        </w:rPr>
        <w:t> , CRC Press</w:t>
      </w:r>
    </w:p>
    <w:p>
      <w:pPr>
        <w:pStyle w:val="ListParagraph"/>
        <w:numPr>
          <w:ilvl w:val="0"/>
          <w:numId w:val="28"/>
        </w:numPr>
        <w:shd w:val="clear" w:color="auto" w:fill="FFFFFF"/>
        <w:overflowPunct w:val="true"/>
        <w:spacing w:lineRule="auto" w:line="259"/>
        <w:ind w:hanging="357" w:left="641" w:right="564"/>
        <w:jc w:val="both"/>
        <w:outlineLvl w:val="0"/>
        <w:rPr/>
      </w:pPr>
      <w:r>
        <w:rPr>
          <w:rFonts w:eastAsia="Times New Roman" w:cs="Times New Roman" w:ascii="Times New Roman" w:hAnsi="Times New Roman"/>
          <w:b/>
          <w:color w:val="0070C0"/>
          <w:sz w:val="20"/>
          <w:lang w:eastAsia="en-IN" w:bidi="ar-SA"/>
        </w:rPr>
        <w:t>Security AnalyticsA Data Centric Approach to Information Security, Edited By </w:t>
      </w:r>
      <w:hyperlink r:id="rId8" w:tgtFrame="Search for more titles by Mehak Khurana">
        <w:r>
          <w:rPr>
            <w:rStyle w:val="Style6"/>
            <w:rFonts w:eastAsia="Times New Roman" w:cs="Times New Roman" w:ascii="Times New Roman" w:hAnsi="Times New Roman"/>
            <w:b/>
            <w:color w:val="0070C0"/>
            <w:position w:val="0"/>
            <w:sz w:val="20"/>
            <w:szCs w:val="24"/>
            <w:u w:val="none" w:color="000000"/>
            <w:vertAlign w:val="baseline"/>
            <w:lang w:eastAsia="en-IN" w:bidi="ar-SA"/>
          </w:rPr>
          <w:t>Mehak Khurana</w:t>
        </w:r>
      </w:hyperlink>
      <w:r>
        <w:rPr>
          <w:rFonts w:eastAsia="Times New Roman" w:cs="Times New Roman" w:ascii="Times New Roman" w:hAnsi="Times New Roman"/>
          <w:b/>
          <w:color w:val="0070C0"/>
          <w:sz w:val="20"/>
          <w:lang w:eastAsia="en-IN" w:bidi="ar-SA"/>
        </w:rPr>
        <w:t>, </w:t>
      </w:r>
      <w:hyperlink r:id="rId9" w:tgtFrame="Search for more titles by Shilpa Mahajan">
        <w:r>
          <w:rPr>
            <w:rStyle w:val="Style6"/>
            <w:rFonts w:eastAsia="Times New Roman" w:cs="Times New Roman" w:ascii="Times New Roman" w:hAnsi="Times New Roman"/>
            <w:b/>
            <w:color w:val="0070C0"/>
            <w:position w:val="0"/>
            <w:sz w:val="20"/>
            <w:szCs w:val="24"/>
            <w:u w:val="none" w:color="000000"/>
            <w:vertAlign w:val="baseline"/>
            <w:lang w:eastAsia="en-IN" w:bidi="ar-SA"/>
          </w:rPr>
          <w:t>Shilpa Mahajan</w:t>
        </w:r>
      </w:hyperlink>
      <w:r>
        <w:rPr>
          <w:rFonts w:eastAsia="Times New Roman" w:cs="Times New Roman" w:ascii="Times New Roman" w:hAnsi="Times New Roman"/>
          <w:b/>
          <w:color w:val="0070C0"/>
          <w:sz w:val="20"/>
          <w:lang w:eastAsia="en-IN" w:bidi="ar-SA"/>
        </w:rPr>
        <w:t>, CRC Press.</w:t>
      </w:r>
    </w:p>
    <w:p>
      <w:pPr>
        <w:pStyle w:val="Normal"/>
        <w:overflowPunct w:val="true"/>
        <w:spacing w:lineRule="auto" w:line="259"/>
        <w:ind w:hanging="10" w:left="12" w:right="4"/>
        <w:jc w:val="center"/>
        <w:rPr>
          <w:rFonts w:ascii="Times New Roman" w:hAnsi="Times New Roman" w:cs="Times New Roman"/>
          <w:b/>
          <w:color w:val="0070C0"/>
          <w:sz w:val="20"/>
          <w:szCs w:val="20"/>
        </w:rPr>
      </w:pPr>
      <w:r>
        <w:rPr>
          <w:rFonts w:cs="Times New Roman" w:ascii="Times New Roman" w:hAnsi="Times New Roman"/>
          <w:b/>
          <w:color w:val="0070C0"/>
          <w:sz w:val="20"/>
          <w:szCs w:val="20"/>
        </w:rPr>
      </w:r>
    </w:p>
    <w:p>
      <w:pPr>
        <w:pStyle w:val="Normal"/>
        <w:overflowPunct w:val="true"/>
        <w:spacing w:lineRule="auto" w:line="259"/>
        <w:ind w:hanging="10" w:left="12" w:right="4"/>
        <w:jc w:val="center"/>
        <w:rPr>
          <w:rFonts w:ascii="Times New Roman" w:hAnsi="Times New Roman" w:cs="Times New Roman"/>
          <w:b/>
          <w:color w:val="0070C0"/>
          <w:sz w:val="20"/>
          <w:szCs w:val="20"/>
        </w:rPr>
      </w:pPr>
      <w:r>
        <w:rPr>
          <w:rFonts w:cs="Times New Roman" w:ascii="Times New Roman" w:hAnsi="Times New Roman"/>
          <w:b/>
          <w:color w:val="0070C0"/>
          <w:sz w:val="20"/>
          <w:szCs w:val="20"/>
        </w:rPr>
      </w:r>
    </w:p>
    <w:p>
      <w:pPr>
        <w:pStyle w:val="Normal"/>
        <w:overflowPunct w:val="true"/>
        <w:spacing w:lineRule="auto" w:line="259"/>
        <w:ind w:hanging="10" w:left="12" w:right="4"/>
        <w:jc w:val="center"/>
        <w:rPr>
          <w:rFonts w:ascii="Times New Roman" w:hAnsi="Times New Roman" w:cs="Times New Roman"/>
          <w:sz w:val="20"/>
          <w:szCs w:val="20"/>
        </w:rPr>
      </w:pPr>
      <w:r>
        <w:rPr>
          <w:rFonts w:cs="Times New Roman" w:ascii="Times New Roman" w:hAnsi="Times New Roman"/>
          <w:b/>
          <w:color w:val="0070C0"/>
          <w:sz w:val="20"/>
          <w:szCs w:val="20"/>
        </w:rPr>
        <w:t>DETAILED SYLLABUS</w:t>
      </w:r>
    </w:p>
    <w:tbl>
      <w:tblPr>
        <w:tblW w:w="8910" w:type="dxa"/>
        <w:jc w:val="left"/>
        <w:tblInd w:w="360" w:type="dxa"/>
        <w:tblLayout w:type="fixed"/>
        <w:tblCellMar>
          <w:top w:w="94" w:type="dxa"/>
          <w:left w:w="103" w:type="dxa"/>
          <w:bottom w:w="0" w:type="dxa"/>
          <w:right w:w="115" w:type="dxa"/>
        </w:tblCellMar>
        <w:tblLook w:noHBand="0" w:noVBand="1" w:firstColumn="1" w:lastRow="0" w:lastColumn="0" w:firstRow="1" w:val="04a0"/>
      </w:tblPr>
      <w:tblGrid>
        <w:gridCol w:w="1334"/>
        <w:gridCol w:w="2411"/>
        <w:gridCol w:w="420"/>
        <w:gridCol w:w="466"/>
        <w:gridCol w:w="425"/>
        <w:gridCol w:w="1233"/>
        <w:gridCol w:w="2621"/>
      </w:tblGrid>
      <w:tr>
        <w:trPr>
          <w:trHeight w:val="566" w:hRule="atLeast"/>
        </w:trPr>
        <w:tc>
          <w:tcPr>
            <w:tcW w:w="3745"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Normal"/>
              <w:overflowPunct w:val="true"/>
              <w:spacing w:lineRule="auto" w:line="259"/>
              <w:ind w:left="5"/>
              <w:jc w:val="center"/>
              <w:rPr>
                <w:rFonts w:ascii="Times New Roman" w:hAnsi="Times New Roman" w:cs="Times New Roman"/>
                <w:sz w:val="20"/>
                <w:szCs w:val="20"/>
              </w:rPr>
            </w:pPr>
            <w:r>
              <w:rPr>
                <w:rFonts w:cs="Times New Roman" w:ascii="Times New Roman" w:hAnsi="Times New Roman"/>
                <w:b/>
                <w:color w:val="FF0000"/>
                <w:sz w:val="20"/>
                <w:szCs w:val="20"/>
              </w:rPr>
              <w:t>Program Code</w:t>
            </w:r>
          </w:p>
        </w:tc>
        <w:tc>
          <w:tcPr>
            <w:tcW w:w="5165" w:type="dxa"/>
            <w:gridSpan w:val="5"/>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rFonts w:ascii="Times New Roman" w:hAnsi="Times New Roman"/>
                <w:b/>
                <w:color w:val="0070C0"/>
                <w:sz w:val="20"/>
                <w:szCs w:val="20"/>
              </w:rPr>
            </w:pPr>
            <w:r>
              <w:rPr>
                <w:rFonts w:ascii="Times New Roman" w:hAnsi="Times New Roman"/>
                <w:b/>
                <w:color w:val="0070C0"/>
                <w:sz w:val="20"/>
                <w:szCs w:val="20"/>
              </w:rPr>
              <w:t>IoT Security Testing &amp; It's Applications (TCS)</w:t>
            </w:r>
          </w:p>
        </w:tc>
      </w:tr>
      <w:tr>
        <w:trPr>
          <w:trHeight w:val="596" w:hRule="atLeast"/>
        </w:trPr>
        <w:tc>
          <w:tcPr>
            <w:tcW w:w="133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18"/>
              <w:jc w:val="center"/>
              <w:rPr>
                <w:rFonts w:ascii="Times New Roman" w:hAnsi="Times New Roman" w:cs="Times New Roman"/>
                <w:sz w:val="20"/>
                <w:szCs w:val="20"/>
              </w:rPr>
            </w:pPr>
            <w:r>
              <w:rPr>
                <w:rFonts w:cs="Times New Roman" w:ascii="Times New Roman" w:hAnsi="Times New Roman"/>
                <w:b/>
                <w:color w:val="0070C0"/>
                <w:sz w:val="20"/>
                <w:szCs w:val="20"/>
              </w:rPr>
              <w:t>COURSE CODE</w:t>
            </w:r>
          </w:p>
        </w:tc>
        <w:tc>
          <w:tcPr>
            <w:tcW w:w="241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23"/>
              <w:jc w:val="center"/>
              <w:rPr>
                <w:rFonts w:ascii="Times New Roman" w:hAnsi="Times New Roman" w:cs="Times New Roman"/>
                <w:sz w:val="20"/>
                <w:szCs w:val="20"/>
              </w:rPr>
            </w:pPr>
            <w:r>
              <w:rPr>
                <w:rFonts w:cs="Times New Roman" w:ascii="Times New Roman" w:hAnsi="Times New Roman"/>
                <w:b/>
                <w:color w:val="0070C0"/>
                <w:sz w:val="20"/>
                <w:szCs w:val="20"/>
              </w:rPr>
              <w:t>COURSE NAME</w:t>
            </w:r>
          </w:p>
        </w:tc>
        <w:tc>
          <w:tcPr>
            <w:tcW w:w="4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38"/>
              <w:jc w:val="center"/>
              <w:rPr>
                <w:rFonts w:ascii="Times New Roman" w:hAnsi="Times New Roman" w:cs="Times New Roman"/>
                <w:sz w:val="20"/>
                <w:szCs w:val="20"/>
              </w:rPr>
            </w:pPr>
            <w:r>
              <w:rPr>
                <w:rFonts w:cs="Times New Roman" w:ascii="Times New Roman" w:hAnsi="Times New Roman"/>
                <w:b/>
                <w:color w:val="0070C0"/>
                <w:sz w:val="20"/>
                <w:szCs w:val="20"/>
              </w:rPr>
              <w:t>L</w:t>
            </w:r>
          </w:p>
        </w:tc>
        <w:tc>
          <w:tcPr>
            <w:tcW w:w="46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91"/>
              <w:jc w:val="center"/>
              <w:rPr>
                <w:rFonts w:ascii="Times New Roman" w:hAnsi="Times New Roman" w:cs="Times New Roman"/>
                <w:sz w:val="20"/>
                <w:szCs w:val="20"/>
              </w:rPr>
            </w:pPr>
            <w:r>
              <w:rPr>
                <w:rFonts w:cs="Times New Roman" w:ascii="Times New Roman" w:hAnsi="Times New Roman"/>
                <w:b/>
                <w:color w:val="0070C0"/>
                <w:sz w:val="20"/>
                <w:szCs w:val="20"/>
              </w:rPr>
              <w:t>T</w:t>
            </w:r>
          </w:p>
        </w:tc>
        <w:tc>
          <w:tcPr>
            <w:tcW w:w="42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72"/>
              <w:jc w:val="center"/>
              <w:rPr>
                <w:rFonts w:ascii="Times New Roman" w:hAnsi="Times New Roman" w:cs="Times New Roman"/>
                <w:sz w:val="20"/>
                <w:szCs w:val="20"/>
              </w:rPr>
            </w:pPr>
            <w:r>
              <w:rPr>
                <w:rFonts w:cs="Times New Roman" w:ascii="Times New Roman" w:hAnsi="Times New Roman"/>
                <w:b/>
                <w:color w:val="0070C0"/>
                <w:sz w:val="20"/>
                <w:szCs w:val="20"/>
              </w:rPr>
              <w:t>P</w:t>
            </w:r>
          </w:p>
        </w:tc>
        <w:tc>
          <w:tcPr>
            <w:tcW w:w="12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38"/>
              <w:jc w:val="center"/>
              <w:rPr>
                <w:rFonts w:ascii="Times New Roman" w:hAnsi="Times New Roman" w:cs="Times New Roman"/>
                <w:sz w:val="20"/>
                <w:szCs w:val="20"/>
              </w:rPr>
            </w:pPr>
            <w:r>
              <w:rPr>
                <w:rFonts w:cs="Times New Roman" w:ascii="Times New Roman" w:hAnsi="Times New Roman"/>
                <w:b/>
                <w:color w:val="0070C0"/>
                <w:sz w:val="20"/>
                <w:szCs w:val="20"/>
              </w:rPr>
              <w:t>CREDIT</w:t>
            </w:r>
          </w:p>
        </w:tc>
        <w:tc>
          <w:tcPr>
            <w:tcW w:w="262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rFonts w:ascii="Times New Roman" w:hAnsi="Times New Roman" w:cs="Times New Roman"/>
                <w:sz w:val="20"/>
                <w:szCs w:val="20"/>
              </w:rPr>
            </w:pPr>
            <w:r>
              <w:rPr>
                <w:rFonts w:cs="Times New Roman" w:ascii="Times New Roman" w:hAnsi="Times New Roman"/>
                <w:b/>
                <w:color w:val="0070C0"/>
                <w:sz w:val="20"/>
                <w:szCs w:val="20"/>
              </w:rPr>
              <w:t>YEAR OF INTRODUCTION</w:t>
            </w:r>
          </w:p>
        </w:tc>
      </w:tr>
      <w:tr>
        <w:trPr>
          <w:trHeight w:val="626" w:hRule="atLeast"/>
        </w:trPr>
        <w:tc>
          <w:tcPr>
            <w:tcW w:w="133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jc w:val="center"/>
              <w:rPr>
                <w:rFonts w:ascii="Times New Roman" w:hAnsi="Times New Roman"/>
                <w:b/>
                <w:color w:val="0070C0"/>
                <w:sz w:val="20"/>
                <w:szCs w:val="20"/>
              </w:rPr>
            </w:pPr>
            <w:r>
              <w:rPr>
                <w:rFonts w:ascii="Times New Roman" w:hAnsi="Times New Roman"/>
                <w:b/>
                <w:color w:val="0070C0"/>
                <w:sz w:val="20"/>
                <w:szCs w:val="20"/>
              </w:rPr>
              <w:t>BTCS-CC-SP17T</w:t>
            </w:r>
          </w:p>
          <w:p>
            <w:pPr>
              <w:pStyle w:val="Normal"/>
              <w:overflowPunct w:val="true"/>
              <w:jc w:val="center"/>
              <w:rPr>
                <w:rFonts w:ascii="Times New Roman" w:hAnsi="Times New Roman" w:cs="Times New Roman"/>
                <w:sz w:val="20"/>
                <w:szCs w:val="20"/>
              </w:rPr>
            </w:pPr>
            <w:r>
              <w:rPr>
                <w:rFonts w:cs="Times New Roman" w:ascii="Times New Roman" w:hAnsi="Times New Roman"/>
                <w:sz w:val="20"/>
                <w:szCs w:val="20"/>
              </w:rPr>
            </w:r>
          </w:p>
        </w:tc>
        <w:tc>
          <w:tcPr>
            <w:tcW w:w="241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pPr>
            <w:r>
              <w:rPr>
                <w:rFonts w:ascii="Times New Roman" w:hAnsi="Times New Roman"/>
                <w:b/>
                <w:color w:val="0070C0"/>
                <w:sz w:val="20"/>
                <w:szCs w:val="20"/>
              </w:rPr>
              <w:t>IoT Security Testing &amp; It's Applications (TCS)</w:t>
            </w:r>
          </w:p>
        </w:tc>
        <w:tc>
          <w:tcPr>
            <w:tcW w:w="4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lang w:val="en-US"/>
              </w:rPr>
            </w:pPr>
            <w:r>
              <w:rPr>
                <w:rFonts w:cs="Times New Roman" w:ascii="Times New Roman" w:hAnsi="Times New Roman"/>
                <w:b/>
                <w:color w:val="0070C0"/>
                <w:sz w:val="20"/>
                <w:szCs w:val="20"/>
                <w:lang w:val="en-US"/>
              </w:rPr>
              <w:t>3</w:t>
            </w:r>
          </w:p>
        </w:tc>
        <w:tc>
          <w:tcPr>
            <w:tcW w:w="46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bCs/>
                <w:color w:val="0070C0"/>
                <w:sz w:val="20"/>
                <w:szCs w:val="20"/>
              </w:rPr>
              <w:t>0</w:t>
            </w:r>
          </w:p>
        </w:tc>
        <w:tc>
          <w:tcPr>
            <w:tcW w:w="42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color w:val="0070C0"/>
                <w:sz w:val="20"/>
                <w:szCs w:val="20"/>
                <w:lang w:val="en-US"/>
              </w:rPr>
              <w:t>0</w:t>
            </w:r>
          </w:p>
        </w:tc>
        <w:tc>
          <w:tcPr>
            <w:tcW w:w="12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lang w:val="en-US"/>
              </w:rPr>
            </w:pPr>
            <w:r>
              <w:rPr>
                <w:rFonts w:cs="Times New Roman" w:ascii="Times New Roman" w:hAnsi="Times New Roman"/>
                <w:b/>
                <w:color w:val="0070C0"/>
                <w:sz w:val="20"/>
                <w:szCs w:val="20"/>
                <w:lang w:val="en-US"/>
              </w:rPr>
              <w:t>3</w:t>
            </w:r>
          </w:p>
        </w:tc>
        <w:tc>
          <w:tcPr>
            <w:tcW w:w="262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99"/>
              <w:jc w:val="center"/>
              <w:rPr>
                <w:rFonts w:ascii="Times New Roman" w:hAnsi="Times New Roman" w:cs="Times New Roman"/>
                <w:sz w:val="20"/>
                <w:szCs w:val="20"/>
              </w:rPr>
            </w:pPr>
            <w:r>
              <w:rPr>
                <w:rFonts w:cs="Times New Roman" w:ascii="Times New Roman" w:hAnsi="Times New Roman"/>
                <w:b/>
                <w:color w:val="0070C0"/>
                <w:sz w:val="20"/>
                <w:szCs w:val="20"/>
              </w:rPr>
              <w:t>2021</w:t>
            </w:r>
          </w:p>
        </w:tc>
      </w:tr>
    </w:tbl>
    <w:p>
      <w:pPr>
        <w:pStyle w:val="ListParagraph"/>
        <w:numPr>
          <w:ilvl w:val="0"/>
          <w:numId w:val="0"/>
        </w:numPr>
        <w:shd w:val="clear" w:color="auto" w:fill="FFFFFF"/>
        <w:overflowPunct w:val="true"/>
        <w:spacing w:before="0" w:after="0"/>
        <w:ind w:hanging="10" w:left="720"/>
        <w:contextualSpacing/>
        <w:jc w:val="both"/>
        <w:outlineLvl w:val="3"/>
        <w:rPr>
          <w:rFonts w:ascii="Times New Roman" w:hAnsi="Times New Roman" w:cs="Times New Roman"/>
          <w:b/>
          <w:bCs/>
          <w:i/>
          <w:iCs/>
          <w:color w:val="000000"/>
          <w:sz w:val="20"/>
          <w:szCs w:val="20"/>
          <w:lang w:val="en-US"/>
        </w:rPr>
      </w:pPr>
      <w:r>
        <w:rPr>
          <w:rFonts w:cs="Times New Roman" w:ascii="Times New Roman" w:hAnsi="Times New Roman"/>
          <w:b/>
          <w:bCs/>
          <w:i/>
          <w:iCs/>
          <w:color w:val="000000"/>
          <w:sz w:val="20"/>
          <w:szCs w:val="20"/>
          <w:lang w:val="en-US"/>
        </w:rPr>
      </w:r>
    </w:p>
    <w:p>
      <w:pPr>
        <w:pStyle w:val="Normal"/>
        <w:shd w:val="clear" w:color="auto" w:fill="FFFFFF"/>
        <w:ind w:left="510"/>
        <w:jc w:val="both"/>
        <w:rPr>
          <w:sz w:val="28"/>
        </w:rPr>
      </w:pPr>
      <w:r>
        <w:rPr>
          <w:rFonts w:eastAsia="Times New Roman" w:cs="Times New Roman" w:ascii="Times New Roman" w:hAnsi="Times New Roman"/>
          <w:b/>
          <w:bCs/>
          <w:color w:themeColor="text1" w:val="000000"/>
          <w:kern w:val="0"/>
          <w:szCs w:val="20"/>
          <w:lang w:eastAsia="en-IN"/>
        </w:rPr>
        <w:t>Course Objectives</w:t>
      </w:r>
    </w:p>
    <w:p>
      <w:pPr>
        <w:pStyle w:val="Normal"/>
        <w:numPr>
          <w:ilvl w:val="0"/>
          <w:numId w:val="37"/>
        </w:numPr>
        <w:shd w:val="clear" w:color="auto" w:fill="FFFFFF"/>
        <w:suppressAutoHyphens w:val="true"/>
        <w:jc w:val="both"/>
        <w:rPr>
          <w:sz w:val="28"/>
        </w:rPr>
      </w:pPr>
      <w:r>
        <w:rPr>
          <w:rFonts w:cs="Times New Roman" w:ascii="Times New Roman" w:hAnsi="Times New Roman"/>
          <w:color w:themeColor="text1" w:val="000000"/>
          <w:szCs w:val="20"/>
        </w:rPr>
        <w:t xml:space="preserve">To impart knowledge on the infrastructure, sensor technologies and networking technologies of Internet of Things. </w:t>
      </w:r>
    </w:p>
    <w:p>
      <w:pPr>
        <w:pStyle w:val="Normal"/>
        <w:numPr>
          <w:ilvl w:val="0"/>
          <w:numId w:val="37"/>
        </w:numPr>
        <w:shd w:val="clear" w:color="auto" w:fill="FFFFFF"/>
        <w:suppressAutoHyphens w:val="true"/>
        <w:jc w:val="both"/>
        <w:rPr>
          <w:sz w:val="28"/>
        </w:rPr>
      </w:pPr>
      <w:r>
        <w:rPr>
          <w:rFonts w:cs="Times New Roman" w:ascii="Times New Roman" w:hAnsi="Times New Roman"/>
          <w:color w:themeColor="text1" w:val="000000"/>
          <w:szCs w:val="20"/>
        </w:rPr>
        <w:t>To analyze, design and develop solutions for Internet of Things.</w:t>
      </w:r>
    </w:p>
    <w:p>
      <w:pPr>
        <w:pStyle w:val="Normal"/>
        <w:numPr>
          <w:ilvl w:val="0"/>
          <w:numId w:val="37"/>
        </w:numPr>
        <w:shd w:val="clear" w:color="auto" w:fill="FFFFFF"/>
        <w:suppressAutoHyphens w:val="true"/>
        <w:jc w:val="both"/>
        <w:rPr>
          <w:sz w:val="28"/>
        </w:rPr>
      </w:pPr>
      <w:r>
        <w:rPr>
          <w:rFonts w:cs="Times New Roman" w:ascii="Times New Roman" w:hAnsi="Times New Roman"/>
          <w:color w:themeColor="text1" w:val="000000"/>
          <w:szCs w:val="20"/>
        </w:rPr>
        <w:t xml:space="preserve">To explore the real-life aspects of Internet of Things. </w:t>
      </w:r>
    </w:p>
    <w:p>
      <w:pPr>
        <w:pStyle w:val="Normal"/>
        <w:shd w:val="clear" w:color="auto" w:fill="FFFFFF"/>
        <w:ind w:left="510"/>
        <w:jc w:val="both"/>
        <w:rPr>
          <w:rFonts w:ascii="Times New Roman" w:hAnsi="Times New Roman" w:eastAsia="Times New Roman" w:cs="Times New Roman"/>
          <w:b/>
          <w:bCs/>
          <w:color w:themeColor="text1" w:val="000000"/>
          <w:kern w:val="0"/>
          <w:szCs w:val="20"/>
          <w:lang w:eastAsia="en-IN"/>
        </w:rPr>
      </w:pPr>
      <w:r>
        <w:rPr>
          <w:rFonts w:eastAsia="Times New Roman" w:cs="Times New Roman" w:ascii="Times New Roman" w:hAnsi="Times New Roman"/>
          <w:b/>
          <w:bCs/>
          <w:color w:themeColor="text1" w:val="000000"/>
          <w:kern w:val="0"/>
          <w:szCs w:val="20"/>
          <w:lang w:eastAsia="en-IN"/>
        </w:rPr>
      </w:r>
    </w:p>
    <w:p>
      <w:pPr>
        <w:pStyle w:val="Normal"/>
        <w:shd w:val="clear" w:color="auto" w:fill="FFFFFF"/>
        <w:ind w:left="510"/>
        <w:jc w:val="both"/>
        <w:rPr>
          <w:sz w:val="28"/>
        </w:rPr>
      </w:pPr>
      <w:r>
        <w:rPr>
          <w:rFonts w:eastAsia="Times New Roman" w:cs="Times New Roman" w:ascii="Times New Roman" w:hAnsi="Times New Roman"/>
          <w:b/>
          <w:bCs/>
          <w:color w:themeColor="text1" w:val="000000"/>
          <w:kern w:val="0"/>
          <w:szCs w:val="20"/>
          <w:lang w:eastAsia="en-IN"/>
        </w:rPr>
        <w:t>Learning Outcomes</w:t>
      </w:r>
    </w:p>
    <w:p>
      <w:pPr>
        <w:pStyle w:val="Normal"/>
        <w:numPr>
          <w:ilvl w:val="0"/>
          <w:numId w:val="38"/>
        </w:numPr>
        <w:shd w:val="clear" w:color="auto" w:fill="FFFFFF"/>
        <w:suppressAutoHyphens w:val="true"/>
        <w:jc w:val="both"/>
        <w:rPr>
          <w:sz w:val="28"/>
        </w:rPr>
      </w:pPr>
      <w:r>
        <w:rPr>
          <w:rFonts w:cs="Times New Roman" w:ascii="Times New Roman" w:hAnsi="Times New Roman"/>
          <w:color w:themeColor="text1" w:val="000000"/>
          <w:szCs w:val="20"/>
        </w:rPr>
        <w:t>Identify the hardware and software components, challenges of Internet of Things.</w:t>
      </w:r>
    </w:p>
    <w:p>
      <w:pPr>
        <w:pStyle w:val="Normal"/>
        <w:numPr>
          <w:ilvl w:val="0"/>
          <w:numId w:val="38"/>
        </w:numPr>
        <w:shd w:val="clear" w:color="auto" w:fill="FFFFFF"/>
        <w:suppressAutoHyphens w:val="true"/>
        <w:jc w:val="both"/>
        <w:rPr>
          <w:sz w:val="28"/>
        </w:rPr>
      </w:pPr>
      <w:r>
        <w:rPr>
          <w:rFonts w:cs="Times New Roman" w:ascii="Times New Roman" w:hAnsi="Times New Roman"/>
          <w:color w:themeColor="text1" w:val="000000"/>
          <w:szCs w:val="20"/>
        </w:rPr>
        <w:t xml:space="preserve">Assess different Internet of Things technologies and their applications. </w:t>
      </w:r>
    </w:p>
    <w:p>
      <w:pPr>
        <w:pStyle w:val="Normal"/>
        <w:numPr>
          <w:ilvl w:val="0"/>
          <w:numId w:val="38"/>
        </w:numPr>
        <w:shd w:val="clear" w:color="auto" w:fill="FFFFFF"/>
        <w:suppressAutoHyphens w:val="true"/>
        <w:jc w:val="both"/>
        <w:rPr>
          <w:sz w:val="28"/>
        </w:rPr>
      </w:pPr>
      <w:r>
        <w:rPr>
          <w:rFonts w:cs="Times New Roman" w:ascii="Times New Roman" w:hAnsi="Times New Roman"/>
          <w:color w:themeColor="text1" w:val="000000"/>
          <w:szCs w:val="20"/>
        </w:rPr>
        <w:t xml:space="preserve">Design basic circuits using sensors interfacing, data conversion process and shield libraries to interface with the real world. </w:t>
      </w:r>
    </w:p>
    <w:p>
      <w:pPr>
        <w:pStyle w:val="Normal"/>
        <w:numPr>
          <w:ilvl w:val="0"/>
          <w:numId w:val="38"/>
        </w:numPr>
        <w:shd w:val="clear" w:color="auto" w:fill="FFFFFF"/>
        <w:suppressAutoHyphens w:val="true"/>
        <w:jc w:val="both"/>
        <w:rPr>
          <w:sz w:val="28"/>
        </w:rPr>
      </w:pPr>
      <w:r>
        <w:rPr>
          <w:rFonts w:cs="Times New Roman" w:ascii="Times New Roman" w:hAnsi="Times New Roman"/>
          <w:color w:themeColor="text1" w:val="000000"/>
          <w:szCs w:val="20"/>
        </w:rPr>
        <w:t>Build and demonstrate the project successfully by sensor requirements, coding, emulating and testing.</w:t>
      </w:r>
    </w:p>
    <w:p>
      <w:pPr>
        <w:pStyle w:val="Normal"/>
        <w:shd w:val="clear" w:color="auto" w:fill="FFFFFF"/>
        <w:ind w:left="510"/>
        <w:jc w:val="both"/>
        <w:rPr>
          <w:rFonts w:ascii="Times New Roman" w:hAnsi="Times New Roman" w:eastAsia="Times New Roman" w:cs="Times New Roman"/>
          <w:b/>
          <w:bCs/>
          <w:color w:themeColor="text1" w:val="000000"/>
          <w:kern w:val="0"/>
          <w:szCs w:val="20"/>
          <w:lang w:eastAsia="en-IN"/>
        </w:rPr>
      </w:pPr>
      <w:r>
        <w:rPr>
          <w:rFonts w:eastAsia="Times New Roman" w:cs="Times New Roman" w:ascii="Times New Roman" w:hAnsi="Times New Roman"/>
          <w:b/>
          <w:bCs/>
          <w:color w:themeColor="text1" w:val="000000"/>
          <w:kern w:val="0"/>
          <w:szCs w:val="20"/>
          <w:lang w:eastAsia="en-IN"/>
        </w:rPr>
      </w:r>
    </w:p>
    <w:p>
      <w:pPr>
        <w:pStyle w:val="Normal"/>
        <w:shd w:val="clear" w:color="auto" w:fill="FFFFFF"/>
        <w:ind w:left="510"/>
        <w:jc w:val="both"/>
        <w:rPr>
          <w:sz w:val="28"/>
        </w:rPr>
      </w:pPr>
      <w:r>
        <w:rPr>
          <w:rFonts w:cs="Times New Roman" w:ascii="Times New Roman" w:hAnsi="Times New Roman"/>
          <w:b/>
          <w:bCs/>
          <w:color w:themeColor="text1" w:val="000000"/>
          <w:szCs w:val="20"/>
          <w:shd w:fill="FFFFFF" w:val="clear"/>
        </w:rPr>
        <w:t>Unit- I  (Internet of Things (IoT) Overview and Functionality)</w:t>
      </w:r>
    </w:p>
    <w:p>
      <w:pPr>
        <w:pStyle w:val="Normal"/>
        <w:shd w:val="clear" w:color="auto" w:fill="FFFFFF"/>
        <w:ind w:left="510"/>
        <w:jc w:val="both"/>
        <w:rPr>
          <w:sz w:val="28"/>
        </w:rPr>
      </w:pPr>
      <w:r>
        <w:rPr>
          <w:rFonts w:cs="Times New Roman" w:ascii="Times New Roman" w:hAnsi="Times New Roman"/>
          <w:color w:themeColor="text1" w:val="000000"/>
          <w:szCs w:val="20"/>
        </w:rPr>
        <w:t xml:space="preserve">Definition and Characteristics of Internet of Things (IoT) - Challenges and Issues - Physical Design of IoT - Logical Design of IoT - IoT Functional Blocks, </w:t>
      </w:r>
      <w:r>
        <w:rPr>
          <w:rFonts w:eastAsia="Times New Roman" w:cs="Times New Roman" w:ascii="Times New Roman" w:hAnsi="Times New Roman"/>
          <w:color w:themeColor="text1" w:val="000000"/>
          <w:kern w:val="0"/>
          <w:szCs w:val="20"/>
          <w:lang w:eastAsia="en-IN"/>
        </w:rPr>
        <w:t>Kit description, installation, programme structure, Data types, control statements, arrays, strings., Digital input/output,,  analog input/output, Time, characters, Bits and bytes, math support.</w:t>
      </w:r>
    </w:p>
    <w:p>
      <w:pPr>
        <w:pStyle w:val="paragraph"/>
        <w:shd w:val="clear" w:color="auto" w:fill="FFFFFF"/>
        <w:spacing w:beforeAutospacing="0" w:before="0" w:afterAutospacing="0" w:after="0"/>
        <w:ind w:firstLine="510"/>
        <w:jc w:val="both"/>
        <w:textAlignment w:val="baseline"/>
        <w:rPr>
          <w:rStyle w:val="eop"/>
          <w:szCs w:val="20"/>
        </w:rPr>
      </w:pPr>
      <w:r>
        <w:rPr>
          <w:szCs w:val="20"/>
        </w:rPr>
      </w:r>
    </w:p>
    <w:p>
      <w:pPr>
        <w:pStyle w:val="Normal"/>
        <w:shd w:val="clear" w:color="auto" w:fill="FFFFFF"/>
        <w:ind w:firstLine="510"/>
        <w:jc w:val="both"/>
        <w:rPr>
          <w:sz w:val="28"/>
        </w:rPr>
      </w:pPr>
      <w:r>
        <w:rPr>
          <w:rFonts w:eastAsia="Times New Roman" w:cs="Times New Roman" w:ascii="Times New Roman" w:hAnsi="Times New Roman"/>
          <w:b/>
          <w:bCs/>
          <w:color w:themeColor="text1" w:val="000000"/>
          <w:kern w:val="0"/>
          <w:szCs w:val="20"/>
          <w:lang w:eastAsia="en-IN"/>
        </w:rPr>
        <w:t>Unit- II (IoT Architecture, Protocols and Advanced Functionality )</w:t>
      </w:r>
    </w:p>
    <w:p>
      <w:pPr>
        <w:pStyle w:val="Normal"/>
        <w:shd w:val="clear" w:color="auto" w:fill="FFFFFF"/>
        <w:ind w:left="510"/>
        <w:jc w:val="both"/>
        <w:rPr>
          <w:sz w:val="28"/>
        </w:rPr>
      </w:pPr>
      <w:r>
        <w:rPr>
          <w:rFonts w:cs="Times New Roman" w:ascii="Times New Roman" w:hAnsi="Times New Roman"/>
          <w:color w:themeColor="text1" w:val="000000"/>
          <w:szCs w:val="20"/>
        </w:rPr>
        <w:t>Control Units – Communication modules – Bluetooth – Zigbee – WiFi – GPS - IoT Protocols (IPv6, 6LoWPAN, RPL, CoAP) – MQTT - Wired Communication - Power Sources.</w:t>
      </w:r>
      <w:r>
        <w:rPr>
          <w:rFonts w:eastAsia="Times New Roman" w:cs="Times New Roman" w:ascii="Times New Roman" w:hAnsi="Times New Roman"/>
          <w:color w:themeColor="text1" w:val="000000"/>
          <w:kern w:val="0"/>
          <w:szCs w:val="20"/>
          <w:lang w:eastAsia="en-IN"/>
        </w:rPr>
        <w:t>Pulse-width modulation (PWM), Communication, wire communication, Inter-Integrated Circuit (I2C), Serial Peripheral Interface (SPI), Wireless module basics, wireless connectivity configuration Acting as Transmission Control Protocol (TCP) client for IoT, acting as Transmission Control Protocol (TCP) server for IoT, Acting as Wi-Fi access point for IoT.</w:t>
      </w:r>
    </w:p>
    <w:p>
      <w:pPr>
        <w:pStyle w:val="paragraph"/>
        <w:shd w:val="clear" w:color="auto" w:fill="FFFFFF"/>
        <w:spacing w:beforeAutospacing="0" w:before="0" w:afterAutospacing="0" w:after="0"/>
        <w:ind w:firstLine="510"/>
        <w:jc w:val="both"/>
        <w:textAlignment w:val="baseline"/>
        <w:rPr>
          <w:rStyle w:val="eop"/>
          <w:szCs w:val="20"/>
        </w:rPr>
      </w:pPr>
      <w:r>
        <w:rPr>
          <w:szCs w:val="20"/>
        </w:rPr>
      </w:r>
    </w:p>
    <w:p>
      <w:pPr>
        <w:pStyle w:val="Normal"/>
        <w:shd w:val="clear" w:color="auto" w:fill="FFFFFF"/>
        <w:ind w:firstLine="147"/>
        <w:jc w:val="both"/>
        <w:rPr>
          <w:sz w:val="28"/>
        </w:rPr>
      </w:pPr>
      <w:r>
        <w:rPr>
          <w:rFonts w:eastAsia="Times New Roman" w:cs="Times New Roman" w:ascii="Times New Roman" w:hAnsi="Times New Roman"/>
          <w:b/>
          <w:bCs/>
          <w:color w:themeColor="text1" w:val="000000"/>
          <w:kern w:val="0"/>
          <w:szCs w:val="20"/>
          <w:lang w:eastAsia="en-IN"/>
        </w:rPr>
        <w:t xml:space="preserve">      </w:t>
      </w:r>
      <w:r>
        <w:rPr>
          <w:rFonts w:eastAsia="Times New Roman" w:cs="Times New Roman" w:ascii="Times New Roman" w:hAnsi="Times New Roman"/>
          <w:b/>
          <w:bCs/>
          <w:color w:themeColor="text1" w:val="000000"/>
          <w:kern w:val="0"/>
          <w:szCs w:val="20"/>
          <w:lang w:eastAsia="en-IN"/>
        </w:rPr>
        <w:t>Unit- III (IoT Technology, Sensors/Devices)</w:t>
      </w:r>
    </w:p>
    <w:p>
      <w:pPr>
        <w:pStyle w:val="Normal"/>
        <w:shd w:val="clear" w:color="auto" w:fill="FFFFFF"/>
        <w:ind w:left="147"/>
        <w:jc w:val="both"/>
        <w:rPr>
          <w:sz w:val="28"/>
        </w:rPr>
      </w:pPr>
      <w:r>
        <w:rPr>
          <w:rFonts w:eastAsia="Times New Roman" w:cs="Times New Roman" w:ascii="Times New Roman" w:hAnsi="Times New Roman"/>
          <w:color w:themeColor="text1" w:val="000000"/>
          <w:kern w:val="0"/>
          <w:szCs w:val="20"/>
          <w:lang w:eastAsia="en-IN"/>
        </w:rPr>
        <w:t xml:space="preserve">      </w:t>
      </w:r>
      <w:r>
        <w:rPr>
          <w:rFonts w:cs="Times New Roman" w:ascii="Times New Roman" w:hAnsi="Times New Roman"/>
          <w:color w:themeColor="text1" w:val="000000"/>
          <w:szCs w:val="20"/>
        </w:rPr>
        <w:t>Four pillars of IoT paradigm: RFID, Wireless Sensor Networks, Supervisory Control and Data Acquisition (SCADA) - M2M - IoT Enabling Technologies: BigData Analytics,        Cloud Computing, Embedded Systems.</w:t>
      </w:r>
      <w:r>
        <w:rPr>
          <w:rFonts w:eastAsia="Times New Roman" w:cs="Times New Roman" w:ascii="Times New Roman" w:hAnsi="Times New Roman"/>
          <w:color w:themeColor="text1" w:val="000000"/>
          <w:kern w:val="0"/>
          <w:szCs w:val="20"/>
          <w:lang w:eastAsia="en-IN"/>
        </w:rPr>
        <w:t xml:space="preserve"> LDR, potentiometer, LED strip, switches,  Temperature sensor,   ultrasonic sensor, Piezo , buzzer,  LCD display, Motor,      </w:t>
      </w:r>
    </w:p>
    <w:p>
      <w:pPr>
        <w:pStyle w:val="Normal"/>
        <w:shd w:val="clear" w:color="auto" w:fill="FFFFFF"/>
        <w:ind w:left="147"/>
        <w:jc w:val="both"/>
        <w:rPr>
          <w:rFonts w:ascii="Times New Roman" w:hAnsi="Times New Roman" w:eastAsia="Times New Roman" w:cs="Times New Roman"/>
          <w:color w:themeColor="text1" w:val="000000"/>
          <w:kern w:val="0"/>
          <w:szCs w:val="20"/>
          <w:lang w:eastAsia="en-IN"/>
        </w:rPr>
      </w:pPr>
      <w:r>
        <w:rPr>
          <w:rFonts w:eastAsia="Times New Roman" w:cs="Times New Roman" w:ascii="Times New Roman" w:hAnsi="Times New Roman"/>
          <w:color w:themeColor="text1" w:val="000000"/>
          <w:kern w:val="0"/>
          <w:szCs w:val="20"/>
          <w:lang w:eastAsia="en-IN"/>
        </w:rPr>
      </w:r>
    </w:p>
    <w:p>
      <w:pPr>
        <w:pStyle w:val="Normal"/>
        <w:shd w:val="clear" w:color="auto" w:fill="FFFFFF"/>
        <w:ind w:firstLine="147"/>
        <w:jc w:val="both"/>
        <w:rPr>
          <w:sz w:val="28"/>
        </w:rPr>
      </w:pPr>
      <w:r>
        <w:rPr>
          <w:rFonts w:eastAsia="Times New Roman" w:cs="Times New Roman" w:ascii="Times New Roman" w:hAnsi="Times New Roman"/>
          <w:b/>
          <w:bCs/>
          <w:color w:themeColor="text1" w:val="000000"/>
          <w:kern w:val="0"/>
          <w:szCs w:val="20"/>
          <w:lang w:eastAsia="en-IN"/>
        </w:rPr>
        <w:t xml:space="preserve">      </w:t>
      </w:r>
      <w:r>
        <w:rPr>
          <w:rFonts w:eastAsia="Times New Roman" w:cs="Times New Roman" w:ascii="Times New Roman" w:hAnsi="Times New Roman"/>
          <w:b/>
          <w:bCs/>
          <w:color w:themeColor="text1" w:val="000000"/>
          <w:kern w:val="0"/>
          <w:szCs w:val="20"/>
          <w:lang w:eastAsia="en-IN"/>
        </w:rPr>
        <w:t xml:space="preserve">Unit- IV </w:t>
      </w:r>
      <w:r>
        <w:rPr>
          <w:rFonts w:eastAsia="Times New Roman" w:cs="Times New Roman" w:ascii="Times New Roman" w:hAnsi="Times New Roman"/>
          <w:b/>
          <w:bCs/>
          <w:color w:themeColor="text1" w:val="000000"/>
          <w:kern w:val="0"/>
          <w:szCs w:val="20"/>
          <w:lang w:val="en-US" w:eastAsia="en-IN"/>
        </w:rPr>
        <w:t>(</w:t>
      </w:r>
      <w:r>
        <w:rPr>
          <w:rFonts w:eastAsia="Times New Roman" w:cs="Times New Roman" w:ascii="Times New Roman" w:hAnsi="Times New Roman"/>
          <w:b/>
          <w:bCs/>
          <w:color w:themeColor="text1" w:val="000000"/>
          <w:kern w:val="0"/>
          <w:szCs w:val="20"/>
          <w:lang w:eastAsia="en-IN"/>
        </w:rPr>
        <w:t>IoT Projects</w:t>
      </w:r>
      <w:r>
        <w:rPr>
          <w:rFonts w:eastAsia="Times New Roman" w:cs="Times New Roman" w:ascii="Times New Roman" w:hAnsi="Times New Roman"/>
          <w:b/>
          <w:bCs/>
          <w:color w:themeColor="text1" w:val="000000"/>
          <w:kern w:val="0"/>
          <w:szCs w:val="20"/>
          <w:lang w:val="en-US" w:eastAsia="en-IN"/>
        </w:rPr>
        <w:t>)</w:t>
      </w:r>
    </w:p>
    <w:p>
      <w:pPr>
        <w:pStyle w:val="Normal"/>
        <w:shd w:val="clear" w:color="auto" w:fill="FFFFFF"/>
        <w:jc w:val="both"/>
        <w:rPr>
          <w:sz w:val="28"/>
        </w:rPr>
      </w:pPr>
      <w:r>
        <w:rPr>
          <w:rFonts w:eastAsia="Times New Roman" w:cs="Times New Roman" w:ascii="Times New Roman" w:hAnsi="Times New Roman"/>
          <w:color w:themeColor="text1" w:val="000000"/>
          <w:kern w:val="0"/>
          <w:szCs w:val="20"/>
          <w:lang w:eastAsia="en-IN"/>
        </w:rPr>
        <w:t xml:space="preserve">        </w:t>
      </w:r>
      <w:r>
        <w:rPr>
          <w:rFonts w:eastAsia="Times New Roman" w:cs="Times New Roman" w:ascii="Times New Roman" w:hAnsi="Times New Roman"/>
          <w:color w:themeColor="text1" w:val="000000"/>
          <w:kern w:val="0"/>
          <w:szCs w:val="20"/>
          <w:lang w:eastAsia="en-IN"/>
        </w:rPr>
        <w:t>Standalone interfacing of sensors, internet controlled LEDs, Temperature logger, home         automation/home security system, Internet controlled motor, connectivity with WAMP         server,  interaction with Google Cloud, interaction with Amazon Web Services (AWS).</w:t>
      </w:r>
    </w:p>
    <w:p>
      <w:pPr>
        <w:pStyle w:val="paragraph"/>
        <w:shd w:val="clear" w:color="auto" w:fill="FFFFFF"/>
        <w:spacing w:beforeAutospacing="0" w:before="0" w:afterAutospacing="0" w:after="0"/>
        <w:jc w:val="both"/>
        <w:textAlignment w:val="baseline"/>
        <w:rPr>
          <w:sz w:val="32"/>
        </w:rPr>
      </w:pPr>
      <w:r>
        <w:rPr>
          <w:sz w:val="32"/>
        </w:rPr>
      </w:r>
      <w:bookmarkStart w:id="2" w:name="_GoBack"/>
      <w:bookmarkEnd w:id="2"/>
    </w:p>
    <w:p>
      <w:pPr>
        <w:pStyle w:val="Normal"/>
        <w:shd w:val="clear" w:color="auto" w:fill="FFFFFF"/>
        <w:jc w:val="both"/>
        <w:rPr>
          <w:sz w:val="28"/>
        </w:rPr>
      </w:pPr>
      <w:r>
        <w:rPr>
          <w:rFonts w:cs="Times New Roman" w:ascii="Times New Roman" w:hAnsi="Times New Roman"/>
          <w:b/>
          <w:bCs/>
          <w:color w:themeColor="text1" w:val="000000"/>
          <w:szCs w:val="20"/>
        </w:rPr>
        <w:t xml:space="preserve">Text Book(s) </w:t>
      </w:r>
    </w:p>
    <w:p>
      <w:pPr>
        <w:pStyle w:val="Normal"/>
        <w:numPr>
          <w:ilvl w:val="0"/>
          <w:numId w:val="36"/>
        </w:numPr>
        <w:shd w:val="clear" w:color="auto" w:fill="FFFFFF"/>
        <w:suppressAutoHyphens w:val="true"/>
        <w:jc w:val="both"/>
        <w:rPr>
          <w:rFonts w:ascii="Times New Roman" w:hAnsi="Times New Roman" w:eastAsia="Times New Roman" w:cs="Times New Roman"/>
          <w:color w:themeColor="text1" w:val="000000"/>
          <w:kern w:val="0"/>
          <w:szCs w:val="20"/>
          <w:lang w:eastAsia="en-IN"/>
        </w:rPr>
      </w:pPr>
      <w:r>
        <w:rPr>
          <w:rFonts w:eastAsia="Times New Roman" w:cs="Times New Roman" w:ascii="Times New Roman" w:hAnsi="Times New Roman"/>
          <w:color w:themeColor="text1" w:val="000000"/>
          <w:kern w:val="0"/>
          <w:szCs w:val="20"/>
          <w:lang w:eastAsia="en-IN"/>
        </w:rPr>
        <w:t xml:space="preserve">Simone Cirani, Gianluigi Ferrari, Marco Picone, Luca Veltri. Internet of Things: Architectures, Protocols and Standards, 2019, 1st Edition, Wiley Publications, USA. </w:t>
      </w:r>
    </w:p>
    <w:p>
      <w:pPr>
        <w:pStyle w:val="ListParagraph"/>
        <w:shd w:val="clear" w:color="auto" w:fill="FFFFFF"/>
        <w:spacing w:before="0" w:after="0"/>
        <w:ind w:hanging="10" w:left="1080" w:right="564"/>
        <w:contextualSpacing/>
        <w:jc w:val="both"/>
        <w:rPr>
          <w:rFonts w:ascii="Times New Roman" w:hAnsi="Times New Roman" w:cs="Times New Roman"/>
          <w:color w:themeColor="text1" w:val="000000"/>
          <w:szCs w:val="20"/>
        </w:rPr>
      </w:pPr>
      <w:r>
        <w:rPr>
          <w:rFonts w:cs="Times New Roman" w:ascii="Times New Roman" w:hAnsi="Times New Roman"/>
          <w:color w:themeColor="text1" w:val="000000"/>
          <w:szCs w:val="20"/>
        </w:rPr>
      </w:r>
    </w:p>
    <w:p>
      <w:pPr>
        <w:pStyle w:val="Normal"/>
        <w:shd w:val="clear" w:color="auto" w:fill="FFFFFF"/>
        <w:jc w:val="both"/>
        <w:rPr>
          <w:sz w:val="28"/>
        </w:rPr>
      </w:pPr>
      <w:r>
        <w:rPr>
          <w:rFonts w:cs="Times New Roman" w:ascii="Times New Roman" w:hAnsi="Times New Roman"/>
          <w:b/>
          <w:bCs/>
          <w:color w:themeColor="text1" w:val="000000"/>
          <w:szCs w:val="20"/>
        </w:rPr>
        <w:t xml:space="preserve">Reference Books </w:t>
      </w:r>
    </w:p>
    <w:p>
      <w:pPr>
        <w:pStyle w:val="Normal"/>
        <w:numPr>
          <w:ilvl w:val="0"/>
          <w:numId w:val="36"/>
        </w:numPr>
        <w:shd w:val="clear" w:color="auto" w:fill="FFFFFF"/>
        <w:suppressAutoHyphens w:val="true"/>
        <w:jc w:val="both"/>
        <w:rPr>
          <w:rFonts w:ascii="Times New Roman" w:hAnsi="Times New Roman" w:eastAsia="Times New Roman" w:cs="Times New Roman"/>
          <w:color w:themeColor="text1" w:val="000000"/>
          <w:kern w:val="0"/>
          <w:szCs w:val="20"/>
          <w:lang w:eastAsia="en-IN"/>
        </w:rPr>
      </w:pPr>
      <w:r>
        <w:rPr>
          <w:rFonts w:eastAsia="Times New Roman" w:cs="Times New Roman" w:ascii="Times New Roman" w:hAnsi="Times New Roman"/>
          <w:color w:themeColor="text1" w:val="000000"/>
          <w:kern w:val="0"/>
          <w:szCs w:val="20"/>
          <w:lang w:eastAsia="en-IN"/>
        </w:rPr>
        <w:t xml:space="preserve">Bahga, Arshdeep, and Vijay Madisetti. Internet of Things: A Hands-on Approach, 2014,1st Edition, Universities press, India. </w:t>
      </w:r>
    </w:p>
    <w:p>
      <w:pPr>
        <w:pStyle w:val="Normal"/>
        <w:numPr>
          <w:ilvl w:val="0"/>
          <w:numId w:val="36"/>
        </w:numPr>
        <w:shd w:val="clear" w:color="auto" w:fill="FFFFFF"/>
        <w:suppressAutoHyphens w:val="true"/>
        <w:jc w:val="both"/>
        <w:rPr>
          <w:rFonts w:ascii="Times New Roman" w:hAnsi="Times New Roman" w:eastAsia="Times New Roman" w:cs="Times New Roman"/>
          <w:color w:themeColor="text1" w:val="000000"/>
          <w:kern w:val="0"/>
          <w:szCs w:val="20"/>
          <w:lang w:eastAsia="en-IN"/>
        </w:rPr>
      </w:pPr>
      <w:r>
        <w:rPr>
          <w:rFonts w:eastAsia="Times New Roman" w:cs="Times New Roman" w:ascii="Times New Roman" w:hAnsi="Times New Roman"/>
          <w:color w:themeColor="text1" w:val="000000"/>
          <w:kern w:val="0"/>
          <w:szCs w:val="20"/>
          <w:lang w:eastAsia="en-IN"/>
        </w:rPr>
        <w:t>Vlasios Tsiatsis, Jan Holler, Catherine Mulligan, Stamatis Karnourskos and David Boyle. Internet of Things: Technologies and Applications for a New Age of Intelligence, 2018, 2nd Edition, Academic Press, USA.</w:t>
      </w:r>
    </w:p>
    <w:p>
      <w:pPr>
        <w:pStyle w:val="Normal"/>
        <w:overflowPunct w:val="true"/>
        <w:spacing w:lineRule="auto" w:line="259"/>
        <w:ind w:hanging="10" w:left="12" w:right="4"/>
        <w:jc w:val="both"/>
        <w:rPr>
          <w:rFonts w:ascii="Times New Roman" w:hAnsi="Times New Roman" w:cs="Times New Roman"/>
          <w:b/>
          <w:color w:val="0070C0"/>
          <w:szCs w:val="20"/>
        </w:rPr>
      </w:pPr>
      <w:r>
        <w:rPr>
          <w:rFonts w:cs="Times New Roman" w:ascii="Times New Roman" w:hAnsi="Times New Roman"/>
          <w:b/>
          <w:color w:val="0070C0"/>
          <w:szCs w:val="20"/>
        </w:rPr>
      </w:r>
    </w:p>
    <w:p>
      <w:pPr>
        <w:pStyle w:val="Normal"/>
        <w:overflowPunct w:val="true"/>
        <w:spacing w:lineRule="auto" w:line="259"/>
        <w:ind w:hanging="10" w:left="12" w:right="4"/>
        <w:jc w:val="both"/>
        <w:rPr>
          <w:rFonts w:ascii="Times New Roman" w:hAnsi="Times New Roman" w:cs="Times New Roman"/>
          <w:b/>
          <w:color w:val="0070C0"/>
          <w:szCs w:val="20"/>
        </w:rPr>
      </w:pPr>
      <w:r>
        <w:rPr>
          <w:rFonts w:cs="Times New Roman" w:ascii="Times New Roman" w:hAnsi="Times New Roman"/>
          <w:b/>
          <w:color w:val="0070C0"/>
          <w:szCs w:val="20"/>
        </w:rPr>
      </w:r>
    </w:p>
    <w:p>
      <w:pPr>
        <w:pStyle w:val="Normal"/>
        <w:overflowPunct w:val="true"/>
        <w:spacing w:lineRule="auto" w:line="259"/>
        <w:ind w:hanging="10" w:left="12" w:right="4"/>
        <w:jc w:val="both"/>
        <w:rPr>
          <w:rFonts w:ascii="Times New Roman" w:hAnsi="Times New Roman" w:cs="Times New Roman"/>
          <w:b/>
          <w:color w:val="0070C0"/>
          <w:sz w:val="20"/>
          <w:szCs w:val="20"/>
        </w:rPr>
      </w:pPr>
      <w:r>
        <w:rPr>
          <w:rFonts w:cs="Times New Roman" w:ascii="Times New Roman" w:hAnsi="Times New Roman"/>
          <w:b/>
          <w:color w:val="0070C0"/>
          <w:sz w:val="20"/>
          <w:szCs w:val="20"/>
        </w:rPr>
      </w:r>
    </w:p>
    <w:p>
      <w:pPr>
        <w:pStyle w:val="Normal"/>
        <w:overflowPunct w:val="true"/>
        <w:spacing w:lineRule="auto" w:line="259"/>
        <w:ind w:hanging="10" w:left="12" w:right="4"/>
        <w:jc w:val="both"/>
        <w:rPr>
          <w:rFonts w:ascii="Times New Roman" w:hAnsi="Times New Roman" w:cs="Times New Roman"/>
          <w:b/>
          <w:color w:val="0070C0"/>
          <w:sz w:val="20"/>
          <w:szCs w:val="20"/>
        </w:rPr>
      </w:pPr>
      <w:r>
        <w:rPr>
          <w:rFonts w:cs="Times New Roman" w:ascii="Times New Roman" w:hAnsi="Times New Roman"/>
          <w:b/>
          <w:color w:val="0070C0"/>
          <w:sz w:val="20"/>
          <w:szCs w:val="20"/>
        </w:rPr>
      </w:r>
    </w:p>
    <w:p>
      <w:pPr>
        <w:pStyle w:val="Normal"/>
        <w:overflowPunct w:val="true"/>
        <w:spacing w:lineRule="auto" w:line="259"/>
        <w:ind w:hanging="10" w:left="12" w:right="4"/>
        <w:jc w:val="center"/>
        <w:rPr/>
      </w:pPr>
      <w:r>
        <w:rPr>
          <w:rFonts w:cs="Times New Roman" w:ascii="Times New Roman" w:hAnsi="Times New Roman"/>
          <w:b/>
          <w:color w:val="0070C0"/>
          <w:sz w:val="20"/>
          <w:szCs w:val="20"/>
        </w:rPr>
        <w:t>DETAILED SYLLABUS</w:t>
      </w:r>
    </w:p>
    <w:tbl>
      <w:tblPr>
        <w:tblW w:w="9300" w:type="dxa"/>
        <w:jc w:val="left"/>
        <w:tblInd w:w="-38" w:type="dxa"/>
        <w:tblLayout w:type="fixed"/>
        <w:tblCellMar>
          <w:top w:w="94" w:type="dxa"/>
          <w:left w:w="103" w:type="dxa"/>
          <w:bottom w:w="0" w:type="dxa"/>
          <w:right w:w="115" w:type="dxa"/>
        </w:tblCellMar>
        <w:tblLook w:noHBand="0" w:noVBand="1" w:firstColumn="1" w:lastRow="0" w:lastColumn="0" w:firstRow="1" w:val="04a0"/>
      </w:tblPr>
      <w:tblGrid>
        <w:gridCol w:w="1728"/>
        <w:gridCol w:w="2413"/>
        <w:gridCol w:w="418"/>
        <w:gridCol w:w="465"/>
        <w:gridCol w:w="425"/>
        <w:gridCol w:w="1235"/>
        <w:gridCol w:w="2616"/>
      </w:tblGrid>
      <w:tr>
        <w:trPr>
          <w:trHeight w:val="566" w:hRule="atLeast"/>
        </w:trPr>
        <w:tc>
          <w:tcPr>
            <w:tcW w:w="4141"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Normal"/>
              <w:overflowPunct w:val="true"/>
              <w:spacing w:lineRule="auto" w:line="259"/>
              <w:ind w:left="5"/>
              <w:jc w:val="center"/>
              <w:rPr>
                <w:rFonts w:ascii="Times New Roman" w:hAnsi="Times New Roman" w:cs="Times New Roman"/>
                <w:sz w:val="20"/>
                <w:szCs w:val="20"/>
              </w:rPr>
            </w:pPr>
            <w:r>
              <w:rPr>
                <w:rFonts w:cs="Times New Roman" w:ascii="Times New Roman" w:hAnsi="Times New Roman"/>
                <w:b/>
                <w:color w:val="FF0000"/>
                <w:sz w:val="20"/>
                <w:szCs w:val="20"/>
              </w:rPr>
              <w:t>Program Code</w:t>
            </w:r>
          </w:p>
        </w:tc>
        <w:tc>
          <w:tcPr>
            <w:tcW w:w="5159" w:type="dxa"/>
            <w:gridSpan w:val="5"/>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rFonts w:ascii="Times New Roman" w:hAnsi="Times New Roman" w:cs="Times New Roman"/>
                <w:sz w:val="20"/>
                <w:szCs w:val="20"/>
              </w:rPr>
            </w:pPr>
            <w:r>
              <w:rPr>
                <w:rFonts w:ascii="Times New Roman" w:hAnsi="Times New Roman"/>
                <w:b/>
                <w:color w:val="0070C0"/>
                <w:sz w:val="20"/>
                <w:szCs w:val="20"/>
              </w:rPr>
              <w:t>Current trends in technology &amp; its security &amp; forensics aspects</w:t>
            </w:r>
          </w:p>
        </w:tc>
      </w:tr>
      <w:tr>
        <w:trPr>
          <w:trHeight w:val="596" w:hRule="atLeast"/>
        </w:trPr>
        <w:tc>
          <w:tcPr>
            <w:tcW w:w="172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18"/>
              <w:jc w:val="center"/>
              <w:rPr>
                <w:rFonts w:ascii="Times New Roman" w:hAnsi="Times New Roman" w:cs="Times New Roman"/>
                <w:sz w:val="20"/>
                <w:szCs w:val="20"/>
              </w:rPr>
            </w:pPr>
            <w:r>
              <w:rPr>
                <w:rFonts w:cs="Times New Roman" w:ascii="Times New Roman" w:hAnsi="Times New Roman"/>
                <w:b/>
                <w:color w:val="0070C0"/>
                <w:sz w:val="20"/>
                <w:szCs w:val="20"/>
              </w:rPr>
              <w:t>COURSE CODE</w:t>
            </w:r>
          </w:p>
        </w:tc>
        <w:tc>
          <w:tcPr>
            <w:tcW w:w="241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23"/>
              <w:jc w:val="center"/>
              <w:rPr>
                <w:rFonts w:ascii="Times New Roman" w:hAnsi="Times New Roman" w:cs="Times New Roman"/>
                <w:sz w:val="20"/>
                <w:szCs w:val="20"/>
              </w:rPr>
            </w:pPr>
            <w:r>
              <w:rPr>
                <w:rFonts w:cs="Times New Roman" w:ascii="Times New Roman" w:hAnsi="Times New Roman"/>
                <w:b/>
                <w:color w:val="0070C0"/>
                <w:sz w:val="20"/>
                <w:szCs w:val="20"/>
              </w:rPr>
              <w:t>COURSE NAME</w:t>
            </w:r>
          </w:p>
        </w:tc>
        <w:tc>
          <w:tcPr>
            <w:tcW w:w="41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38"/>
              <w:jc w:val="center"/>
              <w:rPr>
                <w:rFonts w:ascii="Times New Roman" w:hAnsi="Times New Roman" w:cs="Times New Roman"/>
                <w:sz w:val="20"/>
                <w:szCs w:val="20"/>
              </w:rPr>
            </w:pPr>
            <w:r>
              <w:rPr>
                <w:rFonts w:cs="Times New Roman" w:ascii="Times New Roman" w:hAnsi="Times New Roman"/>
                <w:b/>
                <w:color w:val="0070C0"/>
                <w:sz w:val="20"/>
                <w:szCs w:val="20"/>
              </w:rPr>
              <w:t>L</w:t>
            </w:r>
          </w:p>
        </w:tc>
        <w:tc>
          <w:tcPr>
            <w:tcW w:w="46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91"/>
              <w:jc w:val="center"/>
              <w:rPr>
                <w:rFonts w:ascii="Times New Roman" w:hAnsi="Times New Roman" w:cs="Times New Roman"/>
                <w:sz w:val="20"/>
                <w:szCs w:val="20"/>
              </w:rPr>
            </w:pPr>
            <w:r>
              <w:rPr>
                <w:rFonts w:cs="Times New Roman" w:ascii="Times New Roman" w:hAnsi="Times New Roman"/>
                <w:b/>
                <w:color w:val="0070C0"/>
                <w:sz w:val="20"/>
                <w:szCs w:val="20"/>
              </w:rPr>
              <w:t>T</w:t>
            </w:r>
          </w:p>
        </w:tc>
        <w:tc>
          <w:tcPr>
            <w:tcW w:w="42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72"/>
              <w:jc w:val="center"/>
              <w:rPr>
                <w:rFonts w:ascii="Times New Roman" w:hAnsi="Times New Roman" w:cs="Times New Roman"/>
                <w:sz w:val="20"/>
                <w:szCs w:val="20"/>
              </w:rPr>
            </w:pPr>
            <w:r>
              <w:rPr>
                <w:rFonts w:cs="Times New Roman" w:ascii="Times New Roman" w:hAnsi="Times New Roman"/>
                <w:b/>
                <w:color w:val="0070C0"/>
                <w:sz w:val="20"/>
                <w:szCs w:val="20"/>
              </w:rPr>
              <w:t>P</w:t>
            </w:r>
          </w:p>
        </w:tc>
        <w:tc>
          <w:tcPr>
            <w:tcW w:w="1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38"/>
              <w:jc w:val="center"/>
              <w:rPr>
                <w:rFonts w:ascii="Times New Roman" w:hAnsi="Times New Roman" w:cs="Times New Roman"/>
                <w:sz w:val="20"/>
                <w:szCs w:val="20"/>
              </w:rPr>
            </w:pPr>
            <w:r>
              <w:rPr>
                <w:rFonts w:cs="Times New Roman" w:ascii="Times New Roman" w:hAnsi="Times New Roman"/>
                <w:b/>
                <w:color w:val="0070C0"/>
                <w:sz w:val="20"/>
                <w:szCs w:val="20"/>
              </w:rPr>
              <w:t>CREDIT</w:t>
            </w:r>
          </w:p>
        </w:tc>
        <w:tc>
          <w:tcPr>
            <w:tcW w:w="261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rFonts w:ascii="Times New Roman" w:hAnsi="Times New Roman" w:cs="Times New Roman"/>
                <w:sz w:val="20"/>
                <w:szCs w:val="20"/>
              </w:rPr>
            </w:pPr>
            <w:r>
              <w:rPr>
                <w:rFonts w:cs="Times New Roman" w:ascii="Times New Roman" w:hAnsi="Times New Roman"/>
                <w:b/>
                <w:color w:val="0070C0"/>
                <w:sz w:val="20"/>
                <w:szCs w:val="20"/>
              </w:rPr>
              <w:t>YEAR OF INTRODUCTION</w:t>
            </w:r>
          </w:p>
        </w:tc>
      </w:tr>
      <w:tr>
        <w:trPr>
          <w:trHeight w:val="626" w:hRule="atLeast"/>
        </w:trPr>
        <w:tc>
          <w:tcPr>
            <w:tcW w:w="172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jc w:val="center"/>
              <w:rPr>
                <w:rFonts w:ascii="Times New Roman" w:hAnsi="Times New Roman"/>
                <w:b/>
                <w:color w:val="0070C0"/>
                <w:sz w:val="20"/>
                <w:szCs w:val="20"/>
              </w:rPr>
            </w:pPr>
            <w:r>
              <w:rPr>
                <w:rFonts w:ascii="Times New Roman" w:hAnsi="Times New Roman"/>
                <w:b/>
                <w:color w:val="0070C0"/>
                <w:sz w:val="20"/>
                <w:szCs w:val="20"/>
              </w:rPr>
              <w:t>BTCS-CC-SP15T</w:t>
            </w:r>
          </w:p>
          <w:p>
            <w:pPr>
              <w:pStyle w:val="Normal"/>
              <w:overflowPunct w:val="true"/>
              <w:jc w:val="center"/>
              <w:rPr>
                <w:rFonts w:ascii="Times New Roman" w:hAnsi="Times New Roman" w:cs="Times New Roman"/>
                <w:sz w:val="20"/>
                <w:szCs w:val="20"/>
              </w:rPr>
            </w:pPr>
            <w:r>
              <w:rPr>
                <w:rFonts w:cs="Times New Roman" w:ascii="Times New Roman" w:hAnsi="Times New Roman"/>
                <w:sz w:val="20"/>
                <w:szCs w:val="20"/>
              </w:rPr>
            </w:r>
          </w:p>
        </w:tc>
        <w:tc>
          <w:tcPr>
            <w:tcW w:w="241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rFonts w:ascii="Times New Roman" w:hAnsi="Times New Roman" w:cs="Times New Roman"/>
                <w:sz w:val="20"/>
                <w:szCs w:val="20"/>
              </w:rPr>
            </w:pPr>
            <w:r>
              <w:rPr>
                <w:rFonts w:ascii="Times New Roman" w:hAnsi="Times New Roman"/>
                <w:b/>
                <w:color w:val="0070C0"/>
                <w:sz w:val="20"/>
                <w:szCs w:val="20"/>
              </w:rPr>
              <w:t>Current trends in technology &amp; its security &amp; forensics aspects</w:t>
            </w:r>
          </w:p>
        </w:tc>
        <w:tc>
          <w:tcPr>
            <w:tcW w:w="41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lang w:val="en-US"/>
              </w:rPr>
            </w:pPr>
            <w:r>
              <w:rPr>
                <w:rFonts w:cs="Times New Roman" w:ascii="Times New Roman" w:hAnsi="Times New Roman"/>
                <w:b/>
                <w:color w:val="0070C0"/>
                <w:sz w:val="20"/>
                <w:szCs w:val="20"/>
                <w:lang w:val="en-US"/>
              </w:rPr>
              <w:t>3</w:t>
            </w:r>
          </w:p>
        </w:tc>
        <w:tc>
          <w:tcPr>
            <w:tcW w:w="46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bCs/>
                <w:color w:val="0070C0"/>
                <w:sz w:val="20"/>
                <w:szCs w:val="20"/>
              </w:rPr>
              <w:t>0</w:t>
            </w:r>
          </w:p>
        </w:tc>
        <w:tc>
          <w:tcPr>
            <w:tcW w:w="42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color w:val="0070C0"/>
                <w:sz w:val="20"/>
                <w:szCs w:val="20"/>
                <w:lang w:val="en-US"/>
              </w:rPr>
              <w:t>0</w:t>
            </w:r>
          </w:p>
        </w:tc>
        <w:tc>
          <w:tcPr>
            <w:tcW w:w="1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lang w:val="en-US"/>
              </w:rPr>
            </w:pPr>
            <w:r>
              <w:rPr>
                <w:rFonts w:cs="Times New Roman" w:ascii="Times New Roman" w:hAnsi="Times New Roman"/>
                <w:b/>
                <w:color w:val="0070C0"/>
                <w:sz w:val="20"/>
                <w:szCs w:val="20"/>
                <w:lang w:val="en-US"/>
              </w:rPr>
              <w:t>3</w:t>
            </w:r>
          </w:p>
        </w:tc>
        <w:tc>
          <w:tcPr>
            <w:tcW w:w="261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99"/>
              <w:jc w:val="center"/>
              <w:rPr>
                <w:rFonts w:ascii="Times New Roman" w:hAnsi="Times New Roman" w:cs="Times New Roman"/>
                <w:sz w:val="20"/>
                <w:szCs w:val="20"/>
              </w:rPr>
            </w:pPr>
            <w:r>
              <w:rPr>
                <w:rFonts w:cs="Times New Roman" w:ascii="Times New Roman" w:hAnsi="Times New Roman"/>
                <w:b/>
                <w:color w:val="0070C0"/>
                <w:sz w:val="20"/>
                <w:szCs w:val="20"/>
              </w:rPr>
              <w:t>2021</w:t>
            </w:r>
          </w:p>
        </w:tc>
      </w:tr>
    </w:tbl>
    <w:p>
      <w:pPr>
        <w:pStyle w:val="ListParagraph"/>
        <w:numPr>
          <w:ilvl w:val="0"/>
          <w:numId w:val="0"/>
        </w:numPr>
        <w:shd w:val="clear" w:color="auto" w:fill="FFFFFF"/>
        <w:overflowPunct w:val="true"/>
        <w:spacing w:before="0" w:after="0"/>
        <w:ind w:hanging="10" w:left="720"/>
        <w:contextualSpacing/>
        <w:jc w:val="both"/>
        <w:outlineLvl w:val="3"/>
        <w:rPr>
          <w:rFonts w:ascii="Times New Roman" w:hAnsi="Times New Roman" w:cs="Times New Roman"/>
          <w:b/>
          <w:bCs/>
          <w:i/>
          <w:iCs/>
          <w:color w:val="000000"/>
          <w:sz w:val="20"/>
          <w:szCs w:val="20"/>
          <w:lang w:val="en-US"/>
        </w:rPr>
      </w:pPr>
      <w:r>
        <w:rPr>
          <w:rFonts w:cs="Times New Roman" w:ascii="Times New Roman" w:hAnsi="Times New Roman"/>
          <w:b/>
          <w:bCs/>
          <w:i/>
          <w:iCs/>
          <w:color w:val="000000"/>
          <w:sz w:val="20"/>
          <w:szCs w:val="20"/>
          <w:lang w:val="en-US"/>
        </w:rPr>
      </w:r>
    </w:p>
    <w:p>
      <w:pPr>
        <w:pStyle w:val="Normal"/>
        <w:overflowPunct w:val="true"/>
        <w:spacing w:lineRule="auto" w:line="259"/>
        <w:ind w:hanging="10" w:left="12" w:right="4"/>
        <w:jc w:val="center"/>
        <w:rPr>
          <w:rFonts w:ascii="Times New Roman" w:hAnsi="Times New Roman" w:cs="Times New Roman"/>
          <w:bCs/>
          <w:color w:val="0070C0"/>
          <w:sz w:val="20"/>
          <w:szCs w:val="20"/>
        </w:rPr>
      </w:pPr>
      <w:r>
        <w:rPr>
          <w:rFonts w:cs="Times New Roman" w:ascii="Times New Roman" w:hAnsi="Times New Roman"/>
          <w:bCs/>
          <w:color w:val="0070C0"/>
          <w:sz w:val="20"/>
          <w:szCs w:val="20"/>
        </w:rPr>
      </w:r>
    </w:p>
    <w:p>
      <w:pPr>
        <w:pStyle w:val="Normal"/>
        <w:overflowPunct w:val="true"/>
        <w:rPr>
          <w:rFonts w:ascii="Times New Roman" w:hAnsi="Times New Roman" w:cs="Times New Roman"/>
          <w:b/>
          <w:sz w:val="20"/>
          <w:szCs w:val="20"/>
        </w:rPr>
      </w:pPr>
      <w:r>
        <w:rPr>
          <w:rFonts w:cs="Times New Roman" w:ascii="Times New Roman" w:hAnsi="Times New Roman"/>
          <w:b/>
          <w:sz w:val="20"/>
          <w:szCs w:val="20"/>
        </w:rPr>
        <w:t>Course Objectives</w:t>
      </w:r>
    </w:p>
    <w:p>
      <w:pPr>
        <w:pStyle w:val="Normal"/>
        <w:shd w:val="clear" w:color="auto" w:fill="FFFFFF"/>
        <w:overflowPunct w:val="true"/>
        <w:rPr>
          <w:rFonts w:ascii="Times New Roman" w:hAnsi="Times New Roman" w:eastAsia="Times New Roman" w:cs="Times New Roman"/>
          <w:bCs/>
          <w:color w:val="222222"/>
          <w:sz w:val="20"/>
          <w:szCs w:val="20"/>
        </w:rPr>
      </w:pPr>
      <w:r>
        <w:rPr>
          <w:rFonts w:eastAsia="Times New Roman" w:cs="Times New Roman" w:ascii="Times New Roman" w:hAnsi="Times New Roman"/>
          <w:bCs/>
          <w:color w:val="222222"/>
          <w:sz w:val="20"/>
          <w:szCs w:val="20"/>
        </w:rPr>
        <w:t xml:space="preserve">Upon completion of this course the students will be able to </w:t>
      </w:r>
    </w:p>
    <w:p>
      <w:pPr>
        <w:pStyle w:val="ListParagraph"/>
        <w:numPr>
          <w:ilvl w:val="0"/>
          <w:numId w:val="21"/>
        </w:numPr>
        <w:overflowPunct w:val="true"/>
        <w:spacing w:before="0" w:after="0"/>
        <w:ind w:hanging="360" w:left="720" w:right="564"/>
        <w:contextualSpacing/>
        <w:rPr>
          <w:rFonts w:ascii="Times New Roman" w:hAnsi="Times New Roman" w:cs="Times New Roman"/>
          <w:sz w:val="20"/>
          <w:szCs w:val="20"/>
        </w:rPr>
      </w:pPr>
      <w:r>
        <w:rPr>
          <w:rFonts w:cs="Times New Roman" w:ascii="Times New Roman" w:hAnsi="Times New Roman"/>
          <w:sz w:val="20"/>
          <w:szCs w:val="20"/>
        </w:rPr>
        <w:t xml:space="preserve">Understand various block cipher and stream cipher models </w:t>
      </w:r>
    </w:p>
    <w:p>
      <w:pPr>
        <w:pStyle w:val="ListParagraph"/>
        <w:numPr>
          <w:ilvl w:val="0"/>
          <w:numId w:val="21"/>
        </w:numPr>
        <w:overflowPunct w:val="true"/>
        <w:spacing w:before="0" w:after="0"/>
        <w:ind w:hanging="360" w:left="720" w:right="564"/>
        <w:contextualSpacing/>
        <w:rPr>
          <w:rFonts w:ascii="Times New Roman" w:hAnsi="Times New Roman" w:cs="Times New Roman"/>
          <w:sz w:val="20"/>
          <w:szCs w:val="20"/>
        </w:rPr>
      </w:pPr>
      <w:r>
        <w:rPr>
          <w:rFonts w:cs="Times New Roman" w:ascii="Times New Roman" w:hAnsi="Times New Roman"/>
          <w:sz w:val="20"/>
          <w:szCs w:val="20"/>
        </w:rPr>
        <w:t xml:space="preserve">Describe the principles of public key cryptosystems, hash functions and digital signature </w:t>
      </w:r>
    </w:p>
    <w:p>
      <w:pPr>
        <w:pStyle w:val="ListParagraph"/>
        <w:numPr>
          <w:ilvl w:val="0"/>
          <w:numId w:val="21"/>
        </w:numPr>
        <w:overflowPunct w:val="true"/>
        <w:spacing w:before="0" w:after="0"/>
        <w:ind w:hanging="360" w:left="720" w:right="564"/>
        <w:contextualSpacing/>
        <w:rPr>
          <w:rFonts w:ascii="Times New Roman" w:hAnsi="Times New Roman" w:cs="Times New Roman"/>
          <w:sz w:val="20"/>
          <w:szCs w:val="20"/>
        </w:rPr>
      </w:pPr>
      <w:r>
        <w:rPr>
          <w:rFonts w:cs="Times New Roman" w:ascii="Times New Roman" w:hAnsi="Times New Roman"/>
          <w:sz w:val="20"/>
          <w:szCs w:val="20"/>
        </w:rPr>
        <w:t>To get a firm knowledge on Cyber Security Essentials</w:t>
      </w:r>
    </w:p>
    <w:p>
      <w:pPr>
        <w:pStyle w:val="Normal"/>
        <w:overflowPunct w:val="true"/>
        <w:rPr>
          <w:rFonts w:ascii="Times New Roman" w:hAnsi="Times New Roman" w:cs="Times New Roman"/>
          <w:b/>
          <w:bCs/>
          <w:sz w:val="20"/>
          <w:szCs w:val="20"/>
        </w:rPr>
      </w:pPr>
      <w:r>
        <w:rPr>
          <w:rFonts w:cs="Times New Roman" w:ascii="Times New Roman" w:hAnsi="Times New Roman"/>
          <w:b/>
          <w:bCs/>
          <w:sz w:val="20"/>
          <w:szCs w:val="20"/>
        </w:rPr>
        <w:t>Learning outcomes</w:t>
      </w:r>
    </w:p>
    <w:p>
      <w:pPr>
        <w:pStyle w:val="Normal"/>
        <w:overflowPunct w:val="true"/>
        <w:rPr>
          <w:rFonts w:ascii="Times New Roman" w:hAnsi="Times New Roman" w:cs="Times New Roman"/>
          <w:sz w:val="20"/>
          <w:szCs w:val="20"/>
        </w:rPr>
      </w:pPr>
      <w:r>
        <w:rPr>
          <w:rFonts w:cs="Times New Roman" w:ascii="Times New Roman" w:hAnsi="Times New Roman"/>
          <w:sz w:val="20"/>
          <w:szCs w:val="20"/>
        </w:rPr>
        <w:t>At the end of the course, the students will be able to</w:t>
      </w:r>
    </w:p>
    <w:p>
      <w:pPr>
        <w:pStyle w:val="ListParagraph"/>
        <w:numPr>
          <w:ilvl w:val="0"/>
          <w:numId w:val="29"/>
        </w:numPr>
        <w:overflowPunct w:val="true"/>
        <w:spacing w:before="0" w:after="0"/>
        <w:ind w:hanging="360" w:left="720" w:right="564"/>
        <w:contextualSpacing/>
        <w:rPr>
          <w:rFonts w:ascii="Times New Roman" w:hAnsi="Times New Roman" w:cs="Times New Roman"/>
          <w:sz w:val="20"/>
          <w:szCs w:val="20"/>
        </w:rPr>
      </w:pPr>
      <w:r>
        <w:rPr>
          <w:rFonts w:cs="Times New Roman" w:ascii="Times New Roman" w:hAnsi="Times New Roman"/>
          <w:sz w:val="20"/>
          <w:szCs w:val="20"/>
        </w:rPr>
        <w:t xml:space="preserve">Implement basic security algorithms required by any computing system </w:t>
      </w:r>
    </w:p>
    <w:p>
      <w:pPr>
        <w:pStyle w:val="ListParagraph"/>
        <w:numPr>
          <w:ilvl w:val="0"/>
          <w:numId w:val="29"/>
        </w:numPr>
        <w:overflowPunct w:val="true"/>
        <w:spacing w:before="0" w:after="0"/>
        <w:ind w:hanging="360" w:left="720" w:right="564"/>
        <w:contextualSpacing/>
        <w:rPr>
          <w:rFonts w:ascii="Times New Roman" w:hAnsi="Times New Roman" w:cs="Times New Roman"/>
          <w:sz w:val="20"/>
          <w:szCs w:val="20"/>
        </w:rPr>
      </w:pPr>
      <w:r>
        <w:rPr>
          <w:rFonts w:cs="Times New Roman" w:ascii="Times New Roman" w:hAnsi="Times New Roman"/>
          <w:sz w:val="20"/>
          <w:szCs w:val="20"/>
        </w:rPr>
        <w:t xml:space="preserve">Analyze the vulnerabilities in any computing system and hence be able to design a security solution </w:t>
      </w:r>
    </w:p>
    <w:p>
      <w:pPr>
        <w:pStyle w:val="ListParagraph"/>
        <w:numPr>
          <w:ilvl w:val="0"/>
          <w:numId w:val="29"/>
        </w:numPr>
        <w:overflowPunct w:val="true"/>
        <w:spacing w:before="0" w:after="0"/>
        <w:ind w:hanging="360" w:left="720" w:right="564"/>
        <w:contextualSpacing/>
        <w:rPr>
          <w:rFonts w:ascii="Times New Roman" w:hAnsi="Times New Roman" w:cs="Times New Roman"/>
          <w:sz w:val="20"/>
          <w:szCs w:val="20"/>
        </w:rPr>
      </w:pPr>
      <w:r>
        <w:rPr>
          <w:rFonts w:cs="Times New Roman" w:ascii="Times New Roman" w:hAnsi="Times New Roman"/>
          <w:sz w:val="20"/>
          <w:szCs w:val="20"/>
        </w:rPr>
        <w:t xml:space="preserve">Analyze the possible security attacks in complex real time systems and their effective countermeasures </w:t>
      </w:r>
    </w:p>
    <w:p>
      <w:pPr>
        <w:pStyle w:val="ListParagraph"/>
        <w:numPr>
          <w:ilvl w:val="0"/>
          <w:numId w:val="29"/>
        </w:numPr>
        <w:overflowPunct w:val="true"/>
        <w:spacing w:before="0" w:after="0"/>
        <w:ind w:hanging="360" w:left="720" w:right="564"/>
        <w:contextualSpacing/>
        <w:rPr>
          <w:rFonts w:ascii="Times New Roman" w:hAnsi="Times New Roman" w:cs="Times New Roman"/>
          <w:sz w:val="20"/>
          <w:szCs w:val="20"/>
        </w:rPr>
      </w:pPr>
      <w:r>
        <w:rPr>
          <w:rFonts w:cs="Times New Roman" w:ascii="Times New Roman" w:hAnsi="Times New Roman"/>
          <w:sz w:val="20"/>
          <w:szCs w:val="20"/>
        </w:rPr>
        <w:t>Impart various privacy policies for an organization</w:t>
      </w:r>
    </w:p>
    <w:p>
      <w:pPr>
        <w:pStyle w:val="Normal"/>
        <w:overflowPunct w:val="true"/>
        <w:rPr>
          <w:rFonts w:ascii="Times New Roman" w:hAnsi="Times New Roman" w:cs="Times New Roman"/>
          <w:sz w:val="20"/>
          <w:szCs w:val="20"/>
        </w:rPr>
      </w:pPr>
      <w:r>
        <w:rPr>
          <w:rFonts w:cs="Times New Roman" w:ascii="Times New Roman" w:hAnsi="Times New Roman"/>
          <w:sz w:val="20"/>
          <w:szCs w:val="20"/>
        </w:rPr>
      </w:r>
    </w:p>
    <w:p>
      <w:pPr>
        <w:pStyle w:val="Normal"/>
        <w:overflowPunct w:val="true"/>
        <w:rPr>
          <w:rFonts w:ascii="Times New Roman" w:hAnsi="Times New Roman" w:cs="Times New Roman"/>
          <w:b/>
          <w:bCs/>
          <w:sz w:val="20"/>
          <w:szCs w:val="20"/>
        </w:rPr>
      </w:pPr>
      <w:r>
        <w:rPr>
          <w:rFonts w:cs="Times New Roman" w:ascii="Times New Roman" w:hAnsi="Times New Roman"/>
          <w:b/>
          <w:bCs/>
          <w:sz w:val="20"/>
          <w:szCs w:val="20"/>
        </w:rPr>
        <w:t>Module 1 (Emerging Technologies)</w:t>
      </w:r>
    </w:p>
    <w:p>
      <w:pPr>
        <w:pStyle w:val="Normal"/>
        <w:overflowPunct w:val="true"/>
        <w:jc w:val="both"/>
        <w:rPr>
          <w:rFonts w:ascii="Times New Roman" w:hAnsi="Times New Roman" w:cs="Times New Roman"/>
          <w:sz w:val="20"/>
          <w:szCs w:val="20"/>
        </w:rPr>
      </w:pPr>
      <w:r>
        <w:rPr>
          <w:rFonts w:cs="Times New Roman" w:ascii="Times New Roman" w:hAnsi="Times New Roman"/>
          <w:sz w:val="20"/>
          <w:szCs w:val="20"/>
        </w:rPr>
        <w:t>Introduction to emerging technologies such as Artificial Intelligence (AI), Internet of Things (IoT), Blockchain, and Cloud Computing, Overview of the potential benefits and risks associated with these technologies, - Security challenges and vulnerabilities specific to emerging technologies, - Ethical considerations and responsible use of emerging technologies</w:t>
      </w:r>
    </w:p>
    <w:p>
      <w:pPr>
        <w:pStyle w:val="paragraph"/>
        <w:shd w:val="clear" w:color="auto" w:fill="FFFFFF"/>
        <w:overflowPunct w:val="true"/>
        <w:spacing w:beforeAutospacing="0" w:before="0" w:afterAutospacing="0" w:after="0"/>
        <w:jc w:val="both"/>
        <w:textAlignment w:val="baseline"/>
        <w:rPr>
          <w:sz w:val="20"/>
          <w:szCs w:val="20"/>
        </w:rPr>
      </w:pPr>
      <w:r>
        <w:rPr>
          <w:rStyle w:val="normaltextrun"/>
          <w:sz w:val="20"/>
          <w:szCs w:val="20"/>
          <w:lang w:val="en-US"/>
        </w:rPr>
        <w:t>Case Study is mentioned in the Lesson Plan.</w:t>
      </w:r>
      <w:r>
        <w:rPr>
          <w:rStyle w:val="eop"/>
          <w:sz w:val="20"/>
          <w:szCs w:val="20"/>
        </w:rPr>
        <w:t> </w:t>
      </w:r>
    </w:p>
    <w:p>
      <w:pPr>
        <w:pStyle w:val="paragraph"/>
        <w:shd w:val="clear" w:color="auto" w:fill="FFFFFF"/>
        <w:overflowPunct w:val="true"/>
        <w:spacing w:beforeAutospacing="0" w:before="0" w:afterAutospacing="0" w:after="0"/>
        <w:jc w:val="both"/>
        <w:textAlignment w:val="baseline"/>
        <w:rPr>
          <w:sz w:val="20"/>
          <w:szCs w:val="20"/>
        </w:rPr>
      </w:pPr>
      <w:r>
        <w:rPr>
          <w:rStyle w:val="normaltextrun"/>
          <w:sz w:val="20"/>
          <w:szCs w:val="20"/>
          <w:lang w:val="en-US"/>
        </w:rPr>
        <w:t>Assignment.</w:t>
      </w:r>
      <w:r>
        <w:rPr>
          <w:rStyle w:val="eop"/>
          <w:sz w:val="20"/>
          <w:szCs w:val="20"/>
        </w:rPr>
        <w:t> </w:t>
      </w:r>
    </w:p>
    <w:p>
      <w:pPr>
        <w:pStyle w:val="Normal"/>
        <w:overflowPunct w:val="true"/>
        <w:rPr>
          <w:rFonts w:ascii="Times New Roman" w:hAnsi="Times New Roman" w:cs="Times New Roman"/>
          <w:b/>
          <w:bCs/>
          <w:sz w:val="20"/>
          <w:szCs w:val="20"/>
        </w:rPr>
      </w:pPr>
      <w:r>
        <w:rPr>
          <w:rFonts w:cs="Times New Roman" w:ascii="Times New Roman" w:hAnsi="Times New Roman"/>
          <w:b/>
          <w:bCs/>
          <w:sz w:val="20"/>
          <w:szCs w:val="20"/>
        </w:rPr>
      </w:r>
    </w:p>
    <w:p>
      <w:pPr>
        <w:pStyle w:val="Normal"/>
        <w:overflowPunct w:val="true"/>
        <w:rPr>
          <w:rFonts w:ascii="Times New Roman" w:hAnsi="Times New Roman" w:cs="Times New Roman"/>
          <w:b/>
          <w:bCs/>
          <w:sz w:val="20"/>
          <w:szCs w:val="20"/>
        </w:rPr>
      </w:pPr>
      <w:r>
        <w:rPr>
          <w:rFonts w:cs="Times New Roman" w:ascii="Times New Roman" w:hAnsi="Times New Roman"/>
          <w:b/>
          <w:bCs/>
          <w:sz w:val="20"/>
          <w:szCs w:val="20"/>
        </w:rPr>
        <w:t>Module 2 (Cybersecurity)</w:t>
      </w:r>
    </w:p>
    <w:p>
      <w:pPr>
        <w:pStyle w:val="Normal"/>
        <w:overflowPunct w:val="true"/>
        <w:jc w:val="both"/>
        <w:rPr>
          <w:rFonts w:ascii="Times New Roman" w:hAnsi="Times New Roman" w:cs="Times New Roman"/>
          <w:sz w:val="20"/>
          <w:szCs w:val="20"/>
        </w:rPr>
      </w:pPr>
      <w:r>
        <w:rPr>
          <w:rFonts w:cs="Times New Roman" w:ascii="Times New Roman" w:hAnsi="Times New Roman"/>
          <w:sz w:val="20"/>
          <w:szCs w:val="20"/>
        </w:rPr>
        <w:t>Fundamentals of cybersecurity and its importance in the digital age, Common cyber threats and attack vectors,  Security principles and best practices for secure software development,  Network security, including firewalls, intrusion detection systems, and secure protocols, Security management and incident response strategies</w:t>
      </w:r>
    </w:p>
    <w:p>
      <w:pPr>
        <w:pStyle w:val="paragraph"/>
        <w:shd w:val="clear" w:color="auto" w:fill="FFFFFF"/>
        <w:overflowPunct w:val="true"/>
        <w:spacing w:beforeAutospacing="0" w:before="0" w:afterAutospacing="0" w:after="0"/>
        <w:jc w:val="both"/>
        <w:textAlignment w:val="baseline"/>
        <w:rPr>
          <w:sz w:val="20"/>
          <w:szCs w:val="20"/>
        </w:rPr>
      </w:pPr>
      <w:r>
        <w:rPr>
          <w:rStyle w:val="normaltextrun"/>
          <w:sz w:val="20"/>
          <w:szCs w:val="20"/>
          <w:lang w:val="en-US"/>
        </w:rPr>
        <w:t>Case Study is mentioned in the Lesson Plan.</w:t>
      </w:r>
      <w:r>
        <w:rPr>
          <w:rStyle w:val="eop"/>
          <w:sz w:val="20"/>
          <w:szCs w:val="20"/>
        </w:rPr>
        <w:t> </w:t>
      </w:r>
    </w:p>
    <w:p>
      <w:pPr>
        <w:pStyle w:val="paragraph"/>
        <w:shd w:val="clear" w:color="auto" w:fill="FFFFFF"/>
        <w:overflowPunct w:val="true"/>
        <w:spacing w:beforeAutospacing="0" w:before="0" w:afterAutospacing="0" w:after="0"/>
        <w:jc w:val="both"/>
        <w:textAlignment w:val="baseline"/>
        <w:rPr>
          <w:sz w:val="20"/>
          <w:szCs w:val="20"/>
        </w:rPr>
      </w:pPr>
      <w:r>
        <w:rPr>
          <w:rStyle w:val="normaltextrun"/>
          <w:sz w:val="20"/>
          <w:szCs w:val="20"/>
          <w:lang w:val="en-US"/>
        </w:rPr>
        <w:t>Assignment.</w:t>
      </w:r>
      <w:r>
        <w:rPr>
          <w:rStyle w:val="eop"/>
          <w:sz w:val="20"/>
          <w:szCs w:val="20"/>
        </w:rPr>
        <w:t> </w:t>
      </w:r>
    </w:p>
    <w:p>
      <w:pPr>
        <w:pStyle w:val="Normal"/>
        <w:overflowPunct w:val="true"/>
        <w:rPr>
          <w:rFonts w:ascii="Times New Roman" w:hAnsi="Times New Roman" w:cs="Times New Roman"/>
          <w:sz w:val="20"/>
          <w:szCs w:val="20"/>
        </w:rPr>
      </w:pPr>
      <w:r>
        <w:rPr>
          <w:rFonts w:cs="Times New Roman" w:ascii="Times New Roman" w:hAnsi="Times New Roman"/>
          <w:sz w:val="20"/>
          <w:szCs w:val="20"/>
        </w:rPr>
      </w:r>
    </w:p>
    <w:p>
      <w:pPr>
        <w:pStyle w:val="Normal"/>
        <w:overflowPunct w:val="true"/>
        <w:jc w:val="both"/>
        <w:rPr>
          <w:rFonts w:ascii="Times New Roman" w:hAnsi="Times New Roman" w:cs="Times New Roman"/>
          <w:b/>
          <w:bCs/>
          <w:sz w:val="20"/>
          <w:szCs w:val="20"/>
        </w:rPr>
      </w:pPr>
      <w:r>
        <w:rPr>
          <w:rFonts w:cs="Times New Roman" w:ascii="Times New Roman" w:hAnsi="Times New Roman"/>
          <w:b/>
          <w:bCs/>
          <w:sz w:val="20"/>
          <w:szCs w:val="20"/>
        </w:rPr>
        <w:t>Module 3: Digital Forensics</w:t>
      </w:r>
    </w:p>
    <w:p>
      <w:pPr>
        <w:pStyle w:val="Normal"/>
        <w:overflowPunct w:val="true"/>
        <w:jc w:val="both"/>
        <w:rPr>
          <w:rFonts w:ascii="Times New Roman" w:hAnsi="Times New Roman" w:cs="Times New Roman"/>
          <w:sz w:val="20"/>
          <w:szCs w:val="20"/>
        </w:rPr>
      </w:pPr>
      <w:r>
        <w:rPr>
          <w:rFonts w:cs="Times New Roman" w:ascii="Times New Roman" w:hAnsi="Times New Roman"/>
          <w:sz w:val="20"/>
          <w:szCs w:val="20"/>
        </w:rPr>
        <w:t>Introduction to digital forensics and its role in investigating cybercrimes, Legal and ethical considerations in digital forensics, Digital evidence acquisition, preservation, and analysis techniques,  Forensic analysis of different types of digital devices (computers, mobile devices, etc.),  Techniques for identifying and recovering deleted or tampered data.</w:t>
      </w:r>
    </w:p>
    <w:p>
      <w:pPr>
        <w:pStyle w:val="paragraph"/>
        <w:shd w:val="clear" w:color="auto" w:fill="FFFFFF"/>
        <w:overflowPunct w:val="true"/>
        <w:spacing w:beforeAutospacing="0" w:before="0" w:afterAutospacing="0" w:after="0"/>
        <w:jc w:val="both"/>
        <w:textAlignment w:val="baseline"/>
        <w:rPr>
          <w:sz w:val="20"/>
          <w:szCs w:val="20"/>
        </w:rPr>
      </w:pPr>
      <w:r>
        <w:rPr>
          <w:rStyle w:val="normaltextrun"/>
          <w:sz w:val="20"/>
          <w:szCs w:val="20"/>
          <w:lang w:val="en-US"/>
        </w:rPr>
        <w:t>Case Study is mentioned in the Lesson Plan.</w:t>
      </w:r>
      <w:r>
        <w:rPr>
          <w:rStyle w:val="eop"/>
          <w:sz w:val="20"/>
          <w:szCs w:val="20"/>
        </w:rPr>
        <w:t> </w:t>
      </w:r>
    </w:p>
    <w:p>
      <w:pPr>
        <w:pStyle w:val="paragraph"/>
        <w:shd w:val="clear" w:color="auto" w:fill="FFFFFF"/>
        <w:overflowPunct w:val="true"/>
        <w:spacing w:beforeAutospacing="0" w:before="0" w:afterAutospacing="0" w:after="0"/>
        <w:jc w:val="both"/>
        <w:textAlignment w:val="baseline"/>
        <w:rPr>
          <w:sz w:val="20"/>
          <w:szCs w:val="20"/>
        </w:rPr>
      </w:pPr>
      <w:r>
        <w:rPr>
          <w:rStyle w:val="normaltextrun"/>
          <w:sz w:val="20"/>
          <w:szCs w:val="20"/>
          <w:lang w:val="en-US"/>
        </w:rPr>
        <w:t>Assignment.</w:t>
      </w:r>
      <w:r>
        <w:rPr>
          <w:rStyle w:val="eop"/>
          <w:sz w:val="20"/>
          <w:szCs w:val="20"/>
        </w:rPr>
        <w:t> </w:t>
      </w:r>
    </w:p>
    <w:p>
      <w:pPr>
        <w:pStyle w:val="Normal"/>
        <w:overflowPunct w:val="true"/>
        <w:rPr>
          <w:rFonts w:ascii="Times New Roman" w:hAnsi="Times New Roman" w:cs="Times New Roman"/>
          <w:sz w:val="20"/>
          <w:szCs w:val="20"/>
        </w:rPr>
      </w:pPr>
      <w:r>
        <w:rPr>
          <w:rFonts w:cs="Times New Roman" w:ascii="Times New Roman" w:hAnsi="Times New Roman"/>
          <w:sz w:val="20"/>
          <w:szCs w:val="20"/>
        </w:rPr>
      </w:r>
    </w:p>
    <w:p>
      <w:pPr>
        <w:pStyle w:val="Normal"/>
        <w:overflowPunct w:val="true"/>
        <w:jc w:val="both"/>
        <w:rPr>
          <w:rFonts w:ascii="Times New Roman" w:hAnsi="Times New Roman" w:cs="Times New Roman"/>
          <w:b/>
          <w:bCs/>
          <w:sz w:val="20"/>
          <w:szCs w:val="20"/>
        </w:rPr>
      </w:pPr>
      <w:r>
        <w:rPr>
          <w:rFonts w:cs="Times New Roman" w:ascii="Times New Roman" w:hAnsi="Times New Roman"/>
          <w:b/>
          <w:bCs/>
          <w:sz w:val="20"/>
          <w:szCs w:val="20"/>
        </w:rPr>
        <w:t>Module 4 (Security and Privacy in Emerging Technologies)</w:t>
      </w:r>
    </w:p>
    <w:p>
      <w:pPr>
        <w:pStyle w:val="Normal"/>
        <w:overflowPunct w:val="true"/>
        <w:jc w:val="both"/>
        <w:rPr>
          <w:rFonts w:ascii="Times New Roman" w:hAnsi="Times New Roman" w:cs="Times New Roman"/>
          <w:sz w:val="20"/>
          <w:szCs w:val="20"/>
        </w:rPr>
      </w:pPr>
      <w:r>
        <w:rPr>
          <w:rFonts w:cs="Times New Roman" w:ascii="Times New Roman" w:hAnsi="Times New Roman"/>
          <w:sz w:val="20"/>
          <w:szCs w:val="20"/>
        </w:rPr>
        <w:t>Security challenges and considerations in AI, IoT, Blockchain, and Cloud Computing, Privacy concerns and data protection regulations in emerging technologies, Securing AI models, algorithms, and data integrity, Threat modeling and risk assessment for emerging technologies, Future trends and research directions in technology security and privacy.</w:t>
      </w:r>
    </w:p>
    <w:p>
      <w:pPr>
        <w:pStyle w:val="paragraph"/>
        <w:shd w:val="clear" w:color="auto" w:fill="FFFFFF"/>
        <w:overflowPunct w:val="true"/>
        <w:spacing w:beforeAutospacing="0" w:before="0" w:afterAutospacing="0" w:after="0"/>
        <w:jc w:val="both"/>
        <w:textAlignment w:val="baseline"/>
        <w:rPr>
          <w:sz w:val="20"/>
          <w:szCs w:val="20"/>
        </w:rPr>
      </w:pPr>
      <w:r>
        <w:rPr>
          <w:rStyle w:val="normaltextrun"/>
          <w:sz w:val="20"/>
          <w:szCs w:val="20"/>
          <w:lang w:val="en-US"/>
        </w:rPr>
        <w:t>Case Study is mentioned in the Lesson Plan.</w:t>
      </w:r>
      <w:r>
        <w:rPr>
          <w:rStyle w:val="eop"/>
          <w:sz w:val="20"/>
          <w:szCs w:val="20"/>
        </w:rPr>
        <w:t> </w:t>
      </w:r>
    </w:p>
    <w:p>
      <w:pPr>
        <w:pStyle w:val="paragraph"/>
        <w:shd w:val="clear" w:color="auto" w:fill="FFFFFF"/>
        <w:overflowPunct w:val="true"/>
        <w:spacing w:beforeAutospacing="0" w:before="0" w:afterAutospacing="0" w:after="0"/>
        <w:jc w:val="both"/>
        <w:textAlignment w:val="baseline"/>
        <w:rPr>
          <w:rStyle w:val="eop"/>
          <w:sz w:val="20"/>
          <w:szCs w:val="20"/>
        </w:rPr>
      </w:pPr>
      <w:r>
        <w:rPr>
          <w:rStyle w:val="normaltextrun"/>
          <w:sz w:val="20"/>
          <w:szCs w:val="20"/>
          <w:lang w:val="en-US"/>
        </w:rPr>
        <w:t>Assignment.</w:t>
      </w:r>
      <w:r>
        <w:rPr>
          <w:rStyle w:val="eop"/>
          <w:sz w:val="20"/>
          <w:szCs w:val="20"/>
        </w:rPr>
        <w:t> </w:t>
      </w:r>
    </w:p>
    <w:p>
      <w:pPr>
        <w:pStyle w:val="paragraph"/>
        <w:shd w:val="clear" w:color="auto" w:fill="FFFFFF"/>
        <w:overflowPunct w:val="true"/>
        <w:spacing w:beforeAutospacing="0" w:before="0" w:afterAutospacing="0" w:after="0"/>
        <w:jc w:val="both"/>
        <w:textAlignment w:val="baseline"/>
        <w:rPr>
          <w:rStyle w:val="eop"/>
          <w:sz w:val="20"/>
          <w:szCs w:val="20"/>
        </w:rPr>
      </w:pPr>
      <w:r>
        <w:rPr>
          <w:sz w:val="20"/>
          <w:szCs w:val="20"/>
        </w:rPr>
      </w:r>
    </w:p>
    <w:p>
      <w:pPr>
        <w:pStyle w:val="Normal"/>
        <w:overflowPunct w:val="true"/>
        <w:jc w:val="both"/>
        <w:rPr>
          <w:rFonts w:ascii="Times New Roman" w:hAnsi="Times New Roman" w:cs="Times New Roman"/>
          <w:b/>
          <w:bCs/>
          <w:sz w:val="20"/>
          <w:szCs w:val="20"/>
        </w:rPr>
      </w:pPr>
      <w:r>
        <w:rPr>
          <w:rFonts w:cs="Times New Roman" w:ascii="Times New Roman" w:hAnsi="Times New Roman"/>
          <w:b/>
          <w:bCs/>
          <w:sz w:val="20"/>
          <w:szCs w:val="20"/>
        </w:rPr>
        <w:t>Text Books</w:t>
      </w:r>
    </w:p>
    <w:p>
      <w:pPr>
        <w:pStyle w:val="ListParagraph"/>
        <w:numPr>
          <w:ilvl w:val="0"/>
          <w:numId w:val="30"/>
        </w:numPr>
        <w:overflowPunct w:val="true"/>
        <w:spacing w:before="0" w:after="0"/>
        <w:ind w:hanging="360" w:left="720" w:right="564"/>
        <w:contextualSpacing/>
        <w:jc w:val="both"/>
        <w:rPr>
          <w:rFonts w:ascii="Times New Roman" w:hAnsi="Times New Roman" w:cs="Times New Roman"/>
          <w:i/>
          <w:iCs/>
          <w:sz w:val="20"/>
          <w:szCs w:val="20"/>
        </w:rPr>
      </w:pPr>
      <w:r>
        <w:rPr>
          <w:rFonts w:cs="Times New Roman" w:ascii="Times New Roman" w:hAnsi="Times New Roman"/>
          <w:i/>
          <w:iCs/>
          <w:sz w:val="20"/>
          <w:szCs w:val="20"/>
        </w:rPr>
        <w:t>Pethuru Raj and Anupama C. Raman, The Internet of Things: Enabling Technologies, Platforms, and Use Cases, CRC Press, First edition, 2017.</w:t>
      </w:r>
    </w:p>
    <w:p>
      <w:pPr>
        <w:pStyle w:val="ListParagraph"/>
        <w:numPr>
          <w:ilvl w:val="0"/>
          <w:numId w:val="30"/>
        </w:numPr>
        <w:overflowPunct w:val="true"/>
        <w:spacing w:before="0" w:after="0"/>
        <w:ind w:hanging="360" w:left="720" w:right="564"/>
        <w:contextualSpacing/>
        <w:jc w:val="both"/>
        <w:rPr>
          <w:rFonts w:ascii="Times New Roman" w:hAnsi="Times New Roman" w:cs="Times New Roman"/>
          <w:i/>
          <w:iCs/>
          <w:sz w:val="20"/>
          <w:szCs w:val="20"/>
        </w:rPr>
      </w:pPr>
      <w:r>
        <w:rPr>
          <w:rFonts w:cs="Times New Roman" w:ascii="Times New Roman" w:hAnsi="Times New Roman"/>
          <w:i/>
          <w:iCs/>
          <w:sz w:val="20"/>
          <w:szCs w:val="20"/>
        </w:rPr>
        <w:t xml:space="preserve">B. Rusell and D. Van Duren, “Practical Internet of Things Security,” Packt Publishing, 2016. </w:t>
      </w:r>
    </w:p>
    <w:p>
      <w:pPr>
        <w:pStyle w:val="ListParagraph"/>
        <w:numPr>
          <w:ilvl w:val="0"/>
          <w:numId w:val="30"/>
        </w:numPr>
        <w:overflowPunct w:val="true"/>
        <w:spacing w:before="0" w:after="0"/>
        <w:ind w:hanging="360" w:left="720" w:right="564"/>
        <w:contextualSpacing/>
        <w:jc w:val="both"/>
        <w:rPr>
          <w:rFonts w:ascii="Times New Roman" w:hAnsi="Times New Roman" w:cs="Times New Roman"/>
          <w:i/>
          <w:iCs/>
          <w:sz w:val="20"/>
          <w:szCs w:val="20"/>
        </w:rPr>
      </w:pPr>
      <w:r>
        <w:rPr>
          <w:rFonts w:cs="Times New Roman" w:ascii="Times New Roman" w:hAnsi="Times New Roman"/>
          <w:i/>
          <w:iCs/>
          <w:sz w:val="20"/>
          <w:szCs w:val="20"/>
        </w:rPr>
        <w:t xml:space="preserve">Fei HU, “Security and Privacy in Internet of Things (IoTs): Models, Algorithms, andImplementations”, CRC Press,2016 </w:t>
      </w:r>
    </w:p>
    <w:p>
      <w:pPr>
        <w:pStyle w:val="ListParagraph"/>
        <w:numPr>
          <w:ilvl w:val="0"/>
          <w:numId w:val="30"/>
        </w:numPr>
        <w:overflowPunct w:val="true"/>
        <w:spacing w:before="0" w:after="0"/>
        <w:ind w:hanging="360" w:left="720" w:right="564"/>
        <w:contextualSpacing/>
        <w:jc w:val="both"/>
        <w:rPr>
          <w:rFonts w:ascii="Times New Roman" w:hAnsi="Times New Roman" w:cs="Times New Roman"/>
          <w:i/>
          <w:iCs/>
          <w:sz w:val="20"/>
          <w:szCs w:val="20"/>
        </w:rPr>
      </w:pPr>
      <w:r>
        <w:rPr>
          <w:rFonts w:cs="Times New Roman" w:ascii="Times New Roman" w:hAnsi="Times New Roman"/>
          <w:i/>
          <w:iCs/>
          <w:sz w:val="20"/>
          <w:szCs w:val="20"/>
        </w:rPr>
        <w:t xml:space="preserve">Honbu Zhou, The Internet of Things in the Cloud: A Middleware Perspective, CRC press, First edition, 2012. </w:t>
      </w:r>
    </w:p>
    <w:p>
      <w:pPr>
        <w:pStyle w:val="Normal"/>
        <w:overflowPunct w:val="true"/>
        <w:jc w:val="both"/>
        <w:rPr>
          <w:rFonts w:ascii="Times New Roman" w:hAnsi="Times New Roman" w:cs="Times New Roman"/>
          <w:b/>
          <w:bCs/>
          <w:sz w:val="20"/>
          <w:szCs w:val="20"/>
        </w:rPr>
      </w:pPr>
      <w:r>
        <w:rPr>
          <w:rFonts w:cs="Times New Roman" w:ascii="Times New Roman" w:hAnsi="Times New Roman"/>
          <w:b/>
          <w:bCs/>
          <w:sz w:val="20"/>
          <w:szCs w:val="20"/>
        </w:rPr>
        <w:t>Reference Books</w:t>
      </w:r>
    </w:p>
    <w:p>
      <w:pPr>
        <w:pStyle w:val="ListParagraph"/>
        <w:numPr>
          <w:ilvl w:val="0"/>
          <w:numId w:val="9"/>
        </w:numPr>
        <w:overflowPunct w:val="true"/>
        <w:spacing w:before="0" w:after="0"/>
        <w:ind w:hanging="360" w:left="720" w:right="564"/>
        <w:contextualSpacing/>
        <w:jc w:val="both"/>
        <w:rPr>
          <w:rFonts w:ascii="Times New Roman" w:hAnsi="Times New Roman" w:cs="Times New Roman"/>
          <w:i/>
          <w:iCs/>
          <w:sz w:val="20"/>
          <w:szCs w:val="20"/>
        </w:rPr>
      </w:pPr>
      <w:r>
        <w:rPr>
          <w:rFonts w:cs="Times New Roman" w:ascii="Times New Roman" w:hAnsi="Times New Roman"/>
          <w:i/>
          <w:iCs/>
          <w:sz w:val="20"/>
          <w:szCs w:val="20"/>
        </w:rPr>
        <w:t xml:space="preserve">Arshdeep Bahga and Vijay Madisetti, Internet of Things: A Hands-on Approach, Universities Press, First edition, 2014. </w:t>
      </w:r>
    </w:p>
    <w:p>
      <w:pPr>
        <w:pStyle w:val="ListParagraph"/>
        <w:numPr>
          <w:ilvl w:val="0"/>
          <w:numId w:val="9"/>
        </w:numPr>
        <w:overflowPunct w:val="true"/>
        <w:spacing w:before="0" w:after="0"/>
        <w:ind w:hanging="360" w:left="720" w:right="564"/>
        <w:contextualSpacing/>
        <w:jc w:val="both"/>
        <w:rPr>
          <w:rFonts w:ascii="Times New Roman" w:hAnsi="Times New Roman" w:cs="Times New Roman"/>
          <w:i/>
          <w:iCs/>
          <w:sz w:val="20"/>
          <w:szCs w:val="20"/>
        </w:rPr>
      </w:pPr>
      <w:r>
        <w:rPr>
          <w:rFonts w:cs="Times New Roman" w:ascii="Times New Roman" w:hAnsi="Times New Roman"/>
          <w:i/>
          <w:iCs/>
          <w:sz w:val="20"/>
          <w:szCs w:val="20"/>
        </w:rPr>
        <w:t xml:space="preserve">Mung Chiang, Bharath Balasubramanian, Flavio Bonomi, Fog for 5G and IoT (Information and Communication Technology Series, Wiley series, First edition, 2017. </w:t>
      </w:r>
    </w:p>
    <w:p>
      <w:pPr>
        <w:pStyle w:val="ListParagraph"/>
        <w:numPr>
          <w:ilvl w:val="0"/>
          <w:numId w:val="9"/>
        </w:numPr>
        <w:overflowPunct w:val="true"/>
        <w:spacing w:before="0" w:after="0"/>
        <w:ind w:hanging="360" w:left="720" w:right="564"/>
        <w:contextualSpacing/>
        <w:jc w:val="both"/>
        <w:rPr>
          <w:rFonts w:ascii="Times New Roman" w:hAnsi="Times New Roman" w:cs="Times New Roman"/>
          <w:i/>
          <w:iCs/>
          <w:sz w:val="20"/>
          <w:szCs w:val="20"/>
        </w:rPr>
      </w:pPr>
      <w:r>
        <w:rPr>
          <w:rFonts w:cs="Times New Roman" w:ascii="Times New Roman" w:hAnsi="Times New Roman"/>
          <w:i/>
          <w:iCs/>
          <w:sz w:val="20"/>
          <w:szCs w:val="20"/>
        </w:rPr>
        <w:t>Alan A. A. Donovan, Brian W. Kernighan, The Go Programming Language, AddisonWesley Professional Computing Series, First edition, 2015.</w:t>
      </w:r>
    </w:p>
    <w:p>
      <w:pPr>
        <w:pStyle w:val="Normal"/>
        <w:overflowPunct w:val="true"/>
        <w:spacing w:lineRule="auto" w:line="259"/>
        <w:ind w:hanging="10" w:left="12" w:right="4"/>
        <w:jc w:val="center"/>
        <w:rPr>
          <w:rFonts w:ascii="Times New Roman" w:hAnsi="Times New Roman" w:cs="Times New Roman"/>
          <w:b/>
          <w:color w:val="0070C0"/>
          <w:sz w:val="20"/>
          <w:szCs w:val="20"/>
        </w:rPr>
      </w:pPr>
      <w:r>
        <w:rPr>
          <w:rFonts w:cs="Times New Roman" w:ascii="Times New Roman" w:hAnsi="Times New Roman"/>
          <w:b/>
          <w:color w:val="0070C0"/>
          <w:sz w:val="20"/>
          <w:szCs w:val="20"/>
        </w:rPr>
      </w:r>
    </w:p>
    <w:p>
      <w:pPr>
        <w:pStyle w:val="Normal"/>
        <w:overflowPunct w:val="true"/>
        <w:spacing w:lineRule="auto" w:line="259"/>
        <w:ind w:hanging="10" w:left="12" w:right="4"/>
        <w:jc w:val="center"/>
        <w:rPr>
          <w:rFonts w:ascii="Times New Roman" w:hAnsi="Times New Roman" w:cs="Times New Roman"/>
          <w:b/>
          <w:color w:val="0070C0"/>
          <w:sz w:val="20"/>
          <w:szCs w:val="20"/>
        </w:rPr>
      </w:pPr>
      <w:r>
        <w:rPr>
          <w:rFonts w:cs="Times New Roman" w:ascii="Times New Roman" w:hAnsi="Times New Roman"/>
          <w:b/>
          <w:color w:val="0070C0"/>
          <w:sz w:val="20"/>
          <w:szCs w:val="20"/>
        </w:rPr>
      </w:r>
    </w:p>
    <w:p>
      <w:pPr>
        <w:pStyle w:val="Normal"/>
        <w:overflowPunct w:val="true"/>
        <w:spacing w:lineRule="auto" w:line="259"/>
        <w:ind w:hanging="10" w:left="12" w:right="4"/>
        <w:jc w:val="center"/>
        <w:rPr>
          <w:rFonts w:ascii="Times New Roman" w:hAnsi="Times New Roman" w:cs="Times New Roman"/>
          <w:b/>
          <w:color w:val="0070C0"/>
          <w:sz w:val="20"/>
          <w:szCs w:val="20"/>
        </w:rPr>
      </w:pPr>
      <w:r>
        <w:rPr>
          <w:rFonts w:cs="Times New Roman" w:ascii="Times New Roman" w:hAnsi="Times New Roman"/>
          <w:b/>
          <w:color w:val="0070C0"/>
          <w:sz w:val="20"/>
          <w:szCs w:val="20"/>
        </w:rPr>
      </w:r>
    </w:p>
    <w:p>
      <w:pPr>
        <w:pStyle w:val="Normal"/>
        <w:overflowPunct w:val="true"/>
        <w:spacing w:lineRule="auto" w:line="259"/>
        <w:ind w:hanging="10" w:left="12" w:right="4"/>
        <w:jc w:val="center"/>
        <w:rPr>
          <w:rFonts w:ascii="Times New Roman" w:hAnsi="Times New Roman" w:cs="Times New Roman"/>
          <w:sz w:val="20"/>
          <w:szCs w:val="20"/>
        </w:rPr>
      </w:pPr>
      <w:r>
        <w:rPr>
          <w:rFonts w:cs="Times New Roman" w:ascii="Times New Roman" w:hAnsi="Times New Roman"/>
          <w:b/>
          <w:color w:val="0070C0"/>
          <w:sz w:val="20"/>
          <w:szCs w:val="20"/>
        </w:rPr>
        <w:t>DETAILED SYLLABUS</w:t>
      </w:r>
    </w:p>
    <w:tbl>
      <w:tblPr>
        <w:tblW w:w="9312" w:type="dxa"/>
        <w:jc w:val="left"/>
        <w:tblInd w:w="-49" w:type="dxa"/>
        <w:tblLayout w:type="fixed"/>
        <w:tblCellMar>
          <w:top w:w="94" w:type="dxa"/>
          <w:left w:w="103" w:type="dxa"/>
          <w:bottom w:w="0" w:type="dxa"/>
          <w:right w:w="115" w:type="dxa"/>
        </w:tblCellMar>
        <w:tblLook w:noHBand="0" w:noVBand="1" w:firstColumn="1" w:lastRow="0" w:lastColumn="0" w:firstRow="1" w:val="04a0"/>
      </w:tblPr>
      <w:tblGrid>
        <w:gridCol w:w="1741"/>
        <w:gridCol w:w="2412"/>
        <w:gridCol w:w="419"/>
        <w:gridCol w:w="462"/>
        <w:gridCol w:w="424"/>
        <w:gridCol w:w="1235"/>
        <w:gridCol w:w="2619"/>
      </w:tblGrid>
      <w:tr>
        <w:trPr>
          <w:trHeight w:val="566" w:hRule="atLeast"/>
        </w:trPr>
        <w:tc>
          <w:tcPr>
            <w:tcW w:w="4153"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Normal"/>
              <w:overflowPunct w:val="true"/>
              <w:spacing w:lineRule="auto" w:line="259"/>
              <w:ind w:left="5"/>
              <w:jc w:val="center"/>
              <w:rPr>
                <w:rFonts w:ascii="Times New Roman" w:hAnsi="Times New Roman" w:cs="Times New Roman"/>
                <w:sz w:val="20"/>
                <w:szCs w:val="20"/>
              </w:rPr>
            </w:pPr>
            <w:r>
              <w:rPr>
                <w:rFonts w:cs="Times New Roman" w:ascii="Times New Roman" w:hAnsi="Times New Roman"/>
                <w:b/>
                <w:color w:val="FF0000"/>
                <w:sz w:val="20"/>
                <w:szCs w:val="20"/>
              </w:rPr>
              <w:t>Program Code</w:t>
            </w:r>
          </w:p>
        </w:tc>
        <w:tc>
          <w:tcPr>
            <w:tcW w:w="5159" w:type="dxa"/>
            <w:gridSpan w:val="5"/>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rFonts w:ascii="Times New Roman" w:hAnsi="Times New Roman" w:cs="Times New Roman"/>
                <w:sz w:val="20"/>
                <w:szCs w:val="20"/>
              </w:rPr>
            </w:pPr>
            <w:r>
              <w:rPr>
                <w:rFonts w:ascii="Times New Roman" w:hAnsi="Times New Roman"/>
                <w:b/>
                <w:color w:val="0070C0"/>
                <w:sz w:val="20"/>
                <w:szCs w:val="20"/>
              </w:rPr>
              <w:t>Red Teaming (Bridge System)</w:t>
            </w:r>
          </w:p>
        </w:tc>
      </w:tr>
      <w:tr>
        <w:trPr>
          <w:trHeight w:val="596" w:hRule="atLeast"/>
        </w:trPr>
        <w:tc>
          <w:tcPr>
            <w:tcW w:w="174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18"/>
              <w:jc w:val="center"/>
              <w:rPr>
                <w:rFonts w:ascii="Times New Roman" w:hAnsi="Times New Roman" w:cs="Times New Roman"/>
                <w:sz w:val="20"/>
                <w:szCs w:val="20"/>
              </w:rPr>
            </w:pPr>
            <w:r>
              <w:rPr>
                <w:rFonts w:cs="Times New Roman" w:ascii="Times New Roman" w:hAnsi="Times New Roman"/>
                <w:b/>
                <w:color w:val="0070C0"/>
                <w:sz w:val="20"/>
                <w:szCs w:val="20"/>
              </w:rPr>
              <w:t>COURSE CODE</w:t>
            </w:r>
          </w:p>
        </w:tc>
        <w:tc>
          <w:tcPr>
            <w:tcW w:w="241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23"/>
              <w:jc w:val="center"/>
              <w:rPr>
                <w:rFonts w:ascii="Times New Roman" w:hAnsi="Times New Roman" w:cs="Times New Roman"/>
                <w:sz w:val="20"/>
                <w:szCs w:val="20"/>
              </w:rPr>
            </w:pPr>
            <w:r>
              <w:rPr>
                <w:rFonts w:cs="Times New Roman" w:ascii="Times New Roman" w:hAnsi="Times New Roman"/>
                <w:b/>
                <w:color w:val="0070C0"/>
                <w:sz w:val="20"/>
                <w:szCs w:val="20"/>
              </w:rPr>
              <w:t>COURSE NAME</w:t>
            </w:r>
          </w:p>
        </w:tc>
        <w:tc>
          <w:tcPr>
            <w:tcW w:w="41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38"/>
              <w:jc w:val="center"/>
              <w:rPr>
                <w:rFonts w:ascii="Times New Roman" w:hAnsi="Times New Roman" w:cs="Times New Roman"/>
                <w:sz w:val="20"/>
                <w:szCs w:val="20"/>
              </w:rPr>
            </w:pPr>
            <w:r>
              <w:rPr>
                <w:rFonts w:cs="Times New Roman" w:ascii="Times New Roman" w:hAnsi="Times New Roman"/>
                <w:b/>
                <w:color w:val="0070C0"/>
                <w:sz w:val="20"/>
                <w:szCs w:val="20"/>
              </w:rPr>
              <w:t>L</w:t>
            </w:r>
          </w:p>
        </w:tc>
        <w:tc>
          <w:tcPr>
            <w:tcW w:w="46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91"/>
              <w:jc w:val="center"/>
              <w:rPr>
                <w:rFonts w:ascii="Times New Roman" w:hAnsi="Times New Roman" w:cs="Times New Roman"/>
                <w:sz w:val="20"/>
                <w:szCs w:val="20"/>
              </w:rPr>
            </w:pPr>
            <w:r>
              <w:rPr>
                <w:rFonts w:cs="Times New Roman" w:ascii="Times New Roman" w:hAnsi="Times New Roman"/>
                <w:b/>
                <w:color w:val="0070C0"/>
                <w:sz w:val="20"/>
                <w:szCs w:val="20"/>
              </w:rPr>
              <w:t>T</w:t>
            </w:r>
          </w:p>
        </w:tc>
        <w:tc>
          <w:tcPr>
            <w:tcW w:w="42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72"/>
              <w:jc w:val="center"/>
              <w:rPr>
                <w:rFonts w:ascii="Times New Roman" w:hAnsi="Times New Roman" w:cs="Times New Roman"/>
                <w:sz w:val="20"/>
                <w:szCs w:val="20"/>
              </w:rPr>
            </w:pPr>
            <w:r>
              <w:rPr>
                <w:rFonts w:cs="Times New Roman" w:ascii="Times New Roman" w:hAnsi="Times New Roman"/>
                <w:b/>
                <w:color w:val="0070C0"/>
                <w:sz w:val="20"/>
                <w:szCs w:val="20"/>
              </w:rPr>
              <w:t>P</w:t>
            </w:r>
          </w:p>
        </w:tc>
        <w:tc>
          <w:tcPr>
            <w:tcW w:w="1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left="38"/>
              <w:jc w:val="center"/>
              <w:rPr>
                <w:rFonts w:ascii="Times New Roman" w:hAnsi="Times New Roman" w:cs="Times New Roman"/>
                <w:sz w:val="20"/>
                <w:szCs w:val="20"/>
              </w:rPr>
            </w:pPr>
            <w:r>
              <w:rPr>
                <w:rFonts w:cs="Times New Roman" w:ascii="Times New Roman" w:hAnsi="Times New Roman"/>
                <w:b/>
                <w:color w:val="0070C0"/>
                <w:sz w:val="20"/>
                <w:szCs w:val="20"/>
              </w:rPr>
              <w:t>CREDIT</w:t>
            </w:r>
          </w:p>
        </w:tc>
        <w:tc>
          <w:tcPr>
            <w:tcW w:w="261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rFonts w:ascii="Times New Roman" w:hAnsi="Times New Roman" w:cs="Times New Roman"/>
                <w:sz w:val="20"/>
                <w:szCs w:val="20"/>
              </w:rPr>
            </w:pPr>
            <w:r>
              <w:rPr>
                <w:rFonts w:cs="Times New Roman" w:ascii="Times New Roman" w:hAnsi="Times New Roman"/>
                <w:b/>
                <w:color w:val="0070C0"/>
                <w:sz w:val="20"/>
                <w:szCs w:val="20"/>
              </w:rPr>
              <w:t>YEAR OF INTRODUCTION</w:t>
            </w:r>
          </w:p>
        </w:tc>
      </w:tr>
      <w:tr>
        <w:trPr>
          <w:trHeight w:val="626" w:hRule="atLeast"/>
        </w:trPr>
        <w:tc>
          <w:tcPr>
            <w:tcW w:w="174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jc w:val="center"/>
              <w:rPr>
                <w:rFonts w:ascii="Times New Roman" w:hAnsi="Times New Roman"/>
                <w:b/>
                <w:color w:val="0070C0"/>
                <w:sz w:val="20"/>
                <w:szCs w:val="20"/>
              </w:rPr>
            </w:pPr>
            <w:r>
              <w:rPr>
                <w:rFonts w:ascii="Times New Roman" w:hAnsi="Times New Roman"/>
                <w:b/>
                <w:color w:val="0070C0"/>
                <w:sz w:val="20"/>
                <w:szCs w:val="20"/>
              </w:rPr>
              <w:t>BTCS-CC-SP16T</w:t>
            </w:r>
          </w:p>
          <w:p>
            <w:pPr>
              <w:pStyle w:val="Normal"/>
              <w:overflowPunct w:val="true"/>
              <w:jc w:val="center"/>
              <w:rPr>
                <w:rFonts w:ascii="Times New Roman" w:hAnsi="Times New Roman"/>
                <w:b/>
                <w:color w:val="0070C0"/>
                <w:sz w:val="20"/>
                <w:szCs w:val="20"/>
              </w:rPr>
            </w:pPr>
            <w:r>
              <w:rPr>
                <w:rFonts w:ascii="Times New Roman" w:hAnsi="Times New Roman"/>
                <w:b/>
                <w:color w:val="0070C0"/>
                <w:sz w:val="20"/>
                <w:szCs w:val="20"/>
              </w:rPr>
            </w:r>
          </w:p>
        </w:tc>
        <w:tc>
          <w:tcPr>
            <w:tcW w:w="241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jc w:val="center"/>
              <w:rPr>
                <w:rFonts w:ascii="Times New Roman" w:hAnsi="Times New Roman" w:cs="Times New Roman"/>
                <w:sz w:val="20"/>
                <w:szCs w:val="20"/>
              </w:rPr>
            </w:pPr>
            <w:r>
              <w:rPr>
                <w:rFonts w:ascii="Times New Roman" w:hAnsi="Times New Roman"/>
                <w:b/>
                <w:color w:val="0070C0"/>
                <w:sz w:val="20"/>
                <w:szCs w:val="20"/>
              </w:rPr>
              <w:t>Red Teaming (Bridge System)</w:t>
            </w:r>
          </w:p>
        </w:tc>
        <w:tc>
          <w:tcPr>
            <w:tcW w:w="41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lang w:val="en-US"/>
              </w:rPr>
            </w:pPr>
            <w:r>
              <w:rPr>
                <w:rFonts w:cs="Times New Roman" w:ascii="Times New Roman" w:hAnsi="Times New Roman"/>
                <w:b/>
                <w:color w:val="0070C0"/>
                <w:sz w:val="20"/>
                <w:szCs w:val="20"/>
                <w:lang w:val="en-US"/>
              </w:rPr>
              <w:t>3</w:t>
            </w:r>
          </w:p>
        </w:tc>
        <w:tc>
          <w:tcPr>
            <w:tcW w:w="46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bCs/>
                <w:color w:val="0070C0"/>
                <w:sz w:val="20"/>
                <w:szCs w:val="20"/>
              </w:rPr>
              <w:t>0</w:t>
            </w:r>
          </w:p>
        </w:tc>
        <w:tc>
          <w:tcPr>
            <w:tcW w:w="42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rPr>
            </w:pPr>
            <w:r>
              <w:rPr>
                <w:rFonts w:cs="Times New Roman" w:ascii="Times New Roman" w:hAnsi="Times New Roman"/>
                <w:b/>
                <w:color w:val="0070C0"/>
                <w:sz w:val="20"/>
                <w:szCs w:val="20"/>
                <w:lang w:val="en-US"/>
              </w:rPr>
              <w:t>0</w:t>
            </w:r>
          </w:p>
        </w:tc>
        <w:tc>
          <w:tcPr>
            <w:tcW w:w="1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101"/>
              <w:jc w:val="center"/>
              <w:rPr>
                <w:rFonts w:ascii="Times New Roman" w:hAnsi="Times New Roman" w:cs="Times New Roman"/>
                <w:sz w:val="20"/>
                <w:szCs w:val="20"/>
                <w:lang w:val="en-US"/>
              </w:rPr>
            </w:pPr>
            <w:r>
              <w:rPr>
                <w:rFonts w:cs="Times New Roman" w:ascii="Times New Roman" w:hAnsi="Times New Roman"/>
                <w:b/>
                <w:color w:val="0070C0"/>
                <w:sz w:val="20"/>
                <w:szCs w:val="20"/>
                <w:lang w:val="en-US"/>
              </w:rPr>
              <w:t>3</w:t>
            </w:r>
          </w:p>
        </w:tc>
        <w:tc>
          <w:tcPr>
            <w:tcW w:w="261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overflowPunct w:val="true"/>
              <w:spacing w:lineRule="auto" w:line="259"/>
              <w:ind w:right="99"/>
              <w:jc w:val="center"/>
              <w:rPr>
                <w:rFonts w:ascii="Times New Roman" w:hAnsi="Times New Roman" w:cs="Times New Roman"/>
                <w:sz w:val="20"/>
                <w:szCs w:val="20"/>
              </w:rPr>
            </w:pPr>
            <w:r>
              <w:rPr>
                <w:rFonts w:cs="Times New Roman" w:ascii="Times New Roman" w:hAnsi="Times New Roman"/>
                <w:b/>
                <w:color w:val="0070C0"/>
                <w:sz w:val="20"/>
                <w:szCs w:val="20"/>
              </w:rPr>
              <w:t>2021</w:t>
            </w:r>
          </w:p>
        </w:tc>
      </w:tr>
    </w:tbl>
    <w:p>
      <w:pPr>
        <w:pStyle w:val="ListParagraph"/>
        <w:numPr>
          <w:ilvl w:val="0"/>
          <w:numId w:val="0"/>
        </w:numPr>
        <w:shd w:val="clear" w:color="auto" w:fill="FFFFFF"/>
        <w:overflowPunct w:val="true"/>
        <w:spacing w:before="0" w:after="0"/>
        <w:ind w:hanging="10" w:left="720"/>
        <w:contextualSpacing/>
        <w:jc w:val="both"/>
        <w:outlineLvl w:val="3"/>
        <w:rPr/>
      </w:pPr>
      <w:r>
        <w:rPr/>
      </w:r>
    </w:p>
    <w:p>
      <w:pPr>
        <w:pStyle w:val="ListParagraph"/>
        <w:numPr>
          <w:ilvl w:val="0"/>
          <w:numId w:val="0"/>
        </w:numPr>
        <w:shd w:val="clear" w:color="auto" w:fill="FFFFFF"/>
        <w:overflowPunct w:val="true"/>
        <w:spacing w:before="0" w:after="0"/>
        <w:ind w:hanging="10" w:left="720"/>
        <w:contextualSpacing/>
        <w:outlineLvl w:val="3"/>
        <w:rPr/>
      </w:pPr>
      <w:r>
        <w:rPr/>
      </w:r>
    </w:p>
    <w:p>
      <w:pPr>
        <w:pStyle w:val="Normal"/>
        <w:jc w:val="both"/>
        <w:rPr/>
      </w:pPr>
      <w:r>
        <w:rPr>
          <w:rFonts w:cs="Times New Roman" w:ascii="Times New Roman" w:hAnsi="Times New Roman"/>
          <w:b/>
          <w:bCs/>
        </w:rPr>
        <w:t xml:space="preserve">Course Objective </w:t>
      </w:r>
    </w:p>
    <w:p>
      <w:pPr>
        <w:pStyle w:val="ListParagraph"/>
        <w:shd w:val="clear" w:color="auto" w:fill="FFFFFF"/>
        <w:rPr>
          <w:rFonts w:ascii="Times New Roman" w:hAnsi="Times New Roman" w:eastAsia="Times New Roman" w:cs="Times New Roman"/>
          <w:bCs/>
          <w:color w:val="222222"/>
        </w:rPr>
      </w:pPr>
      <w:r>
        <w:rPr>
          <w:rFonts w:eastAsia="Times New Roman" w:cs="Times New Roman" w:ascii="Times New Roman" w:hAnsi="Times New Roman"/>
          <w:bCs/>
          <w:color w:val="222222"/>
        </w:rPr>
      </w:r>
    </w:p>
    <w:p>
      <w:pPr>
        <w:pStyle w:val="ListParagraph"/>
        <w:shd w:val="clear" w:color="auto" w:fill="FFFFFF"/>
        <w:rPr/>
      </w:pPr>
      <w:r>
        <w:rPr>
          <w:rFonts w:eastAsia="Times New Roman" w:cs="Times New Roman" w:ascii="Times New Roman" w:hAnsi="Times New Roman"/>
          <w:bCs/>
          <w:color w:val="222222"/>
        </w:rPr>
        <w:t xml:space="preserve">Upon completion of this course the students will be able to </w:t>
      </w:r>
    </w:p>
    <w:p>
      <w:pPr>
        <w:pStyle w:val="ListParagraph"/>
        <w:shd w:val="clear" w:color="auto" w:fill="FFFFFF"/>
        <w:rPr>
          <w:rFonts w:ascii="Times New Roman" w:hAnsi="Times New Roman" w:eastAsia="Times New Roman" w:cs="Times New Roman"/>
          <w:bCs/>
          <w:color w:val="222222"/>
        </w:rPr>
      </w:pPr>
      <w:r>
        <w:rPr>
          <w:rFonts w:eastAsia="Times New Roman" w:cs="Times New Roman" w:ascii="Times New Roman" w:hAnsi="Times New Roman"/>
          <w:bCs/>
          <w:color w:val="222222"/>
        </w:rPr>
      </w:r>
    </w:p>
    <w:p>
      <w:pPr>
        <w:pStyle w:val="ListParagraph"/>
        <w:numPr>
          <w:ilvl w:val="0"/>
          <w:numId w:val="11"/>
        </w:numPr>
        <w:ind w:hanging="360" w:left="720" w:right="564"/>
        <w:jc w:val="both"/>
        <w:rPr/>
      </w:pPr>
      <w:r>
        <w:rPr>
          <w:rFonts w:cs="Times New Roman" w:ascii="Times New Roman" w:hAnsi="Times New Roman"/>
        </w:rPr>
        <w:t xml:space="preserve">Transform students into a proficient Red Team specialist, equipped to combat cyber threats and conduct thorough penetration testing to identify and address these risks. </w:t>
      </w:r>
    </w:p>
    <w:p>
      <w:pPr>
        <w:pStyle w:val="ListParagraph"/>
        <w:numPr>
          <w:ilvl w:val="0"/>
          <w:numId w:val="11"/>
        </w:numPr>
        <w:ind w:hanging="360" w:left="720" w:right="564"/>
        <w:jc w:val="both"/>
        <w:rPr/>
      </w:pPr>
      <w:r>
        <w:rPr>
          <w:rFonts w:cs="Times New Roman" w:ascii="Times New Roman" w:hAnsi="Times New Roman"/>
        </w:rPr>
        <w:t xml:space="preserve">Encompass a diverse array of tools and methodologies essential for becoming a skilled Red Team Cyber Security expert. </w:t>
      </w:r>
    </w:p>
    <w:p>
      <w:pPr>
        <w:pStyle w:val="ListParagraph"/>
        <w:numPr>
          <w:ilvl w:val="0"/>
          <w:numId w:val="11"/>
        </w:numPr>
        <w:ind w:hanging="360" w:left="720" w:right="564"/>
        <w:jc w:val="both"/>
        <w:rPr/>
      </w:pPr>
      <w:r>
        <w:rPr>
          <w:rFonts w:cs="Times New Roman" w:ascii="Times New Roman" w:hAnsi="Times New Roman"/>
        </w:rPr>
        <w:t>Empower themselves to effectively support the development of robust Blue Teams within organizations.</w:t>
      </w:r>
    </w:p>
    <w:p>
      <w:pPr>
        <w:pStyle w:val="Normal"/>
        <w:jc w:val="both"/>
        <w:rPr>
          <w:rFonts w:ascii="Times New Roman" w:hAnsi="Times New Roman" w:cs="Times New Roman"/>
          <w:b/>
          <w:bCs/>
        </w:rPr>
      </w:pPr>
      <w:r>
        <w:rPr>
          <w:rFonts w:cs="Times New Roman" w:ascii="Times New Roman" w:hAnsi="Times New Roman"/>
          <w:b/>
          <w:bCs/>
        </w:rPr>
      </w:r>
    </w:p>
    <w:p>
      <w:pPr>
        <w:pStyle w:val="Normal"/>
        <w:spacing w:lineRule="auto" w:line="348" w:before="0" w:after="10"/>
        <w:rPr/>
      </w:pPr>
      <w:r>
        <w:rPr>
          <w:rFonts w:cs="Times New Roman" w:ascii="Times New Roman" w:hAnsi="Times New Roman"/>
          <w:b/>
        </w:rPr>
        <w:t>Learning Outcomes</w:t>
      </w:r>
    </w:p>
    <w:p>
      <w:pPr>
        <w:pStyle w:val="Normal"/>
        <w:spacing w:before="0" w:after="10"/>
        <w:rPr/>
      </w:pPr>
      <w:r>
        <w:rPr>
          <w:rFonts w:cs="Times New Roman" w:ascii="Times New Roman" w:hAnsi="Times New Roman"/>
        </w:rPr>
        <w:t>Upon completion of this course, the students will be able to-</w:t>
      </w:r>
    </w:p>
    <w:p>
      <w:pPr>
        <w:pStyle w:val="ListParagraph"/>
        <w:numPr>
          <w:ilvl w:val="0"/>
          <w:numId w:val="11"/>
        </w:numPr>
        <w:ind w:hanging="360" w:left="720" w:right="564"/>
        <w:jc w:val="both"/>
        <w:rPr/>
      </w:pPr>
      <w:r>
        <w:rPr>
          <w:rFonts w:cs="Times New Roman" w:ascii="Times New Roman" w:hAnsi="Times New Roman"/>
        </w:rPr>
        <w:t>Acquire the concepts of Red Team Kill Chain</w:t>
      </w:r>
    </w:p>
    <w:p>
      <w:pPr>
        <w:pStyle w:val="ListParagraph"/>
        <w:numPr>
          <w:ilvl w:val="0"/>
          <w:numId w:val="11"/>
        </w:numPr>
        <w:ind w:hanging="360" w:left="720" w:right="564"/>
        <w:jc w:val="both"/>
        <w:rPr/>
      </w:pPr>
      <w:r>
        <w:rPr>
          <w:rFonts w:cs="Times New Roman" w:ascii="Times New Roman" w:hAnsi="Times New Roman"/>
        </w:rPr>
        <w:t>Understand Advanced Web Attacks</w:t>
      </w:r>
    </w:p>
    <w:p>
      <w:pPr>
        <w:pStyle w:val="ListParagraph"/>
        <w:numPr>
          <w:ilvl w:val="0"/>
          <w:numId w:val="11"/>
        </w:numPr>
        <w:ind w:hanging="360" w:left="720" w:right="564"/>
        <w:jc w:val="both"/>
        <w:rPr/>
      </w:pPr>
      <w:r>
        <w:rPr>
          <w:rFonts w:cs="Times New Roman" w:ascii="Times New Roman" w:hAnsi="Times New Roman"/>
        </w:rPr>
        <w:t>Analyse Wireless Security</w:t>
      </w:r>
    </w:p>
    <w:p>
      <w:pPr>
        <w:pStyle w:val="ListParagraph"/>
        <w:numPr>
          <w:ilvl w:val="0"/>
          <w:numId w:val="11"/>
        </w:numPr>
        <w:ind w:hanging="360" w:left="720" w:right="564"/>
        <w:jc w:val="both"/>
        <w:rPr/>
      </w:pPr>
      <w:r>
        <w:rPr>
          <w:rFonts w:cs="Times New Roman" w:ascii="Times New Roman" w:hAnsi="Times New Roman"/>
        </w:rPr>
        <w:t>Develop an understanding MITRE ATT&amp;CK Red Teaming</w:t>
      </w:r>
    </w:p>
    <w:p>
      <w:pPr>
        <w:pStyle w:val="ListParagraph"/>
        <w:numPr>
          <w:ilvl w:val="0"/>
          <w:numId w:val="11"/>
        </w:numPr>
        <w:ind w:hanging="360" w:left="720" w:right="564"/>
        <w:jc w:val="both"/>
        <w:rPr/>
      </w:pPr>
      <w:r>
        <w:rPr>
          <w:rFonts w:cs="Times New Roman" w:ascii="Times New Roman" w:hAnsi="Times New Roman"/>
        </w:rPr>
        <w:t xml:space="preserve">Discover how to emulate the thought processes and mindset of hackers and digital offenders, and proactively safeguard vulnerable IT infrastructure. </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b/>
          <w:bCs/>
        </w:rPr>
        <w:t>Module-1</w:t>
      </w:r>
      <w:r>
        <w:rPr>
          <w:rFonts w:cs="Times New Roman" w:ascii="Times New Roman" w:hAnsi="Times New Roman"/>
        </w:rPr>
        <w:t xml:space="preserve"> (</w:t>
      </w:r>
      <w:r>
        <w:rPr>
          <w:rFonts w:cs="Times New Roman" w:ascii="Times New Roman" w:hAnsi="Times New Roman"/>
          <w:b/>
        </w:rPr>
        <w:t>Recap to Pen-Testing</w:t>
      </w:r>
      <w:r>
        <w:rPr>
          <w:rFonts w:cs="Times New Roman" w:ascii="Times New Roman" w:hAnsi="Times New Roman"/>
        </w:rPr>
        <w:t xml:space="preserve">) </w:t>
      </w:r>
    </w:p>
    <w:p>
      <w:pPr>
        <w:pStyle w:val="Normal"/>
        <w:jc w:val="both"/>
        <w:rPr>
          <w:rFonts w:ascii="Times New Roman" w:hAnsi="Times New Roman" w:cs="Times New Roman"/>
          <w:b/>
          <w:bCs/>
        </w:rPr>
      </w:pPr>
      <w:r>
        <w:rPr>
          <w:rFonts w:cs="Times New Roman" w:ascii="Times New Roman" w:hAnsi="Times New Roman"/>
          <w:b/>
          <w:bCs/>
        </w:rPr>
      </w:r>
    </w:p>
    <w:p>
      <w:pPr>
        <w:pStyle w:val="NormalWeb"/>
        <w:shd w:val="clear" w:color="auto" w:fill="FFFFFF"/>
        <w:spacing w:beforeAutospacing="0" w:before="0" w:afterAutospacing="0" w:after="0"/>
        <w:jc w:val="both"/>
        <w:textAlignment w:val="baseline"/>
        <w:rPr/>
      </w:pPr>
      <w:r>
        <w:rPr/>
        <w:t>Introduction to Pen-Testing: Penetration Testing Benefits, Types of Penetration Testing, Penetration Testing Methodologies, Law &amp; Compliance, Planning, Managing &amp; Reporting</w:t>
      </w:r>
    </w:p>
    <w:p>
      <w:pPr>
        <w:pStyle w:val="NormalWeb"/>
        <w:shd w:val="clear" w:color="auto" w:fill="FFFFFF"/>
        <w:spacing w:beforeAutospacing="0" w:before="0" w:afterAutospacing="0" w:after="0"/>
        <w:jc w:val="both"/>
        <w:textAlignment w:val="baseline"/>
        <w:rPr/>
      </w:pPr>
      <w:r>
        <w:rPr/>
        <w:t>Hands-On with Linux, The Linux Filesystem, Basic Linux Command, Managing Linux Services, Searching, Installing, and Removing Tools, The Bash Environment, Piping and Redirection, Text Searching and Manipulation, Persistent Bash Customization.</w:t>
      </w:r>
    </w:p>
    <w:p>
      <w:pPr>
        <w:pStyle w:val="NormalWeb"/>
        <w:shd w:val="clear" w:color="auto" w:fill="FFFFFF"/>
        <w:spacing w:beforeAutospacing="0" w:before="0" w:afterAutospacing="0" w:after="0"/>
        <w:jc w:val="both"/>
        <w:textAlignment w:val="baseline"/>
        <w:rPr/>
      </w:pPr>
      <w:r>
        <w:rPr/>
        <w:t>Scripting Skills: Introduction to Shell, Introduction to Python</w:t>
      </w:r>
    </w:p>
    <w:p>
      <w:pPr>
        <w:pStyle w:val="NormalWeb"/>
        <w:shd w:val="clear" w:color="auto" w:fill="FFFFFF"/>
        <w:spacing w:beforeAutospacing="0" w:before="0" w:afterAutospacing="0" w:after="0"/>
        <w:jc w:val="both"/>
        <w:textAlignment w:val="baseline"/>
        <w:rPr/>
      </w:pPr>
      <w:r>
        <w:rPr/>
      </w:r>
    </w:p>
    <w:p>
      <w:pPr>
        <w:pStyle w:val="NormalWeb"/>
        <w:shd w:val="clear" w:color="auto" w:fill="FFFFFF"/>
        <w:spacing w:beforeAutospacing="0" w:before="0" w:afterAutospacing="0" w:after="0"/>
        <w:jc w:val="both"/>
        <w:textAlignment w:val="baseline"/>
        <w:rPr/>
      </w:pPr>
      <w:r>
        <w:rPr/>
        <w:t>Case Study is mentioned in the Lesson Plan.</w:t>
      </w:r>
    </w:p>
    <w:p>
      <w:pPr>
        <w:pStyle w:val="NormalWeb"/>
        <w:shd w:val="clear" w:color="auto" w:fill="FFFFFF"/>
        <w:spacing w:beforeAutospacing="0" w:before="0" w:afterAutospacing="0" w:after="0"/>
        <w:jc w:val="both"/>
        <w:textAlignment w:val="baseline"/>
        <w:rPr/>
      </w:pPr>
      <w:r>
        <w:rPr/>
        <w:t>Assignment.</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b/>
          <w:bCs/>
        </w:rPr>
        <w:t>Module-II</w:t>
      </w:r>
      <w:r>
        <w:rPr>
          <w:rFonts w:cs="Times New Roman" w:ascii="Times New Roman" w:hAnsi="Times New Roman"/>
        </w:rPr>
        <w:t xml:space="preserve"> </w:t>
      </w:r>
      <w:r>
        <w:rPr>
          <w:rFonts w:cs="Times New Roman" w:ascii="Times New Roman" w:hAnsi="Times New Roman"/>
          <w:b/>
        </w:rPr>
        <w:t xml:space="preserve">(Introduction to Red Team’s Plan and Execution) </w:t>
      </w:r>
    </w:p>
    <w:p>
      <w:pPr>
        <w:pStyle w:val="Normal"/>
        <w:jc w:val="both"/>
        <w:rPr>
          <w:rFonts w:ascii="Times New Roman" w:hAnsi="Times New Roman" w:cs="Times New Roman"/>
          <w:b/>
        </w:rPr>
      </w:pPr>
      <w:r>
        <w:rPr>
          <w:rFonts w:cs="Times New Roman" w:ascii="Times New Roman" w:hAnsi="Times New Roman"/>
          <w:b/>
        </w:rPr>
      </w:r>
    </w:p>
    <w:p>
      <w:pPr>
        <w:pStyle w:val="Default"/>
        <w:jc w:val="both"/>
        <w:rPr/>
      </w:pPr>
      <w:r>
        <w:rPr/>
        <w:t>Red Team Attack Lifecycle Phases, Red Team Infrastructure, Enterprise Environment, Overview Technologies Exploitation in Red Teaming, Why do organizations need Red Team?, Red Team Exercise Execution, Web Technology, Network Technology, Physical Red Teaming, Cloud Technology, Wireless, Why do organizations need Red Team?, Red Team Exercise Execution.</w:t>
      </w:r>
    </w:p>
    <w:p>
      <w:pPr>
        <w:pStyle w:val="Default"/>
        <w:jc w:val="both"/>
        <w:rPr/>
      </w:pPr>
      <w:r>
        <w:rPr/>
      </w:r>
    </w:p>
    <w:p>
      <w:pPr>
        <w:pStyle w:val="NormalWeb"/>
        <w:shd w:val="clear" w:color="auto" w:fill="FFFFFF"/>
        <w:spacing w:beforeAutospacing="0" w:before="0" w:afterAutospacing="0" w:after="0"/>
        <w:jc w:val="both"/>
        <w:textAlignment w:val="baseline"/>
        <w:rPr/>
      </w:pPr>
      <w:r>
        <w:rPr/>
        <w:t>Case Study is mentioned in the Lesson Plan.</w:t>
      </w:r>
    </w:p>
    <w:p>
      <w:pPr>
        <w:pStyle w:val="NormalWeb"/>
        <w:shd w:val="clear" w:color="auto" w:fill="FFFFFF"/>
        <w:spacing w:beforeAutospacing="0" w:before="0" w:afterAutospacing="0" w:after="0"/>
        <w:jc w:val="both"/>
        <w:textAlignment w:val="baseline"/>
        <w:rPr/>
      </w:pPr>
      <w:r>
        <w:rPr/>
        <w:t>Assignment.</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b/>
          <w:bCs/>
        </w:rPr>
        <w:t>Module-III</w:t>
      </w:r>
      <w:r>
        <w:rPr>
          <w:rFonts w:cs="Times New Roman" w:ascii="Times New Roman" w:hAnsi="Times New Roman"/>
        </w:rPr>
        <w:t xml:space="preserve"> </w:t>
      </w:r>
      <w:r>
        <w:rPr>
          <w:rFonts w:cs="Times New Roman" w:ascii="Times New Roman" w:hAnsi="Times New Roman"/>
          <w:b/>
        </w:rPr>
        <w:t xml:space="preserve">(Red Team Killchain) </w:t>
      </w:r>
    </w:p>
    <w:p>
      <w:pPr>
        <w:pStyle w:val="Normal"/>
        <w:jc w:val="both"/>
        <w:rPr/>
      </w:pPr>
      <w:r>
        <w:rPr>
          <w:rFonts w:cs="Times New Roman" w:ascii="Times New Roman" w:hAnsi="Times New Roman"/>
          <w:bCs/>
        </w:rPr>
        <w:t>Information Gathering &amp; Enumeration, Red Team Kill Chain, Advanced Windows Exploitation, Binary Analysis and Exploitation, The Metasploit Framework, Exploiting Overflows – Linux &amp; Windows, Privilege Escalation, Lateral Movement &amp; Pivoting Techniques.</w:t>
      </w:r>
    </w:p>
    <w:p>
      <w:pPr>
        <w:pStyle w:val="Normal"/>
        <w:jc w:val="both"/>
        <w:rPr>
          <w:rFonts w:ascii="Times New Roman" w:hAnsi="Times New Roman" w:cs="Times New Roman"/>
          <w:bCs/>
        </w:rPr>
      </w:pPr>
      <w:r>
        <w:rPr>
          <w:rFonts w:cs="Times New Roman" w:ascii="Times New Roman" w:hAnsi="Times New Roman"/>
          <w:bCs/>
        </w:rPr>
      </w:r>
    </w:p>
    <w:p>
      <w:pPr>
        <w:pStyle w:val="NormalWeb"/>
        <w:shd w:val="clear" w:color="auto" w:fill="FFFFFF"/>
        <w:spacing w:beforeAutospacing="0" w:before="0" w:afterAutospacing="0" w:after="0"/>
        <w:jc w:val="both"/>
        <w:textAlignment w:val="baseline"/>
        <w:rPr/>
      </w:pPr>
      <w:r>
        <w:rPr/>
        <w:t>Case Study is mentioned in the Lesson Plan.</w:t>
      </w:r>
    </w:p>
    <w:p>
      <w:pPr>
        <w:pStyle w:val="NormalWeb"/>
        <w:shd w:val="clear" w:color="auto" w:fill="FFFFFF"/>
        <w:spacing w:beforeAutospacing="0" w:before="0" w:afterAutospacing="0" w:after="0"/>
        <w:jc w:val="both"/>
        <w:textAlignment w:val="baseline"/>
        <w:rPr/>
      </w:pPr>
      <w:r>
        <w:rPr/>
        <w:t>Assignment.</w:t>
      </w:r>
    </w:p>
    <w:p>
      <w:pPr>
        <w:pStyle w:val="Normal"/>
        <w:jc w:val="both"/>
        <w:rPr>
          <w:rFonts w:ascii="Times New Roman" w:hAnsi="Times New Roman" w:cs="Times New Roman"/>
          <w:bCs/>
        </w:rPr>
      </w:pPr>
      <w:r>
        <w:rPr>
          <w:rFonts w:cs="Times New Roman" w:ascii="Times New Roman" w:hAnsi="Times New Roman"/>
          <w:bCs/>
        </w:rPr>
      </w:r>
    </w:p>
    <w:p>
      <w:pPr>
        <w:pStyle w:val="NormalWeb"/>
        <w:spacing w:before="280" w:after="280"/>
        <w:jc w:val="both"/>
        <w:rPr/>
      </w:pPr>
      <w:r>
        <w:rPr>
          <w:b/>
          <w:bCs/>
        </w:rPr>
        <w:t>Module-IV (Advanced Attacks ,  Technics &amp; Mittre Attack</w:t>
      </w:r>
      <w:r>
        <w:rPr/>
        <w:t xml:space="preserve">) </w:t>
      </w:r>
    </w:p>
    <w:p>
      <w:pPr>
        <w:pStyle w:val="NormalWeb"/>
        <w:spacing w:before="280" w:after="280"/>
        <w:jc w:val="both"/>
        <w:rPr/>
      </w:pPr>
      <w:r>
        <w:rPr/>
        <w:t>Introduction to Wireless Security: Cracking Wireless Encryptions, Cracking WEP, Cracking WPA, WPA2 &amp; WPA3, WIFI-Phishing, Dos Attack: WIFI Jamming, Securing WAP, Auditing and Reporting, Advanced Web Attacks, OWASP Standards, Broken Web Application, ATutor, Web Traffic Inspection using Burpsuite, Atmail Mail Server Appliance: from XSS to RCE, Session Hijacking, Authentication Bypass and RCE, Injection Attacks &amp; more, Follow Mitre ATT&amp;CK Framework, Playing with Mitre, Testing with Caldera, Atomic Red Team Test for MITRE-ATT&amp;CK, Utilizing LOLBAS for stealth persistence &amp; Data Exfiltration.</w:t>
      </w:r>
    </w:p>
    <w:p>
      <w:pPr>
        <w:pStyle w:val="Normal"/>
        <w:jc w:val="both"/>
        <w:rPr/>
      </w:pPr>
      <w:r>
        <w:rPr>
          <w:rFonts w:cs="Times New Roman" w:ascii="Times New Roman" w:hAnsi="Times New Roman"/>
        </w:rPr>
        <w:t>Case Study is mentioned in the Lesson Plan.</w:t>
      </w:r>
    </w:p>
    <w:p>
      <w:pPr>
        <w:pStyle w:val="NormalWeb"/>
        <w:shd w:val="clear" w:color="auto" w:fill="FFFFFF"/>
        <w:spacing w:beforeAutospacing="0" w:before="0" w:afterAutospacing="0" w:after="0"/>
        <w:jc w:val="both"/>
        <w:textAlignment w:val="baseline"/>
        <w:rPr/>
      </w:pPr>
      <w:r>
        <w:rPr/>
        <w:t>Assignment.</w:t>
      </w:r>
    </w:p>
    <w:p>
      <w:pPr>
        <w:pStyle w:val="Normal"/>
        <w:jc w:val="both"/>
        <w:rPr>
          <w:rFonts w:ascii="Times New Roman" w:hAnsi="Times New Roman" w:cs="Times New Roman"/>
          <w:b/>
          <w:bCs/>
        </w:rPr>
      </w:pPr>
      <w:r>
        <w:rPr>
          <w:rFonts w:cs="Times New Roman" w:ascii="Times New Roman" w:hAnsi="Times New Roman"/>
          <w:b/>
          <w:bCs/>
        </w:rPr>
      </w:r>
    </w:p>
    <w:p>
      <w:pPr>
        <w:pStyle w:val="Normal"/>
        <w:jc w:val="both"/>
        <w:rPr/>
      </w:pPr>
      <w:r>
        <w:rPr>
          <w:rFonts w:cs="Times New Roman" w:ascii="Times New Roman" w:hAnsi="Times New Roman"/>
          <w:b/>
          <w:bCs/>
        </w:rPr>
        <w:t xml:space="preserve">Text Books </w:t>
      </w:r>
    </w:p>
    <w:p>
      <w:pPr>
        <w:pStyle w:val="ListParagraph"/>
        <w:numPr>
          <w:ilvl w:val="0"/>
          <w:numId w:val="12"/>
        </w:numPr>
        <w:spacing w:beforeAutospacing="1" w:after="0"/>
        <w:ind w:hanging="360" w:left="720" w:right="564"/>
        <w:contextualSpacing/>
        <w:outlineLvl w:val="2"/>
        <w:rPr/>
      </w:pPr>
      <w:r>
        <w:rPr>
          <w:rFonts w:eastAsia="Times New Roman" w:cs="Times New Roman" w:ascii="Times New Roman" w:hAnsi="Times New Roman"/>
          <w:lang w:eastAsia="en-IN" w:bidi="ar-SA"/>
        </w:rPr>
        <w:t>The Pentester Blueprint (Wylie and Crawley), Wiley</w:t>
      </w:r>
    </w:p>
    <w:p>
      <w:pPr>
        <w:pStyle w:val="Heading3"/>
        <w:numPr>
          <w:ilvl w:val="0"/>
          <w:numId w:val="12"/>
        </w:numPr>
        <w:shd w:val="clear" w:color="auto" w:fill="FFFFFF"/>
        <w:rPr/>
      </w:pPr>
      <w:r>
        <w:rPr>
          <w:b w:val="false"/>
        </w:rPr>
        <w:t> </w:t>
      </w:r>
      <w:r>
        <w:rPr>
          <w:b w:val="false"/>
        </w:rPr>
        <w:t>Linux Basics for Hackers (OccupyTheWeb)</w:t>
      </w:r>
    </w:p>
    <w:p>
      <w:pPr>
        <w:pStyle w:val="Heading3"/>
        <w:numPr>
          <w:ilvl w:val="0"/>
          <w:numId w:val="12"/>
        </w:numPr>
        <w:shd w:val="clear" w:color="auto" w:fill="FFFFFF"/>
        <w:rPr/>
      </w:pPr>
      <w:r>
        <w:rPr/>
        <w:t xml:space="preserve"> </w:t>
      </w:r>
      <w:r>
        <w:rPr>
          <w:b w:val="false"/>
        </w:rPr>
        <w:t xml:space="preserve">Red Team Development and Operations: A practical guide, </w:t>
      </w:r>
      <w:r>
        <w:rPr>
          <w:b w:val="false"/>
          <w:shd w:fill="FFFFFF" w:val="clear"/>
        </w:rPr>
        <w:t> </w:t>
      </w:r>
      <w:hyperlink r:id="rId10">
        <w:r>
          <w:rPr>
            <w:rStyle w:val="Hyperlink"/>
            <w:b w:val="false"/>
            <w:color w:val="auto"/>
            <w:highlight w:val="white"/>
            <w:u w:val="none"/>
          </w:rPr>
          <w:t>James Tubberville</w:t>
        </w:r>
      </w:hyperlink>
    </w:p>
    <w:p>
      <w:pPr>
        <w:pStyle w:val="ListParagraph"/>
        <w:numPr>
          <w:ilvl w:val="0"/>
          <w:numId w:val="0"/>
        </w:numPr>
        <w:shd w:val="clear" w:color="auto" w:fill="FFFFFF"/>
        <w:overflowPunct w:val="true"/>
        <w:spacing w:before="0" w:after="0"/>
        <w:ind w:hanging="0" w:left="644" w:right="564"/>
        <w:contextualSpacing/>
        <w:jc w:val="both"/>
        <w:outlineLvl w:val="3"/>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roman"/>
    <w:pitch w:val="variable"/>
  </w:font>
  <w:font w:name="Consolas">
    <w:charset w:val="01"/>
    <w:family w:val="roman"/>
    <w:pitch w:val="variable"/>
  </w:font>
  <w:font w:name="Liberation Sans">
    <w:altName w:val="Arial"/>
    <w:charset w:val="01"/>
    <w:family w:val="roman"/>
    <w:pitch w:val="variable"/>
  </w:font>
  <w:font w:name="Arial">
    <w:charset w:val="01"/>
    <w:family w:val="swiss"/>
    <w:pitch w:val="variable"/>
  </w:font>
  <w:font w:name="Wingdings">
    <w:charset w:val="02"/>
    <w:family w:val="auto"/>
    <w:pitch w:val="default"/>
  </w:font>
  <w:font w:name="Symbol">
    <w:charset w:val="02"/>
    <w:family w:val="auto"/>
    <w:pitch w:val="default"/>
  </w:font>
  <w:font w:name="Courier New">
    <w:charset w:val="01"/>
    <w:family w:val="modern"/>
    <w:pitch w:val="fixed"/>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suff w:val="space"/>
      <w:lvlText w:val="%1."/>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420"/>
        </w:tabs>
        <w:ind w:left="420" w:hanging="420"/>
      </w:pPr>
      <w:rPr>
        <w:rFonts w:ascii="Wingdings" w:hAnsi="Wingdings" w:cs="Wingdings" w:hint="default"/>
        <w:b w:val="false"/>
        <w:sz w:val="20"/>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decimal"/>
      <w:lvlText w:val="%1."/>
      <w:lvlJc w:val="left"/>
      <w:pPr>
        <w:tabs>
          <w:tab w:val="num" w:pos="0"/>
        </w:tabs>
        <w:ind w:left="644" w:hanging="360"/>
      </w:pPr>
      <w:rPr/>
    </w:lvl>
    <w:lvl w:ilvl="1">
      <w:start w:val="1"/>
      <w:numFmt w:val="lowerLetter"/>
      <w:lvlText w:val="%2."/>
      <w:lvlJc w:val="left"/>
      <w:pPr>
        <w:tabs>
          <w:tab w:val="num" w:pos="0"/>
        </w:tabs>
        <w:ind w:left="1364" w:hanging="360"/>
      </w:pPr>
      <w:rPr/>
    </w:lvl>
    <w:lvl w:ilvl="2">
      <w:start w:val="1"/>
      <w:numFmt w:val="lowerRoman"/>
      <w:lvlText w:val="%3."/>
      <w:lvlJc w:val="right"/>
      <w:pPr>
        <w:tabs>
          <w:tab w:val="num" w:pos="0"/>
        </w:tabs>
        <w:ind w:left="2084" w:hanging="180"/>
      </w:pPr>
      <w:rPr/>
    </w:lvl>
    <w:lvl w:ilvl="3">
      <w:start w:val="1"/>
      <w:numFmt w:val="decimal"/>
      <w:lvlText w:val="%4."/>
      <w:lvlJc w:val="left"/>
      <w:pPr>
        <w:tabs>
          <w:tab w:val="num" w:pos="0"/>
        </w:tabs>
        <w:ind w:left="2804" w:hanging="360"/>
      </w:pPr>
      <w:rPr/>
    </w:lvl>
    <w:lvl w:ilvl="4">
      <w:start w:val="1"/>
      <w:numFmt w:val="lowerLetter"/>
      <w:lvlText w:val="%5."/>
      <w:lvlJc w:val="left"/>
      <w:pPr>
        <w:tabs>
          <w:tab w:val="num" w:pos="0"/>
        </w:tabs>
        <w:ind w:left="3524" w:hanging="360"/>
      </w:pPr>
      <w:rPr/>
    </w:lvl>
    <w:lvl w:ilvl="5">
      <w:start w:val="1"/>
      <w:numFmt w:val="lowerRoman"/>
      <w:lvlText w:val="%6."/>
      <w:lvlJc w:val="right"/>
      <w:pPr>
        <w:tabs>
          <w:tab w:val="num" w:pos="0"/>
        </w:tabs>
        <w:ind w:left="4244" w:hanging="180"/>
      </w:pPr>
      <w:rPr/>
    </w:lvl>
    <w:lvl w:ilvl="6">
      <w:start w:val="1"/>
      <w:numFmt w:val="decimal"/>
      <w:lvlText w:val="%7."/>
      <w:lvlJc w:val="left"/>
      <w:pPr>
        <w:tabs>
          <w:tab w:val="num" w:pos="0"/>
        </w:tabs>
        <w:ind w:left="4964" w:hanging="360"/>
      </w:pPr>
      <w:rPr/>
    </w:lvl>
    <w:lvl w:ilvl="7">
      <w:start w:val="1"/>
      <w:numFmt w:val="lowerLetter"/>
      <w:lvlText w:val="%8."/>
      <w:lvlJc w:val="left"/>
      <w:pPr>
        <w:tabs>
          <w:tab w:val="num" w:pos="0"/>
        </w:tabs>
        <w:ind w:left="5684" w:hanging="360"/>
      </w:pPr>
      <w:rPr/>
    </w:lvl>
    <w:lvl w:ilvl="8">
      <w:start w:val="1"/>
      <w:numFmt w:val="lowerRoman"/>
      <w:lvlText w:val="%9."/>
      <w:lvlJc w:val="right"/>
      <w:pPr>
        <w:tabs>
          <w:tab w:val="num" w:pos="0"/>
        </w:tabs>
        <w:ind w:left="6404" w:hanging="18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4">
    <w:lvl w:ilvl="0">
      <w:start w:val="1"/>
      <w:numFmt w:val="decimal"/>
      <w:suff w:val="space"/>
      <w:lvlText w:val="%1."/>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6">
    <w:lvl w:ilvl="0">
      <w:start w:val="1"/>
      <w:numFmt w:val="decimal"/>
      <w:suff w:val="space"/>
      <w:lvlText w:val="%1."/>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8">
    <w:lvl w:ilvl="0">
      <w:start w:val="1"/>
      <w:numFmt w:val="decimal"/>
      <w:suff w:val="space"/>
      <w:lvlText w:val="%1."/>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644" w:hanging="360"/>
      </w:pPr>
      <w:rPr/>
    </w:lvl>
    <w:lvl w:ilvl="1">
      <w:start w:val="1"/>
      <w:numFmt w:val="lowerLetter"/>
      <w:lvlText w:val="%2."/>
      <w:lvlJc w:val="left"/>
      <w:pPr>
        <w:tabs>
          <w:tab w:val="num" w:pos="0"/>
        </w:tabs>
        <w:ind w:left="1364" w:hanging="360"/>
      </w:pPr>
      <w:rPr/>
    </w:lvl>
    <w:lvl w:ilvl="2">
      <w:start w:val="1"/>
      <w:numFmt w:val="lowerRoman"/>
      <w:lvlText w:val="%3."/>
      <w:lvlJc w:val="right"/>
      <w:pPr>
        <w:tabs>
          <w:tab w:val="num" w:pos="0"/>
        </w:tabs>
        <w:ind w:left="2084" w:hanging="180"/>
      </w:pPr>
      <w:rPr/>
    </w:lvl>
    <w:lvl w:ilvl="3">
      <w:start w:val="1"/>
      <w:numFmt w:val="decimal"/>
      <w:lvlText w:val="%4."/>
      <w:lvlJc w:val="left"/>
      <w:pPr>
        <w:tabs>
          <w:tab w:val="num" w:pos="0"/>
        </w:tabs>
        <w:ind w:left="2804" w:hanging="360"/>
      </w:pPr>
      <w:rPr/>
    </w:lvl>
    <w:lvl w:ilvl="4">
      <w:start w:val="1"/>
      <w:numFmt w:val="lowerLetter"/>
      <w:lvlText w:val="%5."/>
      <w:lvlJc w:val="left"/>
      <w:pPr>
        <w:tabs>
          <w:tab w:val="num" w:pos="0"/>
        </w:tabs>
        <w:ind w:left="3524" w:hanging="360"/>
      </w:pPr>
      <w:rPr/>
    </w:lvl>
    <w:lvl w:ilvl="5">
      <w:start w:val="1"/>
      <w:numFmt w:val="lowerRoman"/>
      <w:lvlText w:val="%6."/>
      <w:lvlJc w:val="right"/>
      <w:pPr>
        <w:tabs>
          <w:tab w:val="num" w:pos="0"/>
        </w:tabs>
        <w:ind w:left="4244" w:hanging="180"/>
      </w:pPr>
      <w:rPr/>
    </w:lvl>
    <w:lvl w:ilvl="6">
      <w:start w:val="1"/>
      <w:numFmt w:val="decimal"/>
      <w:lvlText w:val="%7."/>
      <w:lvlJc w:val="left"/>
      <w:pPr>
        <w:tabs>
          <w:tab w:val="num" w:pos="0"/>
        </w:tabs>
        <w:ind w:left="4964" w:hanging="360"/>
      </w:pPr>
      <w:rPr/>
    </w:lvl>
    <w:lvl w:ilvl="7">
      <w:start w:val="1"/>
      <w:numFmt w:val="lowerLetter"/>
      <w:lvlText w:val="%8."/>
      <w:lvlJc w:val="left"/>
      <w:pPr>
        <w:tabs>
          <w:tab w:val="num" w:pos="0"/>
        </w:tabs>
        <w:ind w:left="5684" w:hanging="360"/>
      </w:pPr>
      <w:rPr/>
    </w:lvl>
    <w:lvl w:ilvl="8">
      <w:start w:val="1"/>
      <w:numFmt w:val="lowerRoman"/>
      <w:lvlText w:val="%9."/>
      <w:lvlJc w:val="right"/>
      <w:pPr>
        <w:tabs>
          <w:tab w:val="num" w:pos="0"/>
        </w:tabs>
        <w:ind w:left="6404"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644" w:hanging="360"/>
      </w:pPr>
      <w:rPr/>
    </w:lvl>
    <w:lvl w:ilvl="1">
      <w:start w:val="1"/>
      <w:numFmt w:val="lowerLetter"/>
      <w:lvlText w:val="%2."/>
      <w:lvlJc w:val="left"/>
      <w:pPr>
        <w:tabs>
          <w:tab w:val="num" w:pos="0"/>
        </w:tabs>
        <w:ind w:left="1364" w:hanging="360"/>
      </w:pPr>
      <w:rPr/>
    </w:lvl>
    <w:lvl w:ilvl="2">
      <w:start w:val="1"/>
      <w:numFmt w:val="lowerRoman"/>
      <w:lvlText w:val="%3."/>
      <w:lvlJc w:val="right"/>
      <w:pPr>
        <w:tabs>
          <w:tab w:val="num" w:pos="0"/>
        </w:tabs>
        <w:ind w:left="2084" w:hanging="180"/>
      </w:pPr>
      <w:rPr/>
    </w:lvl>
    <w:lvl w:ilvl="3">
      <w:start w:val="1"/>
      <w:numFmt w:val="decimal"/>
      <w:lvlText w:val="%4."/>
      <w:lvlJc w:val="left"/>
      <w:pPr>
        <w:tabs>
          <w:tab w:val="num" w:pos="0"/>
        </w:tabs>
        <w:ind w:left="2804" w:hanging="360"/>
      </w:pPr>
      <w:rPr/>
    </w:lvl>
    <w:lvl w:ilvl="4">
      <w:start w:val="1"/>
      <w:numFmt w:val="lowerLetter"/>
      <w:lvlText w:val="%5."/>
      <w:lvlJc w:val="left"/>
      <w:pPr>
        <w:tabs>
          <w:tab w:val="num" w:pos="0"/>
        </w:tabs>
        <w:ind w:left="3524" w:hanging="360"/>
      </w:pPr>
      <w:rPr/>
    </w:lvl>
    <w:lvl w:ilvl="5">
      <w:start w:val="1"/>
      <w:numFmt w:val="lowerRoman"/>
      <w:lvlText w:val="%6."/>
      <w:lvlJc w:val="right"/>
      <w:pPr>
        <w:tabs>
          <w:tab w:val="num" w:pos="0"/>
        </w:tabs>
        <w:ind w:left="4244" w:hanging="180"/>
      </w:pPr>
      <w:rPr/>
    </w:lvl>
    <w:lvl w:ilvl="6">
      <w:start w:val="1"/>
      <w:numFmt w:val="decimal"/>
      <w:lvlText w:val="%7."/>
      <w:lvlJc w:val="left"/>
      <w:pPr>
        <w:tabs>
          <w:tab w:val="num" w:pos="0"/>
        </w:tabs>
        <w:ind w:left="4964" w:hanging="360"/>
      </w:pPr>
      <w:rPr/>
    </w:lvl>
    <w:lvl w:ilvl="7">
      <w:start w:val="1"/>
      <w:numFmt w:val="lowerLetter"/>
      <w:lvlText w:val="%8."/>
      <w:lvlJc w:val="left"/>
      <w:pPr>
        <w:tabs>
          <w:tab w:val="num" w:pos="0"/>
        </w:tabs>
        <w:ind w:left="5684" w:hanging="360"/>
      </w:pPr>
      <w:rPr/>
    </w:lvl>
    <w:lvl w:ilvl="8">
      <w:start w:val="1"/>
      <w:numFmt w:val="lowerRoman"/>
      <w:lvlText w:val="%9."/>
      <w:lvlJc w:val="right"/>
      <w:pPr>
        <w:tabs>
          <w:tab w:val="num" w:pos="0"/>
        </w:tabs>
        <w:ind w:left="6404" w:hanging="180"/>
      </w:pPr>
      <w:rPr/>
    </w:lvl>
  </w:abstractNum>
  <w:abstractNum w:abstractNumId="2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1">
    <w:lvl w:ilvl="0">
      <w:start w:val="1"/>
      <w:numFmt w:val="bullet"/>
      <w:lvlText w:val=""/>
      <w:lvlJc w:val="left"/>
      <w:pPr>
        <w:tabs>
          <w:tab w:val="num" w:pos="722"/>
        </w:tabs>
        <w:ind w:left="722" w:hanging="360"/>
      </w:pPr>
      <w:rPr>
        <w:rFonts w:ascii="Symbol" w:hAnsi="Symbol" w:cs="Symbol" w:hint="default"/>
      </w:rPr>
    </w:lvl>
    <w:lvl w:ilvl="1">
      <w:start w:val="1"/>
      <w:numFmt w:val="bullet"/>
      <w:lvlText w:val="◦"/>
      <w:lvlJc w:val="left"/>
      <w:pPr>
        <w:tabs>
          <w:tab w:val="num" w:pos="1082"/>
        </w:tabs>
        <w:ind w:left="1082" w:hanging="360"/>
      </w:pPr>
      <w:rPr>
        <w:rFonts w:ascii="OpenSymbol" w:hAnsi="OpenSymbol" w:cs="OpenSymbol" w:hint="default"/>
      </w:rPr>
    </w:lvl>
    <w:lvl w:ilvl="2">
      <w:start w:val="1"/>
      <w:numFmt w:val="bullet"/>
      <w:lvlText w:val="▪"/>
      <w:lvlJc w:val="left"/>
      <w:pPr>
        <w:tabs>
          <w:tab w:val="num" w:pos="1442"/>
        </w:tabs>
        <w:ind w:left="1442" w:hanging="360"/>
      </w:pPr>
      <w:rPr>
        <w:rFonts w:ascii="OpenSymbol" w:hAnsi="OpenSymbol" w:cs="OpenSymbol" w:hint="default"/>
      </w:rPr>
    </w:lvl>
    <w:lvl w:ilvl="3">
      <w:start w:val="1"/>
      <w:numFmt w:val="bullet"/>
      <w:lvlText w:val=""/>
      <w:lvlJc w:val="left"/>
      <w:pPr>
        <w:tabs>
          <w:tab w:val="num" w:pos="1802"/>
        </w:tabs>
        <w:ind w:left="1802" w:hanging="360"/>
      </w:pPr>
      <w:rPr>
        <w:rFonts w:ascii="Symbol" w:hAnsi="Symbol" w:cs="Symbol" w:hint="default"/>
      </w:rPr>
    </w:lvl>
    <w:lvl w:ilvl="4">
      <w:start w:val="1"/>
      <w:numFmt w:val="bullet"/>
      <w:lvlText w:val="◦"/>
      <w:lvlJc w:val="left"/>
      <w:pPr>
        <w:tabs>
          <w:tab w:val="num" w:pos="2162"/>
        </w:tabs>
        <w:ind w:left="2162" w:hanging="360"/>
      </w:pPr>
      <w:rPr>
        <w:rFonts w:ascii="OpenSymbol" w:hAnsi="OpenSymbol" w:cs="OpenSymbol" w:hint="default"/>
      </w:rPr>
    </w:lvl>
    <w:lvl w:ilvl="5">
      <w:start w:val="1"/>
      <w:numFmt w:val="bullet"/>
      <w:lvlText w:val="▪"/>
      <w:lvlJc w:val="left"/>
      <w:pPr>
        <w:tabs>
          <w:tab w:val="num" w:pos="2522"/>
        </w:tabs>
        <w:ind w:left="2522" w:hanging="360"/>
      </w:pPr>
      <w:rPr>
        <w:rFonts w:ascii="OpenSymbol" w:hAnsi="OpenSymbol" w:cs="OpenSymbol" w:hint="default"/>
      </w:rPr>
    </w:lvl>
    <w:lvl w:ilvl="6">
      <w:start w:val="1"/>
      <w:numFmt w:val="bullet"/>
      <w:lvlText w:val=""/>
      <w:lvlJc w:val="left"/>
      <w:pPr>
        <w:tabs>
          <w:tab w:val="num" w:pos="2882"/>
        </w:tabs>
        <w:ind w:left="2882" w:hanging="360"/>
      </w:pPr>
      <w:rPr>
        <w:rFonts w:ascii="Symbol" w:hAnsi="Symbol" w:cs="Symbol" w:hint="default"/>
      </w:rPr>
    </w:lvl>
    <w:lvl w:ilvl="7">
      <w:start w:val="1"/>
      <w:numFmt w:val="bullet"/>
      <w:lvlText w:val="◦"/>
      <w:lvlJc w:val="left"/>
      <w:pPr>
        <w:tabs>
          <w:tab w:val="num" w:pos="3242"/>
        </w:tabs>
        <w:ind w:left="3242" w:hanging="360"/>
      </w:pPr>
      <w:rPr>
        <w:rFonts w:ascii="OpenSymbol" w:hAnsi="OpenSymbol" w:cs="OpenSymbol" w:hint="default"/>
      </w:rPr>
    </w:lvl>
    <w:lvl w:ilvl="8">
      <w:start w:val="1"/>
      <w:numFmt w:val="bullet"/>
      <w:lvlText w:val="▪"/>
      <w:lvlJc w:val="left"/>
      <w:pPr>
        <w:tabs>
          <w:tab w:val="num" w:pos="3602"/>
        </w:tabs>
        <w:ind w:left="3602" w:hanging="360"/>
      </w:pPr>
      <w:rPr>
        <w:rFonts w:ascii="OpenSymbol" w:hAnsi="OpenSymbol" w:cs="OpenSymbol" w:hint="default"/>
      </w:rPr>
    </w:lvl>
  </w:abstractNum>
  <w:abstractNum w:abstractNumId="3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4">
    <w:lvl w:ilvl="0">
      <w:start w:val="1"/>
      <w:numFmt w:val="decimal"/>
      <w:lvlText w:val="%1."/>
      <w:lvlJc w:val="left"/>
      <w:pPr>
        <w:tabs>
          <w:tab w:val="num" w:pos="0"/>
        </w:tabs>
        <w:ind w:left="722" w:hanging="360"/>
      </w:pPr>
      <w:rPr/>
    </w:lvl>
    <w:lvl w:ilvl="1">
      <w:start w:val="1"/>
      <w:numFmt w:val="lowerLetter"/>
      <w:lvlText w:val="%2."/>
      <w:lvlJc w:val="left"/>
      <w:pPr>
        <w:tabs>
          <w:tab w:val="num" w:pos="0"/>
        </w:tabs>
        <w:ind w:left="1442" w:hanging="360"/>
      </w:pPr>
      <w:rPr/>
    </w:lvl>
    <w:lvl w:ilvl="2">
      <w:start w:val="1"/>
      <w:numFmt w:val="lowerRoman"/>
      <w:lvlText w:val="%3."/>
      <w:lvlJc w:val="right"/>
      <w:pPr>
        <w:tabs>
          <w:tab w:val="num" w:pos="0"/>
        </w:tabs>
        <w:ind w:left="2162" w:hanging="180"/>
      </w:pPr>
      <w:rPr/>
    </w:lvl>
    <w:lvl w:ilvl="3">
      <w:start w:val="1"/>
      <w:numFmt w:val="decimal"/>
      <w:lvlText w:val="%4."/>
      <w:lvlJc w:val="left"/>
      <w:pPr>
        <w:tabs>
          <w:tab w:val="num" w:pos="0"/>
        </w:tabs>
        <w:ind w:left="2882" w:hanging="360"/>
      </w:pPr>
      <w:rPr/>
    </w:lvl>
    <w:lvl w:ilvl="4">
      <w:start w:val="1"/>
      <w:numFmt w:val="lowerLetter"/>
      <w:lvlText w:val="%5."/>
      <w:lvlJc w:val="left"/>
      <w:pPr>
        <w:tabs>
          <w:tab w:val="num" w:pos="0"/>
        </w:tabs>
        <w:ind w:left="3602" w:hanging="360"/>
      </w:pPr>
      <w:rPr/>
    </w:lvl>
    <w:lvl w:ilvl="5">
      <w:start w:val="1"/>
      <w:numFmt w:val="lowerRoman"/>
      <w:lvlText w:val="%6."/>
      <w:lvlJc w:val="right"/>
      <w:pPr>
        <w:tabs>
          <w:tab w:val="num" w:pos="0"/>
        </w:tabs>
        <w:ind w:left="4322" w:hanging="180"/>
      </w:pPr>
      <w:rPr/>
    </w:lvl>
    <w:lvl w:ilvl="6">
      <w:start w:val="1"/>
      <w:numFmt w:val="decimal"/>
      <w:lvlText w:val="%7."/>
      <w:lvlJc w:val="left"/>
      <w:pPr>
        <w:tabs>
          <w:tab w:val="num" w:pos="0"/>
        </w:tabs>
        <w:ind w:left="5042" w:hanging="360"/>
      </w:pPr>
      <w:rPr/>
    </w:lvl>
    <w:lvl w:ilvl="7">
      <w:start w:val="1"/>
      <w:numFmt w:val="lowerLetter"/>
      <w:lvlText w:val="%8."/>
      <w:lvlJc w:val="left"/>
      <w:pPr>
        <w:tabs>
          <w:tab w:val="num" w:pos="0"/>
        </w:tabs>
        <w:ind w:left="5762" w:hanging="360"/>
      </w:pPr>
      <w:rPr/>
    </w:lvl>
    <w:lvl w:ilvl="8">
      <w:start w:val="1"/>
      <w:numFmt w:val="lowerRoman"/>
      <w:lvlText w:val="%9."/>
      <w:lvlJc w:val="right"/>
      <w:pPr>
        <w:tabs>
          <w:tab w:val="num" w:pos="0"/>
        </w:tabs>
        <w:ind w:left="6482" w:hanging="180"/>
      </w:pPr>
      <w:rPr/>
    </w:lvl>
  </w:abstractNum>
  <w:abstractNum w:abstractNumId="35">
    <w:lvl w:ilvl="0">
      <w:start w:val="1"/>
      <w:numFmt w:val="decimal"/>
      <w:lvlText w:val="%1."/>
      <w:lvlJc w:val="left"/>
      <w:pPr>
        <w:tabs>
          <w:tab w:val="num" w:pos="0"/>
        </w:tabs>
        <w:ind w:left="722" w:hanging="360"/>
      </w:pPr>
      <w:rPr/>
    </w:lvl>
    <w:lvl w:ilvl="1">
      <w:start w:val="1"/>
      <w:numFmt w:val="lowerLetter"/>
      <w:lvlText w:val="%2."/>
      <w:lvlJc w:val="left"/>
      <w:pPr>
        <w:tabs>
          <w:tab w:val="num" w:pos="0"/>
        </w:tabs>
        <w:ind w:left="1442" w:hanging="360"/>
      </w:pPr>
      <w:rPr/>
    </w:lvl>
    <w:lvl w:ilvl="2">
      <w:start w:val="1"/>
      <w:numFmt w:val="lowerRoman"/>
      <w:lvlText w:val="%3."/>
      <w:lvlJc w:val="right"/>
      <w:pPr>
        <w:tabs>
          <w:tab w:val="num" w:pos="0"/>
        </w:tabs>
        <w:ind w:left="2162" w:hanging="180"/>
      </w:pPr>
      <w:rPr/>
    </w:lvl>
    <w:lvl w:ilvl="3">
      <w:start w:val="1"/>
      <w:numFmt w:val="decimal"/>
      <w:lvlText w:val="%4."/>
      <w:lvlJc w:val="left"/>
      <w:pPr>
        <w:tabs>
          <w:tab w:val="num" w:pos="0"/>
        </w:tabs>
        <w:ind w:left="2882" w:hanging="360"/>
      </w:pPr>
      <w:rPr/>
    </w:lvl>
    <w:lvl w:ilvl="4">
      <w:start w:val="1"/>
      <w:numFmt w:val="lowerLetter"/>
      <w:lvlText w:val="%5."/>
      <w:lvlJc w:val="left"/>
      <w:pPr>
        <w:tabs>
          <w:tab w:val="num" w:pos="0"/>
        </w:tabs>
        <w:ind w:left="3602" w:hanging="360"/>
      </w:pPr>
      <w:rPr/>
    </w:lvl>
    <w:lvl w:ilvl="5">
      <w:start w:val="1"/>
      <w:numFmt w:val="lowerRoman"/>
      <w:lvlText w:val="%6."/>
      <w:lvlJc w:val="right"/>
      <w:pPr>
        <w:tabs>
          <w:tab w:val="num" w:pos="0"/>
        </w:tabs>
        <w:ind w:left="4322" w:hanging="180"/>
      </w:pPr>
      <w:rPr/>
    </w:lvl>
    <w:lvl w:ilvl="6">
      <w:start w:val="1"/>
      <w:numFmt w:val="decimal"/>
      <w:lvlText w:val="%7."/>
      <w:lvlJc w:val="left"/>
      <w:pPr>
        <w:tabs>
          <w:tab w:val="num" w:pos="0"/>
        </w:tabs>
        <w:ind w:left="5042" w:hanging="360"/>
      </w:pPr>
      <w:rPr/>
    </w:lvl>
    <w:lvl w:ilvl="7">
      <w:start w:val="1"/>
      <w:numFmt w:val="lowerLetter"/>
      <w:lvlText w:val="%8."/>
      <w:lvlJc w:val="left"/>
      <w:pPr>
        <w:tabs>
          <w:tab w:val="num" w:pos="0"/>
        </w:tabs>
        <w:ind w:left="5762" w:hanging="360"/>
      </w:pPr>
      <w:rPr/>
    </w:lvl>
    <w:lvl w:ilvl="8">
      <w:start w:val="1"/>
      <w:numFmt w:val="lowerRoman"/>
      <w:lvlText w:val="%9."/>
      <w:lvlJc w:val="right"/>
      <w:pPr>
        <w:tabs>
          <w:tab w:val="num" w:pos="0"/>
        </w:tabs>
        <w:ind w:left="6482" w:hanging="180"/>
      </w:pPr>
      <w:rPr/>
    </w:lvl>
  </w:abstractNum>
  <w:abstractNum w:abstractNumId="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7">
    <w:lvl w:ilvl="0">
      <w:start w:val="1"/>
      <w:numFmt w:val="bullet"/>
      <w:lvlText w:val=""/>
      <w:lvlJc w:val="left"/>
      <w:pPr>
        <w:tabs>
          <w:tab w:val="num" w:pos="1230"/>
        </w:tabs>
        <w:ind w:left="1230" w:hanging="360"/>
      </w:pPr>
      <w:rPr>
        <w:rFonts w:ascii="Symbol" w:hAnsi="Symbol" w:cs="Symbol" w:hint="default"/>
      </w:rPr>
    </w:lvl>
    <w:lvl w:ilvl="1">
      <w:start w:val="1"/>
      <w:numFmt w:val="bullet"/>
      <w:lvlText w:val="◦"/>
      <w:lvlJc w:val="left"/>
      <w:pPr>
        <w:tabs>
          <w:tab w:val="num" w:pos="1590"/>
        </w:tabs>
        <w:ind w:left="1590" w:hanging="360"/>
      </w:pPr>
      <w:rPr>
        <w:rFonts w:ascii="OpenSymbol" w:hAnsi="OpenSymbol" w:cs="OpenSymbol" w:hint="default"/>
      </w:rPr>
    </w:lvl>
    <w:lvl w:ilvl="2">
      <w:start w:val="1"/>
      <w:numFmt w:val="bullet"/>
      <w:lvlText w:val="▪"/>
      <w:lvlJc w:val="left"/>
      <w:pPr>
        <w:tabs>
          <w:tab w:val="num" w:pos="1950"/>
        </w:tabs>
        <w:ind w:left="1950" w:hanging="360"/>
      </w:pPr>
      <w:rPr>
        <w:rFonts w:ascii="OpenSymbol" w:hAnsi="OpenSymbol" w:cs="OpenSymbol" w:hint="default"/>
      </w:rPr>
    </w:lvl>
    <w:lvl w:ilvl="3">
      <w:start w:val="1"/>
      <w:numFmt w:val="bullet"/>
      <w:lvlText w:val=""/>
      <w:lvlJc w:val="left"/>
      <w:pPr>
        <w:tabs>
          <w:tab w:val="num" w:pos="2310"/>
        </w:tabs>
        <w:ind w:left="2310" w:hanging="360"/>
      </w:pPr>
      <w:rPr>
        <w:rFonts w:ascii="Symbol" w:hAnsi="Symbol" w:cs="Symbol" w:hint="default"/>
      </w:rPr>
    </w:lvl>
    <w:lvl w:ilvl="4">
      <w:start w:val="1"/>
      <w:numFmt w:val="bullet"/>
      <w:lvlText w:val="◦"/>
      <w:lvlJc w:val="left"/>
      <w:pPr>
        <w:tabs>
          <w:tab w:val="num" w:pos="2670"/>
        </w:tabs>
        <w:ind w:left="2670" w:hanging="360"/>
      </w:pPr>
      <w:rPr>
        <w:rFonts w:ascii="OpenSymbol" w:hAnsi="OpenSymbol" w:cs="OpenSymbol" w:hint="default"/>
      </w:rPr>
    </w:lvl>
    <w:lvl w:ilvl="5">
      <w:start w:val="1"/>
      <w:numFmt w:val="bullet"/>
      <w:lvlText w:val="▪"/>
      <w:lvlJc w:val="left"/>
      <w:pPr>
        <w:tabs>
          <w:tab w:val="num" w:pos="3030"/>
        </w:tabs>
        <w:ind w:left="3030" w:hanging="360"/>
      </w:pPr>
      <w:rPr>
        <w:rFonts w:ascii="OpenSymbol" w:hAnsi="OpenSymbol" w:cs="OpenSymbol" w:hint="default"/>
      </w:rPr>
    </w:lvl>
    <w:lvl w:ilvl="6">
      <w:start w:val="1"/>
      <w:numFmt w:val="bullet"/>
      <w:lvlText w:val=""/>
      <w:lvlJc w:val="left"/>
      <w:pPr>
        <w:tabs>
          <w:tab w:val="num" w:pos="3390"/>
        </w:tabs>
        <w:ind w:left="3390" w:hanging="360"/>
      </w:pPr>
      <w:rPr>
        <w:rFonts w:ascii="Symbol" w:hAnsi="Symbol" w:cs="Symbol" w:hint="default"/>
      </w:rPr>
    </w:lvl>
    <w:lvl w:ilvl="7">
      <w:start w:val="1"/>
      <w:numFmt w:val="bullet"/>
      <w:lvlText w:val="◦"/>
      <w:lvlJc w:val="left"/>
      <w:pPr>
        <w:tabs>
          <w:tab w:val="num" w:pos="3750"/>
        </w:tabs>
        <w:ind w:left="3750" w:hanging="360"/>
      </w:pPr>
      <w:rPr>
        <w:rFonts w:ascii="OpenSymbol" w:hAnsi="OpenSymbol" w:cs="OpenSymbol" w:hint="default"/>
      </w:rPr>
    </w:lvl>
    <w:lvl w:ilvl="8">
      <w:start w:val="1"/>
      <w:numFmt w:val="bullet"/>
      <w:lvlText w:val="▪"/>
      <w:lvlJc w:val="left"/>
      <w:pPr>
        <w:tabs>
          <w:tab w:val="num" w:pos="4110"/>
        </w:tabs>
        <w:ind w:left="4110" w:hanging="360"/>
      </w:pPr>
      <w:rPr>
        <w:rFonts w:ascii="OpenSymbol" w:hAnsi="OpenSymbol" w:cs="OpenSymbol" w:hint="default"/>
      </w:rPr>
    </w:lvl>
  </w:abstractNum>
  <w:abstractNum w:abstractNumId="38">
    <w:lvl w:ilvl="0">
      <w:start w:val="1"/>
      <w:numFmt w:val="bullet"/>
      <w:lvlText w:val=""/>
      <w:lvlJc w:val="left"/>
      <w:pPr>
        <w:tabs>
          <w:tab w:val="num" w:pos="1230"/>
        </w:tabs>
        <w:ind w:left="1230" w:hanging="360"/>
      </w:pPr>
      <w:rPr>
        <w:rFonts w:ascii="Symbol" w:hAnsi="Symbol" w:cs="Symbol" w:hint="default"/>
      </w:rPr>
    </w:lvl>
    <w:lvl w:ilvl="1">
      <w:start w:val="1"/>
      <w:numFmt w:val="bullet"/>
      <w:lvlText w:val="◦"/>
      <w:lvlJc w:val="left"/>
      <w:pPr>
        <w:tabs>
          <w:tab w:val="num" w:pos="1590"/>
        </w:tabs>
        <w:ind w:left="1590" w:hanging="360"/>
      </w:pPr>
      <w:rPr>
        <w:rFonts w:ascii="OpenSymbol" w:hAnsi="OpenSymbol" w:cs="OpenSymbol" w:hint="default"/>
      </w:rPr>
    </w:lvl>
    <w:lvl w:ilvl="2">
      <w:start w:val="1"/>
      <w:numFmt w:val="bullet"/>
      <w:lvlText w:val="▪"/>
      <w:lvlJc w:val="left"/>
      <w:pPr>
        <w:tabs>
          <w:tab w:val="num" w:pos="1950"/>
        </w:tabs>
        <w:ind w:left="1950" w:hanging="360"/>
      </w:pPr>
      <w:rPr>
        <w:rFonts w:ascii="OpenSymbol" w:hAnsi="OpenSymbol" w:cs="OpenSymbol" w:hint="default"/>
      </w:rPr>
    </w:lvl>
    <w:lvl w:ilvl="3">
      <w:start w:val="1"/>
      <w:numFmt w:val="bullet"/>
      <w:lvlText w:val=""/>
      <w:lvlJc w:val="left"/>
      <w:pPr>
        <w:tabs>
          <w:tab w:val="num" w:pos="2310"/>
        </w:tabs>
        <w:ind w:left="2310" w:hanging="360"/>
      </w:pPr>
      <w:rPr>
        <w:rFonts w:ascii="Symbol" w:hAnsi="Symbol" w:cs="Symbol" w:hint="default"/>
      </w:rPr>
    </w:lvl>
    <w:lvl w:ilvl="4">
      <w:start w:val="1"/>
      <w:numFmt w:val="bullet"/>
      <w:lvlText w:val="◦"/>
      <w:lvlJc w:val="left"/>
      <w:pPr>
        <w:tabs>
          <w:tab w:val="num" w:pos="2670"/>
        </w:tabs>
        <w:ind w:left="2670" w:hanging="360"/>
      </w:pPr>
      <w:rPr>
        <w:rFonts w:ascii="OpenSymbol" w:hAnsi="OpenSymbol" w:cs="OpenSymbol" w:hint="default"/>
      </w:rPr>
    </w:lvl>
    <w:lvl w:ilvl="5">
      <w:start w:val="1"/>
      <w:numFmt w:val="bullet"/>
      <w:lvlText w:val="▪"/>
      <w:lvlJc w:val="left"/>
      <w:pPr>
        <w:tabs>
          <w:tab w:val="num" w:pos="3030"/>
        </w:tabs>
        <w:ind w:left="3030" w:hanging="360"/>
      </w:pPr>
      <w:rPr>
        <w:rFonts w:ascii="OpenSymbol" w:hAnsi="OpenSymbol" w:cs="OpenSymbol" w:hint="default"/>
      </w:rPr>
    </w:lvl>
    <w:lvl w:ilvl="6">
      <w:start w:val="1"/>
      <w:numFmt w:val="bullet"/>
      <w:lvlText w:val=""/>
      <w:lvlJc w:val="left"/>
      <w:pPr>
        <w:tabs>
          <w:tab w:val="num" w:pos="3390"/>
        </w:tabs>
        <w:ind w:left="3390" w:hanging="360"/>
      </w:pPr>
      <w:rPr>
        <w:rFonts w:ascii="Symbol" w:hAnsi="Symbol" w:cs="Symbol" w:hint="default"/>
      </w:rPr>
    </w:lvl>
    <w:lvl w:ilvl="7">
      <w:start w:val="1"/>
      <w:numFmt w:val="bullet"/>
      <w:lvlText w:val="◦"/>
      <w:lvlJc w:val="left"/>
      <w:pPr>
        <w:tabs>
          <w:tab w:val="num" w:pos="3750"/>
        </w:tabs>
        <w:ind w:left="3750" w:hanging="360"/>
      </w:pPr>
      <w:rPr>
        <w:rFonts w:ascii="OpenSymbol" w:hAnsi="OpenSymbol" w:cs="OpenSymbol" w:hint="default"/>
      </w:rPr>
    </w:lvl>
    <w:lvl w:ilvl="8">
      <w:start w:val="1"/>
      <w:numFmt w:val="bullet"/>
      <w:lvlText w:val="▪"/>
      <w:lvlJc w:val="left"/>
      <w:pPr>
        <w:tabs>
          <w:tab w:val="num" w:pos="4110"/>
        </w:tabs>
        <w:ind w:left="4110" w:hanging="360"/>
      </w:pPr>
      <w:rPr>
        <w:rFonts w:ascii="OpenSymbol" w:hAnsi="OpenSymbol" w:cs="OpenSymbol" w:hint="default"/>
      </w:rPr>
    </w:lvl>
  </w:abstractNum>
  <w:abstractNum w:abstractNumId="3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w="http://schemas.openxmlformats.org/wordprocessingml/2006/main">
  <w:zoom w:percent="100"/>
  <w:defaultTabStop w:val="531"/>
  <w:autoHyphenation w:val="true"/>
  <w:hyphenationZone w:val="0"/>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AU" w:eastAsia="zh-CN" w:bidi="hi-IN"/>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0"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0a1744"/>
    <w:pPr>
      <w:widowControl/>
      <w:bidi w:val="0"/>
      <w:spacing w:before="0" w:after="0"/>
      <w:jc w:val="left"/>
    </w:pPr>
    <w:rPr>
      <w:rFonts w:ascii="Liberation Serif" w:hAnsi="Liberation Serif" w:eastAsia="Noto Sans CJK SC" w:cs="Lohit Devanagari"/>
      <w:color w:val="auto"/>
      <w:kern w:val="2"/>
      <w:sz w:val="24"/>
      <w:szCs w:val="24"/>
      <w:lang w:val="en-IN" w:eastAsia="zh-CN" w:bidi="hi-IN"/>
    </w:rPr>
  </w:style>
  <w:style w:type="paragraph" w:styleId="Heading1">
    <w:name w:val="heading 1"/>
    <w:basedOn w:val="Normal"/>
    <w:qFormat/>
    <w:pPr>
      <w:spacing w:before="154" w:after="0"/>
      <w:ind w:left="100"/>
      <w:outlineLvl w:val="0"/>
    </w:pPr>
    <w:rPr>
      <w:b/>
      <w:bCs/>
    </w:rPr>
  </w:style>
  <w:style w:type="paragraph" w:styleId="Heading2">
    <w:name w:val="heading 2"/>
    <w:basedOn w:val="Normal"/>
    <w:qFormat/>
    <w:pPr>
      <w:keepNext w:val="true"/>
      <w:keepLines/>
      <w:spacing w:lineRule="auto" w:line="252" w:before="0" w:after="274"/>
      <w:ind w:hanging="10" w:left="449" w:right="564"/>
      <w:outlineLvl w:val="1"/>
    </w:pPr>
    <w:rPr>
      <w:rFonts w:ascii="Times New Roman" w:hAnsi="Times New Roman" w:eastAsia="Times New Roman" w:cs="Times New Roman"/>
      <w:b/>
      <w:color w:val="000000"/>
    </w:rPr>
  </w:style>
  <w:style w:type="paragraph" w:styleId="Heading3">
    <w:name w:val="heading 3"/>
    <w:basedOn w:val="Normal"/>
    <w:qFormat/>
    <w:pPr>
      <w:keepNext w:val="true"/>
      <w:keepLines/>
      <w:suppressAutoHyphens w:val="true"/>
      <w:spacing w:lineRule="auto" w:line="247" w:before="0" w:after="13"/>
      <w:ind w:hanging="10" w:left="10"/>
      <w:outlineLvl w:val="2"/>
    </w:pPr>
    <w:rPr>
      <w:rFonts w:ascii="Cambria" w:hAnsi="Cambria" w:eastAsia="Cambria" w:cs="Cambria"/>
      <w:b/>
      <w:color w:val="000000"/>
    </w:rPr>
  </w:style>
  <w:style w:type="character" w:styleId="DefaultParagraphFont" w:default="1">
    <w:name w:val="Default Paragraph Font"/>
    <w:uiPriority w:val="1"/>
    <w:semiHidden/>
    <w:unhideWhenUsed/>
    <w:qFormat/>
    <w:rPr/>
  </w:style>
  <w:style w:type="character" w:styleId="InternetLinkuser" w:customStyle="1">
    <w:name w:val="Internet Link (user)"/>
    <w:basedOn w:val="DefaultParagraphFont"/>
    <w:uiPriority w:val="99"/>
    <w:unhideWhenUsed/>
    <w:qFormat/>
    <w:rPr>
      <w:color w:themeColor="hyperlink" w:val="0563C1"/>
      <w:u w:val="single"/>
    </w:rPr>
  </w:style>
  <w:style w:type="character" w:styleId="Strong">
    <w:name w:val="Strong"/>
    <w:basedOn w:val="DefaultParagraphFont"/>
    <w:qFormat/>
    <w:rPr>
      <w:b/>
      <w:bCs/>
    </w:rPr>
  </w:style>
  <w:style w:type="character" w:styleId="addmd" w:customStyle="1">
    <w:name w:val="addmd"/>
    <w:basedOn w:val="DefaultParagraphFont"/>
    <w:qFormat/>
    <w:rPr/>
  </w:style>
  <w:style w:type="character" w:styleId="markedcontent" w:customStyle="1">
    <w:name w:val="markedcontent"/>
    <w:basedOn w:val="DefaultParagraphFont"/>
    <w:qFormat/>
    <w:rPr/>
  </w:style>
  <w:style w:type="character" w:styleId="NumberingSymbols" w:customStyle="1">
    <w:name w:val="Numbering Symbols"/>
    <w:qFormat/>
    <w:rPr/>
  </w:style>
  <w:style w:type="character" w:styleId="PlainTextChar" w:customStyle="1">
    <w:name w:val="Plain Text Char"/>
    <w:basedOn w:val="DefaultParagraphFont"/>
    <w:qFormat/>
    <w:rPr>
      <w:rFonts w:ascii="Consolas" w:hAnsi="Consolas" w:eastAsia="Noto Serif CJK SC" w:cs="Mangal"/>
      <w:sz w:val="21"/>
      <w:szCs w:val="19"/>
    </w:rPr>
  </w:style>
  <w:style w:type="character" w:styleId="PlainTextChar1" w:customStyle="1">
    <w:name w:val="Plain Text Char1"/>
    <w:basedOn w:val="DefaultParagraphFont"/>
    <w:uiPriority w:val="99"/>
    <w:semiHidden/>
    <w:qFormat/>
    <w:rPr>
      <w:rFonts w:ascii="Consolas" w:hAnsi="Consolas" w:cs="Mangal"/>
      <w:sz w:val="21"/>
      <w:szCs w:val="19"/>
    </w:rPr>
  </w:style>
  <w:style w:type="character" w:styleId="normaltextrun" w:customStyle="1">
    <w:name w:val="normaltextrun"/>
    <w:basedOn w:val="DefaultParagraphFont"/>
    <w:qFormat/>
    <w:rPr/>
  </w:style>
  <w:style w:type="character" w:styleId="eop" w:customStyle="1">
    <w:name w:val="eop"/>
    <w:basedOn w:val="DefaultParagraphFont"/>
    <w:qFormat/>
    <w:rPr/>
  </w:style>
  <w:style w:type="character" w:styleId="font11" w:customStyle="1">
    <w:name w:val="font11"/>
    <w:qFormat/>
    <w:rPr>
      <w:rFonts w:ascii="Times New Roman" w:hAnsi="Times New Roman" w:eastAsia="Times New Roman" w:cs="Times New Roman"/>
      <w:color w:val="111111"/>
      <w:sz w:val="22"/>
      <w:szCs w:val="22"/>
      <w:u w:val="none"/>
    </w:rPr>
  </w:style>
  <w:style w:type="character" w:styleId="font21" w:customStyle="1">
    <w:name w:val="font21"/>
    <w:qFormat/>
    <w:rPr>
      <w:rFonts w:ascii="Times New Roman" w:hAnsi="Times New Roman" w:eastAsia="Times New Roman" w:cs="Times New Roman"/>
      <w:color w:val="000000"/>
      <w:sz w:val="24"/>
      <w:szCs w:val="24"/>
      <w:u w:val="none"/>
    </w:rPr>
  </w:style>
  <w:style w:type="character" w:styleId="textbutton-modulechildrenhwxul" w:customStyle="1">
    <w:name w:val="textbutton-module_children__hwxul"/>
    <w:basedOn w:val="DefaultParagraphFont"/>
    <w:qFormat/>
    <w:rPr/>
  </w:style>
  <w:style w:type="character" w:styleId="HeaderChar" w:customStyle="1">
    <w:name w:val="Header Char"/>
    <w:basedOn w:val="DefaultParagraphFont"/>
    <w:link w:val="Header"/>
    <w:uiPriority w:val="99"/>
    <w:qFormat/>
    <w:rsid w:val="0098311a"/>
    <w:rPr>
      <w:rFonts w:ascii="Liberation Serif" w:hAnsi="Liberation Serif" w:eastAsia="Noto Sans CJK SC" w:cs="Mangal"/>
      <w:kern w:val="2"/>
      <w:sz w:val="24"/>
      <w:szCs w:val="21"/>
      <w:lang w:val="en-IN"/>
    </w:rPr>
  </w:style>
  <w:style w:type="character" w:styleId="Hyperlink">
    <w:name w:val="Hyperlink"/>
    <w:basedOn w:val="DefaultParagraphFont"/>
    <w:uiPriority w:val="99"/>
    <w:unhideWhenUsed/>
    <w:rsid w:val="000a1744"/>
    <w:rPr>
      <w:color w:themeColor="hyperlink" w:val="0563C1"/>
      <w:u w:val="single"/>
    </w:rPr>
  </w:style>
  <w:style w:type="paragraph" w:styleId="Heading" w:customStyle="1">
    <w:name w:val="Heading"/>
    <w:basedOn w:val="Normal"/>
    <w:next w:val="BodyText"/>
    <w:qFormat/>
    <w:pPr>
      <w:keepNext w:val="true"/>
      <w:spacing w:before="240" w:after="120"/>
    </w:pPr>
    <w:rPr>
      <w:rFonts w:ascii="Liberation Sans" w:hAnsi="Liberation Sans"/>
      <w:sz w:val="28"/>
      <w:szCs w:val="28"/>
    </w:rPr>
  </w:style>
  <w:style w:type="paragraph" w:styleId="BodyText">
    <w:name w:val="Body Text"/>
    <w:basedOn w:val="Normal"/>
    <w:qFormat/>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HeaderandFooter">
    <w:name w:val="Header and Footer"/>
    <w:basedOn w:val="Normal"/>
    <w:qFormat/>
    <w:pPr/>
    <w:rPr/>
  </w:style>
  <w:style w:type="paragraph" w:styleId="Footer">
    <w:name w:val="footer"/>
    <w:basedOn w:val="Normal"/>
    <w:pPr>
      <w:tabs>
        <w:tab w:val="clear" w:pos="531"/>
        <w:tab w:val="center" w:pos="4680" w:leader="none"/>
        <w:tab w:val="right" w:pos="9360" w:leader="none"/>
      </w:tabs>
    </w:pPr>
    <w:rPr/>
  </w:style>
  <w:style w:type="paragraph" w:styleId="NormalWeb">
    <w:name w:val="Normal (Web)"/>
    <w:basedOn w:val="Normal"/>
    <w:qFormat/>
    <w:pPr>
      <w:spacing w:beforeAutospacing="1" w:afterAutospacing="1"/>
    </w:pPr>
    <w:rPr>
      <w:lang w:val="en-US" w:eastAsia="en-US"/>
    </w:rPr>
  </w:style>
  <w:style w:type="paragraph" w:styleId="PlainText">
    <w:name w:val="Plain Text"/>
    <w:basedOn w:val="Normal"/>
    <w:qFormat/>
    <w:pPr>
      <w:suppressAutoHyphens w:val="true"/>
    </w:pPr>
    <w:rPr>
      <w:rFonts w:ascii="Consolas" w:hAnsi="Consolas" w:eastAsia="Noto Serif CJK SC" w:cs="Mangal"/>
      <w:sz w:val="21"/>
      <w:szCs w:val="19"/>
    </w:rPr>
  </w:style>
  <w:style w:type="paragraph" w:styleId="ListParagraph">
    <w:name w:val="List Paragraph"/>
    <w:basedOn w:val="Normal"/>
    <w:qFormat/>
    <w:pPr>
      <w:spacing w:before="0" w:after="160"/>
      <w:ind w:hanging="10" w:left="720" w:right="564"/>
      <w:contextualSpacing/>
    </w:pPr>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jc w:val="center"/>
    </w:pPr>
    <w:rPr>
      <w:b/>
      <w:bCs/>
    </w:rPr>
  </w:style>
  <w:style w:type="paragraph" w:styleId="paragraph" w:customStyle="1">
    <w:name w:val="paragraph"/>
    <w:basedOn w:val="Normal"/>
    <w:qFormat/>
    <w:pPr>
      <w:spacing w:beforeAutospacing="1" w:afterAutospacing="1"/>
    </w:pPr>
    <w:rPr>
      <w:rFonts w:ascii="Times New Roman" w:hAnsi="Times New Roman" w:eastAsia="Times New Roman" w:cs="Times New Roman"/>
      <w:kern w:val="0"/>
      <w:lang w:eastAsia="en-IN" w:bidi="ar-SA"/>
    </w:rPr>
  </w:style>
  <w:style w:type="paragraph" w:styleId="Standard" w:customStyle="1">
    <w:name w:val="Standard"/>
    <w:qFormat/>
    <w:pPr>
      <w:widowControl/>
      <w:suppressAutoHyphens w:val="true"/>
      <w:bidi w:val="0"/>
      <w:spacing w:before="0" w:after="0"/>
      <w:jc w:val="left"/>
      <w:textAlignment w:val="baseline"/>
    </w:pPr>
    <w:rPr>
      <w:rFonts w:ascii="Liberation Serif" w:hAnsi="Liberation Serif" w:eastAsia="Noto Serif CJK SC" w:cs="Lohit Devanagari"/>
      <w:color w:val="auto"/>
      <w:kern w:val="2"/>
      <w:sz w:val="24"/>
      <w:szCs w:val="24"/>
      <w:lang w:val="en-IN" w:eastAsia="zh-CN" w:bidi="hi-IN"/>
    </w:rPr>
  </w:style>
  <w:style w:type="paragraph" w:styleId="Default" w:customStyle="1">
    <w:name w:val="Default"/>
    <w:qFormat/>
    <w:pPr>
      <w:widowControl/>
      <w:bidi w:val="0"/>
      <w:spacing w:before="0" w:after="0"/>
      <w:jc w:val="left"/>
    </w:pPr>
    <w:rPr>
      <w:rFonts w:ascii="Times New Roman" w:hAnsi="Times New Roman" w:eastAsia="SimSun" w:cs="Times New Roman"/>
      <w:color w:val="000000"/>
      <w:kern w:val="0"/>
      <w:sz w:val="24"/>
      <w:szCs w:val="24"/>
      <w:lang w:val="en-US" w:bidi="ar-SA" w:eastAsia="zh-CN"/>
    </w:rPr>
  </w:style>
  <w:style w:type="paragraph" w:styleId="Header">
    <w:name w:val="header"/>
    <w:basedOn w:val="Normal"/>
    <w:link w:val="HeaderChar"/>
    <w:uiPriority w:val="99"/>
    <w:unhideWhenUsed/>
    <w:rsid w:val="0098311a"/>
    <w:pPr>
      <w:tabs>
        <w:tab w:val="clear" w:pos="531"/>
        <w:tab w:val="center" w:pos="4513" w:leader="none"/>
        <w:tab w:val="right" w:pos="9026" w:leader="none"/>
      </w:tabs>
    </w:pPr>
    <w:rPr>
      <w:rFonts w:cs="Mangal"/>
      <w:szCs w:val="2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
    <w:name w:val="TableGrid"/>
    <w:rPr>
      <w:rFonts w:eastAsiaTheme="minorEastAsia"/>
      <w:lang w:eastAsia="en-IN"/>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csenote.weebly.com/principles-of-compiler-design.html" TargetMode="External"/><Relationship Id="rId4" Type="http://schemas.openxmlformats.org/officeDocument/2006/relationships/hyperlink" Target="http://www.faadooengineers.com/threads/32857-Compiler-Design-Notes-full-book-pdf-download" TargetMode="External"/><Relationship Id="rId5" Type="http://schemas.openxmlformats.org/officeDocument/2006/relationships/hyperlink" Target="https://langchain-ai.github.io/langgraph" TargetMode="External"/><Relationship Id="rId6" Type="http://schemas.openxmlformats.org/officeDocument/2006/relationships/hyperlink" Target="https://www.amazon.com/s/ref=dp_byline_sr_book_1?ie=UTF8&amp;field-author=Rakesh+M.+Verma&amp;text=Rakesh+M.+Verma&amp;sort=relevancerank&amp;search-alias=books" TargetMode="External"/><Relationship Id="rId7" Type="http://schemas.openxmlformats.org/officeDocument/2006/relationships/hyperlink" Target="https://www.amazon.com/s/ref=dp_byline_sr_book_2?ie=UTF8&amp;field-author=David+J.+Marchette&amp;text=David+J.+Marchette&amp;sort=relevancerank&amp;search-alias=books" TargetMode="External"/><Relationship Id="rId8" Type="http://schemas.openxmlformats.org/officeDocument/2006/relationships/hyperlink" Target="https://www.routledge.com/search?author=Mehak%20Khurana" TargetMode="External"/><Relationship Id="rId9" Type="http://schemas.openxmlformats.org/officeDocument/2006/relationships/hyperlink" Target="https://www.routledge.com/search?author=Shilpa%20Mahajan" TargetMode="External"/><Relationship Id="rId10" Type="http://schemas.openxmlformats.org/officeDocument/2006/relationships/hyperlink" Target="https://www.amazon.in/s/ref=dp_byline_sr_book_1?ie=UTF8&amp;field-author=James+Tubberville&amp;search-alias=stripbooks"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D7D15D-7F16-46F2-853E-DEFF4C83D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501</TotalTime>
  <Application>LibreOffice/26.2.4.2$Linux_X86_64 LibreOffice_project/3346a99e6b841765b75a9b29714a5b95c6761ce3</Application>
  <AppVersion>15.0000</AppVersion>
  <DocSecurity>0</DocSecurity>
  <Pages>41</Pages>
  <Words>13785</Words>
  <Characters>86211</Characters>
  <CharactersWithSpaces>98436</CharactersWithSpaces>
  <Paragraphs>1537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2022-08-19T11:12:00Z</dcterms:created>
  <dc:creator>IAM</dc:creator>
  <dc:description/>
  <dc:language>en-AU</dc:language>
  <cp:lastModifiedBy/>
  <dcterms:modified xsi:type="dcterms:W3CDTF">2026-07-11T12:55:31Z</dcterms:modified>
  <cp:revision>116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5F6C202A96A94A43B2D84C1805B2379F</vt:lpwstr>
  </property>
  <property fmtid="{D5CDD505-2E9C-101B-9397-08002B2CF9AE}" pid="3" name="KSOProductBuildVer">
    <vt:lpwstr>1033-11.2.0.11537</vt:lpwstr>
  </property>
  <property fmtid="{D5CDD505-2E9C-101B-9397-08002B2CF9AE}" pid="4" name="LinksUpToDate">
    <vt:bool>0</vt:bool>
  </property>
  <property fmtid="{D5CDD505-2E9C-101B-9397-08002B2CF9AE}" pid="5" name="ScaleCrop">
    <vt:bool>0</vt:bool>
  </property>
</Properties>
</file>