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06" w:rsidRPr="00A529FF" w:rsidRDefault="00A529FF" w:rsidP="00A529FF">
      <w:pPr>
        <w:jc w:val="center"/>
        <w:rPr>
          <w:rFonts w:ascii="Times New Roman" w:hAnsi="Times New Roman" w:cs="Times New Roman"/>
          <w:b/>
          <w:sz w:val="36"/>
          <w:szCs w:val="36"/>
        </w:rPr>
      </w:pPr>
      <w:r w:rsidRPr="00A529FF">
        <w:rPr>
          <w:rFonts w:ascii="Times New Roman" w:hAnsi="Times New Roman" w:cs="Times New Roman"/>
          <w:b/>
          <w:sz w:val="36"/>
          <w:szCs w:val="36"/>
        </w:rPr>
        <w:t>Sentiment Speech Analysis using Neutrosophy</w:t>
      </w:r>
    </w:p>
    <w:p w:rsidR="00A529FF" w:rsidRPr="00A529FF" w:rsidRDefault="00A529FF" w:rsidP="00A529FF">
      <w:pPr>
        <w:jc w:val="center"/>
        <w:rPr>
          <w:rFonts w:ascii="Times New Roman" w:hAnsi="Times New Roman" w:cs="Times New Roman"/>
          <w:b/>
          <w:sz w:val="36"/>
          <w:szCs w:val="36"/>
        </w:rPr>
      </w:pP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i/>
          <w:sz w:val="28"/>
          <w:szCs w:val="28"/>
        </w:rPr>
      </w:pPr>
      <w:r w:rsidRPr="00A529FF">
        <w:rPr>
          <w:rFonts w:ascii="Times New Roman" w:hAnsi="Times New Roman" w:cs="Times New Roman"/>
          <w:i/>
          <w:sz w:val="28"/>
          <w:szCs w:val="28"/>
        </w:rPr>
        <w:t>Submitted in partial fulfillment of the requirements for the degree of</w:t>
      </w:r>
    </w:p>
    <w:p w:rsidR="00A529FF" w:rsidRPr="00A529FF" w:rsidRDefault="00A529FF" w:rsidP="00A529FF">
      <w:pPr>
        <w:jc w:val="center"/>
        <w:rPr>
          <w:rFonts w:ascii="Times New Roman" w:hAnsi="Times New Roman" w:cs="Times New Roman"/>
          <w:b/>
          <w:sz w:val="36"/>
          <w:szCs w:val="36"/>
        </w:rPr>
      </w:pPr>
      <w:r w:rsidRPr="00A529FF">
        <w:rPr>
          <w:rFonts w:ascii="Times New Roman" w:hAnsi="Times New Roman" w:cs="Times New Roman"/>
          <w:b/>
          <w:sz w:val="36"/>
          <w:szCs w:val="36"/>
        </w:rPr>
        <w:t>Bachelor of Technology</w:t>
      </w:r>
    </w:p>
    <w:p w:rsidR="00A529FF" w:rsidRPr="00A529FF" w:rsidRDefault="00A529FF" w:rsidP="00A529FF">
      <w:pPr>
        <w:jc w:val="center"/>
        <w:rPr>
          <w:rFonts w:ascii="Times New Roman" w:hAnsi="Times New Roman" w:cs="Times New Roman"/>
          <w:sz w:val="28"/>
          <w:szCs w:val="28"/>
        </w:rPr>
      </w:pPr>
      <w:r w:rsidRPr="00A529FF">
        <w:rPr>
          <w:rFonts w:ascii="Times New Roman" w:hAnsi="Times New Roman" w:cs="Times New Roman"/>
          <w:sz w:val="28"/>
          <w:szCs w:val="28"/>
        </w:rPr>
        <w:t>In</w:t>
      </w:r>
    </w:p>
    <w:p w:rsidR="00A529FF" w:rsidRPr="00A529FF" w:rsidRDefault="00A529FF" w:rsidP="00A529FF">
      <w:pPr>
        <w:jc w:val="center"/>
        <w:rPr>
          <w:rFonts w:ascii="Times New Roman" w:hAnsi="Times New Roman" w:cs="Times New Roman"/>
          <w:b/>
          <w:sz w:val="36"/>
          <w:szCs w:val="36"/>
        </w:rPr>
      </w:pPr>
      <w:r w:rsidRPr="00A529FF">
        <w:rPr>
          <w:rFonts w:ascii="Times New Roman" w:hAnsi="Times New Roman" w:cs="Times New Roman"/>
          <w:b/>
          <w:sz w:val="36"/>
          <w:szCs w:val="36"/>
        </w:rPr>
        <w:t>Computer Science and Engineering with specialization in Information Security</w:t>
      </w: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sz w:val="28"/>
          <w:szCs w:val="28"/>
        </w:rPr>
      </w:pPr>
      <w:r w:rsidRPr="00A529FF">
        <w:rPr>
          <w:rFonts w:ascii="Times New Roman" w:hAnsi="Times New Roman" w:cs="Times New Roman"/>
          <w:sz w:val="28"/>
          <w:szCs w:val="28"/>
        </w:rPr>
        <w:t>by</w:t>
      </w:r>
    </w:p>
    <w:p w:rsidR="002921A8" w:rsidRDefault="002921A8" w:rsidP="00A529FF">
      <w:pPr>
        <w:jc w:val="center"/>
        <w:rPr>
          <w:rFonts w:ascii="Times New Roman" w:hAnsi="Times New Roman" w:cs="Times New Roman"/>
          <w:b/>
          <w:sz w:val="32"/>
          <w:szCs w:val="32"/>
        </w:rPr>
      </w:pPr>
      <w:r>
        <w:rPr>
          <w:rFonts w:ascii="Times New Roman" w:hAnsi="Times New Roman" w:cs="Times New Roman"/>
          <w:b/>
          <w:sz w:val="32"/>
          <w:szCs w:val="32"/>
        </w:rPr>
        <w:t>KRITIKA MISHRA</w:t>
      </w:r>
    </w:p>
    <w:p w:rsidR="00A529FF" w:rsidRPr="00A529FF" w:rsidRDefault="00A529FF" w:rsidP="00A529FF">
      <w:pPr>
        <w:jc w:val="center"/>
        <w:rPr>
          <w:rFonts w:ascii="Times New Roman" w:hAnsi="Times New Roman" w:cs="Times New Roman"/>
          <w:b/>
          <w:sz w:val="32"/>
          <w:szCs w:val="32"/>
        </w:rPr>
      </w:pPr>
      <w:r w:rsidRPr="00A529FF">
        <w:rPr>
          <w:rFonts w:ascii="Times New Roman" w:hAnsi="Times New Roman" w:cs="Times New Roman"/>
          <w:b/>
          <w:sz w:val="32"/>
          <w:szCs w:val="32"/>
        </w:rPr>
        <w:t>16BCI0041</w:t>
      </w: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b/>
          <w:sz w:val="32"/>
          <w:szCs w:val="28"/>
        </w:rPr>
      </w:pPr>
      <w:r w:rsidRPr="00A529FF">
        <w:rPr>
          <w:rFonts w:ascii="Times New Roman" w:hAnsi="Times New Roman" w:cs="Times New Roman"/>
          <w:b/>
          <w:sz w:val="32"/>
          <w:szCs w:val="28"/>
        </w:rPr>
        <w:t>Under the guidance of</w:t>
      </w:r>
    </w:p>
    <w:p w:rsidR="00A529FF" w:rsidRPr="00A529FF" w:rsidRDefault="00A529FF" w:rsidP="00A529FF">
      <w:pPr>
        <w:jc w:val="center"/>
        <w:rPr>
          <w:rFonts w:ascii="Times New Roman" w:hAnsi="Times New Roman" w:cs="Times New Roman"/>
          <w:b/>
          <w:sz w:val="32"/>
          <w:szCs w:val="28"/>
        </w:rPr>
      </w:pPr>
      <w:r w:rsidRPr="00A529FF">
        <w:rPr>
          <w:rFonts w:ascii="Times New Roman" w:hAnsi="Times New Roman" w:cs="Times New Roman"/>
          <w:b/>
          <w:sz w:val="32"/>
          <w:szCs w:val="28"/>
        </w:rPr>
        <w:t xml:space="preserve">Dr. </w:t>
      </w:r>
      <w:proofErr w:type="spellStart"/>
      <w:r w:rsidRPr="00A529FF">
        <w:rPr>
          <w:rFonts w:ascii="Times New Roman" w:hAnsi="Times New Roman" w:cs="Times New Roman"/>
          <w:b/>
          <w:sz w:val="32"/>
          <w:szCs w:val="28"/>
        </w:rPr>
        <w:t>Ilanthenral</w:t>
      </w:r>
      <w:proofErr w:type="spellEnd"/>
      <w:r w:rsidRPr="00A529FF">
        <w:rPr>
          <w:rFonts w:ascii="Times New Roman" w:hAnsi="Times New Roman" w:cs="Times New Roman"/>
          <w:b/>
          <w:sz w:val="32"/>
          <w:szCs w:val="28"/>
        </w:rPr>
        <w:t xml:space="preserve"> K P S K</w:t>
      </w:r>
    </w:p>
    <w:p w:rsidR="00A529FF" w:rsidRPr="00A529FF" w:rsidRDefault="00A529FF" w:rsidP="00A529FF">
      <w:pPr>
        <w:jc w:val="center"/>
        <w:rPr>
          <w:rFonts w:ascii="Times New Roman" w:hAnsi="Times New Roman" w:cs="Times New Roman"/>
          <w:b/>
          <w:sz w:val="32"/>
          <w:szCs w:val="28"/>
        </w:rPr>
      </w:pPr>
      <w:r w:rsidRPr="00A529FF">
        <w:rPr>
          <w:rFonts w:ascii="Times New Roman" w:hAnsi="Times New Roman" w:cs="Times New Roman"/>
          <w:b/>
          <w:sz w:val="32"/>
          <w:szCs w:val="28"/>
        </w:rPr>
        <w:t>School</w:t>
      </w:r>
      <w:r w:rsidR="002F4B83">
        <w:rPr>
          <w:rFonts w:ascii="Times New Roman" w:hAnsi="Times New Roman" w:cs="Times New Roman"/>
          <w:b/>
          <w:sz w:val="32"/>
          <w:szCs w:val="28"/>
        </w:rPr>
        <w:t xml:space="preserve"> of Computer Science and Engineering</w:t>
      </w:r>
    </w:p>
    <w:p w:rsidR="00A529FF" w:rsidRPr="00A529FF" w:rsidRDefault="00A529FF" w:rsidP="00A529FF">
      <w:pPr>
        <w:jc w:val="center"/>
        <w:rPr>
          <w:rFonts w:ascii="Times New Roman" w:hAnsi="Times New Roman" w:cs="Times New Roman"/>
          <w:b/>
          <w:sz w:val="32"/>
          <w:szCs w:val="28"/>
        </w:rPr>
      </w:pPr>
      <w:r w:rsidRPr="00A529FF">
        <w:rPr>
          <w:rFonts w:ascii="Times New Roman" w:hAnsi="Times New Roman" w:cs="Times New Roman"/>
          <w:b/>
          <w:sz w:val="32"/>
          <w:szCs w:val="28"/>
        </w:rPr>
        <w:t>VIT, Vellore</w:t>
      </w:r>
    </w:p>
    <w:p w:rsidR="00A529FF" w:rsidRPr="00A529FF" w:rsidRDefault="00A529FF" w:rsidP="00A529FF">
      <w:pPr>
        <w:jc w:val="center"/>
        <w:rPr>
          <w:rFonts w:ascii="Times New Roman" w:hAnsi="Times New Roman" w:cs="Times New Roman"/>
          <w:sz w:val="28"/>
          <w:szCs w:val="28"/>
        </w:rPr>
      </w:pPr>
    </w:p>
    <w:p w:rsidR="00A529FF" w:rsidRPr="00A529FF" w:rsidRDefault="00A529FF" w:rsidP="00A529FF">
      <w:pPr>
        <w:jc w:val="center"/>
        <w:rPr>
          <w:rFonts w:ascii="Times New Roman" w:hAnsi="Times New Roman" w:cs="Times New Roman"/>
          <w:sz w:val="28"/>
          <w:szCs w:val="28"/>
        </w:rPr>
      </w:pPr>
      <w:r w:rsidRPr="00A529FF">
        <w:rPr>
          <w:rFonts w:ascii="Times New Roman" w:hAnsi="Times New Roman" w:cs="Times New Roman"/>
          <w:noProof/>
          <w:sz w:val="28"/>
          <w:szCs w:val="28"/>
        </w:rPr>
        <w:drawing>
          <wp:inline distT="0" distB="0" distL="0" distR="0">
            <wp:extent cx="2499360"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841375"/>
                    </a:xfrm>
                    <a:prstGeom prst="rect">
                      <a:avLst/>
                    </a:prstGeom>
                    <a:noFill/>
                    <a:ln>
                      <a:noFill/>
                    </a:ln>
                  </pic:spPr>
                </pic:pic>
              </a:graphicData>
            </a:graphic>
          </wp:inline>
        </w:drawing>
      </w:r>
    </w:p>
    <w:p w:rsidR="00A529FF" w:rsidRPr="00A529FF" w:rsidRDefault="00A529FF" w:rsidP="00A529FF">
      <w:pPr>
        <w:jc w:val="center"/>
        <w:rPr>
          <w:rFonts w:ascii="Times New Roman" w:hAnsi="Times New Roman" w:cs="Times New Roman"/>
          <w:sz w:val="28"/>
          <w:szCs w:val="28"/>
        </w:rPr>
      </w:pPr>
      <w:r w:rsidRPr="00A529FF">
        <w:rPr>
          <w:rFonts w:ascii="Times New Roman" w:hAnsi="Times New Roman" w:cs="Times New Roman"/>
          <w:sz w:val="28"/>
          <w:szCs w:val="28"/>
        </w:rPr>
        <w:t>May, 2020</w:t>
      </w:r>
    </w:p>
    <w:p w:rsidR="00A529FF" w:rsidRPr="006A1943" w:rsidRDefault="00A529FF" w:rsidP="006A1943">
      <w:pPr>
        <w:spacing w:line="360" w:lineRule="auto"/>
        <w:jc w:val="center"/>
        <w:rPr>
          <w:rFonts w:ascii="Times New Roman" w:hAnsi="Times New Roman" w:cs="Times New Roman"/>
          <w:b/>
          <w:sz w:val="28"/>
          <w:szCs w:val="28"/>
          <w:u w:val="single"/>
        </w:rPr>
      </w:pPr>
      <w:r w:rsidRPr="00A529FF">
        <w:rPr>
          <w:rFonts w:ascii="Times New Roman" w:hAnsi="Times New Roman" w:cs="Times New Roman"/>
          <w:sz w:val="28"/>
          <w:szCs w:val="28"/>
        </w:rPr>
        <w:br w:type="page"/>
      </w:r>
      <w:r w:rsidRPr="006A1943">
        <w:rPr>
          <w:rFonts w:ascii="Times New Roman" w:hAnsi="Times New Roman" w:cs="Times New Roman"/>
          <w:b/>
          <w:sz w:val="28"/>
          <w:szCs w:val="28"/>
          <w:u w:val="single"/>
        </w:rPr>
        <w:lastRenderedPageBreak/>
        <w:t>DECLARATION</w:t>
      </w:r>
    </w:p>
    <w:p w:rsidR="00A529FF" w:rsidRPr="00A67E91" w:rsidRDefault="00A529FF" w:rsidP="006A1943">
      <w:pPr>
        <w:spacing w:line="360" w:lineRule="auto"/>
        <w:ind w:firstLine="720"/>
        <w:jc w:val="both"/>
        <w:rPr>
          <w:rFonts w:ascii="Times New Roman" w:hAnsi="Times New Roman" w:cs="Times New Roman"/>
          <w:sz w:val="24"/>
          <w:szCs w:val="24"/>
        </w:rPr>
      </w:pPr>
      <w:r w:rsidRPr="00A67E91">
        <w:rPr>
          <w:rFonts w:ascii="Times New Roman" w:hAnsi="Times New Roman" w:cs="Times New Roman"/>
          <w:sz w:val="24"/>
          <w:szCs w:val="24"/>
        </w:rPr>
        <w:t xml:space="preserve">I hereby declare that the thesis entitled “Speech Sentiment Analysis using Neutrosophy” submitted by me, for the award of the degree of Bachelor of Technology in Computer Science and Engineering with specialization in Information Security to VIT is a record of </w:t>
      </w:r>
      <w:proofErr w:type="spellStart"/>
      <w:r w:rsidRPr="00A67E91">
        <w:rPr>
          <w:rFonts w:ascii="Times New Roman" w:hAnsi="Times New Roman" w:cs="Times New Roman"/>
          <w:sz w:val="24"/>
          <w:szCs w:val="24"/>
        </w:rPr>
        <w:t>bonafide</w:t>
      </w:r>
      <w:proofErr w:type="spellEnd"/>
      <w:r w:rsidRPr="00A67E91">
        <w:rPr>
          <w:rFonts w:ascii="Times New Roman" w:hAnsi="Times New Roman" w:cs="Times New Roman"/>
          <w:sz w:val="24"/>
          <w:szCs w:val="24"/>
        </w:rPr>
        <w:t xml:space="preserve"> work carried out by me under the supervision of Dr. </w:t>
      </w:r>
      <w:proofErr w:type="spellStart"/>
      <w:r w:rsidR="006A1943" w:rsidRPr="00A67E91">
        <w:rPr>
          <w:rFonts w:ascii="Times New Roman" w:hAnsi="Times New Roman" w:cs="Times New Roman"/>
          <w:sz w:val="24"/>
          <w:szCs w:val="24"/>
        </w:rPr>
        <w:t>Ilanthenra</w:t>
      </w:r>
      <w:r w:rsidR="00A67E91">
        <w:rPr>
          <w:rFonts w:ascii="Times New Roman" w:hAnsi="Times New Roman" w:cs="Times New Roman"/>
          <w:sz w:val="24"/>
          <w:szCs w:val="24"/>
        </w:rPr>
        <w:t>l</w:t>
      </w:r>
      <w:proofErr w:type="spellEnd"/>
      <w:r w:rsidR="00A67E91">
        <w:rPr>
          <w:rFonts w:ascii="Times New Roman" w:hAnsi="Times New Roman" w:cs="Times New Roman"/>
          <w:sz w:val="24"/>
          <w:szCs w:val="24"/>
        </w:rPr>
        <w:t xml:space="preserve"> K</w:t>
      </w:r>
      <w:r w:rsidRPr="00A67E91">
        <w:rPr>
          <w:rFonts w:ascii="Times New Roman" w:hAnsi="Times New Roman" w:cs="Times New Roman"/>
          <w:sz w:val="24"/>
          <w:szCs w:val="24"/>
        </w:rPr>
        <w:t>.</w:t>
      </w:r>
    </w:p>
    <w:p w:rsidR="00A529FF" w:rsidRPr="00A67E91" w:rsidRDefault="00A529FF" w:rsidP="006A1943">
      <w:pPr>
        <w:spacing w:line="360" w:lineRule="auto"/>
        <w:ind w:firstLine="720"/>
        <w:jc w:val="both"/>
        <w:rPr>
          <w:rFonts w:ascii="Times New Roman" w:hAnsi="Times New Roman" w:cs="Times New Roman"/>
          <w:sz w:val="24"/>
          <w:szCs w:val="24"/>
        </w:rPr>
      </w:pPr>
      <w:r w:rsidRPr="00A67E91">
        <w:rPr>
          <w:rFonts w:ascii="Times New Roman" w:hAnsi="Times New Roman" w:cs="Times New Roman"/>
          <w:sz w:val="24"/>
          <w:szCs w:val="24"/>
        </w:rPr>
        <w:t>I further declare that the work reported in this thesis has not been submitted and will not be submitted, either in part or in full, for the award of any other degree or diploma in this institute or any other institute or university.</w:t>
      </w:r>
    </w:p>
    <w:p w:rsidR="006A1943" w:rsidRPr="00A67E91" w:rsidRDefault="006A1943" w:rsidP="006A1943">
      <w:pPr>
        <w:spacing w:line="360" w:lineRule="auto"/>
        <w:jc w:val="both"/>
        <w:rPr>
          <w:rFonts w:ascii="Times New Roman" w:hAnsi="Times New Roman" w:cs="Times New Roman"/>
          <w:sz w:val="24"/>
          <w:szCs w:val="24"/>
        </w:rPr>
      </w:pPr>
    </w:p>
    <w:p w:rsidR="006A1943" w:rsidRPr="00A67E91" w:rsidRDefault="006A1943" w:rsidP="006A1943">
      <w:pPr>
        <w:spacing w:line="360" w:lineRule="auto"/>
        <w:jc w:val="both"/>
        <w:rPr>
          <w:rFonts w:ascii="Times New Roman" w:hAnsi="Times New Roman" w:cs="Times New Roman"/>
          <w:sz w:val="24"/>
          <w:szCs w:val="24"/>
        </w:rPr>
      </w:pPr>
    </w:p>
    <w:p w:rsidR="006A1943" w:rsidRPr="00A67E91" w:rsidRDefault="006A1943" w:rsidP="006A1943">
      <w:pPr>
        <w:spacing w:line="360" w:lineRule="auto"/>
        <w:jc w:val="both"/>
        <w:rPr>
          <w:rFonts w:ascii="Times New Roman" w:hAnsi="Times New Roman" w:cs="Times New Roman"/>
          <w:sz w:val="24"/>
          <w:szCs w:val="24"/>
        </w:rPr>
      </w:pPr>
    </w:p>
    <w:p w:rsidR="006A1943" w:rsidRPr="00A67E91" w:rsidRDefault="006A1943" w:rsidP="006A1943">
      <w:pPr>
        <w:spacing w:line="360" w:lineRule="auto"/>
        <w:jc w:val="both"/>
        <w:rPr>
          <w:rFonts w:ascii="Times New Roman" w:hAnsi="Times New Roman" w:cs="Times New Roman"/>
          <w:sz w:val="24"/>
          <w:szCs w:val="24"/>
        </w:rPr>
      </w:pPr>
      <w:r w:rsidRPr="00A67E91">
        <w:rPr>
          <w:rFonts w:ascii="Times New Roman" w:hAnsi="Times New Roman" w:cs="Times New Roman"/>
          <w:sz w:val="24"/>
          <w:szCs w:val="24"/>
        </w:rPr>
        <w:t>Place</w:t>
      </w:r>
      <w:r w:rsidRPr="00A67E91">
        <w:rPr>
          <w:rFonts w:ascii="Times New Roman" w:hAnsi="Times New Roman" w:cs="Times New Roman"/>
          <w:sz w:val="24"/>
          <w:szCs w:val="24"/>
        </w:rPr>
        <w:tab/>
        <w:t>: Vellore</w:t>
      </w:r>
    </w:p>
    <w:p w:rsidR="006A1943" w:rsidRPr="00A67E91" w:rsidRDefault="006A1943" w:rsidP="006A1943">
      <w:pPr>
        <w:spacing w:line="360" w:lineRule="auto"/>
        <w:jc w:val="both"/>
        <w:rPr>
          <w:rFonts w:ascii="Times New Roman" w:hAnsi="Times New Roman" w:cs="Times New Roman"/>
          <w:sz w:val="24"/>
          <w:szCs w:val="24"/>
        </w:rPr>
      </w:pPr>
      <w:r w:rsidRPr="00A67E91">
        <w:rPr>
          <w:rFonts w:ascii="Times New Roman" w:hAnsi="Times New Roman" w:cs="Times New Roman"/>
          <w:sz w:val="24"/>
          <w:szCs w:val="24"/>
        </w:rPr>
        <w:t>Date</w:t>
      </w:r>
      <w:r w:rsidRPr="00A67E91">
        <w:rPr>
          <w:rFonts w:ascii="Times New Roman" w:hAnsi="Times New Roman" w:cs="Times New Roman"/>
          <w:sz w:val="24"/>
          <w:szCs w:val="24"/>
        </w:rPr>
        <w:tab/>
        <w:t>: 29</w:t>
      </w:r>
      <w:r w:rsidRPr="00A67E91">
        <w:rPr>
          <w:rFonts w:ascii="Times New Roman" w:hAnsi="Times New Roman" w:cs="Times New Roman"/>
          <w:sz w:val="24"/>
          <w:szCs w:val="24"/>
          <w:vertAlign w:val="superscript"/>
        </w:rPr>
        <w:t>th</w:t>
      </w:r>
      <w:r w:rsidRPr="00A67E91">
        <w:rPr>
          <w:rFonts w:ascii="Times New Roman" w:hAnsi="Times New Roman" w:cs="Times New Roman"/>
          <w:sz w:val="24"/>
          <w:szCs w:val="24"/>
        </w:rPr>
        <w:t xml:space="preserve"> May 2020</w:t>
      </w:r>
    </w:p>
    <w:p w:rsidR="006A1943" w:rsidRPr="006A1943" w:rsidRDefault="006A1943" w:rsidP="006A1943">
      <w:pPr>
        <w:spacing w:line="360" w:lineRule="auto"/>
        <w:jc w:val="both"/>
        <w:rPr>
          <w:rFonts w:ascii="Times New Roman" w:hAnsi="Times New Roman" w:cs="Times New Roman"/>
          <w:sz w:val="28"/>
          <w:szCs w:val="28"/>
        </w:rPr>
      </w:pPr>
    </w:p>
    <w:p w:rsidR="006A1943" w:rsidRPr="006A1943" w:rsidRDefault="006A1943" w:rsidP="006A1943">
      <w:pPr>
        <w:spacing w:line="360" w:lineRule="auto"/>
        <w:jc w:val="both"/>
        <w:rPr>
          <w:rFonts w:ascii="Times New Roman" w:hAnsi="Times New Roman" w:cs="Times New Roman"/>
          <w:sz w:val="28"/>
          <w:szCs w:val="28"/>
        </w:rPr>
      </w:pPr>
    </w:p>
    <w:p w:rsidR="006A1943" w:rsidRPr="006A1943" w:rsidRDefault="006A1943" w:rsidP="006A1943">
      <w:pPr>
        <w:spacing w:line="360" w:lineRule="auto"/>
        <w:jc w:val="right"/>
        <w:rPr>
          <w:rFonts w:ascii="Times New Roman" w:hAnsi="Times New Roman" w:cs="Times New Roman"/>
          <w:b/>
          <w:sz w:val="28"/>
          <w:szCs w:val="28"/>
        </w:rPr>
      </w:pPr>
      <w:r w:rsidRPr="006A1943">
        <w:rPr>
          <w:rFonts w:ascii="Times New Roman" w:hAnsi="Times New Roman" w:cs="Times New Roman"/>
          <w:b/>
          <w:sz w:val="28"/>
          <w:szCs w:val="28"/>
        </w:rPr>
        <w:t>Signature of the Candidate</w:t>
      </w:r>
    </w:p>
    <w:p w:rsidR="006A1943" w:rsidRDefault="006A1943">
      <w:pPr>
        <w:rPr>
          <w:rFonts w:ascii="Times New Roman" w:hAnsi="Times New Roman" w:cs="Times New Roman"/>
        </w:rPr>
      </w:pPr>
      <w:r>
        <w:rPr>
          <w:rFonts w:ascii="Times New Roman" w:hAnsi="Times New Roman" w:cs="Times New Roman"/>
        </w:rPr>
        <w:br w:type="page"/>
      </w:r>
    </w:p>
    <w:p w:rsidR="006A1943" w:rsidRPr="006A1943" w:rsidRDefault="006A1943" w:rsidP="006A1943">
      <w:pPr>
        <w:spacing w:line="360" w:lineRule="auto"/>
        <w:jc w:val="center"/>
        <w:rPr>
          <w:rFonts w:ascii="Times New Roman" w:hAnsi="Times New Roman" w:cs="Times New Roman"/>
          <w:b/>
          <w:sz w:val="28"/>
          <w:szCs w:val="28"/>
          <w:u w:val="single"/>
        </w:rPr>
      </w:pPr>
      <w:r w:rsidRPr="006A1943">
        <w:rPr>
          <w:rFonts w:ascii="Times New Roman" w:hAnsi="Times New Roman" w:cs="Times New Roman"/>
          <w:b/>
          <w:sz w:val="28"/>
          <w:szCs w:val="28"/>
          <w:u w:val="single"/>
        </w:rPr>
        <w:lastRenderedPageBreak/>
        <w:t>CERTIFICATE</w:t>
      </w:r>
    </w:p>
    <w:p w:rsidR="006A1943" w:rsidRPr="006836EA" w:rsidRDefault="006A1943" w:rsidP="006A1943">
      <w:pPr>
        <w:spacing w:line="360" w:lineRule="auto"/>
        <w:ind w:firstLine="720"/>
        <w:jc w:val="both"/>
        <w:rPr>
          <w:rFonts w:ascii="Times New Roman" w:hAnsi="Times New Roman" w:cs="Times New Roman"/>
          <w:sz w:val="24"/>
          <w:szCs w:val="24"/>
        </w:rPr>
      </w:pPr>
      <w:r w:rsidRPr="006836EA">
        <w:rPr>
          <w:rFonts w:ascii="Times New Roman" w:hAnsi="Times New Roman" w:cs="Times New Roman"/>
          <w:sz w:val="24"/>
          <w:szCs w:val="24"/>
        </w:rPr>
        <w:t>This is to certify that the thesis entitled “</w:t>
      </w:r>
      <w:r w:rsidRPr="006836EA">
        <w:rPr>
          <w:rFonts w:ascii="Times New Roman" w:hAnsi="Times New Roman" w:cs="Times New Roman"/>
          <w:b/>
          <w:sz w:val="24"/>
          <w:szCs w:val="24"/>
        </w:rPr>
        <w:t>Speech Sentiment Analysis using Neutrosophy</w:t>
      </w:r>
      <w:r w:rsidRPr="006836EA">
        <w:rPr>
          <w:rFonts w:ascii="Times New Roman" w:hAnsi="Times New Roman" w:cs="Times New Roman"/>
          <w:sz w:val="24"/>
          <w:szCs w:val="24"/>
        </w:rPr>
        <w:t xml:space="preserve">” submitted by </w:t>
      </w:r>
      <w:proofErr w:type="spellStart"/>
      <w:r w:rsidRPr="006836EA">
        <w:rPr>
          <w:rFonts w:ascii="Times New Roman" w:hAnsi="Times New Roman" w:cs="Times New Roman"/>
          <w:b/>
          <w:sz w:val="24"/>
          <w:szCs w:val="24"/>
        </w:rPr>
        <w:t>Kritika</w:t>
      </w:r>
      <w:proofErr w:type="spellEnd"/>
      <w:r w:rsidRPr="006836EA">
        <w:rPr>
          <w:rFonts w:ascii="Times New Roman" w:hAnsi="Times New Roman" w:cs="Times New Roman"/>
          <w:b/>
          <w:sz w:val="24"/>
          <w:szCs w:val="24"/>
        </w:rPr>
        <w:t xml:space="preserve"> Mishra (16BCI0041)</w:t>
      </w:r>
      <w:r w:rsidRPr="006836EA">
        <w:rPr>
          <w:rFonts w:ascii="Times New Roman" w:hAnsi="Times New Roman" w:cs="Times New Roman"/>
          <w:sz w:val="24"/>
          <w:szCs w:val="24"/>
        </w:rPr>
        <w:t>, School</w:t>
      </w:r>
      <w:r w:rsidR="00A7359B">
        <w:rPr>
          <w:rFonts w:ascii="Times New Roman" w:hAnsi="Times New Roman" w:cs="Times New Roman"/>
          <w:sz w:val="24"/>
          <w:szCs w:val="24"/>
        </w:rPr>
        <w:t xml:space="preserve"> of Computer Science and Engineering</w:t>
      </w:r>
      <w:r w:rsidRPr="006836EA">
        <w:rPr>
          <w:rFonts w:ascii="Times New Roman" w:hAnsi="Times New Roman" w:cs="Times New Roman"/>
          <w:sz w:val="24"/>
          <w:szCs w:val="24"/>
        </w:rPr>
        <w:t xml:space="preserve">, VIT, for the award of the degree of Bachelor of Technology in Computer Science and Engineering with specialization in Information Security, is a record of </w:t>
      </w:r>
      <w:proofErr w:type="spellStart"/>
      <w:r w:rsidRPr="006836EA">
        <w:rPr>
          <w:rFonts w:ascii="Times New Roman" w:hAnsi="Times New Roman" w:cs="Times New Roman"/>
          <w:sz w:val="24"/>
          <w:szCs w:val="24"/>
        </w:rPr>
        <w:t>bonafide</w:t>
      </w:r>
      <w:proofErr w:type="spellEnd"/>
      <w:r w:rsidRPr="006836EA">
        <w:rPr>
          <w:rFonts w:ascii="Times New Roman" w:hAnsi="Times New Roman" w:cs="Times New Roman"/>
          <w:sz w:val="24"/>
          <w:szCs w:val="24"/>
        </w:rPr>
        <w:t xml:space="preserve"> work carried out by him / her under my supervision during the period, 01. 12. 2018 to 30.04.2019, as per the VIT code of academic and research ethics.</w:t>
      </w:r>
    </w:p>
    <w:p w:rsidR="006A1943" w:rsidRPr="006836EA" w:rsidRDefault="006A1943" w:rsidP="006A1943">
      <w:pPr>
        <w:spacing w:line="360" w:lineRule="auto"/>
        <w:ind w:firstLine="720"/>
        <w:jc w:val="both"/>
        <w:rPr>
          <w:rFonts w:ascii="Times New Roman" w:hAnsi="Times New Roman" w:cs="Times New Roman"/>
          <w:sz w:val="24"/>
          <w:szCs w:val="24"/>
        </w:rPr>
      </w:pPr>
      <w:r w:rsidRPr="006836EA">
        <w:rPr>
          <w:rFonts w:ascii="Times New Roman" w:hAnsi="Times New Roman" w:cs="Times New Roman"/>
          <w:sz w:val="24"/>
          <w:szCs w:val="24"/>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6A1943" w:rsidRPr="006836EA" w:rsidRDefault="006A1943" w:rsidP="006A1943">
      <w:pPr>
        <w:spacing w:line="360" w:lineRule="auto"/>
        <w:jc w:val="both"/>
        <w:rPr>
          <w:rFonts w:ascii="Times New Roman" w:hAnsi="Times New Roman" w:cs="Times New Roman"/>
          <w:sz w:val="24"/>
          <w:szCs w:val="24"/>
        </w:rPr>
      </w:pPr>
    </w:p>
    <w:p w:rsidR="006A1943" w:rsidRPr="006836EA" w:rsidRDefault="006A1943" w:rsidP="006A1943">
      <w:pPr>
        <w:spacing w:line="360" w:lineRule="auto"/>
        <w:jc w:val="both"/>
        <w:rPr>
          <w:rFonts w:ascii="Times New Roman" w:hAnsi="Times New Roman" w:cs="Times New Roman"/>
          <w:sz w:val="24"/>
          <w:szCs w:val="24"/>
        </w:rPr>
      </w:pPr>
      <w:r w:rsidRPr="006836EA">
        <w:rPr>
          <w:rFonts w:ascii="Times New Roman" w:hAnsi="Times New Roman" w:cs="Times New Roman"/>
          <w:sz w:val="24"/>
          <w:szCs w:val="24"/>
        </w:rPr>
        <w:t>Place</w:t>
      </w:r>
      <w:r w:rsidRPr="006836EA">
        <w:rPr>
          <w:rFonts w:ascii="Times New Roman" w:hAnsi="Times New Roman" w:cs="Times New Roman"/>
          <w:sz w:val="24"/>
          <w:szCs w:val="24"/>
        </w:rPr>
        <w:tab/>
        <w:t>: Vellore</w:t>
      </w:r>
    </w:p>
    <w:p w:rsidR="006A1943" w:rsidRPr="006836EA" w:rsidRDefault="006A1943" w:rsidP="006A1943">
      <w:pPr>
        <w:spacing w:line="360" w:lineRule="auto"/>
        <w:jc w:val="both"/>
        <w:rPr>
          <w:rFonts w:ascii="Times New Roman" w:hAnsi="Times New Roman" w:cs="Times New Roman"/>
          <w:sz w:val="24"/>
          <w:szCs w:val="24"/>
        </w:rPr>
      </w:pPr>
      <w:r w:rsidRPr="006836EA">
        <w:rPr>
          <w:rFonts w:ascii="Times New Roman" w:hAnsi="Times New Roman" w:cs="Times New Roman"/>
          <w:sz w:val="24"/>
          <w:szCs w:val="24"/>
        </w:rPr>
        <w:t>Date</w:t>
      </w:r>
      <w:r w:rsidRPr="006836EA">
        <w:rPr>
          <w:rFonts w:ascii="Times New Roman" w:hAnsi="Times New Roman" w:cs="Times New Roman"/>
          <w:sz w:val="24"/>
          <w:szCs w:val="24"/>
        </w:rPr>
        <w:tab/>
        <w:t>: 29</w:t>
      </w:r>
      <w:r w:rsidRPr="006836EA">
        <w:rPr>
          <w:rFonts w:ascii="Times New Roman" w:hAnsi="Times New Roman" w:cs="Times New Roman"/>
          <w:sz w:val="24"/>
          <w:szCs w:val="24"/>
          <w:vertAlign w:val="superscript"/>
        </w:rPr>
        <w:t>th</w:t>
      </w:r>
      <w:r w:rsidRPr="006836EA">
        <w:rPr>
          <w:rFonts w:ascii="Times New Roman" w:hAnsi="Times New Roman" w:cs="Times New Roman"/>
          <w:sz w:val="24"/>
          <w:szCs w:val="24"/>
        </w:rPr>
        <w:t xml:space="preserve"> May 2020</w:t>
      </w:r>
    </w:p>
    <w:p w:rsidR="006A1943" w:rsidRPr="006A1943" w:rsidRDefault="006A1943" w:rsidP="006A1943">
      <w:pPr>
        <w:spacing w:line="360" w:lineRule="auto"/>
        <w:jc w:val="both"/>
        <w:rPr>
          <w:rFonts w:ascii="Times New Roman" w:hAnsi="Times New Roman" w:cs="Times New Roman"/>
          <w:sz w:val="28"/>
          <w:szCs w:val="28"/>
        </w:rPr>
      </w:pPr>
    </w:p>
    <w:p w:rsidR="006A1943" w:rsidRDefault="006836EA" w:rsidP="006836EA">
      <w:pPr>
        <w:spacing w:line="360" w:lineRule="auto"/>
        <w:jc w:val="right"/>
        <w:rPr>
          <w:rFonts w:ascii="Times New Roman" w:hAnsi="Times New Roman" w:cs="Times New Roman"/>
          <w:b/>
          <w:sz w:val="28"/>
          <w:szCs w:val="28"/>
        </w:rPr>
      </w:pPr>
      <w:r w:rsidRPr="006836EA">
        <w:rPr>
          <w:rFonts w:ascii="Times New Roman" w:hAnsi="Times New Roman" w:cs="Times New Roman"/>
          <w:b/>
          <w:sz w:val="28"/>
          <w:szCs w:val="28"/>
        </w:rPr>
        <w:t>Signature of the Guide</w:t>
      </w:r>
    </w:p>
    <w:p w:rsidR="006836EA" w:rsidRPr="006836EA" w:rsidRDefault="006836EA" w:rsidP="006836EA">
      <w:pPr>
        <w:spacing w:line="360" w:lineRule="auto"/>
        <w:jc w:val="right"/>
        <w:rPr>
          <w:rFonts w:ascii="Times New Roman" w:hAnsi="Times New Roman" w:cs="Times New Roman"/>
          <w:b/>
          <w:sz w:val="28"/>
          <w:szCs w:val="28"/>
        </w:rPr>
      </w:pPr>
    </w:p>
    <w:p w:rsidR="006A1943" w:rsidRPr="006836EA" w:rsidRDefault="006A1943" w:rsidP="006A1943">
      <w:pPr>
        <w:spacing w:line="360" w:lineRule="auto"/>
        <w:jc w:val="both"/>
        <w:rPr>
          <w:rFonts w:ascii="Times New Roman" w:hAnsi="Times New Roman" w:cs="Times New Roman"/>
          <w:b/>
          <w:sz w:val="28"/>
          <w:szCs w:val="28"/>
        </w:rPr>
      </w:pPr>
    </w:p>
    <w:p w:rsidR="006A1943" w:rsidRPr="006836EA" w:rsidRDefault="006A1943" w:rsidP="006A1943">
      <w:pPr>
        <w:spacing w:line="360" w:lineRule="auto"/>
        <w:jc w:val="both"/>
        <w:rPr>
          <w:rFonts w:ascii="Times New Roman" w:hAnsi="Times New Roman" w:cs="Times New Roman"/>
          <w:b/>
          <w:sz w:val="28"/>
          <w:szCs w:val="28"/>
        </w:rPr>
      </w:pPr>
      <w:r w:rsidRPr="006836EA">
        <w:rPr>
          <w:rFonts w:ascii="Times New Roman" w:hAnsi="Times New Roman" w:cs="Times New Roman"/>
          <w:b/>
          <w:sz w:val="28"/>
          <w:szCs w:val="28"/>
        </w:rPr>
        <w:t xml:space="preserve">Internal </w:t>
      </w:r>
      <w:r w:rsidR="006836EA">
        <w:rPr>
          <w:rFonts w:ascii="Times New Roman" w:hAnsi="Times New Roman" w:cs="Times New Roman"/>
          <w:b/>
          <w:sz w:val="28"/>
          <w:szCs w:val="28"/>
        </w:rPr>
        <w:t>Examiner</w:t>
      </w:r>
      <w:r w:rsidR="006836EA">
        <w:rPr>
          <w:rFonts w:ascii="Times New Roman" w:hAnsi="Times New Roman" w:cs="Times New Roman"/>
          <w:b/>
          <w:sz w:val="28"/>
          <w:szCs w:val="28"/>
        </w:rPr>
        <w:tab/>
      </w:r>
      <w:r w:rsidR="006836EA">
        <w:rPr>
          <w:rFonts w:ascii="Times New Roman" w:hAnsi="Times New Roman" w:cs="Times New Roman"/>
          <w:b/>
          <w:sz w:val="28"/>
          <w:szCs w:val="28"/>
        </w:rPr>
        <w:tab/>
      </w:r>
      <w:r w:rsidR="006836EA">
        <w:rPr>
          <w:rFonts w:ascii="Times New Roman" w:hAnsi="Times New Roman" w:cs="Times New Roman"/>
          <w:b/>
          <w:sz w:val="28"/>
          <w:szCs w:val="28"/>
        </w:rPr>
        <w:tab/>
      </w:r>
      <w:r w:rsidR="006836EA">
        <w:rPr>
          <w:rFonts w:ascii="Times New Roman" w:hAnsi="Times New Roman" w:cs="Times New Roman"/>
          <w:b/>
          <w:sz w:val="28"/>
          <w:szCs w:val="28"/>
        </w:rPr>
        <w:tab/>
      </w:r>
      <w:r w:rsidR="006836EA">
        <w:rPr>
          <w:rFonts w:ascii="Times New Roman" w:hAnsi="Times New Roman" w:cs="Times New Roman"/>
          <w:b/>
          <w:sz w:val="28"/>
          <w:szCs w:val="28"/>
        </w:rPr>
        <w:tab/>
        <w:t xml:space="preserve">        </w:t>
      </w:r>
      <w:r w:rsidR="006836EA" w:rsidRPr="006836EA">
        <w:rPr>
          <w:rFonts w:ascii="Times New Roman" w:hAnsi="Times New Roman" w:cs="Times New Roman"/>
          <w:b/>
          <w:sz w:val="28"/>
          <w:szCs w:val="28"/>
        </w:rPr>
        <w:t>External Examiner</w:t>
      </w:r>
    </w:p>
    <w:p w:rsidR="006A1943" w:rsidRPr="006A1943" w:rsidRDefault="006A1943" w:rsidP="006A1943">
      <w:pPr>
        <w:spacing w:line="360" w:lineRule="auto"/>
        <w:jc w:val="both"/>
        <w:rPr>
          <w:rFonts w:ascii="Times New Roman" w:hAnsi="Times New Roman" w:cs="Times New Roman"/>
          <w:sz w:val="28"/>
          <w:szCs w:val="28"/>
        </w:rPr>
      </w:pPr>
    </w:p>
    <w:p w:rsidR="006A1943" w:rsidRPr="006A1943" w:rsidRDefault="006A1943" w:rsidP="006A1943">
      <w:pPr>
        <w:spacing w:line="360" w:lineRule="auto"/>
        <w:jc w:val="both"/>
        <w:rPr>
          <w:rFonts w:ascii="Times New Roman" w:hAnsi="Times New Roman" w:cs="Times New Roman"/>
          <w:sz w:val="28"/>
          <w:szCs w:val="28"/>
        </w:rPr>
      </w:pPr>
    </w:p>
    <w:p w:rsidR="006A1943" w:rsidRPr="006836EA" w:rsidRDefault="006A1943" w:rsidP="006836EA">
      <w:pPr>
        <w:spacing w:line="360" w:lineRule="auto"/>
        <w:jc w:val="center"/>
        <w:rPr>
          <w:rFonts w:ascii="Times New Roman" w:hAnsi="Times New Roman" w:cs="Times New Roman"/>
          <w:b/>
          <w:sz w:val="28"/>
          <w:szCs w:val="28"/>
        </w:rPr>
      </w:pPr>
      <w:r w:rsidRPr="006836EA">
        <w:rPr>
          <w:rFonts w:ascii="Times New Roman" w:hAnsi="Times New Roman" w:cs="Times New Roman"/>
          <w:b/>
          <w:sz w:val="28"/>
          <w:szCs w:val="28"/>
        </w:rPr>
        <w:t xml:space="preserve">Head of </w:t>
      </w:r>
      <w:r w:rsidR="002F4B83">
        <w:rPr>
          <w:rFonts w:ascii="Times New Roman" w:hAnsi="Times New Roman" w:cs="Times New Roman"/>
          <w:b/>
          <w:sz w:val="28"/>
          <w:szCs w:val="28"/>
        </w:rPr>
        <w:t>the Department</w:t>
      </w:r>
    </w:p>
    <w:p w:rsidR="006A1943" w:rsidRPr="00A67E91" w:rsidRDefault="002F4B83" w:rsidP="006836EA">
      <w:pPr>
        <w:spacing w:line="360" w:lineRule="auto"/>
        <w:jc w:val="center"/>
        <w:rPr>
          <w:rFonts w:ascii="Times New Roman" w:hAnsi="Times New Roman" w:cs="Times New Roman"/>
          <w:sz w:val="24"/>
          <w:szCs w:val="24"/>
        </w:rPr>
      </w:pPr>
      <w:r w:rsidRPr="00A67E91">
        <w:rPr>
          <w:rFonts w:ascii="Times New Roman" w:hAnsi="Times New Roman" w:cs="Times New Roman"/>
          <w:sz w:val="24"/>
          <w:szCs w:val="24"/>
        </w:rPr>
        <w:t xml:space="preserve">B. Tech </w:t>
      </w:r>
      <w:r w:rsidR="006A1943" w:rsidRPr="00A67E91">
        <w:rPr>
          <w:rFonts w:ascii="Times New Roman" w:hAnsi="Times New Roman" w:cs="Times New Roman"/>
          <w:sz w:val="24"/>
          <w:szCs w:val="24"/>
        </w:rPr>
        <w:t>Computer Science and Engineering with specialization in Information Security</w:t>
      </w:r>
    </w:p>
    <w:p w:rsidR="00A7359B" w:rsidRPr="00A7359B" w:rsidRDefault="006836EA" w:rsidP="00A7359B">
      <w:pPr>
        <w:spacing w:line="360" w:lineRule="auto"/>
        <w:jc w:val="center"/>
        <w:rPr>
          <w:rFonts w:ascii="Times New Roman" w:hAnsi="Times New Roman" w:cs="Times New Roman"/>
          <w:b/>
          <w:sz w:val="28"/>
          <w:szCs w:val="28"/>
          <w:u w:val="single"/>
        </w:rPr>
      </w:pPr>
      <w:r>
        <w:rPr>
          <w:rFonts w:ascii="Times New Roman" w:hAnsi="Times New Roman" w:cs="Times New Roman"/>
          <w:sz w:val="26"/>
          <w:szCs w:val="26"/>
        </w:rPr>
        <w:br w:type="page"/>
      </w:r>
      <w:r w:rsidRPr="00A7359B">
        <w:rPr>
          <w:rFonts w:ascii="Times New Roman" w:hAnsi="Times New Roman" w:cs="Times New Roman"/>
          <w:b/>
          <w:sz w:val="28"/>
          <w:szCs w:val="28"/>
          <w:u w:val="single"/>
        </w:rPr>
        <w:lastRenderedPageBreak/>
        <w:t>ACKNOWLEDGMENTS</w:t>
      </w:r>
    </w:p>
    <w:p w:rsidR="006836EA" w:rsidRPr="00A67E91" w:rsidRDefault="006836EA" w:rsidP="00A7359B">
      <w:pPr>
        <w:spacing w:line="360" w:lineRule="auto"/>
        <w:ind w:firstLine="720"/>
        <w:jc w:val="both"/>
        <w:rPr>
          <w:rFonts w:ascii="Times New Roman" w:hAnsi="Times New Roman" w:cs="Times New Roman"/>
          <w:sz w:val="24"/>
          <w:szCs w:val="24"/>
        </w:rPr>
      </w:pPr>
      <w:r w:rsidRPr="00A67E91">
        <w:rPr>
          <w:rFonts w:ascii="Times New Roman" w:hAnsi="Times New Roman" w:cs="Times New Roman"/>
          <w:sz w:val="24"/>
          <w:szCs w:val="24"/>
        </w:rPr>
        <w:t xml:space="preserve">Foremost, I would like to express my sincere gratitude to my </w:t>
      </w:r>
      <w:r w:rsidR="002F4B83" w:rsidRPr="00A67E91">
        <w:rPr>
          <w:rFonts w:ascii="Times New Roman" w:hAnsi="Times New Roman" w:cs="Times New Roman"/>
          <w:sz w:val="24"/>
          <w:szCs w:val="24"/>
        </w:rPr>
        <w:t>guide and mentor</w:t>
      </w:r>
      <w:r w:rsidRPr="00A67E91">
        <w:rPr>
          <w:rFonts w:ascii="Times New Roman" w:hAnsi="Times New Roman" w:cs="Times New Roman"/>
          <w:sz w:val="24"/>
          <w:szCs w:val="24"/>
        </w:rPr>
        <w:t xml:space="preserve"> </w:t>
      </w:r>
      <w:r w:rsidR="002F4B83" w:rsidRPr="00A67E91">
        <w:rPr>
          <w:rFonts w:ascii="Times New Roman" w:hAnsi="Times New Roman" w:cs="Times New Roman"/>
          <w:sz w:val="24"/>
          <w:szCs w:val="24"/>
        </w:rPr>
        <w:t xml:space="preserve">Dr. </w:t>
      </w:r>
      <w:proofErr w:type="spellStart"/>
      <w:r w:rsidR="002F4B83" w:rsidRPr="00A67E91">
        <w:rPr>
          <w:rFonts w:ascii="Times New Roman" w:hAnsi="Times New Roman" w:cs="Times New Roman"/>
          <w:sz w:val="24"/>
          <w:szCs w:val="24"/>
        </w:rPr>
        <w:t>Ilanthenral</w:t>
      </w:r>
      <w:proofErr w:type="spellEnd"/>
      <w:r w:rsidR="002F4B83" w:rsidRPr="00A67E91">
        <w:rPr>
          <w:rFonts w:ascii="Times New Roman" w:hAnsi="Times New Roman" w:cs="Times New Roman"/>
          <w:sz w:val="24"/>
          <w:szCs w:val="24"/>
        </w:rPr>
        <w:t xml:space="preserve"> K P S K</w:t>
      </w:r>
      <w:r w:rsidRPr="00A67E91">
        <w:rPr>
          <w:rFonts w:ascii="Times New Roman" w:hAnsi="Times New Roman" w:cs="Times New Roman"/>
          <w:sz w:val="24"/>
          <w:szCs w:val="24"/>
        </w:rPr>
        <w:t xml:space="preserve"> for continuous</w:t>
      </w:r>
      <w:r w:rsidR="002F4B83" w:rsidRPr="00A67E91">
        <w:rPr>
          <w:rFonts w:ascii="Times New Roman" w:hAnsi="Times New Roman" w:cs="Times New Roman"/>
          <w:sz w:val="24"/>
          <w:szCs w:val="24"/>
        </w:rPr>
        <w:t>ly</w:t>
      </w:r>
      <w:r w:rsidRPr="00A67E91">
        <w:rPr>
          <w:rFonts w:ascii="Times New Roman" w:hAnsi="Times New Roman" w:cs="Times New Roman"/>
          <w:sz w:val="24"/>
          <w:szCs w:val="24"/>
        </w:rPr>
        <w:t xml:space="preserve"> support</w:t>
      </w:r>
      <w:r w:rsidR="002F4B83" w:rsidRPr="00A67E91">
        <w:rPr>
          <w:rFonts w:ascii="Times New Roman" w:hAnsi="Times New Roman" w:cs="Times New Roman"/>
          <w:sz w:val="24"/>
          <w:szCs w:val="24"/>
        </w:rPr>
        <w:t>ing and supervising this project. Her</w:t>
      </w:r>
      <w:r w:rsidRPr="00A67E91">
        <w:rPr>
          <w:rFonts w:ascii="Times New Roman" w:hAnsi="Times New Roman" w:cs="Times New Roman"/>
          <w:sz w:val="24"/>
          <w:szCs w:val="24"/>
        </w:rPr>
        <w:t xml:space="preserve"> patience, motivation, enthusiasm, </w:t>
      </w:r>
      <w:r w:rsidR="002F4B83" w:rsidRPr="00A67E91">
        <w:rPr>
          <w:rFonts w:ascii="Times New Roman" w:hAnsi="Times New Roman" w:cs="Times New Roman"/>
          <w:sz w:val="24"/>
          <w:szCs w:val="24"/>
        </w:rPr>
        <w:t xml:space="preserve">perseverance, thoughtfulness </w:t>
      </w:r>
      <w:r w:rsidRPr="00A67E91">
        <w:rPr>
          <w:rFonts w:ascii="Times New Roman" w:hAnsi="Times New Roman" w:cs="Times New Roman"/>
          <w:sz w:val="24"/>
          <w:szCs w:val="24"/>
        </w:rPr>
        <w:t xml:space="preserve">and immense knowledge helped me </w:t>
      </w:r>
      <w:r w:rsidR="002F4B83" w:rsidRPr="00A67E91">
        <w:rPr>
          <w:rFonts w:ascii="Times New Roman" w:hAnsi="Times New Roman" w:cs="Times New Roman"/>
          <w:sz w:val="24"/>
          <w:szCs w:val="24"/>
        </w:rPr>
        <w:t>through the entire duration of this project</w:t>
      </w:r>
      <w:r w:rsidRPr="00A67E91">
        <w:rPr>
          <w:rFonts w:ascii="Times New Roman" w:hAnsi="Times New Roman" w:cs="Times New Roman"/>
          <w:sz w:val="24"/>
          <w:szCs w:val="24"/>
        </w:rPr>
        <w:t>. I could not ha</w:t>
      </w:r>
      <w:r w:rsidR="002F4B83" w:rsidRPr="00A67E91">
        <w:rPr>
          <w:rFonts w:ascii="Times New Roman" w:hAnsi="Times New Roman" w:cs="Times New Roman"/>
          <w:sz w:val="24"/>
          <w:szCs w:val="24"/>
        </w:rPr>
        <w:t>ve imagined having a better mentor</w:t>
      </w:r>
      <w:r w:rsidRPr="00A67E91">
        <w:rPr>
          <w:rFonts w:ascii="Times New Roman" w:hAnsi="Times New Roman" w:cs="Times New Roman"/>
          <w:sz w:val="24"/>
          <w:szCs w:val="24"/>
        </w:rPr>
        <w:t>.</w:t>
      </w:r>
    </w:p>
    <w:p w:rsidR="006836EA" w:rsidRPr="00A67E91" w:rsidRDefault="002F4B83" w:rsidP="00A7359B">
      <w:pPr>
        <w:spacing w:line="360" w:lineRule="auto"/>
        <w:ind w:firstLine="720"/>
        <w:jc w:val="both"/>
        <w:rPr>
          <w:rFonts w:ascii="Times New Roman" w:hAnsi="Times New Roman" w:cs="Times New Roman"/>
          <w:sz w:val="24"/>
          <w:szCs w:val="24"/>
        </w:rPr>
      </w:pPr>
      <w:r w:rsidRPr="00A67E91">
        <w:rPr>
          <w:rFonts w:ascii="Times New Roman" w:hAnsi="Times New Roman" w:cs="Times New Roman"/>
          <w:sz w:val="24"/>
          <w:szCs w:val="24"/>
        </w:rPr>
        <w:t>I would like to express my great appreciation and thanks to the School of Computer Science and Engineering for providing necessary facilities to carry out this work and facilitate innovation at every step of the way. I have deep amount of regards for all of them for their noteworthy guidance, scholarly advice and constant support.</w:t>
      </w:r>
    </w:p>
    <w:p w:rsidR="00A7359B" w:rsidRPr="00A67E91" w:rsidRDefault="00A7359B" w:rsidP="00A7359B">
      <w:pPr>
        <w:spacing w:line="360" w:lineRule="auto"/>
        <w:ind w:firstLine="720"/>
        <w:jc w:val="both"/>
        <w:rPr>
          <w:rFonts w:ascii="Times New Roman" w:hAnsi="Times New Roman" w:cs="Times New Roman"/>
          <w:sz w:val="24"/>
          <w:szCs w:val="24"/>
        </w:rPr>
      </w:pPr>
      <w:r w:rsidRPr="00A67E91">
        <w:rPr>
          <w:rFonts w:ascii="Times New Roman" w:hAnsi="Times New Roman" w:cs="Times New Roman"/>
          <w:sz w:val="24"/>
          <w:szCs w:val="24"/>
        </w:rPr>
        <w:t>The current project work would not have been possible without the support and aid of several people and strong support from Vellore Institute of Technology. I would like to extend my sincere thanks to the institute for providing us with the facilities and equipment necessary to carry out our work.</w:t>
      </w:r>
    </w:p>
    <w:p w:rsidR="00A7359B" w:rsidRDefault="00A7359B" w:rsidP="00A7359B">
      <w:pPr>
        <w:spacing w:line="360" w:lineRule="auto"/>
        <w:jc w:val="both"/>
        <w:rPr>
          <w:rFonts w:ascii="Times New Roman" w:hAnsi="Times New Roman" w:cs="Times New Roman"/>
          <w:sz w:val="26"/>
          <w:szCs w:val="26"/>
        </w:rPr>
      </w:pPr>
    </w:p>
    <w:p w:rsidR="00A7359B" w:rsidRDefault="00A7359B" w:rsidP="00A7359B">
      <w:pPr>
        <w:spacing w:line="360" w:lineRule="auto"/>
        <w:jc w:val="right"/>
        <w:rPr>
          <w:rFonts w:ascii="Times New Roman" w:hAnsi="Times New Roman" w:cs="Times New Roman"/>
          <w:b/>
          <w:sz w:val="26"/>
          <w:szCs w:val="26"/>
        </w:rPr>
      </w:pPr>
      <w:r>
        <w:rPr>
          <w:rFonts w:ascii="Times New Roman" w:hAnsi="Times New Roman" w:cs="Times New Roman"/>
          <w:b/>
          <w:sz w:val="26"/>
          <w:szCs w:val="26"/>
        </w:rPr>
        <w:t>KRITI</w:t>
      </w:r>
      <w:r w:rsidRPr="00A7359B">
        <w:rPr>
          <w:rFonts w:ascii="Times New Roman" w:hAnsi="Times New Roman" w:cs="Times New Roman"/>
          <w:b/>
          <w:sz w:val="26"/>
          <w:szCs w:val="26"/>
        </w:rPr>
        <w:t>KA MISHRA</w:t>
      </w:r>
    </w:p>
    <w:p w:rsidR="00BB3DF2" w:rsidRDefault="00BB3DF2">
      <w:pPr>
        <w:rPr>
          <w:rFonts w:ascii="Times New Roman" w:hAnsi="Times New Roman" w:cs="Times New Roman"/>
          <w:b/>
          <w:sz w:val="26"/>
          <w:szCs w:val="26"/>
        </w:rPr>
      </w:pPr>
      <w:r>
        <w:rPr>
          <w:rFonts w:ascii="Times New Roman" w:hAnsi="Times New Roman" w:cs="Times New Roman"/>
          <w:b/>
          <w:sz w:val="26"/>
          <w:szCs w:val="26"/>
        </w:rPr>
        <w:br w:type="page"/>
      </w:r>
    </w:p>
    <w:p w:rsidR="00BB3DF2" w:rsidRDefault="00A67E91" w:rsidP="00F7007A">
      <w:pPr>
        <w:spacing w:line="360" w:lineRule="auto"/>
        <w:jc w:val="center"/>
        <w:rPr>
          <w:rFonts w:ascii="Times New Roman" w:hAnsi="Times New Roman" w:cs="Times New Roman"/>
          <w:b/>
          <w:sz w:val="28"/>
          <w:szCs w:val="28"/>
          <w:u w:val="single"/>
        </w:rPr>
      </w:pPr>
      <w:r w:rsidRPr="00F7007A">
        <w:rPr>
          <w:rFonts w:ascii="Times New Roman" w:hAnsi="Times New Roman" w:cs="Times New Roman"/>
          <w:b/>
          <w:sz w:val="28"/>
          <w:szCs w:val="28"/>
          <w:u w:val="single"/>
        </w:rPr>
        <w:lastRenderedPageBreak/>
        <w:t>EXECUTIVE SUMMARY</w:t>
      </w:r>
    </w:p>
    <w:p w:rsidR="005F12D4" w:rsidRDefault="005F12D4" w:rsidP="0042572C">
      <w:pPr>
        <w:spacing w:line="360" w:lineRule="auto"/>
        <w:jc w:val="both"/>
        <w:rPr>
          <w:rFonts w:ascii="Times New Roman" w:hAnsi="Times New Roman" w:cs="Times New Roman"/>
          <w:sz w:val="24"/>
          <w:szCs w:val="24"/>
        </w:rPr>
      </w:pPr>
    </w:p>
    <w:p w:rsidR="004A7794" w:rsidRDefault="003650F6" w:rsidP="0042572C">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722B7C">
        <w:rPr>
          <w:rFonts w:ascii="Times New Roman" w:hAnsi="Times New Roman" w:cs="Times New Roman"/>
          <w:sz w:val="24"/>
          <w:szCs w:val="24"/>
        </w:rPr>
        <w:t xml:space="preserve">ith the increasing data over the internet it is becoming more and more difficult to analyze every bit and make sure it can be used efficiently for all the businesses specially when it is in form of plain text. One useful technique using Natural Language Processing is sentiment analysis. </w:t>
      </w:r>
      <w:r w:rsidR="00722B7C" w:rsidRPr="00C55ECA">
        <w:rPr>
          <w:rFonts w:ascii="Times New Roman" w:hAnsi="Times New Roman" w:cs="Times New Roman"/>
          <w:sz w:val="24"/>
          <w:szCs w:val="24"/>
        </w:rPr>
        <w:t xml:space="preserve">There are various algorithms which can be used to classify textual data based on various scales ranging from just positive-negative, positive-neutral-negative to a wide spectrum of emotions. </w:t>
      </w:r>
      <w:r w:rsidR="00722B7C">
        <w:rPr>
          <w:rFonts w:ascii="Times New Roman" w:hAnsi="Times New Roman" w:cs="Times New Roman"/>
          <w:sz w:val="24"/>
          <w:szCs w:val="24"/>
        </w:rPr>
        <w:t xml:space="preserve">While a lot of work has been done on text, a lot lesser has been done on audio datasets. An audio file contains a lot more features </w:t>
      </w:r>
      <w:r w:rsidR="00C55ECA">
        <w:rPr>
          <w:rFonts w:ascii="Times New Roman" w:hAnsi="Times New Roman" w:cs="Times New Roman"/>
          <w:sz w:val="24"/>
          <w:szCs w:val="24"/>
        </w:rPr>
        <w:t xml:space="preserve">which can be extracted from its amplitude and frequency </w:t>
      </w:r>
      <w:r w:rsidR="00722B7C">
        <w:rPr>
          <w:rFonts w:ascii="Times New Roman" w:hAnsi="Times New Roman" w:cs="Times New Roman"/>
          <w:sz w:val="24"/>
          <w:szCs w:val="24"/>
        </w:rPr>
        <w:t xml:space="preserve">than a plain text file. Another not so explored topic in NLP is neutrosophy which </w:t>
      </w:r>
      <w:r w:rsidR="004A7794">
        <w:rPr>
          <w:rFonts w:ascii="Times New Roman" w:hAnsi="Times New Roman" w:cs="Times New Roman"/>
          <w:sz w:val="24"/>
          <w:szCs w:val="24"/>
        </w:rPr>
        <w:t xml:space="preserve">deals with the concept of indeterminacy highlighting the fact that fuzzy logic does not incorporate the uncertainties and inaccuracies of data. </w:t>
      </w:r>
    </w:p>
    <w:p w:rsidR="0042572C" w:rsidRPr="0042572C" w:rsidRDefault="004A7794" w:rsidP="004257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C55ECA">
        <w:rPr>
          <w:rFonts w:ascii="Times New Roman" w:hAnsi="Times New Roman" w:cs="Times New Roman"/>
          <w:sz w:val="24"/>
          <w:szCs w:val="24"/>
        </w:rPr>
        <w:t xml:space="preserve">aims to perform sentiment analysis on audio files by calculating their single valued neutrosophic sets and clustering them into positive-neutral-negative and comparing these results with those obtained by performing the same the operations on the text files of the audios. </w:t>
      </w:r>
    </w:p>
    <w:p w:rsidR="0042572C" w:rsidRPr="0042572C" w:rsidRDefault="0042572C" w:rsidP="0042572C">
      <w:pPr>
        <w:spacing w:line="360" w:lineRule="auto"/>
        <w:jc w:val="both"/>
        <w:rPr>
          <w:rFonts w:ascii="Times New Roman" w:hAnsi="Times New Roman" w:cs="Times New Roman"/>
          <w:b/>
          <w:sz w:val="24"/>
          <w:szCs w:val="24"/>
        </w:rPr>
      </w:pPr>
      <w:r w:rsidRPr="0042572C">
        <w:rPr>
          <w:rFonts w:ascii="Times New Roman" w:hAnsi="Times New Roman" w:cs="Times New Roman"/>
          <w:b/>
          <w:sz w:val="24"/>
          <w:szCs w:val="24"/>
        </w:rPr>
        <w:t xml:space="preserve">Keywords: </w:t>
      </w:r>
      <w:r w:rsidRPr="0042572C">
        <w:rPr>
          <w:rFonts w:ascii="Times New Roman" w:hAnsi="Times New Roman" w:cs="Times New Roman"/>
          <w:sz w:val="24"/>
          <w:szCs w:val="24"/>
        </w:rPr>
        <w:t xml:space="preserve">Sentiment Analysis, </w:t>
      </w:r>
      <w:r w:rsidR="00C55ECA">
        <w:rPr>
          <w:rFonts w:ascii="Times New Roman" w:hAnsi="Times New Roman" w:cs="Times New Roman"/>
          <w:sz w:val="24"/>
          <w:szCs w:val="24"/>
        </w:rPr>
        <w:t xml:space="preserve">Speech Analysis, </w:t>
      </w:r>
      <w:r w:rsidRPr="0042572C">
        <w:rPr>
          <w:rFonts w:ascii="Times New Roman" w:hAnsi="Times New Roman" w:cs="Times New Roman"/>
          <w:sz w:val="24"/>
          <w:szCs w:val="24"/>
        </w:rPr>
        <w:t>Neutrosophic Sets, Indeterminacy, SVNS, Clu</w:t>
      </w:r>
      <w:r w:rsidR="00C55ECA">
        <w:rPr>
          <w:rFonts w:ascii="Times New Roman" w:hAnsi="Times New Roman" w:cs="Times New Roman"/>
          <w:sz w:val="24"/>
          <w:szCs w:val="24"/>
        </w:rPr>
        <w:t>stering Algorithm, K-Means</w:t>
      </w:r>
    </w:p>
    <w:p w:rsidR="0042572C" w:rsidRDefault="0042572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2572C" w:rsidRDefault="0042572C" w:rsidP="00F7007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CONTENTS</w:t>
      </w:r>
    </w:p>
    <w:tbl>
      <w:tblPr>
        <w:tblStyle w:val="TableGrid"/>
        <w:tblW w:w="0" w:type="auto"/>
        <w:jc w:val="right"/>
        <w:tblLook w:val="04A0" w:firstRow="1" w:lastRow="0" w:firstColumn="1" w:lastColumn="0" w:noHBand="0" w:noVBand="1"/>
      </w:tblPr>
      <w:tblGrid>
        <w:gridCol w:w="1255"/>
        <w:gridCol w:w="6390"/>
        <w:gridCol w:w="985"/>
      </w:tblGrid>
      <w:tr w:rsidR="0042572C" w:rsidRPr="00514952" w:rsidTr="00514952">
        <w:trPr>
          <w:jc w:val="right"/>
        </w:trPr>
        <w:tc>
          <w:tcPr>
            <w:tcW w:w="1255" w:type="dxa"/>
          </w:tcPr>
          <w:p w:rsidR="0042572C" w:rsidRPr="00514952" w:rsidRDefault="0042572C" w:rsidP="00514952">
            <w:pPr>
              <w:pStyle w:val="ListParagraph"/>
              <w:spacing w:line="360" w:lineRule="auto"/>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sidRPr="00514952">
              <w:rPr>
                <w:rFonts w:ascii="Times New Roman" w:hAnsi="Times New Roman" w:cs="Times New Roman"/>
                <w:sz w:val="28"/>
                <w:szCs w:val="28"/>
              </w:rPr>
              <w:t>Acknowledgement</w:t>
            </w:r>
          </w:p>
        </w:tc>
        <w:tc>
          <w:tcPr>
            <w:tcW w:w="985" w:type="dxa"/>
          </w:tcPr>
          <w:p w:rsidR="0042572C" w:rsidRPr="00514952" w:rsidRDefault="00514952"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sidRPr="00514952">
              <w:rPr>
                <w:rFonts w:ascii="Times New Roman" w:hAnsi="Times New Roman" w:cs="Times New Roman"/>
                <w:sz w:val="28"/>
                <w:szCs w:val="28"/>
              </w:rPr>
              <w:t>v</w:t>
            </w:r>
          </w:p>
        </w:tc>
      </w:tr>
      <w:tr w:rsidR="0042572C" w:rsidRPr="00514952" w:rsidTr="00514952">
        <w:trPr>
          <w:jc w:val="right"/>
        </w:trPr>
        <w:tc>
          <w:tcPr>
            <w:tcW w:w="1255" w:type="dxa"/>
          </w:tcPr>
          <w:p w:rsidR="0042572C" w:rsidRPr="00514952" w:rsidRDefault="0042572C" w:rsidP="00514952">
            <w:pPr>
              <w:pStyle w:val="ListParagraph"/>
              <w:spacing w:line="360" w:lineRule="auto"/>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Executive Summary</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v</w:t>
            </w:r>
          </w:p>
        </w:tc>
      </w:tr>
      <w:tr w:rsidR="0042572C" w:rsidRPr="00514952" w:rsidTr="00514952">
        <w:trPr>
          <w:jc w:val="right"/>
        </w:trPr>
        <w:tc>
          <w:tcPr>
            <w:tcW w:w="1255" w:type="dxa"/>
          </w:tcPr>
          <w:p w:rsidR="0042572C" w:rsidRPr="00514952" w:rsidRDefault="0042572C" w:rsidP="00514952">
            <w:pPr>
              <w:spacing w:line="360" w:lineRule="auto"/>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Table of Contents</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vi</w:t>
            </w:r>
          </w:p>
        </w:tc>
      </w:tr>
      <w:tr w:rsidR="0042572C" w:rsidRPr="00514952" w:rsidTr="00514952">
        <w:trPr>
          <w:jc w:val="right"/>
        </w:trPr>
        <w:tc>
          <w:tcPr>
            <w:tcW w:w="1255" w:type="dxa"/>
          </w:tcPr>
          <w:p w:rsidR="0042572C" w:rsidRPr="00514952" w:rsidRDefault="0042572C" w:rsidP="00F7007A">
            <w:pPr>
              <w:spacing w:line="360" w:lineRule="auto"/>
              <w:jc w:val="center"/>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List of Figures</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vii</w:t>
            </w:r>
          </w:p>
        </w:tc>
      </w:tr>
      <w:tr w:rsidR="0042572C" w:rsidRPr="00514952" w:rsidTr="00514952">
        <w:trPr>
          <w:jc w:val="right"/>
        </w:trPr>
        <w:tc>
          <w:tcPr>
            <w:tcW w:w="1255" w:type="dxa"/>
          </w:tcPr>
          <w:p w:rsidR="0042572C" w:rsidRPr="00514952" w:rsidRDefault="0042572C" w:rsidP="00F7007A">
            <w:pPr>
              <w:spacing w:line="360" w:lineRule="auto"/>
              <w:jc w:val="center"/>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List of Tables</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viii</w:t>
            </w:r>
          </w:p>
        </w:tc>
      </w:tr>
      <w:tr w:rsidR="0042572C" w:rsidRPr="00514952" w:rsidTr="00514952">
        <w:trPr>
          <w:jc w:val="right"/>
        </w:trPr>
        <w:tc>
          <w:tcPr>
            <w:tcW w:w="1255" w:type="dxa"/>
          </w:tcPr>
          <w:p w:rsidR="0042572C" w:rsidRPr="00514952" w:rsidRDefault="0042572C" w:rsidP="00F7007A">
            <w:pPr>
              <w:spacing w:line="360" w:lineRule="auto"/>
              <w:jc w:val="center"/>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Abbreviations</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ix</w:t>
            </w:r>
          </w:p>
        </w:tc>
      </w:tr>
      <w:tr w:rsidR="0042572C" w:rsidRPr="00514952" w:rsidTr="00514952">
        <w:trPr>
          <w:jc w:val="right"/>
        </w:trPr>
        <w:tc>
          <w:tcPr>
            <w:tcW w:w="1255" w:type="dxa"/>
          </w:tcPr>
          <w:p w:rsidR="0042572C" w:rsidRPr="00514952" w:rsidRDefault="0042572C" w:rsidP="00F7007A">
            <w:pPr>
              <w:spacing w:line="360" w:lineRule="auto"/>
              <w:jc w:val="center"/>
              <w:rPr>
                <w:rFonts w:ascii="Times New Roman" w:hAnsi="Times New Roman" w:cs="Times New Roman"/>
                <w:sz w:val="28"/>
                <w:szCs w:val="28"/>
              </w:rPr>
            </w:pPr>
          </w:p>
        </w:tc>
        <w:tc>
          <w:tcPr>
            <w:tcW w:w="6390" w:type="dxa"/>
          </w:tcPr>
          <w:p w:rsidR="0042572C" w:rsidRPr="00514952" w:rsidRDefault="00514952" w:rsidP="00514952">
            <w:pPr>
              <w:spacing w:line="360" w:lineRule="auto"/>
              <w:rPr>
                <w:rFonts w:ascii="Times New Roman" w:hAnsi="Times New Roman" w:cs="Times New Roman"/>
                <w:sz w:val="28"/>
                <w:szCs w:val="28"/>
              </w:rPr>
            </w:pPr>
            <w:r>
              <w:rPr>
                <w:rFonts w:ascii="Times New Roman" w:hAnsi="Times New Roman" w:cs="Times New Roman"/>
                <w:sz w:val="28"/>
                <w:szCs w:val="28"/>
              </w:rPr>
              <w:t>Sy</w:t>
            </w:r>
            <w:r w:rsidR="00BF7748">
              <w:rPr>
                <w:rFonts w:ascii="Times New Roman" w:hAnsi="Times New Roman" w:cs="Times New Roman"/>
                <w:sz w:val="28"/>
                <w:szCs w:val="28"/>
              </w:rPr>
              <w:t>mbols and Notations</w:t>
            </w:r>
          </w:p>
        </w:tc>
        <w:tc>
          <w:tcPr>
            <w:tcW w:w="985" w:type="dxa"/>
          </w:tcPr>
          <w:p w:rsidR="0042572C" w:rsidRPr="00514952" w:rsidRDefault="000A1C57"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x</w:t>
            </w:r>
          </w:p>
        </w:tc>
      </w:tr>
      <w:tr w:rsidR="0042572C" w:rsidRPr="00514952" w:rsidTr="00514952">
        <w:trPr>
          <w:jc w:val="right"/>
        </w:trPr>
        <w:tc>
          <w:tcPr>
            <w:tcW w:w="1255" w:type="dxa"/>
          </w:tcPr>
          <w:p w:rsidR="0042572C" w:rsidRPr="000A1C57" w:rsidRDefault="0042572C" w:rsidP="000A1C57">
            <w:pPr>
              <w:pStyle w:val="ListParagraph"/>
              <w:numPr>
                <w:ilvl w:val="0"/>
                <w:numId w:val="4"/>
              </w:numPr>
              <w:spacing w:line="360" w:lineRule="auto"/>
              <w:rPr>
                <w:rFonts w:ascii="Times New Roman" w:hAnsi="Times New Roman" w:cs="Times New Roman"/>
                <w:sz w:val="28"/>
                <w:szCs w:val="28"/>
              </w:rPr>
            </w:pPr>
          </w:p>
        </w:tc>
        <w:tc>
          <w:tcPr>
            <w:tcW w:w="6390" w:type="dxa"/>
          </w:tcPr>
          <w:p w:rsidR="0042572C" w:rsidRPr="00514952" w:rsidRDefault="00BF7748" w:rsidP="00514952">
            <w:pPr>
              <w:spacing w:line="360" w:lineRule="auto"/>
              <w:rPr>
                <w:rFonts w:ascii="Times New Roman" w:hAnsi="Times New Roman" w:cs="Times New Roman"/>
                <w:sz w:val="28"/>
                <w:szCs w:val="28"/>
              </w:rPr>
            </w:pPr>
            <w:r>
              <w:rPr>
                <w:rFonts w:ascii="Times New Roman" w:hAnsi="Times New Roman" w:cs="Times New Roman"/>
                <w:sz w:val="28"/>
                <w:szCs w:val="28"/>
              </w:rPr>
              <w:t>INTRODUCTION</w:t>
            </w:r>
          </w:p>
        </w:tc>
        <w:tc>
          <w:tcPr>
            <w:tcW w:w="985" w:type="dxa"/>
          </w:tcPr>
          <w:p w:rsidR="0042572C" w:rsidRPr="00514952" w:rsidRDefault="00EE31C5" w:rsidP="00F7007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BF7748" w:rsidRDefault="00BF7748" w:rsidP="00BF774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Objective</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BF7748" w:rsidRDefault="00BF7748" w:rsidP="00BF774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Motivation</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BF7748" w:rsidRDefault="00BF7748" w:rsidP="00BF774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Background</w:t>
            </w:r>
            <w:r w:rsidR="00904F9E">
              <w:rPr>
                <w:rFonts w:ascii="Times New Roman" w:hAnsi="Times New Roman" w:cs="Times New Roman"/>
                <w:sz w:val="28"/>
                <w:szCs w:val="28"/>
              </w:rPr>
              <w:t xml:space="preserve"> </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PROJECT DESCRIPTION AND GOALS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TECHNICAL SPECIFICATION</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DESIGN APPROACH AND DETAILS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0A1C57" w:rsidRDefault="000A1C57" w:rsidP="000A1C57">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Design Approach/Materials &amp; Methods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0A1C57" w:rsidRDefault="000A1C57" w:rsidP="000A1C57">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Codes and Standards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BF7748" w:rsidRDefault="00BF7748" w:rsidP="00BF7748">
            <w:pPr>
              <w:spacing w:line="360" w:lineRule="auto"/>
              <w:rPr>
                <w:rFonts w:ascii="Times New Roman" w:hAnsi="Times New Roman" w:cs="Times New Roman"/>
                <w:sz w:val="28"/>
                <w:szCs w:val="28"/>
              </w:rPr>
            </w:pPr>
          </w:p>
        </w:tc>
        <w:tc>
          <w:tcPr>
            <w:tcW w:w="6390" w:type="dxa"/>
          </w:tcPr>
          <w:p w:rsidR="00BF7748" w:rsidRPr="000A1C57" w:rsidRDefault="000A1C57" w:rsidP="000A1C57">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Constraints, Alternatives and Tradeoffs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SCHEDULE, TASKS AND MILESTONES</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PROJECT DEMONSTRATION</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BF7748" w:rsidRPr="00514952" w:rsidTr="00514952">
        <w:trPr>
          <w:jc w:val="right"/>
        </w:trPr>
        <w:tc>
          <w:tcPr>
            <w:tcW w:w="1255" w:type="dxa"/>
          </w:tcPr>
          <w:p w:rsidR="00BF7748" w:rsidRPr="000A1C57" w:rsidRDefault="00BF7748"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BF7748"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COST ANALYSIS/RESULT &amp;DISCUSSION</w:t>
            </w:r>
          </w:p>
        </w:tc>
        <w:tc>
          <w:tcPr>
            <w:tcW w:w="985" w:type="dxa"/>
          </w:tcPr>
          <w:p w:rsidR="00BF7748" w:rsidRPr="00514952" w:rsidRDefault="00BF7748" w:rsidP="00F7007A">
            <w:pPr>
              <w:spacing w:line="360" w:lineRule="auto"/>
              <w:jc w:val="center"/>
              <w:rPr>
                <w:rFonts w:ascii="Times New Roman" w:hAnsi="Times New Roman" w:cs="Times New Roman"/>
                <w:sz w:val="28"/>
                <w:szCs w:val="28"/>
              </w:rPr>
            </w:pPr>
          </w:p>
        </w:tc>
      </w:tr>
      <w:tr w:rsidR="000A1C57" w:rsidRPr="00514952" w:rsidTr="00514952">
        <w:trPr>
          <w:jc w:val="right"/>
        </w:trPr>
        <w:tc>
          <w:tcPr>
            <w:tcW w:w="1255" w:type="dxa"/>
          </w:tcPr>
          <w:p w:rsidR="000A1C57" w:rsidRPr="000A1C57" w:rsidRDefault="000A1C57"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0A1C57"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SUMMARY</w:t>
            </w:r>
          </w:p>
        </w:tc>
        <w:tc>
          <w:tcPr>
            <w:tcW w:w="985" w:type="dxa"/>
          </w:tcPr>
          <w:p w:rsidR="000A1C57" w:rsidRPr="00514952" w:rsidRDefault="000A1C57" w:rsidP="00F7007A">
            <w:pPr>
              <w:spacing w:line="360" w:lineRule="auto"/>
              <w:jc w:val="center"/>
              <w:rPr>
                <w:rFonts w:ascii="Times New Roman" w:hAnsi="Times New Roman" w:cs="Times New Roman"/>
                <w:sz w:val="28"/>
                <w:szCs w:val="28"/>
              </w:rPr>
            </w:pPr>
          </w:p>
        </w:tc>
      </w:tr>
      <w:tr w:rsidR="000A1C57" w:rsidRPr="00514952" w:rsidTr="00514952">
        <w:trPr>
          <w:jc w:val="right"/>
        </w:trPr>
        <w:tc>
          <w:tcPr>
            <w:tcW w:w="1255" w:type="dxa"/>
          </w:tcPr>
          <w:p w:rsidR="000A1C57" w:rsidRPr="000A1C57" w:rsidRDefault="000A1C57" w:rsidP="000A1C57">
            <w:pPr>
              <w:pStyle w:val="ListParagraph"/>
              <w:numPr>
                <w:ilvl w:val="0"/>
                <w:numId w:val="3"/>
              </w:numPr>
              <w:spacing w:line="360" w:lineRule="auto"/>
              <w:rPr>
                <w:rFonts w:ascii="Times New Roman" w:hAnsi="Times New Roman" w:cs="Times New Roman"/>
                <w:sz w:val="28"/>
                <w:szCs w:val="28"/>
              </w:rPr>
            </w:pPr>
          </w:p>
        </w:tc>
        <w:tc>
          <w:tcPr>
            <w:tcW w:w="6390" w:type="dxa"/>
          </w:tcPr>
          <w:p w:rsidR="000A1C57"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REFERNECES</w:t>
            </w:r>
          </w:p>
        </w:tc>
        <w:tc>
          <w:tcPr>
            <w:tcW w:w="985" w:type="dxa"/>
          </w:tcPr>
          <w:p w:rsidR="000A1C57" w:rsidRPr="00514952" w:rsidRDefault="000A1C57" w:rsidP="00F7007A">
            <w:pPr>
              <w:spacing w:line="360" w:lineRule="auto"/>
              <w:jc w:val="center"/>
              <w:rPr>
                <w:rFonts w:ascii="Times New Roman" w:hAnsi="Times New Roman" w:cs="Times New Roman"/>
                <w:sz w:val="28"/>
                <w:szCs w:val="28"/>
              </w:rPr>
            </w:pPr>
          </w:p>
        </w:tc>
      </w:tr>
      <w:tr w:rsidR="000A1C57" w:rsidRPr="00514952" w:rsidTr="00514952">
        <w:trPr>
          <w:jc w:val="right"/>
        </w:trPr>
        <w:tc>
          <w:tcPr>
            <w:tcW w:w="1255" w:type="dxa"/>
          </w:tcPr>
          <w:p w:rsidR="000A1C57" w:rsidRPr="000A1C57" w:rsidRDefault="000A1C57" w:rsidP="000A1C57">
            <w:pPr>
              <w:pStyle w:val="ListParagraph"/>
              <w:spacing w:line="360" w:lineRule="auto"/>
              <w:rPr>
                <w:rFonts w:ascii="Times New Roman" w:hAnsi="Times New Roman" w:cs="Times New Roman"/>
                <w:sz w:val="28"/>
                <w:szCs w:val="28"/>
              </w:rPr>
            </w:pPr>
          </w:p>
        </w:tc>
        <w:tc>
          <w:tcPr>
            <w:tcW w:w="6390" w:type="dxa"/>
          </w:tcPr>
          <w:p w:rsidR="000A1C57" w:rsidRDefault="000A1C57" w:rsidP="00514952">
            <w:pPr>
              <w:spacing w:line="360" w:lineRule="auto"/>
              <w:rPr>
                <w:rFonts w:ascii="Times New Roman" w:hAnsi="Times New Roman" w:cs="Times New Roman"/>
                <w:sz w:val="28"/>
                <w:szCs w:val="28"/>
              </w:rPr>
            </w:pPr>
            <w:r>
              <w:rPr>
                <w:rFonts w:ascii="Times New Roman" w:hAnsi="Times New Roman" w:cs="Times New Roman"/>
                <w:sz w:val="28"/>
                <w:szCs w:val="28"/>
              </w:rPr>
              <w:t>APPENDIX A</w:t>
            </w:r>
          </w:p>
        </w:tc>
        <w:tc>
          <w:tcPr>
            <w:tcW w:w="985" w:type="dxa"/>
          </w:tcPr>
          <w:p w:rsidR="000A1C57" w:rsidRPr="00514952" w:rsidRDefault="000A1C57" w:rsidP="00F7007A">
            <w:pPr>
              <w:spacing w:line="360" w:lineRule="auto"/>
              <w:jc w:val="center"/>
              <w:rPr>
                <w:rFonts w:ascii="Times New Roman" w:hAnsi="Times New Roman" w:cs="Times New Roman"/>
                <w:sz w:val="28"/>
                <w:szCs w:val="28"/>
              </w:rPr>
            </w:pPr>
          </w:p>
        </w:tc>
      </w:tr>
    </w:tbl>
    <w:p w:rsidR="00EE31C5" w:rsidRDefault="00EE31C5" w:rsidP="00F7007A">
      <w:pPr>
        <w:spacing w:line="360" w:lineRule="auto"/>
        <w:jc w:val="center"/>
        <w:rPr>
          <w:rFonts w:ascii="Times New Roman" w:hAnsi="Times New Roman" w:cs="Times New Roman"/>
          <w:b/>
          <w:sz w:val="28"/>
          <w:szCs w:val="28"/>
          <w:u w:val="single"/>
        </w:rPr>
      </w:pPr>
    </w:p>
    <w:p w:rsidR="00EE31C5" w:rsidRDefault="00EE31C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2572C" w:rsidRDefault="00EE31C5" w:rsidP="00F7007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LIST OF FIGURES</w:t>
      </w:r>
    </w:p>
    <w:tbl>
      <w:tblPr>
        <w:tblStyle w:val="TableGrid"/>
        <w:tblW w:w="0" w:type="auto"/>
        <w:tblLook w:val="04A0" w:firstRow="1" w:lastRow="0" w:firstColumn="1" w:lastColumn="0" w:noHBand="0" w:noVBand="1"/>
      </w:tblPr>
      <w:tblGrid>
        <w:gridCol w:w="1255"/>
        <w:gridCol w:w="6210"/>
        <w:gridCol w:w="1165"/>
      </w:tblGrid>
      <w:tr w:rsidR="00EE31C5" w:rsidRPr="00D71EA5" w:rsidTr="002921A8">
        <w:tc>
          <w:tcPr>
            <w:tcW w:w="1255" w:type="dxa"/>
          </w:tcPr>
          <w:p w:rsidR="00EE31C5" w:rsidRPr="00D71EA5" w:rsidRDefault="00EE31C5" w:rsidP="00F7007A">
            <w:pPr>
              <w:spacing w:line="360" w:lineRule="auto"/>
              <w:jc w:val="center"/>
              <w:rPr>
                <w:rFonts w:ascii="Times New Roman" w:hAnsi="Times New Roman" w:cs="Times New Roman"/>
                <w:b/>
                <w:sz w:val="28"/>
                <w:szCs w:val="28"/>
              </w:rPr>
            </w:pPr>
            <w:r w:rsidRPr="00D71EA5">
              <w:rPr>
                <w:rFonts w:ascii="Times New Roman" w:hAnsi="Times New Roman" w:cs="Times New Roman"/>
                <w:b/>
                <w:sz w:val="28"/>
                <w:szCs w:val="28"/>
              </w:rPr>
              <w:t>Fig. No.</w:t>
            </w:r>
          </w:p>
        </w:tc>
        <w:tc>
          <w:tcPr>
            <w:tcW w:w="6210" w:type="dxa"/>
          </w:tcPr>
          <w:p w:rsidR="00EE31C5" w:rsidRPr="00D71EA5" w:rsidRDefault="00EE31C5" w:rsidP="00F7007A">
            <w:pPr>
              <w:spacing w:line="360" w:lineRule="auto"/>
              <w:jc w:val="center"/>
              <w:rPr>
                <w:rFonts w:ascii="Times New Roman" w:hAnsi="Times New Roman" w:cs="Times New Roman"/>
                <w:b/>
                <w:sz w:val="28"/>
                <w:szCs w:val="28"/>
              </w:rPr>
            </w:pPr>
            <w:r w:rsidRPr="00D71EA5">
              <w:rPr>
                <w:rFonts w:ascii="Times New Roman" w:hAnsi="Times New Roman" w:cs="Times New Roman"/>
                <w:b/>
                <w:sz w:val="28"/>
                <w:szCs w:val="28"/>
              </w:rPr>
              <w:t>Title</w:t>
            </w:r>
          </w:p>
        </w:tc>
        <w:tc>
          <w:tcPr>
            <w:tcW w:w="1165" w:type="dxa"/>
          </w:tcPr>
          <w:p w:rsidR="00EE31C5" w:rsidRPr="00D71EA5" w:rsidRDefault="00EE31C5" w:rsidP="00F7007A">
            <w:pPr>
              <w:spacing w:line="360" w:lineRule="auto"/>
              <w:jc w:val="center"/>
              <w:rPr>
                <w:rFonts w:ascii="Times New Roman" w:hAnsi="Times New Roman" w:cs="Times New Roman"/>
                <w:b/>
                <w:sz w:val="28"/>
                <w:szCs w:val="28"/>
              </w:rPr>
            </w:pPr>
            <w:r w:rsidRPr="00D71EA5">
              <w:rPr>
                <w:rFonts w:ascii="Times New Roman" w:hAnsi="Times New Roman" w:cs="Times New Roman"/>
                <w:b/>
                <w:sz w:val="28"/>
                <w:szCs w:val="28"/>
              </w:rPr>
              <w:t>Pg. No.</w:t>
            </w:r>
          </w:p>
        </w:tc>
      </w:tr>
      <w:tr w:rsidR="00EE31C5" w:rsidRPr="00D71EA5" w:rsidTr="002921A8">
        <w:tc>
          <w:tcPr>
            <w:tcW w:w="1255"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1</w:t>
            </w:r>
          </w:p>
        </w:tc>
        <w:tc>
          <w:tcPr>
            <w:tcW w:w="6210"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Wave plot of sample audio</w:t>
            </w:r>
          </w:p>
        </w:tc>
        <w:tc>
          <w:tcPr>
            <w:tcW w:w="1165" w:type="dxa"/>
          </w:tcPr>
          <w:p w:rsidR="00EE31C5" w:rsidRPr="00D71EA5" w:rsidRDefault="00EE31C5" w:rsidP="00F7007A">
            <w:pPr>
              <w:spacing w:line="360" w:lineRule="auto"/>
              <w:jc w:val="center"/>
              <w:rPr>
                <w:rFonts w:ascii="Times New Roman" w:hAnsi="Times New Roman" w:cs="Times New Roman"/>
                <w:sz w:val="28"/>
                <w:szCs w:val="28"/>
              </w:rPr>
            </w:pPr>
          </w:p>
        </w:tc>
      </w:tr>
      <w:tr w:rsidR="00EE31C5" w:rsidRPr="00D71EA5" w:rsidTr="002921A8">
        <w:tc>
          <w:tcPr>
            <w:tcW w:w="1255"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2</w:t>
            </w:r>
          </w:p>
        </w:tc>
        <w:tc>
          <w:tcPr>
            <w:tcW w:w="6210"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Spectrogram of sample audio</w:t>
            </w:r>
          </w:p>
        </w:tc>
        <w:tc>
          <w:tcPr>
            <w:tcW w:w="1165" w:type="dxa"/>
          </w:tcPr>
          <w:p w:rsidR="00EE31C5" w:rsidRPr="00D71EA5" w:rsidRDefault="00EE31C5" w:rsidP="00F7007A">
            <w:pPr>
              <w:spacing w:line="360" w:lineRule="auto"/>
              <w:jc w:val="center"/>
              <w:rPr>
                <w:rFonts w:ascii="Times New Roman" w:hAnsi="Times New Roman" w:cs="Times New Roman"/>
                <w:sz w:val="28"/>
                <w:szCs w:val="28"/>
              </w:rPr>
            </w:pPr>
          </w:p>
        </w:tc>
      </w:tr>
      <w:tr w:rsidR="00EE31C5" w:rsidRPr="00D71EA5" w:rsidTr="002921A8">
        <w:tc>
          <w:tcPr>
            <w:tcW w:w="1255"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3</w:t>
            </w:r>
          </w:p>
        </w:tc>
        <w:tc>
          <w:tcPr>
            <w:tcW w:w="6210"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MFCC features of sample audio</w:t>
            </w:r>
          </w:p>
        </w:tc>
        <w:tc>
          <w:tcPr>
            <w:tcW w:w="1165" w:type="dxa"/>
          </w:tcPr>
          <w:p w:rsidR="00EE31C5" w:rsidRPr="00D71EA5" w:rsidRDefault="00EE31C5" w:rsidP="00F7007A">
            <w:pPr>
              <w:spacing w:line="360" w:lineRule="auto"/>
              <w:jc w:val="center"/>
              <w:rPr>
                <w:rFonts w:ascii="Times New Roman" w:hAnsi="Times New Roman" w:cs="Times New Roman"/>
                <w:sz w:val="28"/>
                <w:szCs w:val="28"/>
              </w:rPr>
            </w:pPr>
          </w:p>
        </w:tc>
      </w:tr>
      <w:tr w:rsidR="00EE31C5" w:rsidRPr="00D71EA5" w:rsidTr="002921A8">
        <w:tc>
          <w:tcPr>
            <w:tcW w:w="1255"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4</w:t>
            </w:r>
          </w:p>
        </w:tc>
        <w:tc>
          <w:tcPr>
            <w:tcW w:w="6210" w:type="dxa"/>
          </w:tcPr>
          <w:p w:rsidR="00EE31C5"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Chroma features of sample audio</w:t>
            </w:r>
          </w:p>
        </w:tc>
        <w:tc>
          <w:tcPr>
            <w:tcW w:w="1165" w:type="dxa"/>
          </w:tcPr>
          <w:p w:rsidR="00EE31C5" w:rsidRPr="00D71EA5" w:rsidRDefault="00EE31C5" w:rsidP="00F7007A">
            <w:pPr>
              <w:spacing w:line="360" w:lineRule="auto"/>
              <w:jc w:val="center"/>
              <w:rPr>
                <w:rFonts w:ascii="Times New Roman" w:hAnsi="Times New Roman" w:cs="Times New Roman"/>
                <w:sz w:val="28"/>
                <w:szCs w:val="28"/>
              </w:rPr>
            </w:pPr>
          </w:p>
        </w:tc>
      </w:tr>
      <w:tr w:rsidR="002C645F" w:rsidRPr="00D71EA5" w:rsidTr="002921A8">
        <w:tc>
          <w:tcPr>
            <w:tcW w:w="1255" w:type="dxa"/>
          </w:tcPr>
          <w:p w:rsidR="002C645F"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5</w:t>
            </w:r>
          </w:p>
        </w:tc>
        <w:tc>
          <w:tcPr>
            <w:tcW w:w="6210" w:type="dxa"/>
          </w:tcPr>
          <w:p w:rsidR="002C645F"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Mel Spectrogram of sample audio</w:t>
            </w:r>
          </w:p>
        </w:tc>
        <w:tc>
          <w:tcPr>
            <w:tcW w:w="1165" w:type="dxa"/>
          </w:tcPr>
          <w:p w:rsidR="002C645F" w:rsidRPr="00D71EA5" w:rsidRDefault="002C645F" w:rsidP="00F7007A">
            <w:pPr>
              <w:spacing w:line="360" w:lineRule="auto"/>
              <w:jc w:val="center"/>
              <w:rPr>
                <w:rFonts w:ascii="Times New Roman" w:hAnsi="Times New Roman" w:cs="Times New Roman"/>
                <w:sz w:val="28"/>
                <w:szCs w:val="28"/>
              </w:rPr>
            </w:pPr>
          </w:p>
        </w:tc>
      </w:tr>
      <w:tr w:rsidR="002C645F" w:rsidRPr="00D71EA5" w:rsidTr="002921A8">
        <w:tc>
          <w:tcPr>
            <w:tcW w:w="1255" w:type="dxa"/>
          </w:tcPr>
          <w:p w:rsidR="002C645F" w:rsidRPr="00D71EA5" w:rsidRDefault="002C645F"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6</w:t>
            </w:r>
          </w:p>
        </w:tc>
        <w:tc>
          <w:tcPr>
            <w:tcW w:w="6210" w:type="dxa"/>
          </w:tcPr>
          <w:p w:rsidR="002C645F" w:rsidRPr="00D71EA5" w:rsidRDefault="00D71EA5"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Spectral Contrast of sample audio</w:t>
            </w:r>
          </w:p>
        </w:tc>
        <w:tc>
          <w:tcPr>
            <w:tcW w:w="1165" w:type="dxa"/>
          </w:tcPr>
          <w:p w:rsidR="002C645F" w:rsidRPr="00D71EA5" w:rsidRDefault="002C645F"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r w:rsidRPr="00D71EA5">
              <w:rPr>
                <w:rFonts w:ascii="Times New Roman" w:hAnsi="Times New Roman" w:cs="Times New Roman"/>
                <w:sz w:val="28"/>
                <w:szCs w:val="28"/>
              </w:rPr>
              <w:t>Fig 7</w:t>
            </w: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roofErr w:type="spellStart"/>
            <w:r w:rsidRPr="00D71EA5">
              <w:rPr>
                <w:rFonts w:ascii="Times New Roman" w:hAnsi="Times New Roman" w:cs="Times New Roman"/>
                <w:sz w:val="28"/>
                <w:szCs w:val="28"/>
              </w:rPr>
              <w:t>Tonnetz</w:t>
            </w:r>
            <w:proofErr w:type="spellEnd"/>
            <w:r w:rsidRPr="00D71EA5">
              <w:rPr>
                <w:rFonts w:ascii="Times New Roman" w:hAnsi="Times New Roman" w:cs="Times New Roman"/>
                <w:sz w:val="28"/>
                <w:szCs w:val="28"/>
              </w:rPr>
              <w:t xml:space="preserve"> features of sample audio</w:t>
            </w: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bookmarkStart w:id="0" w:name="_GoBack"/>
        <w:bookmarkEnd w:id="0"/>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r w:rsidR="00D71EA5" w:rsidRPr="00D71EA5" w:rsidTr="002921A8">
        <w:tc>
          <w:tcPr>
            <w:tcW w:w="1255" w:type="dxa"/>
          </w:tcPr>
          <w:p w:rsidR="00D71EA5" w:rsidRPr="00D71EA5" w:rsidRDefault="00D71EA5" w:rsidP="00F7007A">
            <w:pPr>
              <w:spacing w:line="360" w:lineRule="auto"/>
              <w:jc w:val="center"/>
              <w:rPr>
                <w:rFonts w:ascii="Times New Roman" w:hAnsi="Times New Roman" w:cs="Times New Roman"/>
                <w:sz w:val="28"/>
                <w:szCs w:val="28"/>
              </w:rPr>
            </w:pPr>
          </w:p>
        </w:tc>
        <w:tc>
          <w:tcPr>
            <w:tcW w:w="6210" w:type="dxa"/>
          </w:tcPr>
          <w:p w:rsidR="00D71EA5" w:rsidRPr="00D71EA5" w:rsidRDefault="00D71EA5" w:rsidP="00F7007A">
            <w:pPr>
              <w:spacing w:line="360" w:lineRule="auto"/>
              <w:jc w:val="center"/>
              <w:rPr>
                <w:rFonts w:ascii="Times New Roman" w:hAnsi="Times New Roman" w:cs="Times New Roman"/>
                <w:sz w:val="28"/>
                <w:szCs w:val="28"/>
              </w:rPr>
            </w:pPr>
          </w:p>
        </w:tc>
        <w:tc>
          <w:tcPr>
            <w:tcW w:w="1165" w:type="dxa"/>
          </w:tcPr>
          <w:p w:rsidR="00D71EA5" w:rsidRPr="00D71EA5" w:rsidRDefault="00D71EA5" w:rsidP="00F7007A">
            <w:pPr>
              <w:spacing w:line="360" w:lineRule="auto"/>
              <w:jc w:val="center"/>
              <w:rPr>
                <w:rFonts w:ascii="Times New Roman" w:hAnsi="Times New Roman" w:cs="Times New Roman"/>
                <w:sz w:val="28"/>
                <w:szCs w:val="28"/>
              </w:rPr>
            </w:pPr>
          </w:p>
        </w:tc>
      </w:tr>
    </w:tbl>
    <w:p w:rsidR="00EE31C5" w:rsidRDefault="00EE31C5" w:rsidP="00F7007A">
      <w:pPr>
        <w:spacing w:line="360" w:lineRule="auto"/>
        <w:jc w:val="center"/>
        <w:rPr>
          <w:rFonts w:ascii="Times New Roman" w:hAnsi="Times New Roman" w:cs="Times New Roman"/>
          <w:b/>
          <w:sz w:val="28"/>
          <w:szCs w:val="28"/>
          <w:u w:val="single"/>
        </w:rPr>
      </w:pPr>
    </w:p>
    <w:p w:rsidR="00EE31C5" w:rsidRDefault="00EE31C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E31C5" w:rsidRDefault="00EE31C5" w:rsidP="00F7007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LIST OF TABLES</w:t>
      </w:r>
    </w:p>
    <w:tbl>
      <w:tblPr>
        <w:tblStyle w:val="TableGrid"/>
        <w:tblW w:w="0" w:type="auto"/>
        <w:tblLook w:val="04A0" w:firstRow="1" w:lastRow="0" w:firstColumn="1" w:lastColumn="0" w:noHBand="0" w:noVBand="1"/>
      </w:tblPr>
      <w:tblGrid>
        <w:gridCol w:w="1525"/>
        <w:gridCol w:w="4228"/>
        <w:gridCol w:w="2877"/>
      </w:tblGrid>
      <w:tr w:rsidR="00EE31C5" w:rsidTr="002921A8">
        <w:tc>
          <w:tcPr>
            <w:tcW w:w="1525" w:type="dxa"/>
          </w:tcPr>
          <w:p w:rsidR="00EE31C5" w:rsidRPr="00EE31C5" w:rsidRDefault="00EE31C5" w:rsidP="00F7007A">
            <w:pPr>
              <w:spacing w:line="360" w:lineRule="auto"/>
              <w:jc w:val="center"/>
              <w:rPr>
                <w:rFonts w:ascii="Times New Roman" w:hAnsi="Times New Roman" w:cs="Times New Roman"/>
                <w:b/>
                <w:sz w:val="28"/>
                <w:szCs w:val="28"/>
              </w:rPr>
            </w:pPr>
            <w:r w:rsidRPr="00EE31C5">
              <w:rPr>
                <w:rFonts w:ascii="Times New Roman" w:hAnsi="Times New Roman" w:cs="Times New Roman"/>
                <w:b/>
                <w:sz w:val="28"/>
                <w:szCs w:val="28"/>
              </w:rPr>
              <w:t>Table No.</w:t>
            </w:r>
          </w:p>
        </w:tc>
        <w:tc>
          <w:tcPr>
            <w:tcW w:w="4228" w:type="dxa"/>
          </w:tcPr>
          <w:p w:rsidR="00EE31C5" w:rsidRPr="00EE31C5" w:rsidRDefault="00EE31C5" w:rsidP="00F7007A">
            <w:pPr>
              <w:spacing w:line="360" w:lineRule="auto"/>
              <w:jc w:val="center"/>
              <w:rPr>
                <w:rFonts w:ascii="Times New Roman" w:hAnsi="Times New Roman" w:cs="Times New Roman"/>
                <w:b/>
                <w:sz w:val="28"/>
                <w:szCs w:val="28"/>
              </w:rPr>
            </w:pPr>
            <w:r w:rsidRPr="00EE31C5">
              <w:rPr>
                <w:rFonts w:ascii="Times New Roman" w:hAnsi="Times New Roman" w:cs="Times New Roman"/>
                <w:b/>
                <w:sz w:val="28"/>
                <w:szCs w:val="28"/>
              </w:rPr>
              <w:t>Title</w:t>
            </w:r>
          </w:p>
        </w:tc>
        <w:tc>
          <w:tcPr>
            <w:tcW w:w="2877" w:type="dxa"/>
          </w:tcPr>
          <w:p w:rsidR="00EE31C5" w:rsidRPr="00EE31C5" w:rsidRDefault="00EE31C5" w:rsidP="00F7007A">
            <w:pPr>
              <w:spacing w:line="360" w:lineRule="auto"/>
              <w:jc w:val="center"/>
              <w:rPr>
                <w:rFonts w:ascii="Times New Roman" w:hAnsi="Times New Roman" w:cs="Times New Roman"/>
                <w:b/>
                <w:sz w:val="28"/>
                <w:szCs w:val="28"/>
              </w:rPr>
            </w:pPr>
            <w:r w:rsidRPr="00EE31C5">
              <w:rPr>
                <w:rFonts w:ascii="Times New Roman" w:hAnsi="Times New Roman" w:cs="Times New Roman"/>
                <w:b/>
                <w:sz w:val="28"/>
                <w:szCs w:val="28"/>
              </w:rPr>
              <w:t>Pg. No.</w:t>
            </w:r>
          </w:p>
        </w:tc>
      </w:tr>
      <w:tr w:rsidR="00EE31C5" w:rsidTr="002921A8">
        <w:tc>
          <w:tcPr>
            <w:tcW w:w="1525" w:type="dxa"/>
          </w:tcPr>
          <w:p w:rsidR="00EE31C5" w:rsidRDefault="00EE31C5" w:rsidP="00F7007A">
            <w:pPr>
              <w:spacing w:line="360" w:lineRule="auto"/>
              <w:jc w:val="center"/>
              <w:rPr>
                <w:rFonts w:ascii="Times New Roman" w:hAnsi="Times New Roman" w:cs="Times New Roman"/>
                <w:b/>
                <w:sz w:val="28"/>
                <w:szCs w:val="28"/>
                <w:u w:val="single"/>
              </w:rPr>
            </w:pPr>
          </w:p>
        </w:tc>
        <w:tc>
          <w:tcPr>
            <w:tcW w:w="4228" w:type="dxa"/>
          </w:tcPr>
          <w:p w:rsidR="00EE31C5" w:rsidRDefault="00EE31C5" w:rsidP="00F7007A">
            <w:pPr>
              <w:spacing w:line="360" w:lineRule="auto"/>
              <w:jc w:val="center"/>
              <w:rPr>
                <w:rFonts w:ascii="Times New Roman" w:hAnsi="Times New Roman" w:cs="Times New Roman"/>
                <w:b/>
                <w:sz w:val="28"/>
                <w:szCs w:val="28"/>
                <w:u w:val="single"/>
              </w:rPr>
            </w:pPr>
          </w:p>
        </w:tc>
        <w:tc>
          <w:tcPr>
            <w:tcW w:w="2877" w:type="dxa"/>
          </w:tcPr>
          <w:p w:rsidR="00EE31C5" w:rsidRDefault="00EE31C5" w:rsidP="00F7007A">
            <w:pPr>
              <w:spacing w:line="360" w:lineRule="auto"/>
              <w:jc w:val="center"/>
              <w:rPr>
                <w:rFonts w:ascii="Times New Roman" w:hAnsi="Times New Roman" w:cs="Times New Roman"/>
                <w:b/>
                <w:sz w:val="28"/>
                <w:szCs w:val="28"/>
                <w:u w:val="single"/>
              </w:rPr>
            </w:pPr>
          </w:p>
        </w:tc>
      </w:tr>
      <w:tr w:rsidR="00EE31C5" w:rsidTr="002921A8">
        <w:tc>
          <w:tcPr>
            <w:tcW w:w="1525" w:type="dxa"/>
          </w:tcPr>
          <w:p w:rsidR="00EE31C5" w:rsidRDefault="00EE31C5" w:rsidP="00F7007A">
            <w:pPr>
              <w:spacing w:line="360" w:lineRule="auto"/>
              <w:jc w:val="center"/>
              <w:rPr>
                <w:rFonts w:ascii="Times New Roman" w:hAnsi="Times New Roman" w:cs="Times New Roman"/>
                <w:b/>
                <w:sz w:val="28"/>
                <w:szCs w:val="28"/>
                <w:u w:val="single"/>
              </w:rPr>
            </w:pPr>
          </w:p>
        </w:tc>
        <w:tc>
          <w:tcPr>
            <w:tcW w:w="4228" w:type="dxa"/>
          </w:tcPr>
          <w:p w:rsidR="00EE31C5" w:rsidRDefault="00EE31C5" w:rsidP="00F7007A">
            <w:pPr>
              <w:spacing w:line="360" w:lineRule="auto"/>
              <w:jc w:val="center"/>
              <w:rPr>
                <w:rFonts w:ascii="Times New Roman" w:hAnsi="Times New Roman" w:cs="Times New Roman"/>
                <w:b/>
                <w:sz w:val="28"/>
                <w:szCs w:val="28"/>
                <w:u w:val="single"/>
              </w:rPr>
            </w:pPr>
          </w:p>
        </w:tc>
        <w:tc>
          <w:tcPr>
            <w:tcW w:w="2877" w:type="dxa"/>
          </w:tcPr>
          <w:p w:rsidR="00EE31C5" w:rsidRDefault="00EE31C5" w:rsidP="00F7007A">
            <w:pPr>
              <w:spacing w:line="360" w:lineRule="auto"/>
              <w:jc w:val="center"/>
              <w:rPr>
                <w:rFonts w:ascii="Times New Roman" w:hAnsi="Times New Roman" w:cs="Times New Roman"/>
                <w:b/>
                <w:sz w:val="28"/>
                <w:szCs w:val="28"/>
                <w:u w:val="single"/>
              </w:rPr>
            </w:pPr>
          </w:p>
        </w:tc>
      </w:tr>
      <w:tr w:rsidR="00EE31C5" w:rsidTr="002921A8">
        <w:tc>
          <w:tcPr>
            <w:tcW w:w="1525" w:type="dxa"/>
          </w:tcPr>
          <w:p w:rsidR="00EE31C5" w:rsidRDefault="00EE31C5" w:rsidP="00F7007A">
            <w:pPr>
              <w:spacing w:line="360" w:lineRule="auto"/>
              <w:jc w:val="center"/>
              <w:rPr>
                <w:rFonts w:ascii="Times New Roman" w:hAnsi="Times New Roman" w:cs="Times New Roman"/>
                <w:b/>
                <w:sz w:val="28"/>
                <w:szCs w:val="28"/>
                <w:u w:val="single"/>
              </w:rPr>
            </w:pPr>
          </w:p>
        </w:tc>
        <w:tc>
          <w:tcPr>
            <w:tcW w:w="4228" w:type="dxa"/>
          </w:tcPr>
          <w:p w:rsidR="00EE31C5" w:rsidRDefault="00EE31C5" w:rsidP="00F7007A">
            <w:pPr>
              <w:spacing w:line="360" w:lineRule="auto"/>
              <w:jc w:val="center"/>
              <w:rPr>
                <w:rFonts w:ascii="Times New Roman" w:hAnsi="Times New Roman" w:cs="Times New Roman"/>
                <w:b/>
                <w:sz w:val="28"/>
                <w:szCs w:val="28"/>
                <w:u w:val="single"/>
              </w:rPr>
            </w:pPr>
          </w:p>
        </w:tc>
        <w:tc>
          <w:tcPr>
            <w:tcW w:w="2877" w:type="dxa"/>
          </w:tcPr>
          <w:p w:rsidR="00EE31C5" w:rsidRDefault="00EE31C5" w:rsidP="00F7007A">
            <w:pPr>
              <w:spacing w:line="360" w:lineRule="auto"/>
              <w:jc w:val="center"/>
              <w:rPr>
                <w:rFonts w:ascii="Times New Roman" w:hAnsi="Times New Roman" w:cs="Times New Roman"/>
                <w:b/>
                <w:sz w:val="28"/>
                <w:szCs w:val="28"/>
                <w:u w:val="single"/>
              </w:rPr>
            </w:pPr>
          </w:p>
        </w:tc>
      </w:tr>
      <w:tr w:rsidR="00EE31C5" w:rsidTr="002921A8">
        <w:tc>
          <w:tcPr>
            <w:tcW w:w="1525" w:type="dxa"/>
          </w:tcPr>
          <w:p w:rsidR="00EE31C5" w:rsidRDefault="00EE31C5" w:rsidP="00F7007A">
            <w:pPr>
              <w:spacing w:line="360" w:lineRule="auto"/>
              <w:jc w:val="center"/>
              <w:rPr>
                <w:rFonts w:ascii="Times New Roman" w:hAnsi="Times New Roman" w:cs="Times New Roman"/>
                <w:b/>
                <w:sz w:val="28"/>
                <w:szCs w:val="28"/>
                <w:u w:val="single"/>
              </w:rPr>
            </w:pPr>
          </w:p>
        </w:tc>
        <w:tc>
          <w:tcPr>
            <w:tcW w:w="4228" w:type="dxa"/>
          </w:tcPr>
          <w:p w:rsidR="00EE31C5" w:rsidRDefault="00EE31C5" w:rsidP="00F7007A">
            <w:pPr>
              <w:spacing w:line="360" w:lineRule="auto"/>
              <w:jc w:val="center"/>
              <w:rPr>
                <w:rFonts w:ascii="Times New Roman" w:hAnsi="Times New Roman" w:cs="Times New Roman"/>
                <w:b/>
                <w:sz w:val="28"/>
                <w:szCs w:val="28"/>
                <w:u w:val="single"/>
              </w:rPr>
            </w:pPr>
          </w:p>
        </w:tc>
        <w:tc>
          <w:tcPr>
            <w:tcW w:w="2877" w:type="dxa"/>
          </w:tcPr>
          <w:p w:rsidR="00EE31C5" w:rsidRDefault="00EE31C5" w:rsidP="00F7007A">
            <w:pPr>
              <w:spacing w:line="360" w:lineRule="auto"/>
              <w:jc w:val="center"/>
              <w:rPr>
                <w:rFonts w:ascii="Times New Roman" w:hAnsi="Times New Roman" w:cs="Times New Roman"/>
                <w:b/>
                <w:sz w:val="28"/>
                <w:szCs w:val="28"/>
                <w:u w:val="single"/>
              </w:rPr>
            </w:pPr>
          </w:p>
        </w:tc>
      </w:tr>
    </w:tbl>
    <w:p w:rsidR="00EE31C5" w:rsidRDefault="00EE31C5" w:rsidP="00F7007A">
      <w:pPr>
        <w:spacing w:line="360" w:lineRule="auto"/>
        <w:jc w:val="center"/>
        <w:rPr>
          <w:rFonts w:ascii="Times New Roman" w:hAnsi="Times New Roman" w:cs="Times New Roman"/>
          <w:b/>
          <w:sz w:val="28"/>
          <w:szCs w:val="28"/>
          <w:u w:val="single"/>
        </w:rPr>
      </w:pPr>
    </w:p>
    <w:p w:rsidR="00EE31C5" w:rsidRDefault="00EE31C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E31C5" w:rsidRDefault="00EE31C5" w:rsidP="00F7007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ABBREVIATIONS</w:t>
      </w:r>
    </w:p>
    <w:tbl>
      <w:tblPr>
        <w:tblStyle w:val="TableGrid"/>
        <w:tblW w:w="0" w:type="auto"/>
        <w:tblLook w:val="04A0" w:firstRow="1" w:lastRow="0" w:firstColumn="1" w:lastColumn="0" w:noHBand="0" w:noVBand="1"/>
      </w:tblPr>
      <w:tblGrid>
        <w:gridCol w:w="1525"/>
        <w:gridCol w:w="7105"/>
      </w:tblGrid>
      <w:tr w:rsidR="00EE31C5" w:rsidRPr="00EE31C5" w:rsidTr="00EE31C5">
        <w:tc>
          <w:tcPr>
            <w:tcW w:w="152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NLTK</w:t>
            </w:r>
          </w:p>
        </w:tc>
        <w:tc>
          <w:tcPr>
            <w:tcW w:w="710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Natural Language Processing Toolkit</w:t>
            </w:r>
          </w:p>
        </w:tc>
      </w:tr>
      <w:tr w:rsidR="00EE31C5" w:rsidRPr="00EE31C5" w:rsidTr="00EE31C5">
        <w:tc>
          <w:tcPr>
            <w:tcW w:w="152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NLP</w:t>
            </w:r>
          </w:p>
        </w:tc>
        <w:tc>
          <w:tcPr>
            <w:tcW w:w="710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Natural Language Processing</w:t>
            </w:r>
          </w:p>
        </w:tc>
      </w:tr>
      <w:tr w:rsidR="00EE31C5" w:rsidRPr="00EE31C5" w:rsidTr="00EE31C5">
        <w:tc>
          <w:tcPr>
            <w:tcW w:w="152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VADER</w:t>
            </w:r>
          </w:p>
        </w:tc>
        <w:tc>
          <w:tcPr>
            <w:tcW w:w="7105" w:type="dxa"/>
          </w:tcPr>
          <w:p w:rsidR="00EE31C5" w:rsidRPr="00EE31C5" w:rsidRDefault="00EE31C5" w:rsidP="00EE31C5">
            <w:pPr>
              <w:spacing w:line="360" w:lineRule="auto"/>
              <w:rPr>
                <w:rFonts w:ascii="Times New Roman" w:hAnsi="Times New Roman" w:cs="Times New Roman"/>
                <w:sz w:val="28"/>
                <w:szCs w:val="28"/>
              </w:rPr>
            </w:pPr>
            <w:r w:rsidRPr="00EE31C5">
              <w:rPr>
                <w:rFonts w:ascii="Times New Roman" w:hAnsi="Times New Roman" w:cs="Times New Roman"/>
                <w:sz w:val="28"/>
                <w:szCs w:val="28"/>
              </w:rPr>
              <w:t xml:space="preserve">Valence Aware Dictionary Sentiment </w:t>
            </w:r>
            <w:proofErr w:type="spellStart"/>
            <w:r w:rsidRPr="00EE31C5">
              <w:rPr>
                <w:rFonts w:ascii="Times New Roman" w:hAnsi="Times New Roman" w:cs="Times New Roman"/>
                <w:sz w:val="28"/>
                <w:szCs w:val="28"/>
              </w:rPr>
              <w:t>Reasoner</w:t>
            </w:r>
            <w:proofErr w:type="spellEnd"/>
          </w:p>
        </w:tc>
      </w:tr>
      <w:tr w:rsidR="00EE31C5" w:rsidRPr="00EE31C5" w:rsidTr="00EE31C5">
        <w:tc>
          <w:tcPr>
            <w:tcW w:w="1525" w:type="dxa"/>
          </w:tcPr>
          <w:p w:rsidR="00EE31C5" w:rsidRPr="00EE31C5" w:rsidRDefault="009F53A1" w:rsidP="00EE31C5">
            <w:pPr>
              <w:spacing w:line="360" w:lineRule="auto"/>
              <w:rPr>
                <w:rFonts w:ascii="Times New Roman" w:hAnsi="Times New Roman" w:cs="Times New Roman"/>
                <w:sz w:val="28"/>
                <w:szCs w:val="28"/>
              </w:rPr>
            </w:pPr>
            <w:r>
              <w:rPr>
                <w:rFonts w:ascii="Times New Roman" w:hAnsi="Times New Roman" w:cs="Times New Roman"/>
                <w:sz w:val="28"/>
                <w:szCs w:val="28"/>
              </w:rPr>
              <w:t>MFCC</w:t>
            </w:r>
          </w:p>
        </w:tc>
        <w:tc>
          <w:tcPr>
            <w:tcW w:w="7105" w:type="dxa"/>
          </w:tcPr>
          <w:p w:rsidR="00EE31C5" w:rsidRPr="00EE31C5" w:rsidRDefault="009F53A1" w:rsidP="00EE31C5">
            <w:pPr>
              <w:spacing w:line="360" w:lineRule="auto"/>
              <w:rPr>
                <w:rFonts w:ascii="Times New Roman" w:hAnsi="Times New Roman" w:cs="Times New Roman"/>
                <w:sz w:val="28"/>
                <w:szCs w:val="28"/>
              </w:rPr>
            </w:pPr>
            <w:r>
              <w:rPr>
                <w:rFonts w:ascii="Times New Roman" w:hAnsi="Times New Roman" w:cs="Times New Roman"/>
                <w:sz w:val="28"/>
                <w:szCs w:val="28"/>
              </w:rPr>
              <w:t xml:space="preserve">Mel Frequency </w:t>
            </w:r>
            <w:proofErr w:type="spellStart"/>
            <w:r>
              <w:rPr>
                <w:rFonts w:ascii="Times New Roman" w:hAnsi="Times New Roman" w:cs="Times New Roman"/>
                <w:sz w:val="28"/>
                <w:szCs w:val="28"/>
              </w:rPr>
              <w:t>Cepstral</w:t>
            </w:r>
            <w:proofErr w:type="spellEnd"/>
            <w:r>
              <w:rPr>
                <w:rFonts w:ascii="Times New Roman" w:hAnsi="Times New Roman" w:cs="Times New Roman"/>
                <w:sz w:val="28"/>
                <w:szCs w:val="28"/>
              </w:rPr>
              <w:t xml:space="preserve"> Coefficients</w:t>
            </w:r>
          </w:p>
        </w:tc>
      </w:tr>
      <w:tr w:rsidR="00EE31C5" w:rsidRPr="00EE31C5" w:rsidTr="00EE31C5">
        <w:tc>
          <w:tcPr>
            <w:tcW w:w="1525" w:type="dxa"/>
          </w:tcPr>
          <w:p w:rsidR="00EE31C5" w:rsidRPr="00EE31C5" w:rsidRDefault="009F53A1" w:rsidP="00EE31C5">
            <w:pPr>
              <w:spacing w:line="360" w:lineRule="auto"/>
              <w:rPr>
                <w:rFonts w:ascii="Times New Roman" w:hAnsi="Times New Roman" w:cs="Times New Roman"/>
                <w:sz w:val="28"/>
                <w:szCs w:val="28"/>
              </w:rPr>
            </w:pPr>
            <w:r>
              <w:rPr>
                <w:rFonts w:ascii="Times New Roman" w:hAnsi="Times New Roman" w:cs="Times New Roman"/>
                <w:sz w:val="28"/>
                <w:szCs w:val="28"/>
              </w:rPr>
              <w:t>SVNS</w:t>
            </w:r>
          </w:p>
        </w:tc>
        <w:tc>
          <w:tcPr>
            <w:tcW w:w="7105" w:type="dxa"/>
          </w:tcPr>
          <w:p w:rsidR="00EE31C5" w:rsidRPr="00EE31C5" w:rsidRDefault="009F53A1" w:rsidP="00EE31C5">
            <w:pPr>
              <w:spacing w:line="360" w:lineRule="auto"/>
              <w:rPr>
                <w:rFonts w:ascii="Times New Roman" w:hAnsi="Times New Roman" w:cs="Times New Roman"/>
                <w:sz w:val="28"/>
                <w:szCs w:val="28"/>
              </w:rPr>
            </w:pPr>
            <w:r>
              <w:rPr>
                <w:rFonts w:ascii="Times New Roman" w:hAnsi="Times New Roman" w:cs="Times New Roman"/>
                <w:sz w:val="28"/>
                <w:szCs w:val="28"/>
              </w:rPr>
              <w:t>Single Valued Neutrosophic Sets</w:t>
            </w:r>
          </w:p>
        </w:tc>
      </w:tr>
      <w:tr w:rsidR="002921A8" w:rsidRPr="00EE31C5" w:rsidTr="00EE31C5">
        <w:tc>
          <w:tcPr>
            <w:tcW w:w="1525" w:type="dxa"/>
          </w:tcPr>
          <w:p w:rsidR="002921A8" w:rsidRPr="00EE31C5" w:rsidRDefault="002921A8" w:rsidP="00EE31C5">
            <w:pPr>
              <w:spacing w:line="360" w:lineRule="auto"/>
              <w:rPr>
                <w:rFonts w:ascii="Times New Roman" w:hAnsi="Times New Roman" w:cs="Times New Roman"/>
                <w:sz w:val="28"/>
                <w:szCs w:val="28"/>
              </w:rPr>
            </w:pPr>
          </w:p>
        </w:tc>
        <w:tc>
          <w:tcPr>
            <w:tcW w:w="7105" w:type="dxa"/>
          </w:tcPr>
          <w:p w:rsidR="002921A8" w:rsidRPr="00EE31C5" w:rsidRDefault="002921A8" w:rsidP="00EE31C5">
            <w:pPr>
              <w:spacing w:line="360" w:lineRule="auto"/>
              <w:rPr>
                <w:rFonts w:ascii="Times New Roman" w:hAnsi="Times New Roman" w:cs="Times New Roman"/>
                <w:sz w:val="28"/>
                <w:szCs w:val="28"/>
              </w:rPr>
            </w:pPr>
          </w:p>
        </w:tc>
      </w:tr>
    </w:tbl>
    <w:p w:rsidR="00EE31C5" w:rsidRDefault="00EE31C5" w:rsidP="002921A8">
      <w:pPr>
        <w:spacing w:line="360" w:lineRule="auto"/>
        <w:jc w:val="center"/>
        <w:rPr>
          <w:rFonts w:ascii="Times New Roman" w:hAnsi="Times New Roman" w:cs="Times New Roman"/>
          <w:b/>
          <w:sz w:val="28"/>
          <w:szCs w:val="28"/>
          <w:u w:val="single"/>
        </w:rPr>
      </w:pPr>
    </w:p>
    <w:sectPr w:rsidR="00EE31C5" w:rsidSect="00BB3DF2">
      <w:footerReference w:type="default" r:id="rId8"/>
      <w:pgSz w:w="12240" w:h="15840" w:code="1"/>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63B" w:rsidRDefault="0078663B" w:rsidP="006836EA">
      <w:pPr>
        <w:spacing w:after="0" w:line="240" w:lineRule="auto"/>
      </w:pPr>
      <w:r>
        <w:separator/>
      </w:r>
    </w:p>
  </w:endnote>
  <w:endnote w:type="continuationSeparator" w:id="0">
    <w:p w:rsidR="0078663B" w:rsidRDefault="0078663B" w:rsidP="0068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84070"/>
      <w:docPartObj>
        <w:docPartGallery w:val="Page Numbers (Bottom of Page)"/>
        <w:docPartUnique/>
      </w:docPartObj>
    </w:sdtPr>
    <w:sdtEndPr>
      <w:rPr>
        <w:noProof/>
      </w:rPr>
    </w:sdtEndPr>
    <w:sdtContent>
      <w:p w:rsidR="00BB3DF2" w:rsidRDefault="00BB3DF2">
        <w:pPr>
          <w:pStyle w:val="Footer"/>
          <w:jc w:val="center"/>
        </w:pPr>
        <w:r>
          <w:fldChar w:fldCharType="begin"/>
        </w:r>
        <w:r>
          <w:instrText xml:space="preserve"> PAGE   \* MERGEFORMAT </w:instrText>
        </w:r>
        <w:r>
          <w:fldChar w:fldCharType="separate"/>
        </w:r>
        <w:r w:rsidR="00D71EA5">
          <w:rPr>
            <w:noProof/>
          </w:rPr>
          <w:t>viii</w:t>
        </w:r>
        <w:r>
          <w:rPr>
            <w:noProof/>
          </w:rPr>
          <w:fldChar w:fldCharType="end"/>
        </w:r>
      </w:p>
    </w:sdtContent>
  </w:sdt>
  <w:p w:rsidR="00BB3DF2" w:rsidRDefault="00BB3D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63B" w:rsidRDefault="0078663B" w:rsidP="006836EA">
      <w:pPr>
        <w:spacing w:after="0" w:line="240" w:lineRule="auto"/>
      </w:pPr>
      <w:r>
        <w:separator/>
      </w:r>
    </w:p>
  </w:footnote>
  <w:footnote w:type="continuationSeparator" w:id="0">
    <w:p w:rsidR="0078663B" w:rsidRDefault="0078663B" w:rsidP="0068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569"/>
    <w:multiLevelType w:val="hybridMultilevel"/>
    <w:tmpl w:val="E314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FD0"/>
    <w:multiLevelType w:val="multilevel"/>
    <w:tmpl w:val="A5BCB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D71CC2"/>
    <w:multiLevelType w:val="hybridMultilevel"/>
    <w:tmpl w:val="FA06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B28C0"/>
    <w:multiLevelType w:val="hybridMultilevel"/>
    <w:tmpl w:val="A42A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FF"/>
    <w:rsid w:val="000A03C6"/>
    <w:rsid w:val="000A1C57"/>
    <w:rsid w:val="001B2DC8"/>
    <w:rsid w:val="002921A8"/>
    <w:rsid w:val="002C645F"/>
    <w:rsid w:val="002F4B83"/>
    <w:rsid w:val="003650F6"/>
    <w:rsid w:val="003A4F06"/>
    <w:rsid w:val="0042572C"/>
    <w:rsid w:val="004A7794"/>
    <w:rsid w:val="00514952"/>
    <w:rsid w:val="005D522F"/>
    <w:rsid w:val="005F12D4"/>
    <w:rsid w:val="006836EA"/>
    <w:rsid w:val="006A1943"/>
    <w:rsid w:val="00722B7C"/>
    <w:rsid w:val="0078663B"/>
    <w:rsid w:val="00904F9E"/>
    <w:rsid w:val="009F53A1"/>
    <w:rsid w:val="00A529FF"/>
    <w:rsid w:val="00A67E91"/>
    <w:rsid w:val="00A7359B"/>
    <w:rsid w:val="00BB3DF2"/>
    <w:rsid w:val="00BF7748"/>
    <w:rsid w:val="00C55ECA"/>
    <w:rsid w:val="00D71EA5"/>
    <w:rsid w:val="00EE31C5"/>
    <w:rsid w:val="00F7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C26B"/>
  <w15:chartTrackingRefBased/>
  <w15:docId w15:val="{000556A6-7BFD-40BD-A8A4-ED57295E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EA"/>
  </w:style>
  <w:style w:type="paragraph" w:styleId="Footer">
    <w:name w:val="footer"/>
    <w:basedOn w:val="Normal"/>
    <w:link w:val="FooterChar"/>
    <w:uiPriority w:val="99"/>
    <w:unhideWhenUsed/>
    <w:rsid w:val="00683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EA"/>
  </w:style>
  <w:style w:type="table" w:styleId="TableGrid">
    <w:name w:val="Table Grid"/>
    <w:basedOn w:val="TableNormal"/>
    <w:uiPriority w:val="39"/>
    <w:rsid w:val="0042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2020-05-17T17:56:00Z</dcterms:created>
  <dcterms:modified xsi:type="dcterms:W3CDTF">2020-05-24T22:12:00Z</dcterms:modified>
</cp:coreProperties>
</file>