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005788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Lab Assignment</w:t>
      </w:r>
      <w:r w:rsidR="008A34A7">
        <w:rPr>
          <w:rFonts w:ascii="Cambria" w:hAnsi="Cambria"/>
          <w:b/>
          <w:color w:val="FF0000"/>
          <w:sz w:val="40"/>
          <w:u w:val="single"/>
        </w:rPr>
        <w:t xml:space="preserve"> 10</w:t>
      </w:r>
      <w:bookmarkStart w:id="0" w:name="_GoBack"/>
      <w:bookmarkEnd w:id="0"/>
    </w:p>
    <w:p w:rsidR="00DB1187" w:rsidRPr="00005788" w:rsidRDefault="00DB1187" w:rsidP="005B0243">
      <w:pPr>
        <w:spacing w:line="240" w:lineRule="auto"/>
        <w:rPr>
          <w:rFonts w:ascii="Cambria" w:hAnsi="Cambria"/>
        </w:rPr>
      </w:pP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Name: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Kritika Mishra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Registration Number: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16BCI0041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Slot:</w:t>
      </w:r>
      <w:r w:rsidR="00F92F87" w:rsidRPr="00005788">
        <w:rPr>
          <w:rFonts w:ascii="Cambria" w:hAnsi="Cambria"/>
          <w:sz w:val="32"/>
        </w:rPr>
        <w:t xml:space="preserve"> L15+L16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Date:</w:t>
      </w:r>
      <w:r w:rsidRPr="00005788">
        <w:rPr>
          <w:rFonts w:ascii="Cambria" w:hAnsi="Cambria"/>
          <w:sz w:val="32"/>
        </w:rPr>
        <w:t xml:space="preserve"> </w:t>
      </w:r>
      <w:r w:rsidR="00B65E3B">
        <w:rPr>
          <w:rFonts w:ascii="Cambria" w:hAnsi="Cambria"/>
          <w:sz w:val="32"/>
        </w:rPr>
        <w:t>2</w:t>
      </w:r>
      <w:r w:rsidR="008A34A7">
        <w:rPr>
          <w:rFonts w:ascii="Cambria" w:hAnsi="Cambria"/>
          <w:sz w:val="32"/>
        </w:rPr>
        <w:t>4</w:t>
      </w:r>
      <w:r w:rsidR="008A34A7" w:rsidRPr="008A34A7">
        <w:rPr>
          <w:rFonts w:ascii="Cambria" w:hAnsi="Cambria"/>
          <w:sz w:val="32"/>
          <w:vertAlign w:val="superscript"/>
        </w:rPr>
        <w:t>th</w:t>
      </w:r>
      <w:r w:rsidR="008A34A7">
        <w:rPr>
          <w:rFonts w:ascii="Cambria" w:hAnsi="Cambria"/>
          <w:sz w:val="32"/>
        </w:rPr>
        <w:t xml:space="preserve"> </w:t>
      </w:r>
      <w:r w:rsidR="00005788">
        <w:rPr>
          <w:rFonts w:ascii="Cambria" w:hAnsi="Cambria"/>
          <w:sz w:val="32"/>
        </w:rPr>
        <w:t>October</w:t>
      </w:r>
      <w:r w:rsidR="00DB68BB" w:rsidRPr="00005788">
        <w:rPr>
          <w:rFonts w:ascii="Cambria" w:hAnsi="Cambria"/>
          <w:sz w:val="32"/>
        </w:rPr>
        <w:t xml:space="preserve"> 2018</w:t>
      </w:r>
    </w:p>
    <w:p w:rsidR="00005788" w:rsidRPr="00005788" w:rsidRDefault="005B0243" w:rsidP="00005788">
      <w:pPr>
        <w:pStyle w:val="Default"/>
        <w:rPr>
          <w:rFonts w:ascii="Cambria" w:hAnsi="Cambria"/>
        </w:rPr>
      </w:pPr>
      <w:r w:rsidRPr="00005788">
        <w:rPr>
          <w:rFonts w:ascii="Cambria" w:hAnsi="Cambria"/>
          <w:sz w:val="32"/>
          <w:u w:val="single"/>
        </w:rPr>
        <w:t>Question:</w:t>
      </w:r>
      <w:r w:rsidRPr="00005788">
        <w:rPr>
          <w:rFonts w:ascii="Cambria" w:hAnsi="Cambria"/>
          <w:sz w:val="32"/>
        </w:rPr>
        <w:t xml:space="preserve"> </w:t>
      </w:r>
      <w:r w:rsidR="0049077B" w:rsidRPr="00005788">
        <w:rPr>
          <w:rFonts w:ascii="Cambria" w:hAnsi="Cambria"/>
        </w:rPr>
        <w:t xml:space="preserve"> </w:t>
      </w:r>
    </w:p>
    <w:p w:rsidR="00005788" w:rsidRDefault="00005788" w:rsidP="00005788">
      <w:pPr>
        <w:pStyle w:val="Default"/>
        <w:rPr>
          <w:noProof/>
          <w:lang w:val="en-US"/>
        </w:rPr>
      </w:pPr>
    </w:p>
    <w:p w:rsidR="008A34A7" w:rsidRDefault="008A34A7" w:rsidP="00005788">
      <w:pPr>
        <w:pStyle w:val="Default"/>
        <w:rPr>
          <w:rFonts w:ascii="Cambria" w:hAnsi="Cambria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0211016C" wp14:editId="29910312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A7" w:rsidRPr="00005788" w:rsidRDefault="008A34A7" w:rsidP="00005788">
      <w:pPr>
        <w:pStyle w:val="Default"/>
        <w:rPr>
          <w:rFonts w:ascii="Cambria" w:hAnsi="Cambria"/>
          <w:b/>
          <w:sz w:val="32"/>
        </w:rPr>
      </w:pP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t>Code: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 xml:space="preserve">import </w:t>
            </w:r>
            <w:r w:rsidRPr="008A34A7">
              <w:rPr>
                <w:rFonts w:ascii="Consolas" w:eastAsia="Times New Roman" w:hAnsi="Consolas" w:cs="Times New Roman"/>
                <w:b/>
                <w:color w:val="000000" w:themeColor="text1"/>
                <w:sz w:val="32"/>
                <w:szCs w:val="28"/>
                <w:lang w:val="en-US"/>
              </w:rPr>
              <w:t>newspaper</w:t>
            </w:r>
          </w:p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from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nltk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import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word_tokenize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import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enchant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import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re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url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=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'https://hackernoon.com/dilemmas-of-a-digital-lifestyle-27c044940157'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</w:t>
            </w:r>
            <w:r w:rsidRPr="008A34A7">
              <w:rPr>
                <w:rFonts w:ascii="Consolas" w:eastAsia="Times New Roman" w:hAnsi="Consolas" w:cs="Times New Roman"/>
                <w:b/>
                <w:color w:val="6A737D"/>
                <w:sz w:val="32"/>
                <w:szCs w:val="28"/>
                <w:lang w:val="en-US"/>
              </w:rPr>
              <w:t>#input URL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my_article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=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newspaper.Article(url,</w:t>
            </w:r>
            <w:r w:rsidRPr="008A34A7">
              <w:rPr>
                <w:rFonts w:ascii="Consolas" w:eastAsia="Times New Roman" w:hAnsi="Consolas" w:cs="Times New Roman"/>
                <w:b/>
                <w:color w:val="E36209"/>
                <w:sz w:val="32"/>
                <w:szCs w:val="28"/>
                <w:lang w:val="en-US"/>
              </w:rPr>
              <w:t>language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=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'en'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) 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>my_article.download()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my_article.parse()  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d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=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enchant.Dict(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"en_US"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) </w:t>
            </w:r>
          </w:p>
        </w:tc>
      </w:tr>
      <w:tr w:rsidR="008A34A7" w:rsidRPr="008A34A7" w:rsidTr="008A34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4A7" w:rsidRPr="008A34A7" w:rsidRDefault="008A34A7" w:rsidP="008A34A7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</w:pPr>
            <w:r w:rsidRPr="008A34A7">
              <w:rPr>
                <w:rFonts w:ascii="Consolas" w:eastAsia="Times New Roman" w:hAnsi="Consolas" w:cs="Times New Roman"/>
                <w:b/>
                <w:color w:val="005CC5"/>
                <w:sz w:val="32"/>
                <w:szCs w:val="28"/>
                <w:lang w:val="en-US"/>
              </w:rPr>
              <w:t>print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>(</w:t>
            </w:r>
            <w:r w:rsidRPr="008A34A7">
              <w:rPr>
                <w:rFonts w:ascii="Consolas" w:eastAsia="Times New Roman" w:hAnsi="Consolas" w:cs="Times New Roman"/>
                <w:b/>
                <w:color w:val="005CC5"/>
                <w:sz w:val="32"/>
                <w:szCs w:val="28"/>
                <w:lang w:val="en-US"/>
              </w:rPr>
              <w:t>list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>(</w:t>
            </w:r>
            <w:r w:rsidRPr="008A34A7">
              <w:rPr>
                <w:rFonts w:ascii="Consolas" w:eastAsia="Times New Roman" w:hAnsi="Consolas" w:cs="Times New Roman"/>
                <w:b/>
                <w:color w:val="005CC5"/>
                <w:sz w:val="32"/>
                <w:szCs w:val="28"/>
                <w:lang w:val="en-US"/>
              </w:rPr>
              <w:t>set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>([word.encode(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'ascii'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, 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'ignore'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)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for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word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in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word_tokenize(my_article.text)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if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d.check(word)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is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</w:t>
            </w:r>
            <w:r w:rsidRPr="008A34A7">
              <w:rPr>
                <w:rFonts w:ascii="Consolas" w:eastAsia="Times New Roman" w:hAnsi="Consolas" w:cs="Times New Roman"/>
                <w:b/>
                <w:color w:val="005CC5"/>
                <w:sz w:val="32"/>
                <w:szCs w:val="28"/>
                <w:lang w:val="en-US"/>
              </w:rPr>
              <w:t>False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</w:t>
            </w:r>
            <w:r w:rsidRPr="008A34A7">
              <w:rPr>
                <w:rFonts w:ascii="Consolas" w:eastAsia="Times New Roman" w:hAnsi="Consolas" w:cs="Times New Roman"/>
                <w:b/>
                <w:color w:val="D73A49"/>
                <w:sz w:val="32"/>
                <w:szCs w:val="28"/>
                <w:lang w:val="en-US"/>
              </w:rPr>
              <w:t>and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 xml:space="preserve"> re.match(</w:t>
            </w:r>
            <w:r w:rsidRPr="008A34A7">
              <w:rPr>
                <w:rFonts w:ascii="Consolas" w:eastAsia="Times New Roman" w:hAnsi="Consolas" w:cs="Times New Roman"/>
                <w:b/>
                <w:color w:val="032F62"/>
                <w:sz w:val="32"/>
                <w:szCs w:val="28"/>
                <w:lang w:val="en-US"/>
              </w:rPr>
              <w:t>'^[a-zA-Z ]*$'</w:t>
            </w:r>
            <w:r w:rsidRPr="008A34A7">
              <w:rPr>
                <w:rFonts w:ascii="Consolas" w:eastAsia="Times New Roman" w:hAnsi="Consolas" w:cs="Times New Roman"/>
                <w:b/>
                <w:color w:val="24292E"/>
                <w:sz w:val="32"/>
                <w:szCs w:val="28"/>
                <w:lang w:val="en-US"/>
              </w:rPr>
              <w:t>,word)] )))</w:t>
            </w:r>
          </w:p>
        </w:tc>
      </w:tr>
    </w:tbl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</w:p>
    <w:p w:rsidR="008A34A7" w:rsidRDefault="008A34A7" w:rsidP="0049077B">
      <w:pPr>
        <w:spacing w:line="240" w:lineRule="auto"/>
        <w:rPr>
          <w:rFonts w:ascii="Cambria" w:hAnsi="Cambria"/>
          <w:sz w:val="32"/>
          <w:highlight w:val="yellow"/>
          <w:u w:val="single"/>
        </w:rPr>
      </w:pP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lastRenderedPageBreak/>
        <w:t>Output:</w:t>
      </w:r>
    </w:p>
    <w:p w:rsidR="00005788" w:rsidRPr="00005788" w:rsidRDefault="008A34A7" w:rsidP="0049077B">
      <w:pPr>
        <w:spacing w:line="240" w:lineRule="auto"/>
        <w:rPr>
          <w:rFonts w:ascii="Cambria" w:hAnsi="Cambria"/>
          <w:sz w:val="32"/>
        </w:rPr>
      </w:pPr>
      <w:r>
        <w:rPr>
          <w:noProof/>
          <w:lang w:val="en-US"/>
        </w:rPr>
        <w:drawing>
          <wp:inline distT="0" distB="0" distL="0" distR="0" wp14:anchorId="10D93968" wp14:editId="49C1858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88" w:rsidRPr="00005788" w:rsidSect="0000578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DC1"/>
    <w:multiLevelType w:val="hybridMultilevel"/>
    <w:tmpl w:val="CAF4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6C61"/>
    <w:rsid w:val="00005788"/>
    <w:rsid w:val="00066C61"/>
    <w:rsid w:val="000E3186"/>
    <w:rsid w:val="00176C2E"/>
    <w:rsid w:val="0020487F"/>
    <w:rsid w:val="00354DCB"/>
    <w:rsid w:val="0049077B"/>
    <w:rsid w:val="00587A1A"/>
    <w:rsid w:val="005B0243"/>
    <w:rsid w:val="007D0014"/>
    <w:rsid w:val="008A34A7"/>
    <w:rsid w:val="00900AB0"/>
    <w:rsid w:val="00B65E3B"/>
    <w:rsid w:val="00C15AC0"/>
    <w:rsid w:val="00C75821"/>
    <w:rsid w:val="00DB1187"/>
    <w:rsid w:val="00DB68BB"/>
    <w:rsid w:val="00EB30B5"/>
    <w:rsid w:val="00EF0AE3"/>
    <w:rsid w:val="00F92F87"/>
    <w:rsid w:val="00F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6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788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8A34A7"/>
  </w:style>
  <w:style w:type="character" w:customStyle="1" w:styleId="pl-s">
    <w:name w:val="pl-s"/>
    <w:basedOn w:val="DefaultParagraphFont"/>
    <w:rsid w:val="008A34A7"/>
  </w:style>
  <w:style w:type="character" w:customStyle="1" w:styleId="pl-pds">
    <w:name w:val="pl-pds"/>
    <w:basedOn w:val="DefaultParagraphFont"/>
    <w:rsid w:val="008A34A7"/>
  </w:style>
  <w:style w:type="character" w:customStyle="1" w:styleId="pl-c">
    <w:name w:val="pl-c"/>
    <w:basedOn w:val="DefaultParagraphFont"/>
    <w:rsid w:val="008A34A7"/>
  </w:style>
  <w:style w:type="character" w:customStyle="1" w:styleId="pl-v">
    <w:name w:val="pl-v"/>
    <w:basedOn w:val="DefaultParagraphFont"/>
    <w:rsid w:val="008A34A7"/>
  </w:style>
  <w:style w:type="character" w:customStyle="1" w:styleId="pl-c1">
    <w:name w:val="pl-c1"/>
    <w:basedOn w:val="DefaultParagraphFont"/>
    <w:rsid w:val="008A3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Intel</cp:lastModifiedBy>
  <cp:revision>13</cp:revision>
  <cp:lastPrinted>2018-10-23T17:52:00Z</cp:lastPrinted>
  <dcterms:created xsi:type="dcterms:W3CDTF">2018-08-28T15:34:00Z</dcterms:created>
  <dcterms:modified xsi:type="dcterms:W3CDTF">2018-10-24T18:47:00Z</dcterms:modified>
</cp:coreProperties>
</file>