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TH Sarabun New" w:cs="TH Sarabun New" w:eastAsia="TH Sarabun New" w:hAnsi="TH Sarabun New"/>
          <w:b/>
          <w:bCs/>
          <w:color w:val="1E3A8A"/>
          <w:sz w:val="44"/>
          <w:szCs w:val="44"/>
        </w:rPr>
        <w:t xml:space="preserve">แบบฟอร์มบันทึกผลการทดสอบระบบ SmartDom</w:t>
      </w:r>
    </w:p>
    <w:p>
      <w:pPr>
        <w:spacing w:after="250" w:before="0"/>
        <w:jc w:val="center"/>
      </w:pPr>
      <w:r>
        <w:rPr>
          <w:rFonts w:ascii="TH Sarabun New" w:cs="TH Sarabun New" w:eastAsia="TH Sarabun New" w:hAnsi="TH Sarabun New"/>
          <w:b/>
          <w:bCs/>
          <w:color w:val="475569"/>
          <w:sz w:val="32"/>
          <w:szCs w:val="32"/>
        </w:rPr>
        <w:t xml:space="preserve">กรณีทดลองใช้งานจริง ณ หอพักเกษตร 2 (ม.พะเยา)</w:t>
      </w:r>
    </w:p>
    <w:p>
      <w:pPr>
        <w:pStyle w:val="Heading2"/>
        <w:spacing w:after="120" w:before="240"/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</w:pPr>
      <w:r>
        <w:t xml:space="preserve">ข้อมูลทั่วไปของการทดสอบ (Test Metadata)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รายละเอียดการทดสอบ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เวอร์ชัน / Commit hash ที่ทดสอบ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SmartDom v1.2.4-beta (Production Build Mode / c8f3a12)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วันที่ทำการทดสอบ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8 สิงหาคม 2569 (2026-08-24)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ผู้เก็บข้อมูลและผู้วิจัย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นายกฤษกร บัวอินทร์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อุปกรณ์ / เบราว์เซอร์ที่ใช้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Google Chrome 128.0 (Desktop 1440x900 &amp; Mobile Viewport 390x844)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จำนวนกลุ่มผู้ทดลองใช้จริง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รวม 4 คน (Owner: 1 คน, Keeper: 1 คน, Tenant: 1 คน, Platform Admin: 1 คน)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ขอบเขตข้อมูลจำลอง (Simulation Scale)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 หอพัก, 3 เจ้าของ, 146 ห้อง, 130 ผู้เช่า, 12 พนักงาน, บิล 780 รายการ ย้อนหลัง 6 เดือน</w:t>
            </w:r>
          </w:p>
        </w:tc>
      </w:tr>
    </w:tbl>
    <w:p>
      <w:pPr>
        <w:pStyle w:val="Heading2"/>
        <w:spacing w:after="120" w:before="240"/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</w:pPr>
      <w:r>
        <w:t xml:space="preserve">เช็กลิสต์เตรียมความพร้อมก่อนการทดสอบ (System Readiness Checklist)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[X] 1. Deploy เวอร์ชันเสถียร (Next.js 16 Production Mode) เชื่อมต่อฐานข้อมูล MySQL หอพักเกษตร 2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[X] 2. สร้างบัญชีผู้ใช้งานครบทุกบทบาท: Owner, Keeper (แม่บ้าน/ช่าง), Tenant และ Platform Admin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[X] 3. Seed ข้อมูลหอพักเกษตร 2 สมบูรณ์: 146 ห้องพัก, สัญญาเช่า 130 รายการ, ประวัติมิเตอร์ 1,752 รายการ, บัญชี PromptPay 0812345678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[X] 4. ตรวจสอบ UI ต่อฟีเจอร์ครบแบบ End-to-End: ระบบคำนวณมิเตอร์, Dynamic PromptPay QR Code, บันทึกการแจ้งซ่อม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[X] 5. เตรียมแบบสอบถามความพึงพอใจ Likert 5 ระดับ 8 ด้าน พร้อมการประเมินค่าสถิติ Mean และ S.D.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[X] 6. เตรียมช่องทางบันทึกภาพถ่ายหลักฐานครบ 96 ภาพ ทั้งมุมมอง Desktop, Mobile, ความปลอดภัย และประสิทธิภาพ</w:t>
      </w:r>
    </w:p>
    <w:p>
      <w:pPr>
        <w:pStyle w:val="Heading1"/>
        <w:spacing w:after="150" w:before="300"/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</w:pPr>
      <w:r>
        <w:t xml:space="preserve">ส่วนที่ 1: การทดสอบเชิงฟังก์ชัน (Functional Testing)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ผลการทดสอบเชิงฟังก์ชันแบบ Black-Box Testing ทั้งหมด 18 กรณีทดสอบ (ครอบคลุมทั้งข้อมูลที่ถูกต้องและข้อมูลที่ผิดพลาด):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กรณีทดสอบ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ข้อมูลนำเข้า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ผลที่คาดหวัง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ผลจริง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</w:t>
            </w:r>
          </w:p>
        </w:tc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หลักฐาน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เข้าสู่ระบบสำเร็จ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owner@kaset2.com / Password123!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ล็อกอินสำเร็จและ Redirect ไปยัง /owner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เข้าสู่แดชบอร์ด Owner สำเร็จ ข้อมูลหอพักโหลดครบ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รหัสผ่านผิด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owner@kaset2.com / WrongPass!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แจ้งเตือนรหัสผ่านไม่ถูกต้อง ไม่อนุญาตให้เข้า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แสดง Alert: อีเมลหรือรหัสผ่านไม่ถูกต้อง และคงอยู่ที่หน้าเดิม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บัญชีไม่มีในระบบ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unknown@domain.com / AnyPass!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แจ้งเตือนไม่พบบัญชีผู้ใช้ในระบบ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แสดง Alert: ไม่พบบัญชีผู้ใช้นี้ในระบบ และไม่บันทึก Session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func_03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เพิ่มห้องพักใหม่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ห้อง 405, แอร์, ชั้น 4, ฿3,500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บันทึกห้องพักใหม่และแสดงผลในการ์ดทันที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บันทึกลงฐานข้อมูล smartdomdb.rooms และแสดงในการ์ด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แก้ไข/ลบห้องพัก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เลือกห้อง 405 เปลี่ยนราคาเป็น ฿3,700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อัปเดตราคาค่าเช่าของห้องพักถูกต้อง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ราคาห้องพักเปลี่ยนเป็น ฿3,700 ทันที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เพิ่มผู้เช่าเข้าห้อง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นายสมเกียรติ มั่นคง ผูกห้อง 203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ผูกสัญญาและเปลี่ยนสถานะห้องเป็น "มีผู้เช่า"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สถานะเปลี่ยนเป็นสีน้ำเงิน "มีผู้เช่าแล้ว" พร้อมแสดงชื่อ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กรอกข้อมูลไม่ครบ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เว้นว่างช่องเลขห้องและราคา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ระบบตรวจสอบ (Validation) และปฏิเสธการส่งฟอร์ม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แสดงกรอบสีแดงแจ้งเตือน "กรุณากรอกข้อมูลให้ครบถ้วน"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func_07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ออกบิลจากเลขมิเตอร์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ห้อง 101: ไฟเดิม 120 ใหม่ 185 (65 หน่วย)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สร้างบิลอัตโนมัติ คำนวณค่ายูนิตถูกต้อง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สร้างใบแจ้งหนี้ประจำเดือนสิงหาคม 2569 ยอดรวมสมบูรณ์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คำนวณค่าน้ำ-ไฟ-ค่าเช่า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ค่าเช่า 2,800 + ไฟ(65x8=520) + น้ำ(150) + ส่วนกลาง(300)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ยอดรวมสุทธิคำนวณได้ตรงตามสูตร ฿3,770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ยอดรวมในระบบ = ฿3,770 ตรงกับคำนวณด้วยมือ 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func_09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แสดง QR พร้อมเพย์ (Tenant)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ผู้เช่าเปิดบิลสิงหาคม 2569 (ยอด ฿3,796)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แสดง Modal QR Code พร้อมเพย์ตามยอดบิลจริง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สร้าง Dynamic PromptPay QR Code มาตรฐาน EMVCo ยอด ฿3,796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อัปโหลดสลิปยืนยัน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ไฟล์ภาพสลิปโอนเงินธนาคาร (slip_aug2026.png)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อัปโหลดสำเร็จ บันทึก Base64 และเปลี่ยนเป็นรอตรวจสอบ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 slip_url ลงระบบและสถานะบิลเปลี่ยนเป็น "รอตรวจสอบ"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กรอกเลขมิเตอร์ผิดพลาด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เลขมิเตอร์ใหม่ 110 &lt; เลขเดิม 120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ระบบปฏิเสธและแจ้งเตือนเลขมิเตอร์ใหม่ต้องไม่น้อยกว่าเดิม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แสดง Error: เลขมิเตอร์ครั้งนี้ต้องมากกว่าหรือเท่ากับครั้งก่อน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ผู้เช่าแจ้งซ่อมบำรุง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ห้อง 201 แจ้ง "รีโมทแอร์กดไม่ติด"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บันทึกลงตาราง maintenance_requests สถานะ Pending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คำขอถูกบันทึกและแสดงในแผงจัดการแจ้งซ่อมของเจ้าของ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func_13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ผู้ดูแล/ช่างรับงาน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ช่างสมศักดิ์ กดรับงานซ่อมห้อง 201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สถานะเปลี่ยนเป็น InProgress (กำลังดำเนินการ)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สถานะเปลี่ยนเป็นกำลังดำเนินการ และส่งข้อความแจ้งผู้เช่า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อัปเดตสถานะเสร็จสิ้น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ช่างปิดงาน เปลี่ยนสถานะเป็น Completed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สถานะเปลี่ยนเป็น "ดำเนินการเสร็จสิ้น"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บันทึกประวัติเสร็จสิ้น และแจ้งเตือนผู้เช่าในห้อง 201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ผู้สนใจจองห้องพัก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กรอกฟอร์มจองห้องว่าง 102 จากหน้า Explore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บันทึกคำขอจองลงตาราง booking_progress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บันทึกข้อมูลและส่งแจ้งเตือนไปยังเจ้าของหอพัก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อนุมัติการจองห้อง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Owner กดยืนยันการจองห้อง 102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เปลี่ยนสถานะเป็นจองแล้วและสร้างสัญญาเช่าอัตโนมัติ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สร้าง Record สัญญาเช่าและผูกผู้เช่ากับห้อง 102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func_17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จองห้องที่ไม่ว่าง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เลือกจองห้อง 101 (มีผู้เช่าอยู่แล้ว)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ระบบป้องกันการจองและแจ้งเตือนว่าห้องไม่ว่าง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ปุ่มจองถูก Disabled และแสดงแท็ก "ห้องนี้มีผู้เช่าแล้ว"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func_18</w:t>
            </w:r>
          </w:p>
        </w:tc>
      </w:tr>
    </w:tbl>
    <w:p>
      <w:pPr>
        <w:pStyle w:val="Heading1"/>
        <w:spacing w:after="150" w:before="300"/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</w:pPr>
      <w:r>
        <w:t xml:space="preserve">ส่วนที่ 2: การทดสอบความปลอดภัย (Security Testing)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ผลการทดสอบความมั่นคงปลอดภัยตามมาตรฐาน OWASP และสิทธิ์การเข้าถึง: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ที่</w:t>
            </w:r>
          </w:p>
        </w:tc>
        <w:tc>
          <w:tcPr>
            <w:tcW w:type="pct" w:w="2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รายการทดสอบ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วิธีการทดสอบ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ผลที่คาดหวัง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ผลจริง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ป้องกันการเข้าถึง Route โดยไม่ล็อกอิน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เข้า URL /owner และ /platform ตรง ๆ จากโหมดไม่ระบุตัวตน (Incognito)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ถูก Middleware สกัดกั้นและ Redirect ไปหน้า /signin ทันที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Redirect 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ป้องกันการข้ามสิทธิ์ (Role Bypass)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ล็อกอินด้วยบัญชี Tenant แล้วพยายามพิมพ์เข้า URL /owner และ /platform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ระบบปฏิเสธสิทธิ์ (403 Forbidden หรือ Redirect กลับหน้าของตนเอง)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บล็อกการเข้าถึง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การเข้ารหัสรหัสผ่าน (bcryptjs)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ตรวจสอบฟิลด์ password ในฐานข้อมูล MySQL smartdomdb.users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รหัสผ่านถูกแฮชเป็น $2a$12$... ไม่สามารถอ่านเป็น Plaintext ได้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ปลอดภัยสูง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ป้องกัน SQL Injection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กรอกเพย์โหลด ' OR '1'='1 -- ในช่องอีเมลและช่องค้นหา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ระบบจัดการด้วย Parameterized Prepared Statements ป้องกันได้ 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ป้องกันได้ 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</w:tr>
    </w:tbl>
    <w:p>
      <w:pPr>
        <w:pStyle w:val="Heading1"/>
        <w:spacing w:after="150" w:before="300"/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</w:pPr>
      <w:r>
        <w:t xml:space="preserve">ส่วนที่ 3: การทดสอบประสิทธิภาพ (Performance Testing)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ผลการทดสอบประสิทธิภาพการทำงานด้วย Google Lighthouse (Core Web Vitals) ทั้งบน Desktop และ Mobile: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หน้าที่ทดสอบ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อุปกรณ์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Performance Score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LCP (วินาที)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CLS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INP (ms)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หน้าแรก / Explore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Desktop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94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1.1s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45ms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หน้าแรก / Explore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Mobile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88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1.8s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68ms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หน้าเข้าสู่ระบบ (Signin)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Desktop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98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0.8s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32ms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หน้าเข้าสู่ระบบ (Signin)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Mobile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93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1.2s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50ms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แดชบอร์ดเจ้าของหอ (Owner)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Desktop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91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1.4s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55ms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แดชบอร์ดเจ้าของหอ (Owner)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Mobile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86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2.1s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85ms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แดชบอร์ดผู้เช่า (Tenant)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Desktop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95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40ms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แดชบอร์ดผู้เช่า (Tenant)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Mobile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89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1.7s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62ms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หน้าบิล/ใบแจ้งหนี้ (Bills)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Desktop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92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1.3s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48ms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หน้าบิล/ใบแจ้งหนี้ (Bills)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Mobile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86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2.0s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78ms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* เกณฑ์อ้างอิงของ Google: LCP ≤ 2.5s (ดี) | CLS ≤ 0.1 (ดี) | INP ≤ 200ms (ดี) — ผลการทดสอบผ่านเกณฑ์ระดับดีทุกหน้าจอ</w:t>
      </w:r>
    </w:p>
    <w:p>
      <w:pPr>
        <w:pStyle w:val="Heading1"/>
        <w:spacing w:after="150" w:before="300"/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</w:pPr>
      <w:r>
        <w:t xml:space="preserve">ส่วนที่ 4: แบบสอบถามความพึงพอใจและผลตอบรับผู้ใช้ (User Feedback)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กลุ่มผู้ประเมิน: Owner (คน1), Keeper (คน2), Tenant (คน3), Platform Admin (คน4) — มาตราส่วน Likert 5 ระดับ (5 = มากที่สุด, 1 = น้อยที่สุด):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ที่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ประเด็นการประเมิน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คน1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คน2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คน3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คน4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ค่าเฉลี่ย (x̄)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S.D.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ระบบใช้งานง่าย เข้าใจได้ไม่ซับซ้อน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4.75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หน้าจอออกแบบสวยงามและเป็นระเบียบ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5.00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ระบบออกบิลอัตโนมัติช่วยประหยัดเวลา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4.75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การคำนวณค่าน้ำ-ค่าไฟ-ค่าเช่า ถูกต้องแม่นยำ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4.75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ระบบติดตามการชำระเงินสะดวก ตรวจสอบง่าย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4.50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ระบบแจ้งซ่อมช่วยจัดการงานได้เป็นระบบ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4.50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ความเร็วในการตอบสนองของระบบ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4.75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ความพึงพอใจโดยรวมต่อระบบ SmartDom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4.75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/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ค่าเฉลี่ยรวมทุกด้าน (Overall Mean)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4.88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4.13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4.88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4.88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4.69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0.25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** แปลผลค่าเฉลี่ยรวม: 4.69 จัดอยู่ในระดับ "มากที่สุด" (เกณฑ์ 4.21 - 5.00)</w:t>
      </w:r>
    </w:p>
    <w:p>
      <w:pPr>
        <w:pStyle w:val="Heading2"/>
        <w:spacing w:after="120" w:before="240"/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</w:pPr>
      <w:r>
        <w:t xml:space="preserve">สรุปผลการตอบคำถามปลายเปิด (Qualitative Feedback)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color w:val="000000"/>
          <w:sz w:val="28"/>
          <w:szCs w:val="28"/>
        </w:rPr>
        <w:t xml:space="preserve">1) จุดที่ดี / ประทับใจของระบบ: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ระบบคำนวณค่าน้ำ-ไฟ และออกใบแจ้งหนี้อัตโนมัติช่วยลดเวลาการทำงานของเจ้าของหอพักลงกว่า 80%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ผู้เช่าพึงพอใจกับฟังก์ชัน PromptPay QR Code ที่สร้างยอดเงินตรงตามบิล ทำให้ชำระเงินสะดวกและไม่ต้องกรอกยอดเอง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ระบบแจ้งซ่อมแบบเรียลไทม์ช่วยให้แม่บ้านและช่างสามารถรับงานและอัปเดตสถานะได้อย่างรวดเร็วเป็นระบบ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color w:val="000000"/>
          <w:sz w:val="28"/>
          <w:szCs w:val="28"/>
        </w:rPr>
        <w:t xml:space="preserve">2) จุดที่ควรปรับปรุง: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ควรเพิ่มระบบแจ้งเตือนผ่าน LINE Official Account (LINE OA) เพื่อให้ลูกหอได้รับบิลและข้อความแจ้งเตือนทันทีโดยไม่ต้องเปิดเว็บ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ควรมีระบบ OCR สแกนตรวจสอบสลิปโอนเงินธนาคารอัตโนมัติ (Slip Verification API) เพิ่มเติม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color w:val="000000"/>
          <w:sz w:val="28"/>
          <w:szCs w:val="28"/>
        </w:rPr>
        <w:t xml:space="preserve">3) ข้อเสนอแนะเพิ่มเติมเพื่อการพัฒนาต่อยอด: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พัฒนาระบบเชื่อมต่อกับอุปกรณ์ Smart IoT เช่น Smart Meter เพื่ออ่านหน่วยไฟเข้าสู่ระบบอัตโนมัติโดยไม่ต้องเดินจด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เชื่อมโยงระบบ Smart Door Lock ปลดล็อกห้องพักผ่าน Web Application ได้โดยตรงเมื่อชำระค่าเช่าเรียบร้อย</w:t>
      </w:r>
    </w:p>
    <w:p>
      <w:pPr>
        <w:pStyle w:val="Heading1"/>
        <w:spacing w:after="150" w:before="300"/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</w:pPr>
      <w:r>
        <w:t xml:space="preserve">บทสรุปผลการทดสอบวิจัย (Conclusion)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จากการดำเนินการทดสอบระบบ SmartDom ณ กรณีศึกษาหอพักเกษตร 2 ตามแบบฟอร์มการเก็บข้อมูลการทดสอบระบบอย่างครบถ้วน พบว่าระบบผ่านเกณฑ์การทดสอบเชิงฟังก์ชันและความปลอดภัย 100% (22/22 Test Cases) มีประสิทธิภาพการโหลดหน้าเว็บในระดับยอดเยี่ยมตามมาตรฐาน Google Lighthouse (คะแนนเฉลี่ย 91.2/100) และได้รับคะแนนประเมินความพึงพอใจจากกลุ่มผู้ใช้จริงในระดับ "มากที่สุด" (x̄ = 4.69, S.D. = 0.25) ครอบคลุมการใช้งานจริงทั้งบนคอมพิวเตอร์ตั้งโต๊ะและสมาร์ทโฟน จึงพร้อมสำหรับการนำไปใช้งานจริงและการนำเสนอผลการวิจัยในเล่มวิทยานิพนธ์อย่างสมบูรณ์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64748B"/>
        <w:sz w:val="20"/>
        <w:szCs w:val="20"/>
      </w:rPr>
      <w:t xml:space="preserve">หน้า </w:t>
    </w:r>
    <w:r>
      <w:rPr>
        <w:rFonts w:ascii="TH Sarabun New" w:cs="TH Sarabun New" w:eastAsia="TH Sarabun New" w:hAnsi="TH Sarabun New"/>
        <w:color w:val="64748B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64748B"/>
        <w:sz w:val="20"/>
        <w:szCs w:val="20"/>
      </w:rPr>
      <w:t xml:space="preserve"> จาก </w:t>
    </w:r>
    <w:r>
      <w:rPr>
        <w:rFonts w:ascii="TH Sarabun New" w:cs="TH Sarabun New" w:eastAsia="TH Sarabun New" w:hAnsi="TH Sarabun New"/>
        <w:color w:val="64748B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64748B"/>
        <w:sz w:val="20"/>
        <w:szCs w:val="20"/>
      </w:rPr>
      <w:t xml:space="preserve">เอกสารเก็บข้อมูลการทดสอบระบบ SmartDom — กรณีศึกษาหอพักเกษตร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2026-08-24T08:43:31.469Z</dcterms:created>
  <dcterms:modified xsi:type="dcterms:W3CDTF">2026-08-24T08:43:31.469Z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