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rFonts w:ascii="Times New Roman"/>
          <w:b w:val="0"/>
          <w:sz w:val="25"/>
        </w:rPr>
      </w:pPr>
      <w:r>
        <w:rPr/>
        <w:drawing>
          <wp:anchor distT="0" distB="0" distL="0" distR="0" allowOverlap="1" layoutInCell="1" locked="0" behindDoc="1" simplePos="0" relativeHeight="487000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774.5pt;height:540pt;mso-position-horizontal-relative:page;mso-position-vertical-relative:page;z-index:-16315392" id="docshapegroup1" coordorigin="0,0" coordsize="15490,10800">
            <v:shape style="position:absolute;left:1771;top:6333;width:300;height:298" type="#_x0000_t75" id="docshape2" stroked="false">
              <v:imagedata r:id="rId6" o:title=""/>
            </v:shape>
            <v:shape style="position:absolute;left:1478;top:0;width:2104;height:4265" type="#_x0000_t75" id="docshape3" stroked="false">
              <v:imagedata r:id="rId7" o:title=""/>
            </v:shape>
            <v:shape style="position:absolute;left:1365;top:7;width:375;height:1716" type="#_x0000_t75" id="docshape4" stroked="false">
              <v:imagedata r:id="rId8" o:title=""/>
            </v:shape>
            <v:shape style="position:absolute;left:1094;top:7;width:608;height:2741" type="#_x0000_t75" id="docshape5" stroked="false">
              <v:imagedata r:id="rId9" o:title=""/>
            </v:shape>
            <v:shape style="position:absolute;left:938;top:7;width:1282;height:6341" type="#_x0000_t75" id="docshape6" stroked="false">
              <v:imagedata r:id="rId10" o:title=""/>
            </v:shape>
            <v:shape style="position:absolute;left:0;top:14;width:826;height:7344" type="#_x0000_t75" id="docshape7" stroked="false">
              <v:imagedata r:id="rId11" o:title=""/>
            </v:shape>
            <v:shape style="position:absolute;left:885;top:8630;width:809;height:2163" type="#_x0000_t75" id="docshape8" stroked="false">
              <v:imagedata r:id="rId12" o:title=""/>
            </v:shape>
            <v:shape style="position:absolute;left:2078;top:7665;width:1542;height:3135" type="#_x0000_t75" id="docshape9" stroked="false">
              <v:imagedata r:id="rId13" o:title=""/>
            </v:shape>
            <v:shape style="position:absolute;left:794;top:14;width:1313;height:10764" type="#_x0000_t75" id="docshape10" stroked="false">
              <v:imagedata r:id="rId14" o:title=""/>
            </v:shape>
            <v:shape style="position:absolute;left:2635;top:4092;width:12855;height:6708" type="#_x0000_t75" id="docshape11" alt="DNA, abstract illustration - Stock Image - F029/3755 - Science Photo ..." stroked="false">
              <v:imagedata r:id="rId15" o:title=""/>
            </v:shape>
            <v:shape style="position:absolute;left:2940;top:4396;width:11955;height:5837" type="#_x0000_t75" id="docshape12" alt="DNA, abstract illustration - Stock Image - F029/3755 - Science Photo ..." stroked="false">
              <v:imagedata r:id="rId16" o:title=""/>
            </v:shape>
            <v:shape style="position:absolute;left:3105;top:4562;width:11631;height:5513" type="#_x0000_t75" id="docshape13" alt="DNA, abstract illustration - Stock Image - F029/3755 - Science Photo ..." stroked="false">
              <v:imagedata r:id="rId17" o:title=""/>
            </v:shape>
            <w10:wrap type="none"/>
          </v:group>
        </w:pict>
      </w:r>
    </w:p>
    <w:p>
      <w:pPr>
        <w:spacing w:before="99"/>
        <w:ind w:left="3633" w:right="0" w:firstLine="0"/>
        <w:jc w:val="left"/>
        <w:rPr>
          <w:rFonts w:ascii="Arial Black"/>
          <w:sz w:val="56"/>
        </w:rPr>
      </w:pPr>
      <w:r>
        <w:rPr>
          <w:rFonts w:ascii="Arial Black"/>
          <w:color w:val="FFFFFF"/>
          <w:sz w:val="56"/>
        </w:rPr>
        <w:t>BIA|</w:t>
      </w:r>
      <w:r>
        <w:rPr>
          <w:rFonts w:ascii="Arial Black"/>
          <w:color w:val="FFFFFF"/>
          <w:spacing w:val="-29"/>
          <w:sz w:val="56"/>
        </w:rPr>
        <w:t> </w:t>
      </w:r>
      <w:r>
        <w:rPr>
          <w:rFonts w:ascii="Arial Black"/>
          <w:color w:val="FFFFFF"/>
          <w:sz w:val="56"/>
        </w:rPr>
        <w:t>BOSTON</w:t>
      </w:r>
      <w:r>
        <w:rPr>
          <w:rFonts w:ascii="Arial Black"/>
          <w:color w:val="FFFFFF"/>
          <w:spacing w:val="-22"/>
          <w:sz w:val="56"/>
        </w:rPr>
        <w:t> </w:t>
      </w:r>
      <w:r>
        <w:rPr>
          <w:rFonts w:ascii="Arial Black"/>
          <w:color w:val="FFFFFF"/>
          <w:sz w:val="56"/>
        </w:rPr>
        <w:t>INSTITUTE</w:t>
      </w:r>
      <w:r>
        <w:rPr>
          <w:rFonts w:ascii="Arial Black"/>
          <w:color w:val="FFFFFF"/>
          <w:spacing w:val="-20"/>
          <w:sz w:val="56"/>
        </w:rPr>
        <w:t> </w:t>
      </w:r>
      <w:r>
        <w:rPr>
          <w:rFonts w:ascii="Arial Black"/>
          <w:color w:val="FFFFFF"/>
          <w:sz w:val="56"/>
        </w:rPr>
        <w:t>OF</w:t>
      </w:r>
      <w:r>
        <w:rPr>
          <w:rFonts w:ascii="Arial Black"/>
          <w:color w:val="FFFFFF"/>
          <w:spacing w:val="-28"/>
          <w:sz w:val="56"/>
        </w:rPr>
        <w:t> </w:t>
      </w:r>
      <w:r>
        <w:rPr>
          <w:rFonts w:ascii="Arial Black"/>
          <w:color w:val="FFFFFF"/>
          <w:spacing w:val="-2"/>
          <w:sz w:val="56"/>
        </w:rPr>
        <w:t>ANALYTICS</w:t>
      </w:r>
    </w:p>
    <w:p>
      <w:pPr>
        <w:pStyle w:val="BodyText"/>
        <w:spacing w:before="9"/>
        <w:rPr>
          <w:rFonts w:ascii="Arial Black"/>
          <w:b w:val="0"/>
          <w:sz w:val="63"/>
        </w:rPr>
      </w:pPr>
    </w:p>
    <w:p>
      <w:pPr>
        <w:spacing w:before="1"/>
        <w:ind w:left="3445" w:right="0" w:firstLine="0"/>
        <w:jc w:val="left"/>
        <w:rPr>
          <w:rFonts w:ascii="Arial Rounded MT Bold"/>
          <w:sz w:val="56"/>
        </w:rPr>
      </w:pPr>
      <w:r>
        <w:rPr>
          <w:rFonts w:ascii="Arial Rounded MT Bold"/>
          <w:color w:val="82FFFF"/>
          <w:sz w:val="56"/>
        </w:rPr>
        <w:t>BREAST</w:t>
      </w:r>
      <w:r>
        <w:rPr>
          <w:rFonts w:ascii="Arial Rounded MT Bold"/>
          <w:color w:val="82FFFF"/>
          <w:spacing w:val="-26"/>
          <w:sz w:val="56"/>
        </w:rPr>
        <w:t> </w:t>
      </w:r>
      <w:r>
        <w:rPr>
          <w:rFonts w:ascii="Arial Rounded MT Bold"/>
          <w:color w:val="82FFFF"/>
          <w:sz w:val="56"/>
        </w:rPr>
        <w:t>CANCER</w:t>
      </w:r>
      <w:r>
        <w:rPr>
          <w:rFonts w:ascii="Arial Rounded MT Bold"/>
          <w:color w:val="82FFFF"/>
          <w:spacing w:val="-20"/>
          <w:sz w:val="56"/>
        </w:rPr>
        <w:t> </w:t>
      </w:r>
      <w:r>
        <w:rPr>
          <w:rFonts w:ascii="Arial Rounded MT Bold"/>
          <w:color w:val="82FFFF"/>
          <w:sz w:val="56"/>
        </w:rPr>
        <w:t>RISK</w:t>
      </w:r>
      <w:r>
        <w:rPr>
          <w:rFonts w:ascii="Arial Rounded MT Bold"/>
          <w:color w:val="82FFFF"/>
          <w:spacing w:val="-24"/>
          <w:sz w:val="56"/>
        </w:rPr>
        <w:t> </w:t>
      </w:r>
      <w:r>
        <w:rPr>
          <w:rFonts w:ascii="Arial Rounded MT Bold"/>
          <w:color w:val="82FFFF"/>
          <w:spacing w:val="-2"/>
          <w:sz w:val="56"/>
        </w:rPr>
        <w:t>PREDICTION</w:t>
      </w: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0"/>
        </w:rPr>
      </w:pPr>
    </w:p>
    <w:p>
      <w:pPr>
        <w:pStyle w:val="BodyText"/>
        <w:rPr>
          <w:rFonts w:ascii="Arial Rounded MT Bold"/>
          <w:b w:val="0"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0</wp:posOffset>
            </wp:positionH>
            <wp:positionV relativeFrom="paragraph">
              <wp:posOffset>169556</wp:posOffset>
            </wp:positionV>
            <wp:extent cx="443268" cy="1957387"/>
            <wp:effectExtent l="0" t="0" r="0" b="0"/>
            <wp:wrapTopAndBottom/>
            <wp:docPr id="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68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Rounded MT Bold"/>
          <w:sz w:val="21"/>
        </w:rPr>
        <w:sectPr>
          <w:type w:val="continuous"/>
          <w:pgSz w:w="19200" w:h="10800" w:orient="landscape"/>
          <w:pgMar w:top="1220" w:bottom="0" w:left="0" w:right="1500"/>
        </w:sectPr>
      </w:pPr>
    </w:p>
    <w:p>
      <w:pPr>
        <w:spacing w:line="211" w:lineRule="exact" w:before="0"/>
        <w:ind w:left="3514" w:right="0" w:firstLine="0"/>
        <w:jc w:val="left"/>
        <w:rPr>
          <w:rFonts w:ascii="Arial"/>
          <w:sz w:val="36"/>
        </w:rPr>
      </w:pPr>
      <w:r>
        <w:rPr/>
        <w:drawing>
          <wp:anchor distT="0" distB="0" distL="0" distR="0" allowOverlap="1" layoutInCell="1" locked="0" behindDoc="1" simplePos="0" relativeHeight="4870016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2112">
            <wp:simplePos x="0" y="0"/>
            <wp:positionH relativeFrom="page">
              <wp:posOffset>9144</wp:posOffset>
            </wp:positionH>
            <wp:positionV relativeFrom="paragraph">
              <wp:posOffset>0</wp:posOffset>
            </wp:positionV>
            <wp:extent cx="1166352" cy="2366772"/>
            <wp:effectExtent l="0" t="0" r="0" b="0"/>
            <wp:wrapNone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32224" id="docshapegroup14" coordorigin="17908,0" coordsize="1014,2724">
            <v:shape style="position:absolute;left:17908;top:0;width:834;height:987" type="#_x0000_t75" id="docshape15" stroked="false">
              <v:imagedata r:id="rId20" o:title=""/>
            </v:shape>
            <v:shape style="position:absolute;left:18316;top:7;width:605;height:2717" type="#_x0000_t75" id="docshape16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32736" id="docshapegroup17" coordorigin="18017,7666" coordsize="944,3120">
            <v:shape style="position:absolute;left:18160;top:8743;width:800;height:2043" type="#_x0000_t75" id="docshape18" stroked="false">
              <v:imagedata r:id="rId22" o:title=""/>
            </v:shape>
            <v:shape style="position:absolute;left:18016;top:7665;width:605;height:3120" type="#_x0000_t75" id="docshape19" stroked="false">
              <v:imagedata r:id="rId23" o:title=""/>
            </v:shape>
            <w10:wrap type="none"/>
          </v:group>
        </w:pict>
      </w:r>
      <w:r>
        <w:rPr>
          <w:rFonts w:ascii="Arial"/>
          <w:color w:val="FFFFFF"/>
          <w:w w:val="100"/>
          <w:sz w:val="36"/>
        </w:rPr>
        <w:t>.</w:t>
      </w:r>
    </w:p>
    <w:p>
      <w:pPr>
        <w:pStyle w:val="BodyText"/>
        <w:rPr>
          <w:rFonts w:ascii="Arial"/>
          <w:b w:val="0"/>
          <w:sz w:val="20"/>
        </w:rPr>
      </w:pPr>
    </w:p>
    <w:p>
      <w:pPr>
        <w:pStyle w:val="BodyText"/>
        <w:rPr>
          <w:rFonts w:ascii="Arial"/>
          <w:b w:val="0"/>
          <w:sz w:val="20"/>
        </w:rPr>
      </w:pPr>
    </w:p>
    <w:p>
      <w:pPr>
        <w:pStyle w:val="BodyText"/>
        <w:rPr>
          <w:rFonts w:ascii="Arial"/>
          <w:b w:val="0"/>
          <w:sz w:val="20"/>
        </w:rPr>
      </w:pPr>
    </w:p>
    <w:p>
      <w:pPr>
        <w:pStyle w:val="BodyText"/>
        <w:spacing w:before="2"/>
        <w:rPr>
          <w:rFonts w:ascii="Arial"/>
          <w:b w:val="0"/>
          <w:sz w:val="17"/>
        </w:rPr>
      </w:pPr>
    </w:p>
    <w:p>
      <w:pPr>
        <w:spacing w:before="101"/>
        <w:ind w:left="1160" w:right="0" w:firstLine="0"/>
        <w:jc w:val="left"/>
        <w:rPr>
          <w:sz w:val="72"/>
        </w:rPr>
      </w:pPr>
      <w:r>
        <w:rPr>
          <w:color w:val="FFFFFF"/>
          <w:spacing w:val="-2"/>
          <w:sz w:val="72"/>
        </w:rPr>
        <w:t>AGENDA:</w:t>
      </w:r>
    </w:p>
    <w:p>
      <w:pPr>
        <w:pStyle w:val="ListParagraph"/>
        <w:numPr>
          <w:ilvl w:val="0"/>
          <w:numId w:val="1"/>
        </w:numPr>
        <w:tabs>
          <w:tab w:pos="1364" w:val="left" w:leader="none"/>
        </w:tabs>
        <w:spacing w:line="605" w:lineRule="exact" w:before="518" w:after="0"/>
        <w:ind w:left="1363" w:right="0" w:hanging="457"/>
        <w:jc w:val="left"/>
        <w:rPr>
          <w:rFonts w:ascii="Arial" w:hAnsi="Arial"/>
          <w:color w:val="FFFFFF"/>
          <w:sz w:val="45"/>
        </w:rPr>
      </w:pPr>
      <w:r>
        <w:rPr>
          <w:rFonts w:ascii="Tw Cen MT" w:hAnsi="Tw Cen MT"/>
          <w:b/>
          <w:color w:val="FFFFFF"/>
          <w:spacing w:val="-2"/>
          <w:sz w:val="60"/>
        </w:rPr>
        <w:t>Objective:</w:t>
      </w:r>
    </w:p>
    <w:p>
      <w:pPr>
        <w:spacing w:line="142" w:lineRule="exact" w:before="0"/>
        <w:ind w:left="52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FFFFFF"/>
          <w:w w:val="100"/>
          <w:sz w:val="18"/>
        </w:rPr>
        <w:t>.</w:t>
      </w:r>
    </w:p>
    <w:p>
      <w:pPr>
        <w:pStyle w:val="ListParagraph"/>
        <w:numPr>
          <w:ilvl w:val="0"/>
          <w:numId w:val="1"/>
        </w:numPr>
        <w:tabs>
          <w:tab w:pos="1428" w:val="left" w:leader="none"/>
        </w:tabs>
        <w:spacing w:line="846" w:lineRule="exact" w:before="0" w:after="0"/>
        <w:ind w:left="1428" w:right="0" w:hanging="521"/>
        <w:jc w:val="left"/>
        <w:rPr>
          <w:rFonts w:ascii="Arial" w:hAnsi="Arial"/>
          <w:color w:val="FFFFFF"/>
          <w:sz w:val="75"/>
        </w:rPr>
      </w:pPr>
      <w:r>
        <w:rPr>
          <w:rFonts w:ascii="Tw Cen MT" w:hAnsi="Tw Cen MT"/>
          <w:b/>
          <w:color w:val="FFFFFF"/>
          <w:sz w:val="60"/>
        </w:rPr>
        <w:t>Data</w:t>
      </w:r>
      <w:r>
        <w:rPr>
          <w:rFonts w:ascii="Tw Cen MT" w:hAnsi="Tw Cen MT"/>
          <w:b/>
          <w:color w:val="FFFFFF"/>
          <w:spacing w:val="12"/>
          <w:sz w:val="60"/>
        </w:rPr>
        <w:t> </w:t>
      </w:r>
      <w:r>
        <w:rPr>
          <w:rFonts w:ascii="Tw Cen MT" w:hAnsi="Tw Cen MT"/>
          <w:b/>
          <w:color w:val="FFFFFF"/>
          <w:spacing w:val="-2"/>
          <w:sz w:val="60"/>
        </w:rPr>
        <w:t>Understanding:</w:t>
      </w:r>
    </w:p>
    <w:p>
      <w:pPr>
        <w:pStyle w:val="ListParagraph"/>
        <w:numPr>
          <w:ilvl w:val="0"/>
          <w:numId w:val="1"/>
        </w:numPr>
        <w:tabs>
          <w:tab w:pos="1428" w:val="left" w:leader="none"/>
        </w:tabs>
        <w:spacing w:line="240" w:lineRule="auto" w:before="59" w:after="0"/>
        <w:ind w:left="1428" w:right="0" w:hanging="521"/>
        <w:jc w:val="left"/>
        <w:rPr>
          <w:rFonts w:ascii="Arial" w:hAnsi="Arial"/>
          <w:color w:val="FFFFFF"/>
          <w:sz w:val="75"/>
        </w:rPr>
      </w:pPr>
      <w:r>
        <w:rPr>
          <w:rFonts w:ascii="Tw Cen MT" w:hAnsi="Tw Cen MT"/>
          <w:b/>
          <w:color w:val="FFFFFF"/>
          <w:sz w:val="60"/>
        </w:rPr>
        <w:t>Data</w:t>
      </w:r>
      <w:r>
        <w:rPr>
          <w:rFonts w:ascii="Tw Cen MT" w:hAnsi="Tw Cen MT"/>
          <w:b/>
          <w:color w:val="FFFFFF"/>
          <w:spacing w:val="12"/>
          <w:sz w:val="60"/>
        </w:rPr>
        <w:t> </w:t>
      </w:r>
      <w:r>
        <w:rPr>
          <w:rFonts w:ascii="Tw Cen MT" w:hAnsi="Tw Cen MT"/>
          <w:b/>
          <w:color w:val="FFFFFF"/>
          <w:spacing w:val="-2"/>
          <w:sz w:val="60"/>
        </w:rPr>
        <w:t>Preprocessing</w:t>
      </w:r>
    </w:p>
    <w:p>
      <w:pPr>
        <w:pStyle w:val="ListParagraph"/>
        <w:numPr>
          <w:ilvl w:val="0"/>
          <w:numId w:val="1"/>
        </w:numPr>
        <w:tabs>
          <w:tab w:pos="1428" w:val="left" w:leader="none"/>
        </w:tabs>
        <w:spacing w:line="240" w:lineRule="auto" w:before="57" w:after="0"/>
        <w:ind w:left="1428" w:right="0" w:hanging="521"/>
        <w:jc w:val="left"/>
        <w:rPr>
          <w:rFonts w:ascii="Arial" w:hAnsi="Arial"/>
          <w:color w:val="FFFFFF"/>
          <w:sz w:val="75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ragraph">
              <wp:posOffset>364928</wp:posOffset>
            </wp:positionV>
            <wp:extent cx="219456" cy="661415"/>
            <wp:effectExtent l="0" t="0" r="0" b="0"/>
            <wp:wrapNone/>
            <wp:docPr id="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hAnsi="Tw Cen MT"/>
          <w:b/>
          <w:color w:val="FFFFFF"/>
          <w:sz w:val="60"/>
        </w:rPr>
        <w:t>Exploratory</w:t>
      </w:r>
      <w:r>
        <w:rPr>
          <w:rFonts w:ascii="Tw Cen MT" w:hAnsi="Tw Cen MT"/>
          <w:b/>
          <w:color w:val="FFFFFF"/>
          <w:spacing w:val="4"/>
          <w:sz w:val="60"/>
        </w:rPr>
        <w:t> </w:t>
      </w:r>
      <w:r>
        <w:rPr>
          <w:rFonts w:ascii="Tw Cen MT" w:hAnsi="Tw Cen MT"/>
          <w:b/>
          <w:color w:val="FFFFFF"/>
          <w:sz w:val="60"/>
        </w:rPr>
        <w:t>Data</w:t>
      </w:r>
      <w:r>
        <w:rPr>
          <w:rFonts w:ascii="Tw Cen MT" w:hAnsi="Tw Cen MT"/>
          <w:b/>
          <w:color w:val="FFFFFF"/>
          <w:spacing w:val="12"/>
          <w:sz w:val="60"/>
        </w:rPr>
        <w:t> </w:t>
      </w:r>
      <w:r>
        <w:rPr>
          <w:rFonts w:ascii="Tw Cen MT" w:hAnsi="Tw Cen MT"/>
          <w:b/>
          <w:color w:val="FFFFFF"/>
          <w:sz w:val="60"/>
        </w:rPr>
        <w:t>Analysis</w:t>
      </w:r>
      <w:r>
        <w:rPr>
          <w:rFonts w:ascii="Tw Cen MT" w:hAnsi="Tw Cen MT"/>
          <w:b/>
          <w:color w:val="FFFFFF"/>
          <w:spacing w:val="4"/>
          <w:sz w:val="60"/>
        </w:rPr>
        <w:t> </w:t>
      </w:r>
      <w:r>
        <w:rPr>
          <w:rFonts w:ascii="Tw Cen MT" w:hAnsi="Tw Cen MT"/>
          <w:b/>
          <w:color w:val="FFFFFF"/>
          <w:spacing w:val="-2"/>
          <w:sz w:val="60"/>
        </w:rPr>
        <w:t>(EDA):</w:t>
      </w:r>
    </w:p>
    <w:p>
      <w:pPr>
        <w:pStyle w:val="ListParagraph"/>
        <w:numPr>
          <w:ilvl w:val="0"/>
          <w:numId w:val="1"/>
        </w:numPr>
        <w:tabs>
          <w:tab w:pos="1428" w:val="left" w:leader="none"/>
        </w:tabs>
        <w:spacing w:line="240" w:lineRule="auto" w:before="57" w:after="0"/>
        <w:ind w:left="1428" w:right="0" w:hanging="521"/>
        <w:jc w:val="left"/>
        <w:rPr>
          <w:rFonts w:ascii="Arial" w:hAnsi="Arial"/>
          <w:color w:val="FFFFFF"/>
          <w:sz w:val="75"/>
        </w:rPr>
      </w:pPr>
      <w:r>
        <w:rPr>
          <w:rFonts w:ascii="Tw Cen MT" w:hAnsi="Tw Cen MT"/>
          <w:b/>
          <w:color w:val="FFFFFF"/>
          <w:sz w:val="60"/>
        </w:rPr>
        <w:t>Model</w:t>
      </w:r>
      <w:r>
        <w:rPr>
          <w:rFonts w:ascii="Tw Cen MT" w:hAnsi="Tw Cen MT"/>
          <w:b/>
          <w:color w:val="FFFFFF"/>
          <w:spacing w:val="-6"/>
          <w:sz w:val="60"/>
        </w:rPr>
        <w:t> </w:t>
      </w:r>
      <w:r>
        <w:rPr>
          <w:rFonts w:ascii="Tw Cen MT" w:hAnsi="Tw Cen MT"/>
          <w:b/>
          <w:color w:val="FFFFFF"/>
          <w:sz w:val="60"/>
        </w:rPr>
        <w:t>Building</w:t>
      </w:r>
      <w:r>
        <w:rPr>
          <w:rFonts w:ascii="Tw Cen MT" w:hAnsi="Tw Cen MT"/>
          <w:b/>
          <w:color w:val="FFFFFF"/>
          <w:spacing w:val="-6"/>
          <w:sz w:val="60"/>
        </w:rPr>
        <w:t> </w:t>
      </w:r>
      <w:r>
        <w:rPr>
          <w:rFonts w:ascii="Tw Cen MT" w:hAnsi="Tw Cen MT"/>
          <w:b/>
          <w:color w:val="FFFFFF"/>
          <w:sz w:val="60"/>
        </w:rPr>
        <w:t>&amp;</w:t>
      </w:r>
      <w:r>
        <w:rPr>
          <w:rFonts w:ascii="Tw Cen MT" w:hAnsi="Tw Cen MT"/>
          <w:b/>
          <w:color w:val="FFFFFF"/>
          <w:spacing w:val="1"/>
          <w:sz w:val="60"/>
        </w:rPr>
        <w:t> </w:t>
      </w:r>
      <w:r>
        <w:rPr>
          <w:rFonts w:ascii="Tw Cen MT" w:hAnsi="Tw Cen MT"/>
          <w:b/>
          <w:color w:val="FFFFFF"/>
          <w:spacing w:val="-2"/>
          <w:sz w:val="60"/>
        </w:rPr>
        <w:t>Evaluation</w:t>
      </w:r>
    </w:p>
    <w:p>
      <w:pPr>
        <w:pStyle w:val="ListParagraph"/>
        <w:numPr>
          <w:ilvl w:val="0"/>
          <w:numId w:val="1"/>
        </w:numPr>
        <w:tabs>
          <w:tab w:pos="1428" w:val="left" w:leader="none"/>
        </w:tabs>
        <w:spacing w:line="240" w:lineRule="auto" w:before="59" w:after="0"/>
        <w:ind w:left="1428" w:right="0" w:hanging="521"/>
        <w:jc w:val="left"/>
        <w:rPr>
          <w:rFonts w:ascii="Arial" w:hAnsi="Arial"/>
          <w:color w:val="FFFFFF"/>
          <w:sz w:val="75"/>
        </w:rPr>
      </w:pPr>
      <w:r>
        <w:rPr/>
        <w:pict>
          <v:group style="position:absolute;margin-left:0pt;margin-top:10.214559pt;width:94.5pt;height:187.1pt;mso-position-horizontal-relative:page;mso-position-vertical-relative:paragraph;z-index:-16313344" id="docshapegroup20" coordorigin="0,204" coordsize="1890,3742">
            <v:shape style="position:absolute;left:0;top:204;width:382;height:3720" type="#_x0000_t75" id="docshape21" stroked="false">
              <v:imagedata r:id="rId25" o:title=""/>
            </v:shape>
            <v:shape style="position:absolute;left:352;top:811;width:1537;height:3135" type="#_x0000_t75" id="docshape22" stroked="false">
              <v:imagedata r:id="rId26" o:title=""/>
            </v:shape>
            <w10:wrap type="none"/>
          </v:group>
        </w:pict>
      </w:r>
      <w:r>
        <w:rPr>
          <w:rFonts w:ascii="Tw Cen MT" w:hAnsi="Tw Cen MT"/>
          <w:b/>
          <w:color w:val="FFFFFF"/>
          <w:sz w:val="60"/>
        </w:rPr>
        <w:t>Visualization</w:t>
      </w:r>
      <w:r>
        <w:rPr>
          <w:rFonts w:ascii="Tw Cen MT" w:hAnsi="Tw Cen MT"/>
          <w:b/>
          <w:color w:val="FFFFFF"/>
          <w:spacing w:val="-7"/>
          <w:sz w:val="60"/>
        </w:rPr>
        <w:t> </w:t>
      </w:r>
      <w:r>
        <w:rPr>
          <w:rFonts w:ascii="Tw Cen MT" w:hAnsi="Tw Cen MT"/>
          <w:b/>
          <w:color w:val="FFFFFF"/>
          <w:sz w:val="60"/>
        </w:rPr>
        <w:t>of</w:t>
      </w:r>
      <w:r>
        <w:rPr>
          <w:rFonts w:ascii="Tw Cen MT" w:hAnsi="Tw Cen MT"/>
          <w:b/>
          <w:color w:val="FFFFFF"/>
          <w:spacing w:val="42"/>
          <w:sz w:val="60"/>
        </w:rPr>
        <w:t> </w:t>
      </w:r>
      <w:r>
        <w:rPr>
          <w:rFonts w:ascii="Tw Cen MT" w:hAnsi="Tw Cen MT"/>
          <w:b/>
          <w:color w:val="FFFFFF"/>
          <w:spacing w:val="-2"/>
          <w:sz w:val="60"/>
        </w:rPr>
        <w:t>Results:</w:t>
      </w:r>
    </w:p>
    <w:p>
      <w:pPr>
        <w:pStyle w:val="ListParagraph"/>
        <w:numPr>
          <w:ilvl w:val="0"/>
          <w:numId w:val="1"/>
        </w:numPr>
        <w:tabs>
          <w:tab w:pos="1438" w:val="left" w:leader="none"/>
        </w:tabs>
        <w:spacing w:line="240" w:lineRule="auto" w:before="49" w:after="0"/>
        <w:ind w:left="1437" w:right="0" w:hanging="531"/>
        <w:jc w:val="left"/>
        <w:rPr>
          <w:rFonts w:ascii="Arial" w:hAnsi="Arial"/>
          <w:color w:val="FFFFFF"/>
          <w:sz w:val="80"/>
        </w:rPr>
      </w:pPr>
      <w:r>
        <w:rPr>
          <w:rFonts w:ascii="Tw Cen MT" w:hAnsi="Tw Cen MT"/>
          <w:b/>
          <w:color w:val="FFFFFF"/>
          <w:sz w:val="64"/>
        </w:rPr>
        <w:t>Insights</w:t>
      </w:r>
      <w:r>
        <w:rPr>
          <w:rFonts w:ascii="Tw Cen MT" w:hAnsi="Tw Cen MT"/>
          <w:b/>
          <w:color w:val="FFFFFF"/>
          <w:spacing w:val="-3"/>
          <w:sz w:val="64"/>
        </w:rPr>
        <w:t> </w:t>
      </w:r>
      <w:r>
        <w:rPr>
          <w:rFonts w:ascii="Tw Cen MT" w:hAnsi="Tw Cen MT"/>
          <w:b/>
          <w:color w:val="FFFFFF"/>
          <w:sz w:val="64"/>
        </w:rPr>
        <w:t>&amp;</w:t>
      </w:r>
      <w:r>
        <w:rPr>
          <w:rFonts w:ascii="Tw Cen MT" w:hAnsi="Tw Cen MT"/>
          <w:b/>
          <w:color w:val="FFFFFF"/>
          <w:spacing w:val="-1"/>
          <w:sz w:val="64"/>
        </w:rPr>
        <w:t> </w:t>
      </w:r>
      <w:r>
        <w:rPr>
          <w:rFonts w:ascii="Tw Cen MT" w:hAnsi="Tw Cen MT"/>
          <w:b/>
          <w:color w:val="FFFFFF"/>
          <w:spacing w:val="-2"/>
          <w:sz w:val="64"/>
        </w:rPr>
        <w:t>Recommendations:</w:t>
      </w:r>
    </w:p>
    <w:p>
      <w:pPr>
        <w:spacing w:after="0" w:line="240" w:lineRule="auto"/>
        <w:jc w:val="left"/>
        <w:rPr>
          <w:rFonts w:ascii="Arial" w:hAnsi="Arial"/>
          <w:sz w:val="80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005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52.920013pt;width:94.5pt;height:187.1pt;mso-position-horizontal-relative:page;mso-position-vertical-relative:page;z-index:15735296" id="docshapegroup23" coordorigin="0,7058" coordsize="1890,3742">
            <v:shape style="position:absolute;left:0;top:7058;width:382;height:3720" type="#_x0000_t75" id="docshape24" stroked="false">
              <v:imagedata r:id="rId25" o:title=""/>
            </v:shape>
            <v:shape style="position:absolute;left:352;top:7665;width:1537;height:3135" type="#_x0000_t75" id="docshape25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895.402527pt;margin-top:0pt;width:50.7pt;height:136.2pt;mso-position-horizontal-relative:page;mso-position-vertical-relative:page;z-index:15735808" id="docshapegroup26" coordorigin="17908,0" coordsize="1014,2724">
            <v:shape style="position:absolute;left:17908;top:0;width:834;height:987" type="#_x0000_t75" id="docshape27" stroked="false">
              <v:imagedata r:id="rId20" o:title=""/>
            </v:shape>
            <v:shape style="position:absolute;left:18316;top:7;width:605;height:2717" type="#_x0000_t75" id="docshape28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36320" id="docshapegroup29" coordorigin="18017,7666" coordsize="944,3120">
            <v:shape style="position:absolute;left:18160;top:8743;width:800;height:2043" type="#_x0000_t75" id="docshape30" stroked="false">
              <v:imagedata r:id="rId22" o:title=""/>
            </v:shape>
            <v:shape style="position:absolute;left:18016;top:7665;width:605;height:3120" type="#_x0000_t75" id="docshape31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8"/>
        <w:rPr>
          <w:b/>
          <w:sz w:val="29"/>
        </w:rPr>
      </w:pPr>
    </w:p>
    <w:p>
      <w:pPr>
        <w:spacing w:line="237" w:lineRule="auto" w:before="107"/>
        <w:ind w:left="1801" w:right="363" w:firstLine="0"/>
        <w:jc w:val="left"/>
        <w:rPr>
          <w:b/>
          <w:sz w:val="64"/>
        </w:rPr>
      </w:pPr>
      <w:r>
        <w:rPr/>
        <w:drawing>
          <wp:anchor distT="0" distB="0" distL="0" distR="0" allowOverlap="1" layoutInCell="1" locked="0" behindDoc="1" simplePos="0" relativeHeight="487006208">
            <wp:simplePos x="0" y="0"/>
            <wp:positionH relativeFrom="page">
              <wp:posOffset>9144</wp:posOffset>
            </wp:positionH>
            <wp:positionV relativeFrom="paragraph">
              <wp:posOffset>-1035218</wp:posOffset>
            </wp:positionV>
            <wp:extent cx="1166352" cy="2366772"/>
            <wp:effectExtent l="0" t="0" r="0" b="0"/>
            <wp:wrapNone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64"/>
        </w:rPr>
        <w:t>"SURVIVAL</w:t>
      </w:r>
      <w:r>
        <w:rPr>
          <w:b/>
          <w:color w:val="FFFFFF"/>
          <w:spacing w:val="-14"/>
          <w:sz w:val="64"/>
        </w:rPr>
        <w:t> </w:t>
      </w:r>
      <w:r>
        <w:rPr>
          <w:b/>
          <w:color w:val="FFFFFF"/>
          <w:sz w:val="64"/>
        </w:rPr>
        <w:t>AND</w:t>
      </w:r>
      <w:r>
        <w:rPr>
          <w:b/>
          <w:color w:val="FFFFFF"/>
          <w:spacing w:val="-15"/>
          <w:sz w:val="64"/>
        </w:rPr>
        <w:t> </w:t>
      </w:r>
      <w:r>
        <w:rPr>
          <w:b/>
          <w:color w:val="FFFFFF"/>
          <w:sz w:val="56"/>
        </w:rPr>
        <w:t>RISK </w:t>
      </w:r>
      <w:r>
        <w:rPr>
          <w:b/>
          <w:color w:val="FFFFFF"/>
          <w:sz w:val="64"/>
        </w:rPr>
        <w:t>PREDICTION</w:t>
      </w:r>
      <w:r>
        <w:rPr>
          <w:b/>
          <w:color w:val="FFFFFF"/>
          <w:spacing w:val="-14"/>
          <w:sz w:val="64"/>
        </w:rPr>
        <w:t> </w:t>
      </w:r>
      <w:r>
        <w:rPr>
          <w:b/>
          <w:color w:val="FFFFFF"/>
          <w:sz w:val="64"/>
        </w:rPr>
        <w:t>IN</w:t>
      </w:r>
      <w:r>
        <w:rPr>
          <w:b/>
          <w:color w:val="FFFFFF"/>
          <w:spacing w:val="-14"/>
          <w:sz w:val="64"/>
        </w:rPr>
        <w:t> </w:t>
      </w:r>
      <w:r>
        <w:rPr>
          <w:b/>
          <w:color w:val="FFFFFF"/>
          <w:sz w:val="64"/>
        </w:rPr>
        <w:t>BREAST</w:t>
      </w:r>
      <w:r>
        <w:rPr>
          <w:b/>
          <w:color w:val="FFFFFF"/>
          <w:spacing w:val="-14"/>
          <w:sz w:val="64"/>
        </w:rPr>
        <w:t> </w:t>
      </w:r>
      <w:r>
        <w:rPr>
          <w:b/>
          <w:color w:val="FFFFFF"/>
          <w:sz w:val="64"/>
        </w:rPr>
        <w:t>CANCER:</w:t>
      </w:r>
      <w:r>
        <w:rPr>
          <w:b/>
          <w:color w:val="FFFFFF"/>
          <w:spacing w:val="-21"/>
          <w:sz w:val="64"/>
        </w:rPr>
        <w:t> </w:t>
      </w:r>
      <w:r>
        <w:rPr>
          <w:b/>
          <w:color w:val="FFFFFF"/>
          <w:sz w:val="64"/>
        </w:rPr>
        <w:t>A DATA-DRIVEN</w:t>
      </w:r>
      <w:r>
        <w:rPr>
          <w:b/>
          <w:color w:val="FFFFFF"/>
          <w:spacing w:val="-35"/>
          <w:sz w:val="64"/>
        </w:rPr>
        <w:t> </w:t>
      </w:r>
      <w:r>
        <w:rPr>
          <w:b/>
          <w:color w:val="FFFFFF"/>
          <w:sz w:val="64"/>
        </w:rPr>
        <w:t>APPROACH</w:t>
      </w:r>
      <w:r>
        <w:rPr>
          <w:b/>
          <w:color w:val="FFFFFF"/>
          <w:spacing w:val="-42"/>
          <w:sz w:val="64"/>
        </w:rPr>
        <w:t> </w:t>
      </w:r>
      <w:r>
        <w:rPr>
          <w:b/>
          <w:color w:val="FFFFFF"/>
          <w:sz w:val="64"/>
        </w:rPr>
        <w:t>WITH</w:t>
      </w:r>
      <w:r>
        <w:rPr>
          <w:b/>
          <w:color w:val="FFFFFF"/>
          <w:spacing w:val="-33"/>
          <w:sz w:val="64"/>
        </w:rPr>
        <w:t> </w:t>
      </w:r>
      <w:r>
        <w:rPr>
          <w:b/>
          <w:color w:val="FFFFFF"/>
          <w:sz w:val="64"/>
        </w:rPr>
        <w:t>METABRIC"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0</wp:posOffset>
            </wp:positionH>
            <wp:positionV relativeFrom="paragraph">
              <wp:posOffset>1016813</wp:posOffset>
            </wp:positionV>
            <wp:extent cx="219645" cy="661987"/>
            <wp:effectExtent l="0" t="0" r="0" b="0"/>
            <wp:wrapTopAndBottom/>
            <wp:docPr id="1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4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0.559998pt;margin-top:14.539082pt;width:514.9500pt;height:290.4pt;mso-position-horizontal-relative:page;mso-position-vertical-relative:paragraph;z-index:-15723520;mso-wrap-distance-left:0;mso-wrap-distance-right:0" id="docshapegroup32" coordorigin="3211,291" coordsize="10299,5808">
            <v:shape style="position:absolute;left:3211;top:290;width:10299;height:5808" type="#_x0000_t75" id="docshape33" alt="Squamous Odontogenic Tumor" stroked="false">
              <v:imagedata r:id="rId27" o:title=""/>
            </v:shape>
            <v:shape style="position:absolute;left:3518;top:598;width:9401;height:4911" type="#_x0000_t75" id="docshape34" alt="Squamous Odontogenic Tumor" stroked="false">
              <v:imagedata r:id="rId28" o:title=""/>
            </v:shape>
            <w10:wrap type="topAndBottom"/>
          </v:group>
        </w:pict>
      </w:r>
    </w:p>
    <w:p>
      <w:pPr>
        <w:spacing w:after="0" w:line="240" w:lineRule="auto"/>
        <w:rPr>
          <w:sz w:val="24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008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38880" id="docshapegroup35" coordorigin="17908,0" coordsize="1014,2724">
            <v:shape style="position:absolute;left:17908;top:0;width:834;height:987" type="#_x0000_t75" id="docshape36" stroked="false">
              <v:imagedata r:id="rId20" o:title=""/>
            </v:shape>
            <v:shape style="position:absolute;left:18316;top:7;width:605;height:2717" type="#_x0000_t75" id="docshape3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39392" id="docshapegroup38" coordorigin="18017,7666" coordsize="944,3120">
            <v:shape style="position:absolute;left:18160;top:8743;width:800;height:2043" type="#_x0000_t75" id="docshape39" stroked="false">
              <v:imagedata r:id="rId22" o:title=""/>
            </v:shape>
            <v:shape style="position:absolute;left:18016;top:7665;width:605;height:3120" type="#_x0000_t75" id="docshape40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1"/>
        <w:spacing w:line="237" w:lineRule="auto" w:before="213"/>
        <w:rPr>
          <w:i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9144</wp:posOffset>
            </wp:positionH>
            <wp:positionV relativeFrom="paragraph">
              <wp:posOffset>-830108</wp:posOffset>
            </wp:positionV>
            <wp:extent cx="1166352" cy="2366772"/>
            <wp:effectExtent l="0" t="0" r="0" b="0"/>
            <wp:wrapNone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FFFFFF"/>
        </w:rPr>
        <w:t>"</w:t>
      </w:r>
      <w:r>
        <w:rPr>
          <w:color w:val="FFFFFF"/>
        </w:rPr>
        <w:t>BREAST</w:t>
      </w:r>
      <w:r>
        <w:rPr>
          <w:color w:val="FFFFFF"/>
          <w:spacing w:val="-17"/>
        </w:rPr>
        <w:t> </w:t>
      </w:r>
      <w:r>
        <w:rPr>
          <w:color w:val="FFFFFF"/>
        </w:rPr>
        <w:t>CANCER</w:t>
      </w:r>
      <w:r>
        <w:rPr>
          <w:color w:val="FFFFFF"/>
          <w:spacing w:val="-17"/>
        </w:rPr>
        <w:t> </w:t>
      </w:r>
      <w:r>
        <w:rPr>
          <w:color w:val="FFFFFF"/>
        </w:rPr>
        <w:t>PROGNOSIS</w:t>
      </w:r>
      <w:r>
        <w:rPr>
          <w:color w:val="FFFFFF"/>
          <w:spacing w:val="-14"/>
        </w:rPr>
        <w:t> </w:t>
      </w:r>
      <w:r>
        <w:rPr>
          <w:color w:val="FFFFFF"/>
        </w:rPr>
        <w:t>PREDICTION</w:t>
      </w:r>
      <w:r>
        <w:rPr>
          <w:color w:val="FFFFFF"/>
          <w:spacing w:val="-22"/>
        </w:rPr>
        <w:t> </w:t>
      </w:r>
      <w:r>
        <w:rPr>
          <w:color w:val="FFFFFF"/>
        </w:rPr>
        <w:t>USING</w:t>
      </w:r>
      <w:r>
        <w:rPr>
          <w:color w:val="FFFFFF"/>
          <w:spacing w:val="-19"/>
        </w:rPr>
        <w:t> </w:t>
      </w:r>
      <w:r>
        <w:rPr>
          <w:color w:val="FFFFFF"/>
        </w:rPr>
        <w:t>METABRIC CLINICAL AND GENOMIC DATA</w:t>
      </w:r>
      <w:r>
        <w:rPr>
          <w:i/>
          <w:color w:val="FFFFFF"/>
        </w:rPr>
        <w:t>"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240" w:lineRule="auto" w:before="279" w:after="0"/>
        <w:ind w:left="2241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Bullet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(Main</w:t>
      </w:r>
      <w:r>
        <w:rPr>
          <w:rFonts w:ascii="Tw Cen MT" w:hAnsi="Tw Cen MT"/>
          <w:b/>
          <w:color w:val="FFFFFF"/>
          <w:spacing w:val="-2"/>
          <w:sz w:val="40"/>
        </w:rPr>
        <w:t> Points)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240" w:lineRule="auto" w:before="107" w:after="0"/>
        <w:ind w:left="2241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Bold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or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dark</w:t>
      </w:r>
      <w:r>
        <w:rPr>
          <w:rFonts w:ascii="Tw Cen MT" w:hAnsi="Tw Cen MT"/>
          <w:b/>
          <w:color w:val="FFFFFF"/>
          <w:spacing w:val="-5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font</w:t>
      </w:r>
      <w:r>
        <w:rPr>
          <w:rFonts w:ascii="Tw Cen MT" w:hAnsi="Tw Cen MT"/>
          <w:b/>
          <w:color w:val="FFFFFF"/>
          <w:spacing w:val="-2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for key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agenda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items.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240" w:lineRule="auto" w:before="104" w:after="0"/>
        <w:ind w:left="2241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pacing w:val="-2"/>
          <w:sz w:val="40"/>
        </w:rPr>
        <w:t>Example:</w:t>
      </w:r>
    </w:p>
    <w:p>
      <w:pPr>
        <w:pStyle w:val="ListParagraph"/>
        <w:numPr>
          <w:ilvl w:val="2"/>
          <w:numId w:val="1"/>
        </w:numPr>
        <w:tabs>
          <w:tab w:pos="2962" w:val="left" w:leader="none"/>
        </w:tabs>
        <w:spacing w:line="254" w:lineRule="auto" w:before="6" w:after="0"/>
        <w:ind w:left="2962" w:right="2481" w:hanging="360"/>
        <w:jc w:val="left"/>
        <w:rPr>
          <w:rFonts w:ascii="Tw Cen MT" w:hAnsi="Tw Cen MT"/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ragraph">
              <wp:posOffset>411095</wp:posOffset>
            </wp:positionV>
            <wp:extent cx="219456" cy="661415"/>
            <wp:effectExtent l="0" t="0" r="0" b="0"/>
            <wp:wrapNone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hAnsi="Tw Cen MT"/>
          <w:b/>
          <w:color w:val="FFFFFF"/>
          <w:sz w:val="40"/>
        </w:rPr>
        <w:t>Objective: Predict survival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and</w:t>
      </w:r>
      <w:r>
        <w:rPr>
          <w:rFonts w:ascii="Tw Cen MT" w:hAnsi="Tw Cen MT"/>
          <w:b/>
          <w:color w:val="FFFFFF"/>
          <w:spacing w:val="-3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relapse using patient clinical and</w:t>
      </w:r>
      <w:r>
        <w:rPr>
          <w:rFonts w:ascii="Tw Cen MT" w:hAnsi="Tw Cen MT"/>
          <w:b/>
          <w:color w:val="FFFFFF"/>
          <w:spacing w:val="-3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genomic </w:t>
      </w:r>
      <w:r>
        <w:rPr>
          <w:rFonts w:ascii="Tw Cen MT" w:hAnsi="Tw Cen MT"/>
          <w:b/>
          <w:color w:val="FFFFFF"/>
          <w:spacing w:val="-2"/>
          <w:sz w:val="40"/>
        </w:rPr>
        <w:t>data.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240" w:lineRule="auto" w:before="88" w:after="0"/>
        <w:ind w:left="2241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Bullet</w:t>
      </w:r>
      <w:r>
        <w:rPr>
          <w:rFonts w:ascii="Tw Cen MT" w:hAnsi="Tw Cen MT"/>
          <w:b/>
          <w:color w:val="FFFFFF"/>
          <w:spacing w:val="1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(Details)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240" w:lineRule="auto" w:before="104" w:after="0"/>
        <w:ind w:left="2241" w:right="0" w:hanging="361"/>
        <w:jc w:val="left"/>
        <w:rPr>
          <w:rFonts w:ascii="Tw Cen MT" w:hAnsi="Tw Cen MT"/>
          <w:b/>
          <w:sz w:val="40"/>
        </w:rPr>
      </w:pPr>
      <w:r>
        <w:rPr/>
        <w:pict>
          <v:group style="position:absolute;margin-left:0pt;margin-top:18.789709pt;width:94.5pt;height:187.1pt;mso-position-horizontal-relative:page;mso-position-vertical-relative:paragraph;z-index:15738368" id="docshapegroup41" coordorigin="0,376" coordsize="1890,3742">
            <v:shape style="position:absolute;left:0;top:375;width:382;height:3720" type="#_x0000_t75" id="docshape42" stroked="false">
              <v:imagedata r:id="rId25" o:title=""/>
            </v:shape>
            <v:shape style="position:absolute;left:352;top:983;width:1537;height:3135" type="#_x0000_t75" id="docshape43" stroked="false">
              <v:imagedata r:id="rId26" o:title=""/>
            </v:shape>
            <w10:wrap type="none"/>
          </v:group>
        </w:pict>
      </w:r>
      <w:r>
        <w:rPr>
          <w:rFonts w:ascii="Tw Cen MT" w:hAnsi="Tw Cen MT"/>
          <w:b/>
          <w:color w:val="FFFFFF"/>
          <w:sz w:val="40"/>
        </w:rPr>
        <w:t>Slightly</w:t>
      </w:r>
      <w:r>
        <w:rPr>
          <w:rFonts w:ascii="Tw Cen MT" w:hAnsi="Tw Cen MT"/>
          <w:b/>
          <w:color w:val="FFFFFF"/>
          <w:spacing w:val="-3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smaller</w:t>
      </w:r>
      <w:r>
        <w:rPr>
          <w:rFonts w:ascii="Tw Cen MT" w:hAnsi="Tw Cen MT"/>
          <w:b/>
          <w:color w:val="FFFFFF"/>
          <w:spacing w:val="-4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font,</w:t>
      </w:r>
      <w:r>
        <w:rPr>
          <w:rFonts w:ascii="Tw Cen MT" w:hAnsi="Tw Cen MT"/>
          <w:b/>
          <w:color w:val="FFFFFF"/>
          <w:spacing w:val="-4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lighter </w:t>
      </w:r>
      <w:r>
        <w:rPr>
          <w:rFonts w:ascii="Tw Cen MT" w:hAnsi="Tw Cen MT"/>
          <w:b/>
          <w:color w:val="FFFFFF"/>
          <w:spacing w:val="-2"/>
          <w:sz w:val="40"/>
        </w:rPr>
        <w:t>shade.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240" w:lineRule="auto" w:before="108" w:after="0"/>
        <w:ind w:left="2241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pacing w:val="-2"/>
          <w:sz w:val="40"/>
        </w:rPr>
        <w:t>Example:</w:t>
      </w:r>
    </w:p>
    <w:p>
      <w:pPr>
        <w:pStyle w:val="ListParagraph"/>
        <w:numPr>
          <w:ilvl w:val="2"/>
          <w:numId w:val="1"/>
        </w:numPr>
        <w:tabs>
          <w:tab w:pos="2962" w:val="left" w:leader="none"/>
        </w:tabs>
        <w:spacing w:line="252" w:lineRule="auto" w:before="3" w:after="0"/>
        <w:ind w:left="2962" w:right="3679" w:hanging="360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Includes factors</w:t>
      </w:r>
      <w:r>
        <w:rPr>
          <w:rFonts w:ascii="Tw Cen MT" w:hAnsi="Tw Cen MT"/>
          <w:b/>
          <w:color w:val="FFFFFF"/>
          <w:spacing w:val="-2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such</w:t>
      </w:r>
      <w:r>
        <w:rPr>
          <w:rFonts w:ascii="Tw Cen MT" w:hAnsi="Tw Cen MT"/>
          <w:b/>
          <w:color w:val="FFFFFF"/>
          <w:spacing w:val="-2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as</w:t>
      </w:r>
      <w:r>
        <w:rPr>
          <w:rFonts w:ascii="Tw Cen MT" w:hAnsi="Tw Cen MT"/>
          <w:b/>
          <w:color w:val="FFFFFF"/>
          <w:spacing w:val="-3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age, tumor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stage, ER/PR/HER2</w:t>
      </w:r>
      <w:r>
        <w:rPr>
          <w:rFonts w:ascii="Tw Cen MT" w:hAnsi="Tw Cen MT"/>
          <w:b/>
          <w:color w:val="FFFFFF"/>
          <w:spacing w:val="-4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status, and treatment history.</w:t>
      </w:r>
    </w:p>
    <w:p>
      <w:pPr>
        <w:spacing w:after="0" w:line="252" w:lineRule="auto"/>
        <w:jc w:val="left"/>
        <w:rPr>
          <w:rFonts w:ascii="Tw Cen MT" w:hAnsi="Tw Cen MT"/>
          <w:sz w:val="40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011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41952" id="docshapegroup44" coordorigin="17908,0" coordsize="1014,2724">
            <v:shape style="position:absolute;left:17908;top:0;width:834;height:987" type="#_x0000_t75" id="docshape45" stroked="false">
              <v:imagedata r:id="rId20" o:title=""/>
            </v:shape>
            <v:shape style="position:absolute;left:18316;top:7;width:605;height:2717" type="#_x0000_t75" id="docshape46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42464" id="docshapegroup47" coordorigin="18017,7666" coordsize="944,3120">
            <v:shape style="position:absolute;left:18160;top:8743;width:800;height:2043" type="#_x0000_t75" id="docshape48" stroked="false">
              <v:imagedata r:id="rId22" o:title=""/>
            </v:shape>
            <v:shape style="position:absolute;left:18016;top:7665;width:605;height:3120" type="#_x0000_t75" id="docshape49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before="272"/>
        <w:ind w:left="1211" w:right="0" w:firstLine="0"/>
        <w:jc w:val="left"/>
        <w:rPr>
          <w:rFonts w:ascii="Arial Black"/>
          <w:sz w:val="48"/>
        </w:rPr>
      </w:pPr>
      <w:r>
        <w:rPr/>
        <w:drawing>
          <wp:anchor distT="0" distB="0" distL="0" distR="0" allowOverlap="1" layoutInCell="1" locked="0" behindDoc="1" simplePos="0" relativeHeight="487011840">
            <wp:simplePos x="0" y="0"/>
            <wp:positionH relativeFrom="page">
              <wp:posOffset>9144</wp:posOffset>
            </wp:positionH>
            <wp:positionV relativeFrom="paragraph">
              <wp:posOffset>-553414</wp:posOffset>
            </wp:positionV>
            <wp:extent cx="1166352" cy="2366772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FFFFFF"/>
          <w:spacing w:val="-2"/>
          <w:sz w:val="48"/>
          <w:u w:val="single" w:color="FFFFFF"/>
        </w:rPr>
        <w:t>INTRODUCTION:</w:t>
      </w:r>
    </w:p>
    <w:p>
      <w:pPr>
        <w:pStyle w:val="BodyText"/>
        <w:rPr>
          <w:rFonts w:ascii="Arial Black"/>
          <w:b w:val="0"/>
          <w:sz w:val="20"/>
        </w:rPr>
      </w:pPr>
    </w:p>
    <w:p>
      <w:pPr>
        <w:pStyle w:val="BodyText"/>
        <w:spacing w:before="10"/>
        <w:rPr>
          <w:rFonts w:ascii="Arial Black"/>
          <w:b w:val="0"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35" w:lineRule="auto" w:before="93" w:after="0"/>
        <w:ind w:left="1571" w:right="3577" w:hanging="360"/>
        <w:jc w:val="left"/>
        <w:rPr>
          <w:rFonts w:ascii="Arial" w:hAnsi="Arial"/>
          <w:color w:val="FFFFFF"/>
          <w:sz w:val="50"/>
        </w:rPr>
      </w:pPr>
      <w:r>
        <w:rPr>
          <w:b/>
          <w:color w:val="FFFFFF"/>
          <w:sz w:val="40"/>
        </w:rPr>
        <w:t>Breast</w:t>
      </w:r>
      <w:r>
        <w:rPr>
          <w:b/>
          <w:color w:val="FFFFFF"/>
          <w:spacing w:val="-2"/>
          <w:sz w:val="40"/>
        </w:rPr>
        <w:t> </w:t>
      </w:r>
      <w:r>
        <w:rPr>
          <w:b/>
          <w:color w:val="FFFFFF"/>
          <w:sz w:val="40"/>
        </w:rPr>
        <w:t>cancer is one</w:t>
      </w:r>
      <w:r>
        <w:rPr>
          <w:b/>
          <w:color w:val="FFFFFF"/>
          <w:spacing w:val="-2"/>
          <w:sz w:val="40"/>
        </w:rPr>
        <w:t> </w:t>
      </w:r>
      <w:r>
        <w:rPr>
          <w:b/>
          <w:color w:val="FFFFFF"/>
          <w:sz w:val="40"/>
        </w:rPr>
        <w:t>of the</w:t>
      </w:r>
      <w:r>
        <w:rPr>
          <w:b/>
          <w:color w:val="FFFFFF"/>
          <w:spacing w:val="-2"/>
          <w:sz w:val="40"/>
        </w:rPr>
        <w:t> </w:t>
      </w:r>
      <w:r>
        <w:rPr>
          <w:b/>
          <w:color w:val="FFFFFF"/>
          <w:sz w:val="40"/>
        </w:rPr>
        <w:t>most</w:t>
      </w:r>
      <w:r>
        <w:rPr>
          <w:b/>
          <w:color w:val="FFFFFF"/>
          <w:spacing w:val="-4"/>
          <w:sz w:val="40"/>
        </w:rPr>
        <w:t> </w:t>
      </w:r>
      <w:r>
        <w:rPr>
          <w:b/>
          <w:color w:val="FFFFFF"/>
          <w:sz w:val="40"/>
        </w:rPr>
        <w:t>prevalent</w:t>
      </w:r>
      <w:r>
        <w:rPr>
          <w:b/>
          <w:color w:val="FFFFFF"/>
          <w:spacing w:val="-2"/>
          <w:sz w:val="40"/>
        </w:rPr>
        <w:t> </w:t>
      </w:r>
      <w:r>
        <w:rPr>
          <w:b/>
          <w:color w:val="FFFFFF"/>
          <w:sz w:val="40"/>
        </w:rPr>
        <w:t>cancers worldwide</w:t>
      </w:r>
      <w:r>
        <w:rPr>
          <w:b/>
          <w:color w:val="FFFFFF"/>
          <w:spacing w:val="-4"/>
          <w:sz w:val="40"/>
        </w:rPr>
        <w:t> </w:t>
      </w:r>
      <w:r>
        <w:rPr>
          <w:b/>
          <w:color w:val="FFFFFF"/>
          <w:sz w:val="40"/>
        </w:rPr>
        <w:t>and</w:t>
      </w:r>
      <w:r>
        <w:rPr>
          <w:b/>
          <w:color w:val="FFFFFF"/>
          <w:spacing w:val="-2"/>
          <w:sz w:val="40"/>
        </w:rPr>
        <w:t> </w:t>
      </w:r>
      <w:r>
        <w:rPr>
          <w:b/>
          <w:color w:val="FFFFFF"/>
          <w:sz w:val="40"/>
        </w:rPr>
        <w:t>a leading cause</w:t>
      </w:r>
      <w:r>
        <w:rPr>
          <w:b/>
          <w:color w:val="FFFFFF"/>
          <w:spacing w:val="-10"/>
          <w:sz w:val="40"/>
        </w:rPr>
        <w:t> </w:t>
      </w:r>
      <w:r>
        <w:rPr>
          <w:b/>
          <w:color w:val="FFFFFF"/>
          <w:sz w:val="40"/>
        </w:rPr>
        <w:t>of</w:t>
      </w:r>
      <w:r>
        <w:rPr>
          <w:b/>
          <w:color w:val="FFFFFF"/>
          <w:spacing w:val="-9"/>
          <w:sz w:val="40"/>
        </w:rPr>
        <w:t> </w:t>
      </w:r>
      <w:r>
        <w:rPr>
          <w:b/>
          <w:color w:val="FFFFFF"/>
          <w:sz w:val="40"/>
        </w:rPr>
        <w:t>cancer-related</w:t>
      </w:r>
      <w:r>
        <w:rPr>
          <w:b/>
          <w:color w:val="FFFFFF"/>
          <w:spacing w:val="-6"/>
          <w:sz w:val="40"/>
        </w:rPr>
        <w:t> </w:t>
      </w:r>
      <w:r>
        <w:rPr>
          <w:b/>
          <w:color w:val="FFFFFF"/>
          <w:sz w:val="40"/>
        </w:rPr>
        <w:t>deaths</w:t>
      </w:r>
      <w:r>
        <w:rPr>
          <w:b/>
          <w:color w:val="FFFFFF"/>
          <w:spacing w:val="-11"/>
          <w:sz w:val="40"/>
        </w:rPr>
        <w:t> </w:t>
      </w:r>
      <w:r>
        <w:rPr>
          <w:b/>
          <w:color w:val="FFFFFF"/>
          <w:sz w:val="40"/>
        </w:rPr>
        <w:t>among</w:t>
      </w:r>
      <w:r>
        <w:rPr>
          <w:b/>
          <w:color w:val="FFFFFF"/>
          <w:spacing w:val="-10"/>
          <w:sz w:val="40"/>
        </w:rPr>
        <w:t> </w:t>
      </w:r>
      <w:r>
        <w:rPr>
          <w:b/>
          <w:color w:val="FFFFFF"/>
          <w:sz w:val="40"/>
        </w:rPr>
        <w:t>women.</w:t>
      </w:r>
      <w:r>
        <w:rPr>
          <w:b/>
          <w:color w:val="FFFFFF"/>
          <w:spacing w:val="-12"/>
          <w:sz w:val="40"/>
        </w:rPr>
        <w:t> </w:t>
      </w:r>
      <w:r>
        <w:rPr>
          <w:b/>
          <w:color w:val="FFFFFF"/>
          <w:sz w:val="40"/>
        </w:rPr>
        <w:t>Early</w:t>
      </w:r>
      <w:r>
        <w:rPr>
          <w:b/>
          <w:color w:val="FFFFFF"/>
          <w:spacing w:val="-9"/>
          <w:sz w:val="40"/>
        </w:rPr>
        <w:t> </w:t>
      </w:r>
      <w:r>
        <w:rPr>
          <w:b/>
          <w:color w:val="FFFFFF"/>
          <w:sz w:val="40"/>
        </w:rPr>
        <w:t>detection</w:t>
      </w:r>
      <w:r>
        <w:rPr>
          <w:b/>
          <w:color w:val="FFFFFF"/>
          <w:spacing w:val="-14"/>
          <w:sz w:val="40"/>
        </w:rPr>
        <w:t> </w:t>
      </w:r>
      <w:r>
        <w:rPr>
          <w:b/>
          <w:color w:val="FFFFFF"/>
          <w:sz w:val="40"/>
        </w:rPr>
        <w:t>and</w:t>
      </w:r>
      <w:r>
        <w:rPr>
          <w:b/>
          <w:color w:val="FFFFFF"/>
          <w:spacing w:val="-10"/>
          <w:sz w:val="40"/>
        </w:rPr>
        <w:t> </w:t>
      </w:r>
      <w:r>
        <w:rPr>
          <w:b/>
          <w:color w:val="FFFFFF"/>
          <w:sz w:val="40"/>
        </w:rPr>
        <w:t>accurate prognosis are critical for improving survival rates and guiding effective treatment strategies.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35" w:lineRule="auto" w:before="119" w:after="0"/>
        <w:ind w:left="1571" w:right="3811" w:hanging="360"/>
        <w:jc w:val="left"/>
        <w:rPr>
          <w:rFonts w:ascii="Arial" w:hAnsi="Arial"/>
          <w:color w:val="FFFFFF"/>
          <w:sz w:val="5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ragraph">
              <wp:posOffset>699670</wp:posOffset>
            </wp:positionV>
            <wp:extent cx="219456" cy="661415"/>
            <wp:effectExtent l="0" t="0" r="0" b="0"/>
            <wp:wrapNone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40"/>
        </w:rPr>
        <w:t>The METABRIC (Molecular Taxonomy of Breast Cancer International Consortium)</w:t>
      </w:r>
      <w:r>
        <w:rPr>
          <w:b/>
          <w:color w:val="FFFFFF"/>
          <w:spacing w:val="-12"/>
          <w:sz w:val="40"/>
        </w:rPr>
        <w:t> </w:t>
      </w:r>
      <w:r>
        <w:rPr>
          <w:b/>
          <w:color w:val="FFFFFF"/>
          <w:sz w:val="40"/>
        </w:rPr>
        <w:t>dataset</w:t>
      </w:r>
      <w:r>
        <w:rPr>
          <w:b/>
          <w:color w:val="FFFFFF"/>
          <w:spacing w:val="-7"/>
          <w:sz w:val="40"/>
        </w:rPr>
        <w:t> </w:t>
      </w:r>
      <w:r>
        <w:rPr>
          <w:b/>
          <w:color w:val="FFFFFF"/>
          <w:sz w:val="40"/>
        </w:rPr>
        <w:t>provides</w:t>
      </w:r>
      <w:r>
        <w:rPr>
          <w:b/>
          <w:color w:val="FFFFFF"/>
          <w:spacing w:val="-8"/>
          <w:sz w:val="40"/>
        </w:rPr>
        <w:t> </w:t>
      </w:r>
      <w:r>
        <w:rPr>
          <w:b/>
          <w:color w:val="FFFFFF"/>
          <w:sz w:val="40"/>
        </w:rPr>
        <w:t>a</w:t>
      </w:r>
      <w:r>
        <w:rPr>
          <w:b/>
          <w:color w:val="FFFFFF"/>
          <w:spacing w:val="-5"/>
          <w:sz w:val="40"/>
        </w:rPr>
        <w:t> </w:t>
      </w:r>
      <w:r>
        <w:rPr>
          <w:b/>
          <w:color w:val="FFFFFF"/>
          <w:sz w:val="40"/>
        </w:rPr>
        <w:t>rich</w:t>
      </w:r>
      <w:r>
        <w:rPr>
          <w:b/>
          <w:color w:val="FFFFFF"/>
          <w:spacing w:val="-8"/>
          <w:sz w:val="40"/>
        </w:rPr>
        <w:t> </w:t>
      </w:r>
      <w:r>
        <w:rPr>
          <w:b/>
          <w:color w:val="FFFFFF"/>
          <w:sz w:val="40"/>
        </w:rPr>
        <w:t>collection</w:t>
      </w:r>
      <w:r>
        <w:rPr>
          <w:b/>
          <w:color w:val="FFFFFF"/>
          <w:spacing w:val="-10"/>
          <w:sz w:val="40"/>
        </w:rPr>
        <w:t> </w:t>
      </w:r>
      <w:r>
        <w:rPr>
          <w:b/>
          <w:color w:val="FFFFFF"/>
          <w:sz w:val="40"/>
        </w:rPr>
        <w:t>of</w:t>
      </w:r>
      <w:r>
        <w:rPr>
          <w:b/>
          <w:color w:val="FFFFFF"/>
          <w:spacing w:val="-5"/>
          <w:sz w:val="40"/>
        </w:rPr>
        <w:t> </w:t>
      </w:r>
      <w:r>
        <w:rPr>
          <w:b/>
          <w:color w:val="FFFFFF"/>
          <w:sz w:val="40"/>
        </w:rPr>
        <w:t>clinical,</w:t>
      </w:r>
      <w:r>
        <w:rPr>
          <w:b/>
          <w:color w:val="FFFFFF"/>
          <w:spacing w:val="-12"/>
          <w:sz w:val="40"/>
        </w:rPr>
        <w:t> </w:t>
      </w:r>
      <w:r>
        <w:rPr>
          <w:b/>
          <w:color w:val="FFFFFF"/>
          <w:sz w:val="40"/>
        </w:rPr>
        <w:t>pathological,</w:t>
      </w:r>
      <w:r>
        <w:rPr>
          <w:b/>
          <w:color w:val="FFFFFF"/>
          <w:spacing w:val="-12"/>
          <w:sz w:val="40"/>
        </w:rPr>
        <w:t> </w:t>
      </w:r>
      <w:r>
        <w:rPr>
          <w:b/>
          <w:color w:val="FFFFFF"/>
          <w:sz w:val="40"/>
        </w:rPr>
        <w:t>and genomic information from nearly 2,000 breast cancer patients.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10" w:after="0"/>
        <w:ind w:left="1571" w:right="0" w:hanging="361"/>
        <w:jc w:val="left"/>
        <w:rPr>
          <w:rFonts w:ascii="Arial" w:hAnsi="Arial"/>
          <w:color w:val="FFFFFF"/>
          <w:sz w:val="50"/>
        </w:rPr>
      </w:pPr>
      <w:r>
        <w:rPr>
          <w:b/>
          <w:color w:val="FFFFFF"/>
          <w:sz w:val="40"/>
        </w:rPr>
        <w:t>Key</w:t>
      </w:r>
      <w:r>
        <w:rPr>
          <w:b/>
          <w:color w:val="FFFFFF"/>
          <w:spacing w:val="-13"/>
          <w:sz w:val="40"/>
        </w:rPr>
        <w:t> </w:t>
      </w:r>
      <w:r>
        <w:rPr>
          <w:b/>
          <w:color w:val="FFFFFF"/>
          <w:spacing w:val="-2"/>
          <w:sz w:val="40"/>
        </w:rPr>
        <w:t>Highlights: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03" w:after="0"/>
        <w:ind w:left="1571" w:right="0" w:hanging="361"/>
        <w:jc w:val="left"/>
        <w:rPr>
          <w:rFonts w:ascii="Arial" w:hAnsi="Arial"/>
          <w:color w:val="FFFFFF"/>
          <w:sz w:val="50"/>
        </w:rPr>
      </w:pPr>
      <w:r>
        <w:rPr/>
        <w:pict>
          <v:group style="position:absolute;margin-left:0pt;margin-top:12.139702pt;width:94.5pt;height:187.1pt;mso-position-horizontal-relative:page;mso-position-vertical-relative:paragraph;z-index:-16303616" id="docshapegroup50" coordorigin="0,243" coordsize="1890,3742">
            <v:shape style="position:absolute;left:0;top:242;width:382;height:3720" type="#_x0000_t75" id="docshape51" stroked="false">
              <v:imagedata r:id="rId25" o:title=""/>
            </v:shape>
            <v:shape style="position:absolute;left:352;top:850;width:1537;height:3135" type="#_x0000_t75" id="docshape52" stroked="false">
              <v:imagedata r:id="rId26" o:title=""/>
            </v:shape>
            <w10:wrap type="none"/>
          </v:group>
        </w:pict>
      </w:r>
      <w:r>
        <w:rPr>
          <w:b/>
          <w:color w:val="FFFFFF"/>
          <w:sz w:val="40"/>
        </w:rPr>
        <w:t>Combination</w:t>
      </w:r>
      <w:r>
        <w:rPr>
          <w:b/>
          <w:color w:val="FFFFFF"/>
          <w:spacing w:val="-13"/>
          <w:sz w:val="40"/>
        </w:rPr>
        <w:t> </w:t>
      </w:r>
      <w:r>
        <w:rPr>
          <w:b/>
          <w:color w:val="FFFFFF"/>
          <w:sz w:val="40"/>
        </w:rPr>
        <w:t>of</w:t>
      </w:r>
      <w:r>
        <w:rPr>
          <w:b/>
          <w:color w:val="FFFFFF"/>
          <w:spacing w:val="-5"/>
          <w:sz w:val="40"/>
        </w:rPr>
        <w:t> </w:t>
      </w:r>
      <w:r>
        <w:rPr>
          <w:b/>
          <w:color w:val="FFFFFF"/>
          <w:sz w:val="40"/>
        </w:rPr>
        <w:t>clinical</w:t>
      </w:r>
      <w:r>
        <w:rPr>
          <w:b/>
          <w:color w:val="FFFFFF"/>
          <w:spacing w:val="-13"/>
          <w:sz w:val="40"/>
        </w:rPr>
        <w:t> </w:t>
      </w:r>
      <w:r>
        <w:rPr>
          <w:b/>
          <w:color w:val="FFFFFF"/>
          <w:sz w:val="40"/>
        </w:rPr>
        <w:t>and</w:t>
      </w:r>
      <w:r>
        <w:rPr>
          <w:b/>
          <w:color w:val="FFFFFF"/>
          <w:spacing w:val="-7"/>
          <w:sz w:val="40"/>
        </w:rPr>
        <w:t> </w:t>
      </w:r>
      <w:r>
        <w:rPr>
          <w:b/>
          <w:color w:val="FFFFFF"/>
          <w:sz w:val="40"/>
        </w:rPr>
        <w:t>molecular</w:t>
      </w:r>
      <w:r>
        <w:rPr>
          <w:b/>
          <w:color w:val="FFFFFF"/>
          <w:spacing w:val="-7"/>
          <w:sz w:val="40"/>
        </w:rPr>
        <w:t> </w:t>
      </w:r>
      <w:r>
        <w:rPr>
          <w:b/>
          <w:color w:val="FFFFFF"/>
          <w:spacing w:val="-2"/>
          <w:sz w:val="40"/>
        </w:rPr>
        <w:t>data.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03" w:after="0"/>
        <w:ind w:left="1571" w:right="0" w:hanging="361"/>
        <w:jc w:val="left"/>
        <w:rPr>
          <w:rFonts w:ascii="Arial" w:hAnsi="Arial"/>
          <w:color w:val="FFFFFF"/>
          <w:sz w:val="50"/>
        </w:rPr>
      </w:pPr>
      <w:r>
        <w:rPr>
          <w:b/>
          <w:color w:val="FFFFFF"/>
          <w:sz w:val="40"/>
        </w:rPr>
        <w:t>Survival</w:t>
      </w:r>
      <w:r>
        <w:rPr>
          <w:b/>
          <w:color w:val="FFFFFF"/>
          <w:spacing w:val="-12"/>
          <w:sz w:val="40"/>
        </w:rPr>
        <w:t> </w:t>
      </w:r>
      <w:r>
        <w:rPr>
          <w:b/>
          <w:color w:val="FFFFFF"/>
          <w:sz w:val="40"/>
        </w:rPr>
        <w:t>analysis</w:t>
      </w:r>
      <w:r>
        <w:rPr>
          <w:b/>
          <w:color w:val="FFFFFF"/>
          <w:spacing w:val="-8"/>
          <w:sz w:val="40"/>
        </w:rPr>
        <w:t> </w:t>
      </w:r>
      <w:r>
        <w:rPr>
          <w:b/>
          <w:color w:val="FFFFFF"/>
          <w:sz w:val="40"/>
        </w:rPr>
        <w:t>with</w:t>
      </w:r>
      <w:r>
        <w:rPr>
          <w:b/>
          <w:color w:val="FFFFFF"/>
          <w:spacing w:val="-11"/>
          <w:sz w:val="40"/>
        </w:rPr>
        <w:t> </w:t>
      </w:r>
      <w:r>
        <w:rPr>
          <w:b/>
          <w:color w:val="FFFFFF"/>
          <w:sz w:val="40"/>
        </w:rPr>
        <w:t>statistical</w:t>
      </w:r>
      <w:r>
        <w:rPr>
          <w:b/>
          <w:color w:val="FFFFFF"/>
          <w:spacing w:val="-15"/>
          <w:sz w:val="40"/>
        </w:rPr>
        <w:t> </w:t>
      </w:r>
      <w:r>
        <w:rPr>
          <w:b/>
          <w:color w:val="FFFFFF"/>
          <w:sz w:val="40"/>
        </w:rPr>
        <w:t>and</w:t>
      </w:r>
      <w:r>
        <w:rPr>
          <w:b/>
          <w:color w:val="FFFFFF"/>
          <w:spacing w:val="-8"/>
          <w:sz w:val="40"/>
        </w:rPr>
        <w:t> </w:t>
      </w:r>
      <w:r>
        <w:rPr>
          <w:b/>
          <w:color w:val="FFFFFF"/>
          <w:sz w:val="40"/>
        </w:rPr>
        <w:t>machine</w:t>
      </w:r>
      <w:r>
        <w:rPr>
          <w:b/>
          <w:color w:val="FFFFFF"/>
          <w:spacing w:val="-11"/>
          <w:sz w:val="40"/>
        </w:rPr>
        <w:t> </w:t>
      </w:r>
      <w:r>
        <w:rPr>
          <w:b/>
          <w:color w:val="FFFFFF"/>
          <w:sz w:val="40"/>
        </w:rPr>
        <w:t>learning</w:t>
      </w:r>
      <w:r>
        <w:rPr>
          <w:b/>
          <w:color w:val="FFFFFF"/>
          <w:spacing w:val="-8"/>
          <w:sz w:val="40"/>
        </w:rPr>
        <w:t> </w:t>
      </w:r>
      <w:r>
        <w:rPr>
          <w:b/>
          <w:color w:val="FFFFFF"/>
          <w:spacing w:val="-2"/>
          <w:sz w:val="40"/>
        </w:rPr>
        <w:t>approaches.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05" w:after="0"/>
        <w:ind w:left="1571" w:right="0" w:hanging="361"/>
        <w:jc w:val="left"/>
        <w:rPr>
          <w:rFonts w:ascii="Arial" w:hAnsi="Arial"/>
          <w:color w:val="FFFFFF"/>
          <w:sz w:val="50"/>
        </w:rPr>
      </w:pPr>
      <w:r>
        <w:rPr>
          <w:b/>
          <w:color w:val="FFFFFF"/>
          <w:sz w:val="40"/>
        </w:rPr>
        <w:t>Insightful</w:t>
      </w:r>
      <w:r>
        <w:rPr>
          <w:b/>
          <w:color w:val="FFFFFF"/>
          <w:spacing w:val="-18"/>
          <w:sz w:val="40"/>
        </w:rPr>
        <w:t> </w:t>
      </w:r>
      <w:r>
        <w:rPr>
          <w:b/>
          <w:color w:val="FFFFFF"/>
          <w:sz w:val="40"/>
        </w:rPr>
        <w:t>visualizations</w:t>
      </w:r>
      <w:r>
        <w:rPr>
          <w:b/>
          <w:color w:val="FFFFFF"/>
          <w:spacing w:val="-13"/>
          <w:sz w:val="40"/>
        </w:rPr>
        <w:t> </w:t>
      </w:r>
      <w:r>
        <w:rPr>
          <w:b/>
          <w:color w:val="FFFFFF"/>
          <w:sz w:val="40"/>
        </w:rPr>
        <w:t>for</w:t>
      </w:r>
      <w:r>
        <w:rPr>
          <w:b/>
          <w:color w:val="FFFFFF"/>
          <w:spacing w:val="-9"/>
          <w:sz w:val="40"/>
        </w:rPr>
        <w:t> </w:t>
      </w:r>
      <w:r>
        <w:rPr>
          <w:b/>
          <w:color w:val="FFFFFF"/>
          <w:sz w:val="40"/>
        </w:rPr>
        <w:t>better</w:t>
      </w:r>
      <w:r>
        <w:rPr>
          <w:b/>
          <w:color w:val="FFFFFF"/>
          <w:spacing w:val="-12"/>
          <w:sz w:val="40"/>
        </w:rPr>
        <w:t> </w:t>
      </w:r>
      <w:r>
        <w:rPr>
          <w:b/>
          <w:color w:val="FFFFFF"/>
          <w:sz w:val="40"/>
        </w:rPr>
        <w:t>understanding</w:t>
      </w:r>
      <w:r>
        <w:rPr>
          <w:b/>
          <w:color w:val="FFFFFF"/>
          <w:spacing w:val="-15"/>
          <w:sz w:val="40"/>
        </w:rPr>
        <w:t> </w:t>
      </w:r>
      <w:r>
        <w:rPr>
          <w:b/>
          <w:color w:val="FFFFFF"/>
          <w:sz w:val="40"/>
        </w:rPr>
        <w:t>of</w:t>
      </w:r>
      <w:r>
        <w:rPr>
          <w:b/>
          <w:color w:val="FFFFFF"/>
          <w:spacing w:val="-9"/>
          <w:sz w:val="40"/>
        </w:rPr>
        <w:t> </w:t>
      </w:r>
      <w:r>
        <w:rPr>
          <w:b/>
          <w:color w:val="FFFFFF"/>
          <w:sz w:val="40"/>
        </w:rPr>
        <w:t>breast</w:t>
      </w:r>
      <w:r>
        <w:rPr>
          <w:b/>
          <w:color w:val="FFFFFF"/>
          <w:spacing w:val="-9"/>
          <w:sz w:val="40"/>
        </w:rPr>
        <w:t> </w:t>
      </w:r>
      <w:r>
        <w:rPr>
          <w:b/>
          <w:color w:val="FFFFFF"/>
          <w:sz w:val="40"/>
        </w:rPr>
        <w:t>cancer</w:t>
      </w:r>
      <w:r>
        <w:rPr>
          <w:b/>
          <w:color w:val="FFFFFF"/>
          <w:spacing w:val="-11"/>
          <w:sz w:val="40"/>
        </w:rPr>
        <w:t> </w:t>
      </w:r>
      <w:r>
        <w:rPr>
          <w:b/>
          <w:color w:val="FFFFFF"/>
          <w:spacing w:val="-2"/>
          <w:sz w:val="40"/>
        </w:rPr>
        <w:t>patterns.</w:t>
      </w:r>
    </w:p>
    <w:p>
      <w:pPr>
        <w:spacing w:after="0" w:line="240" w:lineRule="auto"/>
        <w:jc w:val="left"/>
        <w:rPr>
          <w:rFonts w:ascii="Arial" w:hAnsi="Arial"/>
          <w:sz w:val="50"/>
        </w:rPr>
        <w:sectPr>
          <w:pgSz w:w="19200" w:h="10800" w:orient="landscape"/>
          <w:pgMar w:top="0" w:bottom="0" w:left="0" w:right="15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14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45024" id="docshapegroup53" coordorigin="17908,0" coordsize="1014,2724">
            <v:shape style="position:absolute;left:17908;top:0;width:834;height:987" type="#_x0000_t75" id="docshape54" stroked="false">
              <v:imagedata r:id="rId20" o:title=""/>
            </v:shape>
            <v:shape style="position:absolute;left:18316;top:7;width:605;height:2717" type="#_x0000_t75" id="docshape5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45536" id="docshapegroup56" coordorigin="18017,7666" coordsize="944,3120">
            <v:shape style="position:absolute;left:18160;top:8743;width:800;height:2043" type="#_x0000_t75" id="docshape57" stroked="false">
              <v:imagedata r:id="rId22" o:title=""/>
            </v:shape>
            <v:shape style="position:absolute;left:18016;top:7665;width:605;height:3120" type="#_x0000_t75" id="docshape58" stroked="false">
              <v:imagedata r:id="rId2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100"/>
        <w:ind w:left="1211" w:right="0" w:firstLine="0"/>
        <w:jc w:val="left"/>
        <w:rPr>
          <w:rFonts w:ascii="Segoe UI Emoji" w:eastAsia="Segoe UI Emoji"/>
          <w:sz w:val="72"/>
        </w:rPr>
      </w:pPr>
      <w:r>
        <w:rPr/>
        <w:drawing>
          <wp:anchor distT="0" distB="0" distL="0" distR="0" allowOverlap="1" layoutInCell="1" locked="0" behindDoc="1" simplePos="0" relativeHeight="487014912">
            <wp:simplePos x="0" y="0"/>
            <wp:positionH relativeFrom="page">
              <wp:posOffset>9144</wp:posOffset>
            </wp:positionH>
            <wp:positionV relativeFrom="paragraph">
              <wp:posOffset>-510526</wp:posOffset>
            </wp:positionV>
            <wp:extent cx="1166352" cy="2366772"/>
            <wp:effectExtent l="0" t="0" r="0" b="0"/>
            <wp:wrapNone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FFFFFF"/>
          <w:sz w:val="72"/>
          <w:u w:val="single" w:color="FFFFFF"/>
        </w:rPr>
        <w:t>OBJECTIVE</w:t>
      </w:r>
      <w:r>
        <w:rPr>
          <w:rFonts w:ascii="Arial Black" w:eastAsia="Arial Black"/>
          <w:color w:val="FFFFFF"/>
          <w:spacing w:val="-5"/>
          <w:sz w:val="72"/>
          <w:u w:val="single" w:color="FFFFFF"/>
        </w:rPr>
        <w:t> </w:t>
      </w:r>
      <w:r>
        <w:rPr>
          <w:rFonts w:ascii="Segoe UI Emoji" w:eastAsia="Segoe UI Emoji"/>
          <w:color w:val="FFFFFF"/>
          <w:spacing w:val="-10"/>
          <w:sz w:val="72"/>
          <w:u w:val="single" w:color="FFFFFF"/>
        </w:rPr>
        <w:t>🎯</w:t>
      </w:r>
    </w:p>
    <w:p>
      <w:pPr>
        <w:pStyle w:val="BodyText"/>
        <w:spacing w:before="11"/>
        <w:rPr>
          <w:rFonts w:ascii="Segoe UI Emoji"/>
          <w:b w:val="0"/>
          <w:sz w:val="85"/>
        </w:rPr>
      </w:pPr>
    </w:p>
    <w:p>
      <w:pPr>
        <w:spacing w:line="460" w:lineRule="exact" w:before="0"/>
        <w:ind w:left="1211" w:right="0" w:firstLine="0"/>
        <w:jc w:val="left"/>
        <w:rPr>
          <w:rFonts w:ascii="Calibri"/>
          <w:b/>
          <w:sz w:val="38"/>
        </w:rPr>
      </w:pPr>
      <w:r>
        <w:rPr>
          <w:rFonts w:ascii="Calibri"/>
          <w:color w:val="FFFFFF"/>
          <w:sz w:val="38"/>
        </w:rPr>
        <w:t>The</w:t>
      </w:r>
      <w:r>
        <w:rPr>
          <w:rFonts w:ascii="Calibri"/>
          <w:color w:val="FFFFFF"/>
          <w:spacing w:val="-12"/>
          <w:sz w:val="38"/>
        </w:rPr>
        <w:t> </w:t>
      </w:r>
      <w:r>
        <w:rPr>
          <w:rFonts w:ascii="Calibri"/>
          <w:color w:val="FFFFFF"/>
          <w:sz w:val="38"/>
        </w:rPr>
        <w:t>main</w:t>
      </w:r>
      <w:r>
        <w:rPr>
          <w:rFonts w:ascii="Calibri"/>
          <w:color w:val="FFFFFF"/>
          <w:spacing w:val="-12"/>
          <w:sz w:val="38"/>
        </w:rPr>
        <w:t> </w:t>
      </w:r>
      <w:r>
        <w:rPr>
          <w:rFonts w:ascii="Calibri"/>
          <w:color w:val="FFFFFF"/>
          <w:sz w:val="38"/>
        </w:rPr>
        <w:t>objective</w:t>
      </w:r>
      <w:r>
        <w:rPr>
          <w:rFonts w:ascii="Calibri"/>
          <w:color w:val="FFFFFF"/>
          <w:spacing w:val="-7"/>
          <w:sz w:val="38"/>
        </w:rPr>
        <w:t> </w:t>
      </w:r>
      <w:r>
        <w:rPr>
          <w:rFonts w:ascii="Calibri"/>
          <w:color w:val="FFFFFF"/>
          <w:sz w:val="38"/>
        </w:rPr>
        <w:t>of</w:t>
      </w:r>
      <w:r>
        <w:rPr>
          <w:rFonts w:ascii="Calibri"/>
          <w:color w:val="FFFFFF"/>
          <w:spacing w:val="-15"/>
          <w:sz w:val="38"/>
        </w:rPr>
        <w:t> </w:t>
      </w:r>
      <w:r>
        <w:rPr>
          <w:rFonts w:ascii="Calibri"/>
          <w:color w:val="FFFFFF"/>
          <w:sz w:val="38"/>
        </w:rPr>
        <w:t>this</w:t>
      </w:r>
      <w:r>
        <w:rPr>
          <w:rFonts w:ascii="Calibri"/>
          <w:color w:val="FFFFFF"/>
          <w:spacing w:val="-13"/>
          <w:sz w:val="38"/>
        </w:rPr>
        <w:t> </w:t>
      </w:r>
      <w:r>
        <w:rPr>
          <w:rFonts w:ascii="Calibri"/>
          <w:color w:val="FFFFFF"/>
          <w:sz w:val="38"/>
        </w:rPr>
        <w:t>project</w:t>
      </w:r>
      <w:r>
        <w:rPr>
          <w:rFonts w:ascii="Calibri"/>
          <w:color w:val="FFFFFF"/>
          <w:spacing w:val="-12"/>
          <w:sz w:val="38"/>
        </w:rPr>
        <w:t> </w:t>
      </w:r>
      <w:r>
        <w:rPr>
          <w:rFonts w:ascii="Calibri"/>
          <w:color w:val="FFFFFF"/>
          <w:sz w:val="38"/>
        </w:rPr>
        <w:t>is</w:t>
      </w:r>
      <w:r>
        <w:rPr>
          <w:rFonts w:ascii="Calibri"/>
          <w:color w:val="FFFFFF"/>
          <w:spacing w:val="-12"/>
          <w:sz w:val="38"/>
        </w:rPr>
        <w:t> </w:t>
      </w:r>
      <w:r>
        <w:rPr>
          <w:rFonts w:ascii="Calibri"/>
          <w:color w:val="FFFFFF"/>
          <w:sz w:val="38"/>
        </w:rPr>
        <w:t>to</w:t>
      </w:r>
      <w:r>
        <w:rPr>
          <w:rFonts w:ascii="Calibri"/>
          <w:color w:val="FFFFFF"/>
          <w:spacing w:val="-10"/>
          <w:sz w:val="38"/>
        </w:rPr>
        <w:t> </w:t>
      </w:r>
      <w:r>
        <w:rPr>
          <w:rFonts w:ascii="Calibri"/>
          <w:b/>
          <w:color w:val="FFFFFF"/>
          <w:sz w:val="38"/>
        </w:rPr>
        <w:t>analyze</w:t>
      </w:r>
      <w:r>
        <w:rPr>
          <w:rFonts w:ascii="Calibri"/>
          <w:b/>
          <w:color w:val="FFFFFF"/>
          <w:spacing w:val="-12"/>
          <w:sz w:val="38"/>
        </w:rPr>
        <w:t> </w:t>
      </w:r>
      <w:r>
        <w:rPr>
          <w:rFonts w:ascii="Calibri"/>
          <w:b/>
          <w:color w:val="FFFFFF"/>
          <w:sz w:val="38"/>
        </w:rPr>
        <w:t>and</w:t>
      </w:r>
      <w:r>
        <w:rPr>
          <w:rFonts w:ascii="Calibri"/>
          <w:b/>
          <w:color w:val="FFFFFF"/>
          <w:spacing w:val="-12"/>
          <w:sz w:val="38"/>
        </w:rPr>
        <w:t> </w:t>
      </w:r>
      <w:r>
        <w:rPr>
          <w:rFonts w:ascii="Calibri"/>
          <w:b/>
          <w:color w:val="FFFFFF"/>
          <w:sz w:val="38"/>
        </w:rPr>
        <w:t>predict</w:t>
      </w:r>
      <w:r>
        <w:rPr>
          <w:rFonts w:ascii="Calibri"/>
          <w:b/>
          <w:color w:val="FFFFFF"/>
          <w:spacing w:val="-9"/>
          <w:sz w:val="38"/>
        </w:rPr>
        <w:t> </w:t>
      </w:r>
      <w:r>
        <w:rPr>
          <w:rFonts w:ascii="Calibri"/>
          <w:b/>
          <w:color w:val="FFFFFF"/>
          <w:sz w:val="38"/>
        </w:rPr>
        <w:t>breast</w:t>
      </w:r>
      <w:r>
        <w:rPr>
          <w:rFonts w:ascii="Calibri"/>
          <w:b/>
          <w:color w:val="FFFFFF"/>
          <w:spacing w:val="-8"/>
          <w:sz w:val="38"/>
        </w:rPr>
        <w:t> </w:t>
      </w:r>
      <w:r>
        <w:rPr>
          <w:rFonts w:ascii="Calibri"/>
          <w:b/>
          <w:color w:val="FFFFFF"/>
          <w:sz w:val="38"/>
        </w:rPr>
        <w:t>cancer</w:t>
      </w:r>
      <w:r>
        <w:rPr>
          <w:rFonts w:ascii="Calibri"/>
          <w:b/>
          <w:color w:val="FFFFFF"/>
          <w:spacing w:val="-8"/>
          <w:sz w:val="38"/>
        </w:rPr>
        <w:t> </w:t>
      </w:r>
      <w:r>
        <w:rPr>
          <w:rFonts w:ascii="Calibri"/>
          <w:b/>
          <w:color w:val="FFFFFF"/>
          <w:spacing w:val="-2"/>
          <w:sz w:val="38"/>
        </w:rPr>
        <w:t>prognosis</w:t>
      </w:r>
    </w:p>
    <w:p>
      <w:pPr>
        <w:spacing w:line="460" w:lineRule="exact" w:before="0"/>
        <w:ind w:left="1211" w:right="0" w:firstLine="0"/>
        <w:jc w:val="left"/>
        <w:rPr>
          <w:rFonts w:ascii="Calibri"/>
          <w:sz w:val="38"/>
        </w:rPr>
      </w:pPr>
      <w:r>
        <w:rPr>
          <w:rFonts w:ascii="Calibri"/>
          <w:color w:val="FFFFFF"/>
          <w:sz w:val="38"/>
        </w:rPr>
        <w:t>using</w:t>
      </w:r>
      <w:r>
        <w:rPr>
          <w:rFonts w:ascii="Calibri"/>
          <w:color w:val="FFFFFF"/>
          <w:spacing w:val="-17"/>
          <w:sz w:val="38"/>
        </w:rPr>
        <w:t> </w:t>
      </w:r>
      <w:r>
        <w:rPr>
          <w:rFonts w:ascii="Calibri"/>
          <w:color w:val="FFFFFF"/>
          <w:sz w:val="38"/>
        </w:rPr>
        <w:t>the</w:t>
      </w:r>
      <w:r>
        <w:rPr>
          <w:rFonts w:ascii="Calibri"/>
          <w:color w:val="FFFFFF"/>
          <w:spacing w:val="-17"/>
          <w:sz w:val="38"/>
        </w:rPr>
        <w:t> </w:t>
      </w:r>
      <w:r>
        <w:rPr>
          <w:rFonts w:ascii="Calibri"/>
          <w:color w:val="FFFFFF"/>
          <w:sz w:val="38"/>
        </w:rPr>
        <w:t>METABRIC</w:t>
      </w:r>
      <w:r>
        <w:rPr>
          <w:rFonts w:ascii="Calibri"/>
          <w:color w:val="FFFFFF"/>
          <w:spacing w:val="-15"/>
          <w:sz w:val="38"/>
        </w:rPr>
        <w:t> </w:t>
      </w:r>
      <w:r>
        <w:rPr>
          <w:rFonts w:ascii="Calibri"/>
          <w:color w:val="FFFFFF"/>
          <w:sz w:val="38"/>
        </w:rPr>
        <w:t>dataset</w:t>
      </w:r>
      <w:r>
        <w:rPr>
          <w:rFonts w:ascii="Calibri"/>
          <w:color w:val="FFFFFF"/>
          <w:spacing w:val="-18"/>
          <w:sz w:val="38"/>
        </w:rPr>
        <w:t> </w:t>
      </w:r>
      <w:r>
        <w:rPr>
          <w:rFonts w:ascii="Calibri"/>
          <w:color w:val="FFFFFF"/>
          <w:sz w:val="38"/>
        </w:rPr>
        <w:t>by</w:t>
      </w:r>
      <w:r>
        <w:rPr>
          <w:rFonts w:ascii="Calibri"/>
          <w:color w:val="FFFFFF"/>
          <w:spacing w:val="-17"/>
          <w:sz w:val="38"/>
        </w:rPr>
        <w:t> </w:t>
      </w:r>
      <w:r>
        <w:rPr>
          <w:rFonts w:ascii="Calibri"/>
          <w:color w:val="FFFFFF"/>
          <w:sz w:val="38"/>
        </w:rPr>
        <w:t>combining</w:t>
      </w:r>
      <w:r>
        <w:rPr>
          <w:rFonts w:ascii="Calibri"/>
          <w:color w:val="FFFFFF"/>
          <w:spacing w:val="-15"/>
          <w:sz w:val="38"/>
        </w:rPr>
        <w:t> </w:t>
      </w:r>
      <w:r>
        <w:rPr>
          <w:rFonts w:ascii="Calibri"/>
          <w:color w:val="FFFFFF"/>
          <w:sz w:val="38"/>
        </w:rPr>
        <w:t>clinical</w:t>
      </w:r>
      <w:r>
        <w:rPr>
          <w:rFonts w:ascii="Calibri"/>
          <w:color w:val="FFFFFF"/>
          <w:spacing w:val="-19"/>
          <w:sz w:val="38"/>
        </w:rPr>
        <w:t> </w:t>
      </w:r>
      <w:r>
        <w:rPr>
          <w:rFonts w:ascii="Calibri"/>
          <w:color w:val="FFFFFF"/>
          <w:sz w:val="38"/>
        </w:rPr>
        <w:t>and</w:t>
      </w:r>
      <w:r>
        <w:rPr>
          <w:rFonts w:ascii="Calibri"/>
          <w:color w:val="FFFFFF"/>
          <w:spacing w:val="-18"/>
          <w:sz w:val="38"/>
        </w:rPr>
        <w:t> </w:t>
      </w:r>
      <w:r>
        <w:rPr>
          <w:rFonts w:ascii="Calibri"/>
          <w:color w:val="FFFFFF"/>
          <w:sz w:val="38"/>
        </w:rPr>
        <w:t>genomic</w:t>
      </w:r>
      <w:r>
        <w:rPr>
          <w:rFonts w:ascii="Calibri"/>
          <w:color w:val="FFFFFF"/>
          <w:spacing w:val="-16"/>
          <w:sz w:val="38"/>
        </w:rPr>
        <w:t> </w:t>
      </w:r>
      <w:r>
        <w:rPr>
          <w:rFonts w:ascii="Calibri"/>
          <w:color w:val="FFFFFF"/>
          <w:spacing w:val="-2"/>
          <w:sz w:val="38"/>
        </w:rPr>
        <w:t>information.</w:t>
      </w:r>
    </w:p>
    <w:p>
      <w:pPr>
        <w:pStyle w:val="BodyText"/>
        <w:rPr>
          <w:b w:val="0"/>
          <w:sz w:val="38"/>
        </w:rPr>
      </w:pP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307" w:after="0"/>
        <w:ind w:left="1571" w:right="0" w:hanging="361"/>
        <w:jc w:val="left"/>
        <w:rPr>
          <w:rFonts w:ascii="Arial" w:hAnsi="Arial"/>
          <w:color w:val="FFFFFF"/>
          <w:sz w:val="47"/>
        </w:rPr>
      </w:pPr>
      <w:r>
        <w:rPr>
          <w:b/>
          <w:color w:val="FFFFFF"/>
          <w:sz w:val="38"/>
        </w:rPr>
        <w:t>Specific</w:t>
      </w:r>
      <w:r>
        <w:rPr>
          <w:b/>
          <w:color w:val="FFFFFF"/>
          <w:spacing w:val="-14"/>
          <w:sz w:val="38"/>
        </w:rPr>
        <w:t> </w:t>
      </w:r>
      <w:r>
        <w:rPr>
          <w:b/>
          <w:color w:val="FFFFFF"/>
          <w:spacing w:val="-2"/>
          <w:sz w:val="38"/>
        </w:rPr>
        <w:t>Goals: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12" w:after="0"/>
        <w:ind w:left="1571" w:right="0" w:hanging="361"/>
        <w:jc w:val="left"/>
        <w:rPr>
          <w:rFonts w:ascii="Arial" w:hAnsi="Arial"/>
          <w:color w:val="FFFFFF"/>
          <w:sz w:val="47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0</wp:posOffset>
            </wp:positionH>
            <wp:positionV relativeFrom="paragraph">
              <wp:posOffset>187359</wp:posOffset>
            </wp:positionV>
            <wp:extent cx="219456" cy="661415"/>
            <wp:effectExtent l="0" t="0" r="0" b="0"/>
            <wp:wrapNone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38"/>
        </w:rPr>
        <w:t>Understand</w:t>
      </w:r>
      <w:r>
        <w:rPr>
          <w:b/>
          <w:color w:val="FFFFFF"/>
          <w:spacing w:val="2"/>
          <w:sz w:val="38"/>
        </w:rPr>
        <w:t> </w:t>
      </w:r>
      <w:r>
        <w:rPr>
          <w:color w:val="FFFFFF"/>
          <w:spacing w:val="-2"/>
          <w:sz w:val="38"/>
        </w:rPr>
        <w:t>patient</w:t>
      </w:r>
      <w:r>
        <w:rPr>
          <w:color w:val="FFFFFF"/>
          <w:spacing w:val="-7"/>
          <w:sz w:val="38"/>
        </w:rPr>
        <w:t> </w:t>
      </w:r>
      <w:r>
        <w:rPr>
          <w:color w:val="FFFFFF"/>
          <w:spacing w:val="-2"/>
          <w:sz w:val="38"/>
        </w:rPr>
        <w:t>demographics,</w:t>
      </w:r>
      <w:r>
        <w:rPr>
          <w:color w:val="FFFFFF"/>
          <w:spacing w:val="2"/>
          <w:sz w:val="38"/>
        </w:rPr>
        <w:t> </w:t>
      </w:r>
      <w:r>
        <w:rPr>
          <w:color w:val="FFFFFF"/>
          <w:spacing w:val="-2"/>
          <w:sz w:val="38"/>
        </w:rPr>
        <w:t>tumor</w:t>
      </w:r>
      <w:r>
        <w:rPr>
          <w:color w:val="FFFFFF"/>
          <w:spacing w:val="-8"/>
          <w:sz w:val="38"/>
        </w:rPr>
        <w:t> </w:t>
      </w:r>
      <w:r>
        <w:rPr>
          <w:color w:val="FFFFFF"/>
          <w:spacing w:val="-2"/>
          <w:sz w:val="38"/>
        </w:rPr>
        <w:t>characteristics,</w:t>
      </w:r>
      <w:r>
        <w:rPr>
          <w:color w:val="FFFFFF"/>
          <w:spacing w:val="-6"/>
          <w:sz w:val="38"/>
        </w:rPr>
        <w:t> </w:t>
      </w:r>
      <w:r>
        <w:rPr>
          <w:color w:val="FFFFFF"/>
          <w:spacing w:val="-2"/>
          <w:sz w:val="38"/>
        </w:rPr>
        <w:t>and</w:t>
      </w:r>
      <w:r>
        <w:rPr>
          <w:color w:val="FFFFFF"/>
          <w:spacing w:val="-5"/>
          <w:sz w:val="38"/>
        </w:rPr>
        <w:t> </w:t>
      </w:r>
      <w:r>
        <w:rPr>
          <w:color w:val="FFFFFF"/>
          <w:spacing w:val="-2"/>
          <w:sz w:val="38"/>
        </w:rPr>
        <w:t>treatment</w:t>
      </w:r>
      <w:r>
        <w:rPr>
          <w:color w:val="FFFFFF"/>
          <w:spacing w:val="-6"/>
          <w:sz w:val="38"/>
        </w:rPr>
        <w:t> </w:t>
      </w:r>
      <w:r>
        <w:rPr>
          <w:color w:val="FFFFFF"/>
          <w:spacing w:val="-2"/>
          <w:sz w:val="38"/>
        </w:rPr>
        <w:t>patterns.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15" w:after="0"/>
        <w:ind w:left="1571" w:right="0" w:hanging="361"/>
        <w:jc w:val="left"/>
        <w:rPr>
          <w:rFonts w:ascii="Arial" w:hAnsi="Arial"/>
          <w:color w:val="FFFFFF"/>
          <w:sz w:val="47"/>
        </w:rPr>
      </w:pPr>
      <w:r>
        <w:rPr>
          <w:b/>
          <w:color w:val="FFFFFF"/>
          <w:sz w:val="38"/>
        </w:rPr>
        <w:t>Identify</w:t>
      </w:r>
      <w:r>
        <w:rPr>
          <w:b/>
          <w:color w:val="FFFFFF"/>
          <w:spacing w:val="-19"/>
          <w:sz w:val="38"/>
        </w:rPr>
        <w:t> </w:t>
      </w:r>
      <w:r>
        <w:rPr>
          <w:color w:val="FFFFFF"/>
          <w:sz w:val="38"/>
        </w:rPr>
        <w:t>key</w:t>
      </w:r>
      <w:r>
        <w:rPr>
          <w:color w:val="FFFFFF"/>
          <w:spacing w:val="-18"/>
          <w:sz w:val="38"/>
        </w:rPr>
        <w:t> </w:t>
      </w:r>
      <w:r>
        <w:rPr>
          <w:color w:val="FFFFFF"/>
          <w:sz w:val="38"/>
        </w:rPr>
        <w:t>features</w:t>
      </w:r>
      <w:r>
        <w:rPr>
          <w:color w:val="FFFFFF"/>
          <w:spacing w:val="-18"/>
          <w:sz w:val="38"/>
        </w:rPr>
        <w:t> </w:t>
      </w:r>
      <w:r>
        <w:rPr>
          <w:color w:val="FFFFFF"/>
          <w:sz w:val="38"/>
        </w:rPr>
        <w:t>influencing</w:t>
      </w:r>
      <w:r>
        <w:rPr>
          <w:color w:val="FFFFFF"/>
          <w:spacing w:val="-14"/>
          <w:sz w:val="38"/>
        </w:rPr>
        <w:t> </w:t>
      </w:r>
      <w:r>
        <w:rPr>
          <w:color w:val="FFFFFF"/>
          <w:sz w:val="38"/>
        </w:rPr>
        <w:t>survival</w:t>
      </w:r>
      <w:r>
        <w:rPr>
          <w:color w:val="FFFFFF"/>
          <w:spacing w:val="-15"/>
          <w:sz w:val="38"/>
        </w:rPr>
        <w:t> </w:t>
      </w:r>
      <w:r>
        <w:rPr>
          <w:color w:val="FFFFFF"/>
          <w:sz w:val="38"/>
        </w:rPr>
        <w:t>and</w:t>
      </w:r>
      <w:r>
        <w:rPr>
          <w:color w:val="FFFFFF"/>
          <w:spacing w:val="-19"/>
          <w:sz w:val="38"/>
        </w:rPr>
        <w:t> </w:t>
      </w:r>
      <w:r>
        <w:rPr>
          <w:color w:val="FFFFFF"/>
          <w:spacing w:val="-2"/>
          <w:sz w:val="38"/>
        </w:rPr>
        <w:t>relapse.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12" w:after="0"/>
        <w:ind w:left="1571" w:right="0" w:hanging="361"/>
        <w:jc w:val="left"/>
        <w:rPr>
          <w:rFonts w:ascii="Arial" w:hAnsi="Arial"/>
          <w:color w:val="FFFFFF"/>
          <w:sz w:val="47"/>
        </w:rPr>
      </w:pPr>
      <w:r>
        <w:rPr/>
        <w:pict>
          <v:group style="position:absolute;margin-left:0pt;margin-top:22.552731pt;width:94.5pt;height:187.1pt;mso-position-horizontal-relative:page;mso-position-vertical-relative:paragraph;z-index:-16300544" id="docshapegroup59" coordorigin="0,451" coordsize="1890,3742">
            <v:shape style="position:absolute;left:0;top:451;width:382;height:3720" type="#_x0000_t75" id="docshape60" stroked="false">
              <v:imagedata r:id="rId25" o:title=""/>
            </v:shape>
            <v:shape style="position:absolute;left:352;top:1058;width:1537;height:3135" type="#_x0000_t75" id="docshape61" stroked="false">
              <v:imagedata r:id="rId26" o:title=""/>
            </v:shape>
            <w10:wrap type="none"/>
          </v:group>
        </w:pict>
      </w:r>
      <w:r>
        <w:rPr>
          <w:b/>
          <w:color w:val="FFFFFF"/>
          <w:sz w:val="38"/>
        </w:rPr>
        <w:t>Build</w:t>
      </w:r>
      <w:r>
        <w:rPr>
          <w:b/>
          <w:color w:val="FFFFFF"/>
          <w:spacing w:val="-18"/>
          <w:sz w:val="38"/>
        </w:rPr>
        <w:t> </w:t>
      </w:r>
      <w:r>
        <w:rPr>
          <w:color w:val="FFFFFF"/>
          <w:sz w:val="38"/>
        </w:rPr>
        <w:t>predictive</w:t>
      </w:r>
      <w:r>
        <w:rPr>
          <w:color w:val="FFFFFF"/>
          <w:spacing w:val="-13"/>
          <w:sz w:val="38"/>
        </w:rPr>
        <w:t> </w:t>
      </w:r>
      <w:r>
        <w:rPr>
          <w:color w:val="FFFFFF"/>
          <w:sz w:val="38"/>
        </w:rPr>
        <w:t>models</w:t>
      </w:r>
      <w:r>
        <w:rPr>
          <w:color w:val="FFFFFF"/>
          <w:spacing w:val="-17"/>
          <w:sz w:val="38"/>
        </w:rPr>
        <w:t> </w:t>
      </w:r>
      <w:r>
        <w:rPr>
          <w:color w:val="FFFFFF"/>
          <w:sz w:val="38"/>
        </w:rPr>
        <w:t>for</w:t>
      </w:r>
      <w:r>
        <w:rPr>
          <w:color w:val="FFFFFF"/>
          <w:spacing w:val="-20"/>
          <w:sz w:val="38"/>
        </w:rPr>
        <w:t> </w:t>
      </w:r>
      <w:r>
        <w:rPr>
          <w:color w:val="FFFFFF"/>
          <w:sz w:val="38"/>
        </w:rPr>
        <w:t>survival</w:t>
      </w:r>
      <w:r>
        <w:rPr>
          <w:color w:val="FFFFFF"/>
          <w:spacing w:val="-14"/>
          <w:sz w:val="38"/>
        </w:rPr>
        <w:t> </w:t>
      </w:r>
      <w:r>
        <w:rPr>
          <w:color w:val="FFFFFF"/>
          <w:sz w:val="38"/>
        </w:rPr>
        <w:t>status</w:t>
      </w:r>
      <w:r>
        <w:rPr>
          <w:color w:val="FFFFFF"/>
          <w:spacing w:val="-19"/>
          <w:sz w:val="38"/>
        </w:rPr>
        <w:t> </w:t>
      </w:r>
      <w:r>
        <w:rPr>
          <w:color w:val="FFFFFF"/>
          <w:sz w:val="38"/>
        </w:rPr>
        <w:t>using</w:t>
      </w:r>
      <w:r>
        <w:rPr>
          <w:color w:val="FFFFFF"/>
          <w:spacing w:val="-17"/>
          <w:sz w:val="38"/>
        </w:rPr>
        <w:t> </w:t>
      </w:r>
      <w:r>
        <w:rPr>
          <w:color w:val="FFFFFF"/>
          <w:sz w:val="38"/>
        </w:rPr>
        <w:t>machine</w:t>
      </w:r>
      <w:r>
        <w:rPr>
          <w:color w:val="FFFFFF"/>
          <w:spacing w:val="-15"/>
          <w:sz w:val="38"/>
        </w:rPr>
        <w:t> </w:t>
      </w:r>
      <w:r>
        <w:rPr>
          <w:color w:val="FFFFFF"/>
          <w:sz w:val="38"/>
        </w:rPr>
        <w:t>learning</w:t>
      </w:r>
      <w:r>
        <w:rPr>
          <w:color w:val="FFFFFF"/>
          <w:spacing w:val="-15"/>
          <w:sz w:val="38"/>
        </w:rPr>
        <w:t> </w:t>
      </w:r>
      <w:r>
        <w:rPr>
          <w:color w:val="FFFFFF"/>
          <w:spacing w:val="-2"/>
          <w:sz w:val="38"/>
        </w:rPr>
        <w:t>techniques.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113" w:after="0"/>
        <w:ind w:left="1571" w:right="0" w:hanging="361"/>
        <w:jc w:val="left"/>
        <w:rPr>
          <w:rFonts w:ascii="Arial" w:hAnsi="Arial"/>
          <w:color w:val="FFFFFF"/>
          <w:sz w:val="47"/>
        </w:rPr>
      </w:pPr>
      <w:r>
        <w:rPr>
          <w:b/>
          <w:color w:val="FFFFFF"/>
          <w:sz w:val="38"/>
        </w:rPr>
        <w:t>Visualize</w:t>
      </w:r>
      <w:r>
        <w:rPr>
          <w:b/>
          <w:color w:val="FFFFFF"/>
          <w:spacing w:val="-16"/>
          <w:sz w:val="38"/>
        </w:rPr>
        <w:t> </w:t>
      </w:r>
      <w:r>
        <w:rPr>
          <w:color w:val="FFFFFF"/>
          <w:sz w:val="38"/>
        </w:rPr>
        <w:t>patterns</w:t>
      </w:r>
      <w:r>
        <w:rPr>
          <w:color w:val="FFFFFF"/>
          <w:spacing w:val="-17"/>
          <w:sz w:val="38"/>
        </w:rPr>
        <w:t> </w:t>
      </w:r>
      <w:r>
        <w:rPr>
          <w:color w:val="FFFFFF"/>
          <w:sz w:val="38"/>
        </w:rPr>
        <w:t>and</w:t>
      </w:r>
      <w:r>
        <w:rPr>
          <w:color w:val="FFFFFF"/>
          <w:spacing w:val="-16"/>
          <w:sz w:val="38"/>
        </w:rPr>
        <w:t> </w:t>
      </w:r>
      <w:r>
        <w:rPr>
          <w:color w:val="FFFFFF"/>
          <w:sz w:val="38"/>
        </w:rPr>
        <w:t>correlations</w:t>
      </w:r>
      <w:r>
        <w:rPr>
          <w:color w:val="FFFFFF"/>
          <w:spacing w:val="-18"/>
          <w:sz w:val="38"/>
        </w:rPr>
        <w:t> </w:t>
      </w:r>
      <w:r>
        <w:rPr>
          <w:color w:val="FFFFFF"/>
          <w:sz w:val="38"/>
        </w:rPr>
        <w:t>in</w:t>
      </w:r>
      <w:r>
        <w:rPr>
          <w:color w:val="FFFFFF"/>
          <w:spacing w:val="-17"/>
          <w:sz w:val="38"/>
        </w:rPr>
        <w:t> </w:t>
      </w:r>
      <w:r>
        <w:rPr>
          <w:color w:val="FFFFFF"/>
          <w:sz w:val="38"/>
        </w:rPr>
        <w:t>the</w:t>
      </w:r>
      <w:r>
        <w:rPr>
          <w:color w:val="FFFFFF"/>
          <w:spacing w:val="-17"/>
          <w:sz w:val="38"/>
        </w:rPr>
        <w:t> </w:t>
      </w:r>
      <w:r>
        <w:rPr>
          <w:color w:val="FFFFFF"/>
          <w:sz w:val="38"/>
        </w:rPr>
        <w:t>dataset</w:t>
      </w:r>
      <w:r>
        <w:rPr>
          <w:color w:val="FFFFFF"/>
          <w:spacing w:val="-19"/>
          <w:sz w:val="38"/>
        </w:rPr>
        <w:t> </w:t>
      </w:r>
      <w:r>
        <w:rPr>
          <w:color w:val="FFFFFF"/>
          <w:sz w:val="38"/>
        </w:rPr>
        <w:t>for</w:t>
      </w:r>
      <w:r>
        <w:rPr>
          <w:color w:val="FFFFFF"/>
          <w:spacing w:val="-20"/>
          <w:sz w:val="38"/>
        </w:rPr>
        <w:t> </w:t>
      </w:r>
      <w:r>
        <w:rPr>
          <w:color w:val="FFFFFF"/>
          <w:sz w:val="38"/>
        </w:rPr>
        <w:t>better</w:t>
      </w:r>
      <w:r>
        <w:rPr>
          <w:color w:val="FFFFFF"/>
          <w:spacing w:val="-15"/>
          <w:sz w:val="38"/>
        </w:rPr>
        <w:t> </w:t>
      </w:r>
      <w:r>
        <w:rPr>
          <w:color w:val="FFFFFF"/>
          <w:spacing w:val="-2"/>
          <w:sz w:val="38"/>
        </w:rPr>
        <w:t>interpretability</w:t>
      </w:r>
    </w:p>
    <w:p>
      <w:pPr>
        <w:spacing w:after="0" w:line="240" w:lineRule="auto"/>
        <w:jc w:val="left"/>
        <w:rPr>
          <w:rFonts w:ascii="Arial" w:hAnsi="Arial"/>
          <w:sz w:val="47"/>
        </w:rPr>
        <w:sectPr>
          <w:pgSz w:w="19200" w:h="10800" w:orient="landscape"/>
          <w:pgMar w:top="0" w:bottom="0" w:left="0" w:right="1500"/>
        </w:sectPr>
      </w:pPr>
    </w:p>
    <w:p>
      <w:pPr>
        <w:pStyle w:val="BodyText"/>
        <w:rPr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017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48096" id="docshapegroup62" coordorigin="17908,0" coordsize="1014,2724">
            <v:shape style="position:absolute;left:17908;top:0;width:834;height:987" type="#_x0000_t75" id="docshape63" stroked="false">
              <v:imagedata r:id="rId20" o:title=""/>
            </v:shape>
            <v:shape style="position:absolute;left:18316;top:7;width:605;height:2717" type="#_x0000_t75" id="docshape6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48608" id="docshapegroup65" coordorigin="18017,7666" coordsize="944,3120">
            <v:shape style="position:absolute;left:18160;top:8743;width:800;height:2043" type="#_x0000_t75" id="docshape66" stroked="false">
              <v:imagedata r:id="rId22" o:title=""/>
            </v:shape>
            <v:shape style="position:absolute;left:18016;top:7665;width:605;height:3120" type="#_x0000_t75" id="docshape67" stroked="false">
              <v:imagedata r:id="rId23" o:title="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spacing w:before="261"/>
        <w:ind w:left="1941" w:right="0" w:firstLine="0"/>
        <w:jc w:val="left"/>
        <w:rPr>
          <w:b/>
          <w:sz w:val="72"/>
        </w:rPr>
      </w:pPr>
      <w:r>
        <w:rPr/>
        <w:drawing>
          <wp:anchor distT="0" distB="0" distL="0" distR="0" allowOverlap="1" layoutInCell="1" locked="0" behindDoc="1" simplePos="0" relativeHeight="487017984">
            <wp:simplePos x="0" y="0"/>
            <wp:positionH relativeFrom="page">
              <wp:posOffset>9144</wp:posOffset>
            </wp:positionH>
            <wp:positionV relativeFrom="paragraph">
              <wp:posOffset>-930599</wp:posOffset>
            </wp:positionV>
            <wp:extent cx="1166352" cy="2366772"/>
            <wp:effectExtent l="0" t="0" r="0" b="0"/>
            <wp:wrapNone/>
            <wp:docPr id="3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34"/>
          <w:sz w:val="72"/>
          <w:u w:val="single" w:color="FFFFFF"/>
        </w:rPr>
        <w:t>DATA</w:t>
      </w:r>
      <w:r>
        <w:rPr>
          <w:b/>
          <w:color w:val="FFFFFF"/>
          <w:spacing w:val="-11"/>
          <w:sz w:val="72"/>
          <w:u w:val="single" w:color="FFFFFF"/>
        </w:rPr>
        <w:t> </w:t>
      </w:r>
      <w:r>
        <w:rPr>
          <w:b/>
          <w:color w:val="FFFFFF"/>
          <w:spacing w:val="-2"/>
          <w:sz w:val="72"/>
          <w:u w:val="single" w:color="FFFFFF"/>
        </w:rPr>
        <w:t>OVERVIEW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0"/>
        <w:rPr>
          <w:b/>
          <w:sz w:val="17"/>
        </w:rPr>
      </w:pPr>
    </w:p>
    <w:p>
      <w:pPr>
        <w:spacing w:line="235" w:lineRule="auto" w:before="19"/>
        <w:ind w:left="1211" w:right="2744" w:firstLine="0"/>
        <w:jc w:val="left"/>
        <w:rPr>
          <w:rFonts w:ascii="Calibri"/>
          <w:b/>
          <w:sz w:val="44"/>
        </w:rPr>
      </w:pPr>
      <w:r>
        <w:rPr>
          <w:rFonts w:ascii="Calibri"/>
          <w:b/>
          <w:color w:val="FFFFFF"/>
          <w:sz w:val="44"/>
        </w:rPr>
        <w:t>The METABRIC dataset (Molecular Taxonomy of Breast Cancer International</w:t>
      </w:r>
      <w:r>
        <w:rPr>
          <w:rFonts w:ascii="Calibri"/>
          <w:b/>
          <w:color w:val="FFFFFF"/>
          <w:spacing w:val="-10"/>
          <w:sz w:val="44"/>
        </w:rPr>
        <w:t> </w:t>
      </w:r>
      <w:r>
        <w:rPr>
          <w:rFonts w:ascii="Calibri"/>
          <w:b/>
          <w:color w:val="FFFFFF"/>
          <w:sz w:val="44"/>
        </w:rPr>
        <w:t>Consortium)</w:t>
      </w:r>
      <w:r>
        <w:rPr>
          <w:rFonts w:ascii="Calibri"/>
          <w:b/>
          <w:color w:val="FFFFFF"/>
          <w:spacing w:val="-13"/>
          <w:sz w:val="44"/>
        </w:rPr>
        <w:t> </w:t>
      </w:r>
      <w:r>
        <w:rPr>
          <w:rFonts w:ascii="Calibri"/>
          <w:b/>
          <w:color w:val="FFFFFF"/>
          <w:sz w:val="44"/>
        </w:rPr>
        <w:t>contains</w:t>
      </w:r>
      <w:r>
        <w:rPr>
          <w:rFonts w:ascii="Calibri"/>
          <w:b/>
          <w:color w:val="FFFFFF"/>
          <w:spacing w:val="-14"/>
          <w:sz w:val="44"/>
        </w:rPr>
        <w:t> </w:t>
      </w:r>
      <w:r>
        <w:rPr>
          <w:rFonts w:ascii="Calibri"/>
          <w:b/>
          <w:color w:val="FFFFFF"/>
          <w:sz w:val="44"/>
        </w:rPr>
        <w:t>detailed</w:t>
      </w:r>
      <w:r>
        <w:rPr>
          <w:rFonts w:ascii="Calibri"/>
          <w:b/>
          <w:color w:val="FFFFFF"/>
          <w:spacing w:val="-16"/>
          <w:sz w:val="44"/>
        </w:rPr>
        <w:t> </w:t>
      </w:r>
      <w:r>
        <w:rPr>
          <w:rFonts w:ascii="Calibri"/>
          <w:b/>
          <w:color w:val="FFFFFF"/>
          <w:sz w:val="44"/>
        </w:rPr>
        <w:t>information</w:t>
      </w:r>
      <w:r>
        <w:rPr>
          <w:rFonts w:ascii="Calibri"/>
          <w:b/>
          <w:color w:val="FFFFFF"/>
          <w:spacing w:val="-10"/>
          <w:sz w:val="44"/>
        </w:rPr>
        <w:t> </w:t>
      </w:r>
      <w:r>
        <w:rPr>
          <w:rFonts w:ascii="Calibri"/>
          <w:b/>
          <w:color w:val="FFFFFF"/>
          <w:sz w:val="44"/>
        </w:rPr>
        <w:t>for</w:t>
      </w:r>
      <w:r>
        <w:rPr>
          <w:rFonts w:ascii="Calibri"/>
          <w:b/>
          <w:color w:val="FFFFFF"/>
          <w:spacing w:val="-17"/>
          <w:sz w:val="44"/>
        </w:rPr>
        <w:t> </w:t>
      </w:r>
      <w:r>
        <w:rPr>
          <w:rFonts w:ascii="Calibri"/>
          <w:b/>
          <w:color w:val="FFFFFF"/>
          <w:sz w:val="44"/>
        </w:rPr>
        <w:t>nearly</w:t>
      </w:r>
      <w:r>
        <w:rPr>
          <w:rFonts w:ascii="Calibri"/>
          <w:b/>
          <w:color w:val="FFFFFF"/>
          <w:spacing w:val="-15"/>
          <w:sz w:val="44"/>
        </w:rPr>
        <w:t> </w:t>
      </w:r>
      <w:r>
        <w:rPr>
          <w:rFonts w:ascii="Calibri"/>
          <w:b/>
          <w:color w:val="FFFFFF"/>
          <w:sz w:val="44"/>
        </w:rPr>
        <w:t>2,000 breast cancer patients, including:</w:t>
      </w:r>
    </w:p>
    <w:p>
      <w:pPr>
        <w:spacing w:before="196"/>
        <w:ind w:left="1211" w:right="0" w:firstLine="0"/>
        <w:jc w:val="left"/>
        <w:rPr>
          <w:rFonts w:ascii="Calibri"/>
          <w:b/>
          <w:sz w:val="4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0</wp:posOffset>
            </wp:positionH>
            <wp:positionV relativeFrom="paragraph">
              <wp:posOffset>401793</wp:posOffset>
            </wp:positionV>
            <wp:extent cx="219456" cy="661415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FFFFFF"/>
          <w:sz w:val="44"/>
        </w:rPr>
        <w:t>Clinical</w:t>
      </w:r>
      <w:r>
        <w:rPr>
          <w:rFonts w:ascii="Calibri"/>
          <w:b/>
          <w:color w:val="FFFFFF"/>
          <w:spacing w:val="-23"/>
          <w:sz w:val="44"/>
        </w:rPr>
        <w:t> </w:t>
      </w:r>
      <w:r>
        <w:rPr>
          <w:rFonts w:ascii="Calibri"/>
          <w:b/>
          <w:color w:val="FFFFFF"/>
          <w:spacing w:val="-2"/>
          <w:sz w:val="44"/>
        </w:rPr>
        <w:t>Features: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93" w:after="0"/>
        <w:ind w:left="1571" w:right="0" w:hanging="361"/>
        <w:jc w:val="left"/>
        <w:rPr>
          <w:rFonts w:ascii="Arial" w:hAnsi="Arial"/>
          <w:color w:val="FFFFFF"/>
          <w:sz w:val="55"/>
        </w:rPr>
      </w:pPr>
      <w:r>
        <w:rPr>
          <w:b/>
          <w:color w:val="FFFFFF"/>
          <w:sz w:val="44"/>
        </w:rPr>
        <w:t>Age</w:t>
      </w:r>
      <w:r>
        <w:rPr>
          <w:b/>
          <w:color w:val="FFFFFF"/>
          <w:spacing w:val="-15"/>
          <w:sz w:val="44"/>
        </w:rPr>
        <w:t> </w:t>
      </w:r>
      <w:r>
        <w:rPr>
          <w:b/>
          <w:color w:val="FFFFFF"/>
          <w:sz w:val="44"/>
        </w:rPr>
        <w:t>at</w:t>
      </w:r>
      <w:r>
        <w:rPr>
          <w:b/>
          <w:color w:val="FFFFFF"/>
          <w:spacing w:val="-12"/>
          <w:sz w:val="44"/>
        </w:rPr>
        <w:t> </w:t>
      </w:r>
      <w:r>
        <w:rPr>
          <w:b/>
          <w:color w:val="FFFFFF"/>
          <w:sz w:val="44"/>
        </w:rPr>
        <w:t>Diagnosis</w:t>
      </w:r>
      <w:r>
        <w:rPr>
          <w:b/>
          <w:color w:val="FFFFFF"/>
          <w:spacing w:val="-14"/>
          <w:sz w:val="44"/>
        </w:rPr>
        <w:t> </w:t>
      </w:r>
      <w:r>
        <w:rPr>
          <w:b/>
          <w:color w:val="FFFFFF"/>
          <w:sz w:val="44"/>
        </w:rPr>
        <w:t>&amp;</w:t>
      </w:r>
      <w:r>
        <w:rPr>
          <w:b/>
          <w:color w:val="FFFFFF"/>
          <w:spacing w:val="-9"/>
          <w:sz w:val="44"/>
        </w:rPr>
        <w:t> </w:t>
      </w:r>
      <w:r>
        <w:rPr>
          <w:b/>
          <w:color w:val="FFFFFF"/>
          <w:sz w:val="44"/>
        </w:rPr>
        <w:t>Tumor</w:t>
      </w:r>
      <w:r>
        <w:rPr>
          <w:b/>
          <w:color w:val="FFFFFF"/>
          <w:spacing w:val="-15"/>
          <w:sz w:val="44"/>
        </w:rPr>
        <w:t> </w:t>
      </w:r>
      <w:r>
        <w:rPr>
          <w:b/>
          <w:color w:val="FFFFFF"/>
          <w:sz w:val="44"/>
        </w:rPr>
        <w:t>Size</w:t>
      </w:r>
      <w:r>
        <w:rPr>
          <w:b/>
          <w:color w:val="FFFFFF"/>
          <w:spacing w:val="-15"/>
          <w:sz w:val="44"/>
        </w:rPr>
        <w:t> </w:t>
      </w:r>
      <w:r>
        <w:rPr>
          <w:b/>
          <w:color w:val="FFFFFF"/>
          <w:sz w:val="44"/>
        </w:rPr>
        <w:t>&amp;</w:t>
      </w:r>
      <w:r>
        <w:rPr>
          <w:b/>
          <w:color w:val="FFFFFF"/>
          <w:spacing w:val="-14"/>
          <w:sz w:val="44"/>
        </w:rPr>
        <w:t> </w:t>
      </w:r>
      <w:r>
        <w:rPr>
          <w:b/>
          <w:color w:val="FFFFFF"/>
          <w:spacing w:val="-2"/>
          <w:sz w:val="44"/>
        </w:rPr>
        <w:t>Stage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96" w:after="0"/>
        <w:ind w:left="1571" w:right="0" w:hanging="361"/>
        <w:jc w:val="left"/>
        <w:rPr>
          <w:rFonts w:ascii="Arial" w:hAnsi="Arial"/>
          <w:color w:val="FFFFFF"/>
          <w:sz w:val="55"/>
        </w:rPr>
      </w:pPr>
      <w:r>
        <w:rPr/>
        <w:pict>
          <v:group style="position:absolute;margin-left:0pt;margin-top:32.084686pt;width:94.5pt;height:187.1pt;mso-position-horizontal-relative:page;mso-position-vertical-relative:paragraph;z-index:-16297472" id="docshapegroup68" coordorigin="0,642" coordsize="1890,3742">
            <v:shape style="position:absolute;left:0;top:641;width:382;height:3720" type="#_x0000_t75" id="docshape69" stroked="false">
              <v:imagedata r:id="rId25" o:title=""/>
            </v:shape>
            <v:shape style="position:absolute;left:352;top:1248;width:1537;height:3135" type="#_x0000_t75" id="docshape70" stroked="false">
              <v:imagedata r:id="rId26" o:title=""/>
            </v:shape>
            <w10:wrap type="none"/>
          </v:group>
        </w:pict>
      </w:r>
      <w:r>
        <w:rPr>
          <w:b/>
          <w:color w:val="FFFFFF"/>
          <w:sz w:val="44"/>
        </w:rPr>
        <w:t>Lymph</w:t>
      </w:r>
      <w:r>
        <w:rPr>
          <w:b/>
          <w:color w:val="FFFFFF"/>
          <w:spacing w:val="-20"/>
          <w:sz w:val="44"/>
        </w:rPr>
        <w:t> </w:t>
      </w:r>
      <w:r>
        <w:rPr>
          <w:b/>
          <w:color w:val="FFFFFF"/>
          <w:sz w:val="44"/>
        </w:rPr>
        <w:t>Nodes</w:t>
      </w:r>
      <w:r>
        <w:rPr>
          <w:b/>
          <w:color w:val="FFFFFF"/>
          <w:spacing w:val="-19"/>
          <w:sz w:val="44"/>
        </w:rPr>
        <w:t> </w:t>
      </w:r>
      <w:r>
        <w:rPr>
          <w:b/>
          <w:color w:val="FFFFFF"/>
          <w:sz w:val="44"/>
        </w:rPr>
        <w:t>Examined</w:t>
      </w:r>
      <w:r>
        <w:rPr>
          <w:b/>
          <w:color w:val="FFFFFF"/>
          <w:spacing w:val="-19"/>
          <w:sz w:val="44"/>
        </w:rPr>
        <w:t> </w:t>
      </w:r>
      <w:r>
        <w:rPr>
          <w:b/>
          <w:color w:val="FFFFFF"/>
          <w:sz w:val="44"/>
        </w:rPr>
        <w:t>Positive</w:t>
      </w:r>
      <w:r>
        <w:rPr>
          <w:b/>
          <w:color w:val="FFFFFF"/>
          <w:spacing w:val="-16"/>
          <w:sz w:val="44"/>
        </w:rPr>
        <w:t> </w:t>
      </w:r>
      <w:r>
        <w:rPr>
          <w:b/>
          <w:color w:val="FFFFFF"/>
          <w:sz w:val="44"/>
        </w:rPr>
        <w:t>&amp;</w:t>
      </w:r>
      <w:r>
        <w:rPr>
          <w:b/>
          <w:color w:val="FFFFFF"/>
          <w:spacing w:val="61"/>
          <w:sz w:val="44"/>
        </w:rPr>
        <w:t> </w:t>
      </w:r>
      <w:r>
        <w:rPr>
          <w:b/>
          <w:color w:val="FFFFFF"/>
          <w:sz w:val="44"/>
        </w:rPr>
        <w:t>Histologic</w:t>
      </w:r>
      <w:r>
        <w:rPr>
          <w:b/>
          <w:color w:val="FFFFFF"/>
          <w:spacing w:val="-15"/>
          <w:sz w:val="44"/>
        </w:rPr>
        <w:t> </w:t>
      </w:r>
      <w:r>
        <w:rPr>
          <w:b/>
          <w:color w:val="FFFFFF"/>
          <w:spacing w:val="-2"/>
          <w:sz w:val="44"/>
        </w:rPr>
        <w:t>Grade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93" w:after="0"/>
        <w:ind w:left="1571" w:right="0" w:hanging="361"/>
        <w:jc w:val="left"/>
        <w:rPr>
          <w:rFonts w:ascii="Arial" w:hAnsi="Arial"/>
          <w:color w:val="FFFFFF"/>
          <w:sz w:val="55"/>
        </w:rPr>
      </w:pPr>
      <w:r>
        <w:rPr>
          <w:b/>
          <w:color w:val="FFFFFF"/>
          <w:sz w:val="44"/>
        </w:rPr>
        <w:t>Hormone</w:t>
      </w:r>
      <w:r>
        <w:rPr>
          <w:b/>
          <w:color w:val="FFFFFF"/>
          <w:spacing w:val="-16"/>
          <w:sz w:val="44"/>
        </w:rPr>
        <w:t> </w:t>
      </w:r>
      <w:r>
        <w:rPr>
          <w:b/>
          <w:color w:val="FFFFFF"/>
          <w:sz w:val="44"/>
        </w:rPr>
        <w:t>Receptor</w:t>
      </w:r>
      <w:r>
        <w:rPr>
          <w:b/>
          <w:color w:val="FFFFFF"/>
          <w:spacing w:val="-11"/>
          <w:sz w:val="44"/>
        </w:rPr>
        <w:t> </w:t>
      </w:r>
      <w:r>
        <w:rPr>
          <w:b/>
          <w:color w:val="FFFFFF"/>
          <w:sz w:val="44"/>
        </w:rPr>
        <w:t>Status</w:t>
      </w:r>
      <w:r>
        <w:rPr>
          <w:b/>
          <w:color w:val="FFFFFF"/>
          <w:spacing w:val="-20"/>
          <w:sz w:val="44"/>
        </w:rPr>
        <w:t> </w:t>
      </w:r>
      <w:r>
        <w:rPr>
          <w:b/>
          <w:color w:val="FFFFFF"/>
          <w:sz w:val="44"/>
        </w:rPr>
        <w:t>(ER,</w:t>
      </w:r>
      <w:r>
        <w:rPr>
          <w:b/>
          <w:color w:val="FFFFFF"/>
          <w:spacing w:val="-22"/>
          <w:sz w:val="44"/>
        </w:rPr>
        <w:t> </w:t>
      </w:r>
      <w:r>
        <w:rPr>
          <w:b/>
          <w:color w:val="FFFFFF"/>
          <w:sz w:val="44"/>
        </w:rPr>
        <w:t>PR,</w:t>
      </w:r>
      <w:r>
        <w:rPr>
          <w:b/>
          <w:color w:val="FFFFFF"/>
          <w:spacing w:val="-20"/>
          <w:sz w:val="44"/>
        </w:rPr>
        <w:t> </w:t>
      </w:r>
      <w:r>
        <w:rPr>
          <w:b/>
          <w:color w:val="FFFFFF"/>
          <w:spacing w:val="-2"/>
          <w:sz w:val="44"/>
        </w:rPr>
        <w:t>HER2)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94" w:after="0"/>
        <w:ind w:left="1571" w:right="0" w:hanging="361"/>
        <w:jc w:val="left"/>
        <w:rPr>
          <w:rFonts w:ascii="Arial" w:hAnsi="Arial"/>
          <w:color w:val="FFFFFF"/>
          <w:sz w:val="55"/>
        </w:rPr>
      </w:pPr>
      <w:r>
        <w:rPr>
          <w:b/>
          <w:color w:val="FFFFFF"/>
          <w:spacing w:val="-4"/>
          <w:sz w:val="44"/>
        </w:rPr>
        <w:t>Treatment</w:t>
      </w:r>
      <w:r>
        <w:rPr>
          <w:b/>
          <w:color w:val="FFFFFF"/>
          <w:spacing w:val="-5"/>
          <w:sz w:val="44"/>
        </w:rPr>
        <w:t> </w:t>
      </w:r>
      <w:r>
        <w:rPr>
          <w:b/>
          <w:color w:val="FFFFFF"/>
          <w:spacing w:val="-4"/>
          <w:sz w:val="44"/>
        </w:rPr>
        <w:t>Details</w:t>
      </w:r>
      <w:r>
        <w:rPr>
          <w:b/>
          <w:color w:val="FFFFFF"/>
          <w:spacing w:val="-7"/>
          <w:sz w:val="44"/>
        </w:rPr>
        <w:t> </w:t>
      </w:r>
      <w:r>
        <w:rPr>
          <w:b/>
          <w:color w:val="FFFFFF"/>
          <w:spacing w:val="-4"/>
          <w:sz w:val="44"/>
        </w:rPr>
        <w:t>(Chemotherapy,</w:t>
      </w:r>
      <w:r>
        <w:rPr>
          <w:b/>
          <w:color w:val="FFFFFF"/>
          <w:spacing w:val="-5"/>
          <w:sz w:val="44"/>
        </w:rPr>
        <w:t> </w:t>
      </w:r>
      <w:r>
        <w:rPr>
          <w:b/>
          <w:color w:val="FFFFFF"/>
          <w:spacing w:val="-4"/>
          <w:sz w:val="44"/>
        </w:rPr>
        <w:t>Radiotherapy,</w:t>
      </w:r>
      <w:r>
        <w:rPr>
          <w:b/>
          <w:color w:val="FFFFFF"/>
          <w:spacing w:val="-6"/>
          <w:sz w:val="44"/>
        </w:rPr>
        <w:t> </w:t>
      </w:r>
      <w:r>
        <w:rPr>
          <w:b/>
          <w:color w:val="FFFFFF"/>
          <w:spacing w:val="-4"/>
          <w:sz w:val="44"/>
        </w:rPr>
        <w:t>Hormone</w:t>
      </w:r>
      <w:r>
        <w:rPr>
          <w:b/>
          <w:color w:val="FFFFFF"/>
          <w:spacing w:val="-3"/>
          <w:sz w:val="44"/>
        </w:rPr>
        <w:t> </w:t>
      </w:r>
      <w:r>
        <w:rPr>
          <w:b/>
          <w:color w:val="FFFFFF"/>
          <w:spacing w:val="-4"/>
          <w:sz w:val="44"/>
        </w:rPr>
        <w:t>Therapy)</w:t>
      </w:r>
    </w:p>
    <w:p>
      <w:pPr>
        <w:pStyle w:val="ListParagraph"/>
        <w:numPr>
          <w:ilvl w:val="0"/>
          <w:numId w:val="2"/>
        </w:numPr>
        <w:tabs>
          <w:tab w:pos="1572" w:val="left" w:leader="none"/>
        </w:tabs>
        <w:spacing w:line="240" w:lineRule="auto" w:before="95" w:after="0"/>
        <w:ind w:left="1571" w:right="0" w:hanging="361"/>
        <w:jc w:val="left"/>
        <w:rPr>
          <w:rFonts w:ascii="Arial" w:hAnsi="Arial"/>
          <w:color w:val="FFFFFF"/>
          <w:sz w:val="55"/>
        </w:rPr>
      </w:pPr>
      <w:r>
        <w:rPr>
          <w:b/>
          <w:color w:val="FFFFFF"/>
          <w:spacing w:val="-2"/>
          <w:sz w:val="44"/>
        </w:rPr>
        <w:t>Menopausal</w:t>
      </w:r>
      <w:r>
        <w:rPr>
          <w:b/>
          <w:color w:val="FFFFFF"/>
          <w:spacing w:val="-7"/>
          <w:sz w:val="44"/>
        </w:rPr>
        <w:t> </w:t>
      </w:r>
      <w:r>
        <w:rPr>
          <w:b/>
          <w:color w:val="FFFFFF"/>
          <w:spacing w:val="-2"/>
          <w:sz w:val="44"/>
        </w:rPr>
        <w:t>State</w:t>
      </w:r>
    </w:p>
    <w:p>
      <w:pPr>
        <w:spacing w:after="0" w:line="240" w:lineRule="auto"/>
        <w:jc w:val="left"/>
        <w:rPr>
          <w:rFonts w:ascii="Arial" w:hAnsi="Arial"/>
          <w:sz w:val="55"/>
        </w:rPr>
        <w:sectPr>
          <w:pgSz w:w="19200" w:h="10800" w:orient="landscape"/>
          <w:pgMar w:top="0" w:bottom="0" w:left="0" w:right="15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205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51168" id="docshapegroup71" coordorigin="17908,0" coordsize="1014,2724">
            <v:shape style="position:absolute;left:17908;top:0;width:834;height:987" type="#_x0000_t75" id="docshape72" stroked="false">
              <v:imagedata r:id="rId20" o:title=""/>
            </v:shape>
            <v:shape style="position:absolute;left:18316;top:7;width:605;height:2717" type="#_x0000_t75" id="docshape73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51680" id="docshapegroup74" coordorigin="18017,7666" coordsize="944,3120">
            <v:shape style="position:absolute;left:18160;top:8743;width:800;height:2043" type="#_x0000_t75" id="docshape75" stroked="false">
              <v:imagedata r:id="rId22" o:title=""/>
            </v:shape>
            <v:shape style="position:absolute;left:18016;top:7665;width:605;height:3120" type="#_x0000_t75" id="docshape76" stroked="false">
              <v:imagedata r:id="rId23" o:title=""/>
            </v:shape>
            <w10:wrap type="none"/>
          </v:group>
        </w:pict>
      </w:r>
      <w:r>
        <w:rPr/>
        <w:pict>
          <v:group style="position:absolute;margin-left:344.519989pt;margin-top:15.119pt;width:514.4500pt;height:514.4500pt;mso-position-horizontal-relative:page;mso-position-vertical-relative:page;z-index:15752192" id="docshapegroup77" coordorigin="6890,302" coordsize="10289,10289">
            <v:shape style="position:absolute;left:6890;top:302;width:10289;height:10289" type="#_x0000_t75" id="docshape78" alt="Premium AI Image | Colorful DNA structure in white background" stroked="false">
              <v:imagedata r:id="rId29" o:title=""/>
            </v:shape>
            <v:shape style="position:absolute;left:7197;top:609;width:9392;height:9392" type="#_x0000_t75" id="docshape79" alt="Premium AI Image | Colorful DNA structure in white background" stroked="false">
              <v:imagedata r:id="rId30" o:title=""/>
            </v:shape>
            <w10:wrap type="none"/>
          </v:group>
        </w:pict>
      </w:r>
    </w:p>
    <w:p>
      <w:pPr>
        <w:pStyle w:val="BodyText"/>
        <w:rPr>
          <w:sz w:val="15"/>
        </w:rPr>
      </w:pPr>
    </w:p>
    <w:p>
      <w:pPr>
        <w:spacing w:before="100"/>
        <w:ind w:left="1211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1" simplePos="0" relativeHeight="487021056">
            <wp:simplePos x="0" y="0"/>
            <wp:positionH relativeFrom="page">
              <wp:posOffset>9144</wp:posOffset>
            </wp:positionH>
            <wp:positionV relativeFrom="paragraph">
              <wp:posOffset>-271434</wp:posOffset>
            </wp:positionV>
            <wp:extent cx="1166352" cy="2366772"/>
            <wp:effectExtent l="0" t="0" r="0" b="0"/>
            <wp:wrapNone/>
            <wp:docPr id="4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36"/>
        </w:rPr>
        <w:t>GENOMIC</w:t>
      </w:r>
      <w:r>
        <w:rPr>
          <w:b/>
          <w:color w:val="FFFFFF"/>
          <w:spacing w:val="-2"/>
          <w:sz w:val="36"/>
        </w:rPr>
        <w:t> FEATURES</w:t>
      </w:r>
    </w:p>
    <w:p>
      <w:pPr>
        <w:spacing w:line="240" w:lineRule="auto" w:before="0"/>
        <w:rPr>
          <w:b/>
          <w:sz w:val="38"/>
        </w:rPr>
      </w:pP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255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Mutation</w:t>
      </w:r>
      <w:r>
        <w:rPr>
          <w:rFonts w:ascii="Tw Cen MT" w:hAnsi="Tw Cen MT"/>
          <w:b/>
          <w:color w:val="FFFFFF"/>
          <w:spacing w:val="5"/>
          <w:sz w:val="40"/>
        </w:rPr>
        <w:t> </w:t>
      </w:r>
      <w:r>
        <w:rPr>
          <w:rFonts w:ascii="Tw Cen MT" w:hAnsi="Tw Cen MT"/>
          <w:b/>
          <w:color w:val="FFFFFF"/>
          <w:spacing w:val="-4"/>
          <w:sz w:val="40"/>
        </w:rPr>
        <w:t>Count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5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Integrative</w:t>
      </w:r>
      <w:r>
        <w:rPr>
          <w:rFonts w:ascii="Tw Cen MT" w:hAnsi="Tw Cen MT"/>
          <w:b/>
          <w:color w:val="FFFFFF"/>
          <w:spacing w:val="10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Cluster</w:t>
      </w:r>
      <w:r>
        <w:rPr>
          <w:rFonts w:ascii="Tw Cen MT" w:hAnsi="Tw Cen MT"/>
          <w:b/>
          <w:color w:val="FFFFFF"/>
          <w:spacing w:val="3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Classification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4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3-Gene</w:t>
      </w:r>
      <w:r>
        <w:rPr>
          <w:rFonts w:ascii="Tw Cen MT" w:hAnsi="Tw Cen MT"/>
          <w:b/>
          <w:color w:val="FFFFFF"/>
          <w:spacing w:val="-4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Classifier</w:t>
      </w:r>
      <w:r>
        <w:rPr>
          <w:rFonts w:ascii="Tw Cen MT" w:hAnsi="Tw Cen MT"/>
          <w:b/>
          <w:color w:val="FFFFFF"/>
          <w:spacing w:val="-2"/>
          <w:sz w:val="40"/>
        </w:rPr>
        <w:t> Subtype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7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PAM50</w:t>
      </w:r>
      <w:r>
        <w:rPr>
          <w:rFonts w:ascii="Tw Cen MT" w:hAnsi="Tw Cen MT"/>
          <w:b/>
          <w:color w:val="FFFFFF"/>
          <w:spacing w:val="-13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+</w:t>
      </w:r>
      <w:r>
        <w:rPr>
          <w:rFonts w:ascii="Tw Cen MT" w:hAnsi="Tw Cen MT"/>
          <w:b/>
          <w:color w:val="FFFFFF"/>
          <w:spacing w:val="-13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Claudin-low</w:t>
      </w:r>
      <w:r>
        <w:rPr>
          <w:rFonts w:ascii="Tw Cen MT" w:hAnsi="Tw Cen MT"/>
          <w:b/>
          <w:color w:val="FFFFFF"/>
          <w:spacing w:val="-12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Subtype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4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Outcome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Variables: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5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0</wp:posOffset>
            </wp:positionH>
            <wp:positionV relativeFrom="paragraph">
              <wp:posOffset>448941</wp:posOffset>
            </wp:positionV>
            <wp:extent cx="219456" cy="661415"/>
            <wp:effectExtent l="0" t="0" r="0" b="0"/>
            <wp:wrapNone/>
            <wp:docPr id="4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hAnsi="Tw Cen MT"/>
          <w:b/>
          <w:color w:val="FFFFFF"/>
          <w:sz w:val="40"/>
        </w:rPr>
        <w:t>Overall</w:t>
      </w:r>
      <w:r>
        <w:rPr>
          <w:rFonts w:ascii="Tw Cen MT" w:hAnsi="Tw Cen MT"/>
          <w:b/>
          <w:color w:val="FFFFFF"/>
          <w:spacing w:val="-3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Survival</w:t>
      </w:r>
      <w:r>
        <w:rPr>
          <w:rFonts w:ascii="Tw Cen MT" w:hAnsi="Tw Cen MT"/>
          <w:b/>
          <w:color w:val="FFFFFF"/>
          <w:spacing w:val="-3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(Months)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6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Overall</w:t>
      </w:r>
      <w:r>
        <w:rPr>
          <w:rFonts w:ascii="Tw Cen MT" w:hAnsi="Tw Cen MT"/>
          <w:b/>
          <w:color w:val="FFFFFF"/>
          <w:spacing w:val="-2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Survival</w:t>
      </w:r>
      <w:r>
        <w:rPr>
          <w:rFonts w:ascii="Tw Cen MT" w:hAnsi="Tw Cen MT"/>
          <w:b/>
          <w:color w:val="FFFFFF"/>
          <w:spacing w:val="-2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Status</w:t>
      </w:r>
      <w:r>
        <w:rPr>
          <w:rFonts w:ascii="Tw Cen MT" w:hAnsi="Tw Cen MT"/>
          <w:b/>
          <w:color w:val="FFFFFF"/>
          <w:spacing w:val="1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(Alive/Deceased)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4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Relapse</w:t>
      </w:r>
      <w:r>
        <w:rPr>
          <w:rFonts w:ascii="Tw Cen MT" w:hAnsi="Tw Cen MT"/>
          <w:b/>
          <w:color w:val="FFFFFF"/>
          <w:spacing w:val="-4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Free Status</w:t>
      </w:r>
      <w:r>
        <w:rPr>
          <w:rFonts w:ascii="Tw Cen MT" w:hAnsi="Tw Cen MT"/>
          <w:b/>
          <w:color w:val="FFFFFF"/>
          <w:spacing w:val="-4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(Months)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5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/>
        <w:pict>
          <v:group style="position:absolute;margin-left:0pt;margin-top:6.759706pt;width:94.5pt;height:187.1pt;mso-position-horizontal-relative:page;mso-position-vertical-relative:paragraph;z-index:-16294400" id="docshapegroup80" coordorigin="0,135" coordsize="1890,3742">
            <v:shape style="position:absolute;left:0;top:135;width:382;height:3720" type="#_x0000_t75" id="docshape81" stroked="false">
              <v:imagedata r:id="rId25" o:title=""/>
            </v:shape>
            <v:shape style="position:absolute;left:352;top:742;width:1537;height:3135" type="#_x0000_t75" id="docshape82" stroked="false">
              <v:imagedata r:id="rId26" o:title=""/>
            </v:shape>
            <w10:wrap type="none"/>
          </v:group>
        </w:pict>
      </w:r>
      <w:r>
        <w:rPr>
          <w:rFonts w:ascii="Tw Cen MT" w:hAnsi="Tw Cen MT"/>
          <w:b/>
          <w:color w:val="FFFFFF"/>
          <w:sz w:val="40"/>
        </w:rPr>
        <w:t>Relapse</w:t>
      </w:r>
      <w:r>
        <w:rPr>
          <w:rFonts w:ascii="Tw Cen MT" w:hAnsi="Tw Cen MT"/>
          <w:b/>
          <w:color w:val="FFFFFF"/>
          <w:spacing w:val="-1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Free</w:t>
      </w:r>
      <w:r>
        <w:rPr>
          <w:rFonts w:ascii="Tw Cen MT" w:hAnsi="Tw Cen MT"/>
          <w:b/>
          <w:color w:val="FFFFFF"/>
          <w:spacing w:val="2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Status</w:t>
      </w:r>
      <w:r>
        <w:rPr>
          <w:rFonts w:ascii="Tw Cen MT" w:hAnsi="Tw Cen MT"/>
          <w:b/>
          <w:color w:val="FFFFFF"/>
          <w:spacing w:val="-3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(Yes/No)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7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Dataset</w:t>
      </w:r>
      <w:r>
        <w:rPr>
          <w:rFonts w:ascii="Tw Cen MT" w:hAnsi="Tw Cen MT"/>
          <w:b/>
          <w:color w:val="FFFFFF"/>
          <w:spacing w:val="5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Size: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4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Patients:</w:t>
      </w:r>
      <w:r>
        <w:rPr>
          <w:rFonts w:ascii="Tw Cen MT" w:hAnsi="Tw Cen MT"/>
          <w:b/>
          <w:color w:val="FFFFFF"/>
          <w:spacing w:val="-14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~1,980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4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Features:</w:t>
      </w:r>
      <w:r>
        <w:rPr>
          <w:rFonts w:ascii="Tw Cen MT" w:hAnsi="Tw Cen MT"/>
          <w:b/>
          <w:color w:val="FFFFFF"/>
          <w:spacing w:val="13"/>
          <w:sz w:val="40"/>
        </w:rPr>
        <w:t> </w:t>
      </w:r>
      <w:r>
        <w:rPr>
          <w:rFonts w:ascii="Tw Cen MT" w:hAnsi="Tw Cen MT"/>
          <w:b/>
          <w:color w:val="FFFFFF"/>
          <w:spacing w:val="-5"/>
          <w:sz w:val="40"/>
        </w:rPr>
        <w:t>30+</w:t>
      </w:r>
    </w:p>
    <w:p>
      <w:pPr>
        <w:pStyle w:val="ListParagraph"/>
        <w:numPr>
          <w:ilvl w:val="0"/>
          <w:numId w:val="3"/>
        </w:numPr>
        <w:tabs>
          <w:tab w:pos="1185" w:val="left" w:leader="none"/>
        </w:tabs>
        <w:spacing w:line="240" w:lineRule="auto" w:before="107" w:after="0"/>
        <w:ind w:left="1184" w:right="0" w:hanging="361"/>
        <w:jc w:val="left"/>
        <w:rPr>
          <w:rFonts w:ascii="Tw Cen MT" w:hAnsi="Tw Cen MT"/>
          <w:b/>
          <w:sz w:val="40"/>
        </w:rPr>
      </w:pPr>
      <w:r>
        <w:rPr>
          <w:rFonts w:ascii="Tw Cen MT" w:hAnsi="Tw Cen MT"/>
          <w:b/>
          <w:color w:val="FFFFFF"/>
          <w:sz w:val="40"/>
        </w:rPr>
        <w:t>Target</w:t>
      </w:r>
      <w:r>
        <w:rPr>
          <w:rFonts w:ascii="Tw Cen MT" w:hAnsi="Tw Cen MT"/>
          <w:b/>
          <w:color w:val="FFFFFF"/>
          <w:spacing w:val="-8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Variables:</w:t>
      </w:r>
      <w:r>
        <w:rPr>
          <w:rFonts w:ascii="Tw Cen MT" w:hAnsi="Tw Cen MT"/>
          <w:b/>
          <w:color w:val="FFFFFF"/>
          <w:spacing w:val="-4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Survival</w:t>
      </w:r>
      <w:r>
        <w:rPr>
          <w:rFonts w:ascii="Tw Cen MT" w:hAnsi="Tw Cen MT"/>
          <w:b/>
          <w:color w:val="FFFFFF"/>
          <w:spacing w:val="-10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&amp;</w:t>
      </w:r>
      <w:r>
        <w:rPr>
          <w:rFonts w:ascii="Tw Cen MT" w:hAnsi="Tw Cen MT"/>
          <w:b/>
          <w:color w:val="FFFFFF"/>
          <w:spacing w:val="-10"/>
          <w:sz w:val="40"/>
        </w:rPr>
        <w:t> </w:t>
      </w:r>
      <w:r>
        <w:rPr>
          <w:rFonts w:ascii="Tw Cen MT" w:hAnsi="Tw Cen MT"/>
          <w:b/>
          <w:color w:val="FFFFFF"/>
          <w:sz w:val="40"/>
        </w:rPr>
        <w:t>Relapse</w:t>
      </w:r>
      <w:r>
        <w:rPr>
          <w:rFonts w:ascii="Tw Cen MT" w:hAnsi="Tw Cen MT"/>
          <w:b/>
          <w:color w:val="FFFFFF"/>
          <w:spacing w:val="-7"/>
          <w:sz w:val="40"/>
        </w:rPr>
        <w:t> </w:t>
      </w:r>
      <w:r>
        <w:rPr>
          <w:rFonts w:ascii="Tw Cen MT" w:hAnsi="Tw Cen MT"/>
          <w:b/>
          <w:color w:val="FFFFFF"/>
          <w:spacing w:val="-2"/>
          <w:sz w:val="40"/>
        </w:rPr>
        <w:t>outcomes</w:t>
      </w:r>
    </w:p>
    <w:p>
      <w:pPr>
        <w:spacing w:after="0" w:line="240" w:lineRule="auto"/>
        <w:jc w:val="left"/>
        <w:rPr>
          <w:rFonts w:ascii="Tw Cen MT" w:hAnsi="Tw Cen MT"/>
          <w:sz w:val="40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9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025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52.920013pt;width:94.5pt;height:187.1pt;mso-position-horizontal-relative:page;mso-position-vertical-relative:page;z-index:15755264" id="docshapegroup83" coordorigin="0,7058" coordsize="1890,3742">
            <v:shape style="position:absolute;left:0;top:7058;width:382;height:3720" type="#_x0000_t75" id="docshape84" stroked="false">
              <v:imagedata r:id="rId25" o:title=""/>
            </v:shape>
            <v:shape style="position:absolute;left:352;top:7665;width:1537;height:3135" type="#_x0000_t75" id="docshape85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895.402527pt;margin-top:0pt;width:50.7pt;height:136.2pt;mso-position-horizontal-relative:page;mso-position-vertical-relative:page;z-index:15755776" id="docshapegroup86" coordorigin="17908,0" coordsize="1014,2724">
            <v:shape style="position:absolute;left:17908;top:0;width:834;height:987" type="#_x0000_t75" id="docshape87" stroked="false">
              <v:imagedata r:id="rId20" o:title=""/>
            </v:shape>
            <v:shape style="position:absolute;left:18316;top:7;width:605;height:2717" type="#_x0000_t75" id="docshape88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56288" id="docshapegroup89" coordorigin="18017,7666" coordsize="944,3120">
            <v:shape style="position:absolute;left:18160;top:8743;width:800;height:2043" type="#_x0000_t75" id="docshape90" stroked="false">
              <v:imagedata r:id="rId22" o:title=""/>
            </v:shape>
            <v:shape style="position:absolute;left:18016;top:7665;width:605;height:3120" type="#_x0000_t75" id="docshape91" stroked="false">
              <v:imagedata r:id="rId23" o:title=""/>
            </v:shape>
            <w10:wrap type="none"/>
          </v:group>
        </w:pict>
      </w:r>
    </w:p>
    <w:p>
      <w:pPr>
        <w:spacing w:line="237" w:lineRule="auto" w:before="105"/>
        <w:ind w:left="1465" w:right="2744" w:firstLine="0"/>
        <w:jc w:val="left"/>
        <w:rPr>
          <w:b/>
          <w:sz w:val="48"/>
        </w:rPr>
      </w:pPr>
      <w:r>
        <w:rPr/>
        <w:drawing>
          <wp:anchor distT="0" distB="0" distL="0" distR="0" allowOverlap="1" layoutInCell="1" locked="0" behindDoc="1" simplePos="0" relativeHeight="487026176">
            <wp:simplePos x="0" y="0"/>
            <wp:positionH relativeFrom="page">
              <wp:posOffset>9144</wp:posOffset>
            </wp:positionH>
            <wp:positionV relativeFrom="paragraph">
              <wp:posOffset>-116363</wp:posOffset>
            </wp:positionV>
            <wp:extent cx="1166352" cy="2366772"/>
            <wp:effectExtent l="0" t="0" r="0" b="0"/>
            <wp:wrapNone/>
            <wp:docPr id="4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B4FFFF"/>
          <w:sz w:val="48"/>
        </w:rPr>
        <w:t>THESE</w:t>
      </w:r>
      <w:r>
        <w:rPr>
          <w:b/>
          <w:color w:val="B4FFFF"/>
          <w:spacing w:val="-23"/>
          <w:sz w:val="48"/>
        </w:rPr>
        <w:t> </w:t>
      </w:r>
      <w:r>
        <w:rPr>
          <w:b/>
          <w:color w:val="B4FFFF"/>
          <w:sz w:val="48"/>
        </w:rPr>
        <w:t>TWO</w:t>
      </w:r>
      <w:r>
        <w:rPr>
          <w:b/>
          <w:color w:val="B4FFFF"/>
          <w:spacing w:val="-23"/>
          <w:sz w:val="48"/>
        </w:rPr>
        <w:t> </w:t>
      </w:r>
      <w:r>
        <w:rPr>
          <w:b/>
          <w:color w:val="B4FFFF"/>
          <w:sz w:val="48"/>
        </w:rPr>
        <w:t>BAR</w:t>
      </w:r>
      <w:r>
        <w:rPr>
          <w:b/>
          <w:color w:val="B4FFFF"/>
          <w:spacing w:val="-22"/>
          <w:sz w:val="48"/>
        </w:rPr>
        <w:t> </w:t>
      </w:r>
      <w:r>
        <w:rPr>
          <w:b/>
          <w:color w:val="B4FFFF"/>
          <w:sz w:val="48"/>
        </w:rPr>
        <w:t>CHARTS</w:t>
      </w:r>
      <w:r>
        <w:rPr>
          <w:b/>
          <w:color w:val="B4FFFF"/>
          <w:spacing w:val="-27"/>
          <w:sz w:val="48"/>
        </w:rPr>
        <w:t> </w:t>
      </w:r>
      <w:r>
        <w:rPr>
          <w:b/>
          <w:color w:val="B4FFFF"/>
          <w:sz w:val="48"/>
        </w:rPr>
        <w:t>ARE</w:t>
      </w:r>
      <w:r>
        <w:rPr>
          <w:b/>
          <w:color w:val="B4FFFF"/>
          <w:spacing w:val="-25"/>
          <w:sz w:val="48"/>
        </w:rPr>
        <w:t> </w:t>
      </w:r>
      <w:r>
        <w:rPr>
          <w:b/>
          <w:color w:val="B4FFFF"/>
          <w:sz w:val="48"/>
        </w:rPr>
        <w:t>COMPARING</w:t>
      </w:r>
      <w:r>
        <w:rPr>
          <w:b/>
          <w:color w:val="B4FFFF"/>
          <w:spacing w:val="-24"/>
          <w:sz w:val="48"/>
        </w:rPr>
        <w:t> </w:t>
      </w:r>
      <w:r>
        <w:rPr>
          <w:b/>
          <w:color w:val="B4FFFF"/>
          <w:sz w:val="48"/>
        </w:rPr>
        <w:t>OVERALL</w:t>
      </w:r>
      <w:r>
        <w:rPr>
          <w:b/>
          <w:color w:val="B4FFFF"/>
          <w:spacing w:val="-24"/>
          <w:sz w:val="48"/>
        </w:rPr>
        <w:t> </w:t>
      </w:r>
      <w:r>
        <w:rPr>
          <w:b/>
          <w:color w:val="B4FFFF"/>
          <w:sz w:val="48"/>
        </w:rPr>
        <w:t>SURVIVAL STATUS WITH:</w:t>
      </w:r>
    </w:p>
    <w:p>
      <w:pPr>
        <w:pStyle w:val="ListParagraph"/>
        <w:numPr>
          <w:ilvl w:val="0"/>
          <w:numId w:val="4"/>
        </w:numPr>
        <w:tabs>
          <w:tab w:pos="1719" w:val="left" w:leader="none"/>
        </w:tabs>
        <w:spacing w:line="519" w:lineRule="exact" w:before="0" w:after="0"/>
        <w:ind w:left="1718" w:right="0" w:hanging="508"/>
        <w:jc w:val="left"/>
        <w:rPr>
          <w:rFonts w:ascii="Tw Cen MT"/>
          <w:b/>
          <w:sz w:val="48"/>
        </w:rPr>
      </w:pPr>
      <w:r>
        <w:rPr>
          <w:rFonts w:ascii="Tw Cen MT"/>
          <w:b/>
          <w:color w:val="B4FFFF"/>
          <w:sz w:val="48"/>
        </w:rPr>
        <w:t>TYPE</w:t>
      </w:r>
      <w:r>
        <w:rPr>
          <w:rFonts w:ascii="Tw Cen MT"/>
          <w:b/>
          <w:color w:val="B4FFFF"/>
          <w:spacing w:val="-1"/>
          <w:sz w:val="48"/>
        </w:rPr>
        <w:t> </w:t>
      </w:r>
      <w:r>
        <w:rPr>
          <w:rFonts w:ascii="Tw Cen MT"/>
          <w:b/>
          <w:color w:val="B4FFFF"/>
          <w:sz w:val="48"/>
        </w:rPr>
        <w:t>OF</w:t>
      </w:r>
      <w:r>
        <w:rPr>
          <w:rFonts w:ascii="Tw Cen MT"/>
          <w:b/>
          <w:color w:val="B4FFFF"/>
          <w:spacing w:val="-1"/>
          <w:sz w:val="48"/>
        </w:rPr>
        <w:t> </w:t>
      </w:r>
      <w:r>
        <w:rPr>
          <w:rFonts w:ascii="Tw Cen MT"/>
          <w:b/>
          <w:color w:val="B4FFFF"/>
          <w:sz w:val="48"/>
        </w:rPr>
        <w:t>BREAST</w:t>
      </w:r>
      <w:r>
        <w:rPr>
          <w:rFonts w:ascii="Tw Cen MT"/>
          <w:b/>
          <w:color w:val="B4FFFF"/>
          <w:spacing w:val="-3"/>
          <w:sz w:val="48"/>
        </w:rPr>
        <w:t> </w:t>
      </w:r>
      <w:r>
        <w:rPr>
          <w:rFonts w:ascii="Tw Cen MT"/>
          <w:b/>
          <w:color w:val="B4FFFF"/>
          <w:spacing w:val="-2"/>
          <w:sz w:val="48"/>
        </w:rPr>
        <w:t>SURGERY</w:t>
      </w:r>
    </w:p>
    <w:p>
      <w:pPr>
        <w:pStyle w:val="ListParagraph"/>
        <w:numPr>
          <w:ilvl w:val="0"/>
          <w:numId w:val="4"/>
        </w:numPr>
        <w:tabs>
          <w:tab w:pos="1719" w:val="left" w:leader="none"/>
        </w:tabs>
        <w:spacing w:line="521" w:lineRule="exact" w:before="0" w:after="0"/>
        <w:ind w:left="1718" w:right="0" w:hanging="508"/>
        <w:jc w:val="left"/>
        <w:rPr>
          <w:rFonts w:ascii="Tw Cen MT"/>
          <w:sz w:val="48"/>
        </w:rPr>
      </w:pPr>
      <w:r>
        <w:rPr>
          <w:rFonts w:ascii="Tw Cen MT"/>
          <w:b/>
          <w:color w:val="B4FFFF"/>
          <w:spacing w:val="-2"/>
          <w:sz w:val="48"/>
        </w:rPr>
        <w:t>CHEMOTHERAPY</w:t>
      </w:r>
      <w:r>
        <w:rPr>
          <w:rFonts w:ascii="Tw Cen MT"/>
          <w:color w:val="B4FFFF"/>
          <w:spacing w:val="-2"/>
          <w:sz w:val="48"/>
        </w:rPr>
        <w:t>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0</wp:posOffset>
            </wp:positionH>
            <wp:positionV relativeFrom="paragraph">
              <wp:posOffset>1496021</wp:posOffset>
            </wp:positionV>
            <wp:extent cx="219645" cy="661987"/>
            <wp:effectExtent l="0" t="0" r="0" b="0"/>
            <wp:wrapTopAndBottom/>
            <wp:docPr id="5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4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1427988</wp:posOffset>
            </wp:positionH>
            <wp:positionV relativeFrom="paragraph">
              <wp:posOffset>196049</wp:posOffset>
            </wp:positionV>
            <wp:extent cx="4301594" cy="3538728"/>
            <wp:effectExtent l="0" t="0" r="0" b="0"/>
            <wp:wrapTopAndBottom/>
            <wp:docPr id="53" name="image27.jpeg" descr="A graph showing the size of breast surgery  AI-generated content may be incorrec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594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6172200</wp:posOffset>
            </wp:positionH>
            <wp:positionV relativeFrom="paragraph">
              <wp:posOffset>197573</wp:posOffset>
            </wp:positionV>
            <wp:extent cx="4866221" cy="3532155"/>
            <wp:effectExtent l="0" t="0" r="0" b="0"/>
            <wp:wrapTopAndBottom/>
            <wp:docPr id="55" name="image28.jpeg" descr="A graph of survival status by chemotherapy  AI-generated content may be incorrec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221" cy="35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6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28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58848" id="docshapegroup92" coordorigin="17908,0" coordsize="1014,2724">
            <v:shape style="position:absolute;left:17908;top:0;width:834;height:987" type="#_x0000_t75" id="docshape93" stroked="false">
              <v:imagedata r:id="rId20" o:title=""/>
            </v:shape>
            <v:shape style="position:absolute;left:18316;top:7;width:605;height:2717" type="#_x0000_t75" id="docshape9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59360" id="docshapegroup95" coordorigin="18017,7666" coordsize="944,3120">
            <v:shape style="position:absolute;left:18160;top:8743;width:800;height:2043" type="#_x0000_t75" id="docshape96" stroked="false">
              <v:imagedata r:id="rId22" o:title=""/>
            </v:shape>
            <v:shape style="position:absolute;left:18016;top:7665;width:605;height:3120" type="#_x0000_t75" id="docshape97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9"/>
        </w:rPr>
      </w:pPr>
    </w:p>
    <w:p>
      <w:pPr>
        <w:spacing w:before="100"/>
        <w:ind w:left="1941" w:right="0" w:firstLine="0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9144</wp:posOffset>
            </wp:positionH>
            <wp:positionV relativeFrom="paragraph">
              <wp:posOffset>-1032834</wp:posOffset>
            </wp:positionV>
            <wp:extent cx="1166352" cy="2366772"/>
            <wp:effectExtent l="0" t="0" r="0" b="0"/>
            <wp:wrapNone/>
            <wp:docPr id="5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4"/>
          <w:sz w:val="72"/>
        </w:rPr>
        <w:t>EXPLORATORY</w:t>
      </w:r>
      <w:r>
        <w:rPr>
          <w:color w:val="FFFFFF"/>
          <w:spacing w:val="-39"/>
          <w:sz w:val="72"/>
        </w:rPr>
        <w:t> </w:t>
      </w:r>
      <w:r>
        <w:rPr>
          <w:color w:val="FFFFFF"/>
          <w:spacing w:val="-4"/>
          <w:sz w:val="72"/>
        </w:rPr>
        <w:t>DATA</w:t>
      </w:r>
      <w:r>
        <w:rPr>
          <w:color w:val="FFFFFF"/>
          <w:spacing w:val="-41"/>
          <w:sz w:val="72"/>
        </w:rPr>
        <w:t> </w:t>
      </w:r>
      <w:r>
        <w:rPr>
          <w:color w:val="FFFFFF"/>
          <w:spacing w:val="-4"/>
          <w:sz w:val="72"/>
        </w:rPr>
        <w:t>ANALYSIS</w:t>
      </w:r>
      <w:r>
        <w:rPr>
          <w:color w:val="FFFFFF"/>
          <w:spacing w:val="-40"/>
          <w:sz w:val="72"/>
        </w:rPr>
        <w:t> </w:t>
      </w:r>
      <w:r>
        <w:rPr>
          <w:color w:val="FFFFFF"/>
          <w:spacing w:val="-4"/>
          <w:sz w:val="72"/>
        </w:rPr>
        <w:t>(EDA)</w:t>
      </w:r>
    </w:p>
    <w:p>
      <w:pPr>
        <w:spacing w:line="240" w:lineRule="auto" w:before="6"/>
        <w:rPr>
          <w:sz w:val="101"/>
        </w:rPr>
      </w:pPr>
    </w:p>
    <w:p>
      <w:pPr>
        <w:pStyle w:val="ListParagraph"/>
        <w:numPr>
          <w:ilvl w:val="1"/>
          <w:numId w:val="4"/>
        </w:numPr>
        <w:tabs>
          <w:tab w:pos="2271" w:val="left" w:leader="none"/>
        </w:tabs>
        <w:spacing w:line="240" w:lineRule="auto" w:before="0" w:after="0"/>
        <w:ind w:left="2270" w:right="0" w:hanging="330"/>
        <w:jc w:val="left"/>
        <w:rPr>
          <w:rFonts w:ascii="Bahnschrift"/>
          <w:b/>
          <w:color w:val="FFFFFF"/>
          <w:sz w:val="40"/>
        </w:rPr>
      </w:pPr>
      <w:r>
        <w:rPr>
          <w:rFonts w:ascii="Bahnschrift"/>
          <w:b/>
          <w:color w:val="FFFFFF"/>
          <w:sz w:val="40"/>
        </w:rPr>
        <w:t>DATA</w:t>
      </w:r>
      <w:r>
        <w:rPr>
          <w:rFonts w:ascii="Bahnschrift"/>
          <w:b/>
          <w:color w:val="FFFFFF"/>
          <w:spacing w:val="-3"/>
          <w:sz w:val="40"/>
        </w:rPr>
        <w:t> </w:t>
      </w:r>
      <w:r>
        <w:rPr>
          <w:rFonts w:ascii="Bahnschrift"/>
          <w:b/>
          <w:color w:val="FFFFFF"/>
          <w:spacing w:val="-2"/>
          <w:sz w:val="40"/>
        </w:rPr>
        <w:t>OVERVIEW</w:t>
      </w:r>
    </w:p>
    <w:p>
      <w:pPr>
        <w:pStyle w:val="ListParagraph"/>
        <w:numPr>
          <w:ilvl w:val="2"/>
          <w:numId w:val="4"/>
        </w:numPr>
        <w:tabs>
          <w:tab w:pos="2302" w:val="left" w:leader="none"/>
        </w:tabs>
        <w:spacing w:line="563" w:lineRule="exact" w:before="127" w:after="0"/>
        <w:ind w:left="2301" w:right="0" w:hanging="361"/>
        <w:jc w:val="left"/>
        <w:rPr>
          <w:rFonts w:ascii="Bahnschrift" w:hAnsi="Bahnschrift"/>
          <w:b/>
          <w:sz w:val="40"/>
        </w:rPr>
      </w:pPr>
      <w:r>
        <w:rPr>
          <w:rFonts w:ascii="Bahnschrift" w:hAnsi="Bahnschrift"/>
          <w:b/>
          <w:color w:val="FFFFFF"/>
          <w:sz w:val="40"/>
        </w:rPr>
        <w:t>The</w:t>
      </w:r>
      <w:r>
        <w:rPr>
          <w:rFonts w:ascii="Bahnschrift" w:hAnsi="Bahnschrift"/>
          <w:b/>
          <w:color w:val="FFFFFF"/>
          <w:spacing w:val="-6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dataset</w:t>
      </w:r>
      <w:r>
        <w:rPr>
          <w:rFonts w:ascii="Bahnschrift" w:hAnsi="Bahnschrift"/>
          <w:b/>
          <w:color w:val="FFFFFF"/>
          <w:spacing w:val="-8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from</w:t>
      </w:r>
      <w:r>
        <w:rPr>
          <w:rFonts w:ascii="Bahnschrift" w:hAnsi="Bahnschrift"/>
          <w:b/>
          <w:color w:val="FFFFFF"/>
          <w:spacing w:val="-5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the</w:t>
      </w:r>
      <w:r>
        <w:rPr>
          <w:rFonts w:ascii="Bahnschrift" w:hAnsi="Bahnschrift"/>
          <w:b/>
          <w:color w:val="FFFFFF"/>
          <w:spacing w:val="-6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METABRIC</w:t>
      </w:r>
      <w:r>
        <w:rPr>
          <w:rFonts w:ascii="Bahnschrift" w:hAnsi="Bahnschrift"/>
          <w:b/>
          <w:color w:val="FFFFFF"/>
          <w:spacing w:val="-3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study</w:t>
      </w:r>
      <w:r>
        <w:rPr>
          <w:rFonts w:ascii="Bahnschrift" w:hAnsi="Bahnschrift"/>
          <w:b/>
          <w:color w:val="FFFFFF"/>
          <w:spacing w:val="-7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contains</w:t>
      </w:r>
      <w:r>
        <w:rPr>
          <w:rFonts w:ascii="Bahnschrift" w:hAnsi="Bahnschrift"/>
          <w:b/>
          <w:color w:val="FFFFFF"/>
          <w:spacing w:val="-7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rich</w:t>
      </w:r>
      <w:r>
        <w:rPr>
          <w:rFonts w:ascii="Bahnschrift" w:hAnsi="Bahnschrift"/>
          <w:b/>
          <w:color w:val="FFFFFF"/>
          <w:spacing w:val="-6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patient-level</w:t>
      </w:r>
      <w:r>
        <w:rPr>
          <w:rFonts w:ascii="Bahnschrift" w:hAnsi="Bahnschrift"/>
          <w:b/>
          <w:color w:val="FFFFFF"/>
          <w:spacing w:val="-10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breast</w:t>
      </w:r>
      <w:r>
        <w:rPr>
          <w:rFonts w:ascii="Bahnschrift" w:hAnsi="Bahnschrift"/>
          <w:b/>
          <w:color w:val="FFFFFF"/>
          <w:spacing w:val="-9"/>
          <w:sz w:val="40"/>
        </w:rPr>
        <w:t> </w:t>
      </w:r>
      <w:r>
        <w:rPr>
          <w:rFonts w:ascii="Bahnschrift" w:hAnsi="Bahnschrift"/>
          <w:b/>
          <w:color w:val="FFFFFF"/>
          <w:spacing w:val="-2"/>
          <w:sz w:val="40"/>
        </w:rPr>
        <w:t>cancer</w:t>
      </w:r>
    </w:p>
    <w:p>
      <w:pPr>
        <w:pStyle w:val="BodyText"/>
        <w:spacing w:line="468" w:lineRule="exact"/>
        <w:ind w:left="2301"/>
        <w:jc w:val="both"/>
        <w:rPr>
          <w:rFonts w:ascii="Bahnschrift"/>
        </w:rPr>
      </w:pPr>
      <w:r>
        <w:rPr>
          <w:rFonts w:ascii="Bahnschrift"/>
          <w:color w:val="FFFFFF"/>
        </w:rPr>
        <w:t>information,</w:t>
      </w:r>
      <w:r>
        <w:rPr>
          <w:rFonts w:ascii="Bahnschrift"/>
          <w:color w:val="FFFFFF"/>
          <w:spacing w:val="-13"/>
        </w:rPr>
        <w:t> </w:t>
      </w:r>
      <w:r>
        <w:rPr>
          <w:rFonts w:ascii="Bahnschrift"/>
          <w:color w:val="FFFFFF"/>
        </w:rPr>
        <w:t>combining</w:t>
      </w:r>
      <w:r>
        <w:rPr>
          <w:rFonts w:ascii="Bahnschrift"/>
          <w:color w:val="FFFFFF"/>
          <w:spacing w:val="-10"/>
        </w:rPr>
        <w:t> </w:t>
      </w:r>
      <w:r>
        <w:rPr>
          <w:rFonts w:ascii="Bahnschrift"/>
          <w:color w:val="FFFFFF"/>
        </w:rPr>
        <w:t>clinical,</w:t>
      </w:r>
      <w:r>
        <w:rPr>
          <w:rFonts w:ascii="Bahnschrift"/>
          <w:color w:val="FFFFFF"/>
          <w:spacing w:val="-7"/>
        </w:rPr>
        <w:t> </w:t>
      </w:r>
      <w:r>
        <w:rPr>
          <w:rFonts w:ascii="Bahnschrift"/>
          <w:color w:val="FFFFFF"/>
        </w:rPr>
        <w:t>pathological,</w:t>
      </w:r>
      <w:r>
        <w:rPr>
          <w:rFonts w:ascii="Bahnschrift"/>
          <w:color w:val="FFFFFF"/>
          <w:spacing w:val="-10"/>
        </w:rPr>
        <w:t> </w:t>
      </w:r>
      <w:r>
        <w:rPr>
          <w:rFonts w:ascii="Bahnschrift"/>
          <w:color w:val="FFFFFF"/>
        </w:rPr>
        <w:t>and</w:t>
      </w:r>
      <w:r>
        <w:rPr>
          <w:rFonts w:ascii="Bahnschrift"/>
          <w:color w:val="FFFFFF"/>
          <w:spacing w:val="-5"/>
        </w:rPr>
        <w:t> </w:t>
      </w:r>
      <w:r>
        <w:rPr>
          <w:rFonts w:ascii="Bahnschrift"/>
          <w:color w:val="FFFFFF"/>
        </w:rPr>
        <w:t>genetic</w:t>
      </w:r>
      <w:r>
        <w:rPr>
          <w:rFonts w:ascii="Bahnschrift"/>
          <w:color w:val="FFFFFF"/>
          <w:spacing w:val="-6"/>
        </w:rPr>
        <w:t> </w:t>
      </w:r>
      <w:r>
        <w:rPr>
          <w:rFonts w:ascii="Bahnschrift"/>
          <w:color w:val="FFFFFF"/>
          <w:spacing w:val="-2"/>
        </w:rPr>
        <w:t>features.</w:t>
      </w:r>
    </w:p>
    <w:p>
      <w:pPr>
        <w:pStyle w:val="ListParagraph"/>
        <w:numPr>
          <w:ilvl w:val="2"/>
          <w:numId w:val="4"/>
        </w:numPr>
        <w:tabs>
          <w:tab w:pos="2302" w:val="left" w:leader="none"/>
        </w:tabs>
        <w:spacing w:line="235" w:lineRule="auto" w:before="138" w:after="0"/>
        <w:ind w:left="2301" w:right="1386" w:hanging="360"/>
        <w:jc w:val="both"/>
        <w:rPr>
          <w:rFonts w:ascii="Bahnschrift" w:hAnsi="Bahnschrift"/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0</wp:posOffset>
            </wp:positionH>
            <wp:positionV relativeFrom="paragraph">
              <wp:posOffset>212479</wp:posOffset>
            </wp:positionV>
            <wp:extent cx="219456" cy="661415"/>
            <wp:effectExtent l="0" t="0" r="0" b="0"/>
            <wp:wrapNone/>
            <wp:docPr id="6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b/>
          <w:color w:val="FFFFFF"/>
          <w:sz w:val="40"/>
        </w:rPr>
        <w:t>Structure: A mix of categorical</w:t>
      </w:r>
      <w:r>
        <w:rPr>
          <w:rFonts w:ascii="Bahnschrift" w:hAnsi="Bahnschrift"/>
          <w:b/>
          <w:color w:val="FFFFFF"/>
          <w:spacing w:val="-3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variables</w:t>
      </w:r>
      <w:r>
        <w:rPr>
          <w:rFonts w:ascii="Bahnschrift" w:hAnsi="Bahnschrift"/>
          <w:b/>
          <w:color w:val="FFFFFF"/>
          <w:spacing w:val="-6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(e.g.,</w:t>
      </w:r>
      <w:r>
        <w:rPr>
          <w:rFonts w:ascii="Bahnschrift" w:hAnsi="Bahnschrift"/>
          <w:b/>
          <w:color w:val="FFFFFF"/>
          <w:spacing w:val="-4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ER Status, Tumor</w:t>
      </w:r>
      <w:r>
        <w:rPr>
          <w:rFonts w:ascii="Bahnschrift" w:hAnsi="Bahnschrift"/>
          <w:b/>
          <w:color w:val="FFFFFF"/>
          <w:spacing w:val="-3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Stage, Type</w:t>
      </w:r>
      <w:r>
        <w:rPr>
          <w:rFonts w:ascii="Bahnschrift" w:hAnsi="Bahnschrift"/>
          <w:b/>
          <w:color w:val="FFFFFF"/>
          <w:spacing w:val="-2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of Surgery)</w:t>
      </w:r>
      <w:r>
        <w:rPr>
          <w:rFonts w:ascii="Bahnschrift" w:hAnsi="Bahnschrift"/>
          <w:b/>
          <w:color w:val="FFFFFF"/>
          <w:spacing w:val="-4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and numerical</w:t>
      </w:r>
      <w:r>
        <w:rPr>
          <w:rFonts w:ascii="Bahnschrift" w:hAnsi="Bahnschrift"/>
          <w:b/>
          <w:color w:val="FFFFFF"/>
          <w:spacing w:val="-6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variables</w:t>
      </w:r>
      <w:r>
        <w:rPr>
          <w:rFonts w:ascii="Bahnschrift" w:hAnsi="Bahnschrift"/>
          <w:b/>
          <w:color w:val="FFFFFF"/>
          <w:spacing w:val="-5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(e.g.,</w:t>
      </w:r>
      <w:r>
        <w:rPr>
          <w:rFonts w:ascii="Bahnschrift" w:hAnsi="Bahnschrift"/>
          <w:b/>
          <w:color w:val="FFFFFF"/>
          <w:spacing w:val="-7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Age at</w:t>
      </w:r>
      <w:r>
        <w:rPr>
          <w:rFonts w:ascii="Bahnschrift" w:hAnsi="Bahnschrift"/>
          <w:b/>
          <w:color w:val="FFFFFF"/>
          <w:spacing w:val="-1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Diagnosis,</w:t>
      </w:r>
      <w:r>
        <w:rPr>
          <w:rFonts w:ascii="Bahnschrift" w:hAnsi="Bahnschrift"/>
          <w:b/>
          <w:color w:val="FFFFFF"/>
          <w:spacing w:val="-7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Tumor</w:t>
      </w:r>
      <w:r>
        <w:rPr>
          <w:rFonts w:ascii="Bahnschrift" w:hAnsi="Bahnschrift"/>
          <w:b/>
          <w:color w:val="FFFFFF"/>
          <w:spacing w:val="-4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Size,</w:t>
      </w:r>
      <w:r>
        <w:rPr>
          <w:rFonts w:ascii="Bahnschrift" w:hAnsi="Bahnschrift"/>
          <w:b/>
          <w:color w:val="FFFFFF"/>
          <w:spacing w:val="-3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Mutation </w:t>
      </w:r>
      <w:r>
        <w:rPr>
          <w:rFonts w:ascii="Bahnschrift" w:hAnsi="Bahnschrift"/>
          <w:b/>
          <w:color w:val="FFFFFF"/>
          <w:spacing w:val="-2"/>
          <w:sz w:val="40"/>
        </w:rPr>
        <w:t>Count).</w:t>
      </w:r>
    </w:p>
    <w:p>
      <w:pPr>
        <w:pStyle w:val="ListParagraph"/>
        <w:numPr>
          <w:ilvl w:val="2"/>
          <w:numId w:val="4"/>
        </w:numPr>
        <w:tabs>
          <w:tab w:pos="2302" w:val="left" w:leader="none"/>
        </w:tabs>
        <w:spacing w:line="553" w:lineRule="exact" w:before="128" w:after="0"/>
        <w:ind w:left="2301" w:right="0" w:hanging="361"/>
        <w:jc w:val="left"/>
        <w:rPr>
          <w:rFonts w:ascii="Bahnschrift" w:hAnsi="Bahnschrift"/>
          <w:b/>
          <w:sz w:val="40"/>
        </w:rPr>
      </w:pPr>
      <w:r>
        <w:rPr/>
        <w:pict>
          <v:group style="position:absolute;margin-left:0pt;margin-top:8.0597pt;width:94.5pt;height:187.1pt;mso-position-horizontal-relative:page;mso-position-vertical-relative:paragraph;z-index:15758336" id="docshapegroup98" coordorigin="0,161" coordsize="1890,3742">
            <v:shape style="position:absolute;left:0;top:161;width:382;height:3720" type="#_x0000_t75" id="docshape99" stroked="false">
              <v:imagedata r:id="rId25" o:title=""/>
            </v:shape>
            <v:shape style="position:absolute;left:352;top:768;width:1537;height:3135" type="#_x0000_t75" id="docshape100" stroked="false">
              <v:imagedata r:id="rId26" o:title=""/>
            </v:shape>
            <w10:wrap type="none"/>
          </v:group>
        </w:pict>
      </w:r>
      <w:r>
        <w:rPr>
          <w:rFonts w:ascii="Bahnschrift" w:hAnsi="Bahnschrift"/>
          <w:b/>
          <w:color w:val="FFFFFF"/>
          <w:sz w:val="40"/>
        </w:rPr>
        <w:t>Cleaning:</w:t>
      </w:r>
      <w:r>
        <w:rPr>
          <w:rFonts w:ascii="Bahnschrift" w:hAnsi="Bahnschrift"/>
          <w:b/>
          <w:color w:val="FFFFFF"/>
          <w:spacing w:val="-11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Missing</w:t>
      </w:r>
      <w:r>
        <w:rPr>
          <w:rFonts w:ascii="Bahnschrift" w:hAnsi="Bahnschrift"/>
          <w:b/>
          <w:color w:val="FFFFFF"/>
          <w:spacing w:val="-7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values</w:t>
      </w:r>
      <w:r>
        <w:rPr>
          <w:rFonts w:ascii="Bahnschrift" w:hAnsi="Bahnschrift"/>
          <w:b/>
          <w:color w:val="FFFFFF"/>
          <w:spacing w:val="-9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are</w:t>
      </w:r>
      <w:r>
        <w:rPr>
          <w:rFonts w:ascii="Bahnschrift" w:hAnsi="Bahnschrift"/>
          <w:b/>
          <w:color w:val="FFFFFF"/>
          <w:spacing w:val="-4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addressed</w:t>
      </w:r>
      <w:r>
        <w:rPr>
          <w:rFonts w:ascii="Bahnschrift" w:hAnsi="Bahnschrift"/>
          <w:b/>
          <w:color w:val="FFFFFF"/>
          <w:spacing w:val="-10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using</w:t>
      </w:r>
      <w:r>
        <w:rPr>
          <w:rFonts w:ascii="Bahnschrift" w:hAnsi="Bahnschrift"/>
          <w:b/>
          <w:color w:val="FFFFFF"/>
          <w:spacing w:val="-7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imputation</w:t>
      </w:r>
      <w:r>
        <w:rPr>
          <w:rFonts w:ascii="Bahnschrift" w:hAnsi="Bahnschrift"/>
          <w:b/>
          <w:color w:val="FFFFFF"/>
          <w:spacing w:val="-9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techniques.</w:t>
      </w:r>
      <w:r>
        <w:rPr>
          <w:rFonts w:ascii="Bahnschrift" w:hAnsi="Bahnschrift"/>
          <w:b/>
          <w:color w:val="FFFFFF"/>
          <w:spacing w:val="-9"/>
          <w:sz w:val="40"/>
        </w:rPr>
        <w:t> </w:t>
      </w:r>
      <w:r>
        <w:rPr>
          <w:rFonts w:ascii="Bahnschrift" w:hAnsi="Bahnschrift"/>
          <w:b/>
          <w:color w:val="FFFFFF"/>
          <w:spacing w:val="-2"/>
          <w:sz w:val="40"/>
        </w:rPr>
        <w:t>Identifiers</w:t>
      </w:r>
    </w:p>
    <w:p>
      <w:pPr>
        <w:pStyle w:val="BodyText"/>
        <w:spacing w:line="482" w:lineRule="exact"/>
        <w:ind w:left="2301"/>
        <w:jc w:val="both"/>
        <w:rPr>
          <w:rFonts w:ascii="Bahnschrift"/>
        </w:rPr>
      </w:pPr>
      <w:r>
        <w:rPr>
          <w:rFonts w:ascii="Bahnschrift"/>
          <w:color w:val="FFFFFF"/>
        </w:rPr>
        <w:t>like</w:t>
      </w:r>
      <w:r>
        <w:rPr>
          <w:rFonts w:ascii="Bahnschrift"/>
          <w:color w:val="FFFFFF"/>
          <w:spacing w:val="-15"/>
        </w:rPr>
        <w:t> </w:t>
      </w:r>
      <w:r>
        <w:rPr>
          <w:rFonts w:ascii="Bahnschrift"/>
          <w:i/>
          <w:color w:val="FFFFFF"/>
          <w:sz w:val="42"/>
        </w:rPr>
        <w:t>Patient</w:t>
      </w:r>
      <w:r>
        <w:rPr>
          <w:rFonts w:ascii="Bahnschrift"/>
          <w:i/>
          <w:color w:val="FFFFFF"/>
          <w:spacing w:val="-21"/>
          <w:sz w:val="42"/>
        </w:rPr>
        <w:t> </w:t>
      </w:r>
      <w:r>
        <w:rPr>
          <w:rFonts w:ascii="Bahnschrift"/>
          <w:i/>
          <w:color w:val="FFFFFF"/>
          <w:sz w:val="42"/>
        </w:rPr>
        <w:t>ID</w:t>
      </w:r>
      <w:r>
        <w:rPr>
          <w:rFonts w:ascii="Bahnschrift"/>
          <w:i/>
          <w:color w:val="FFFFFF"/>
          <w:spacing w:val="-20"/>
          <w:sz w:val="42"/>
        </w:rPr>
        <w:t> </w:t>
      </w:r>
      <w:r>
        <w:rPr>
          <w:rFonts w:ascii="Bahnschrift"/>
          <w:color w:val="FFFFFF"/>
        </w:rPr>
        <w:t>are</w:t>
      </w:r>
      <w:r>
        <w:rPr>
          <w:rFonts w:ascii="Bahnschrift"/>
          <w:color w:val="FFFFFF"/>
          <w:spacing w:val="-15"/>
        </w:rPr>
        <w:t> </w:t>
      </w:r>
      <w:r>
        <w:rPr>
          <w:rFonts w:ascii="Bahnschrift"/>
          <w:color w:val="FFFFFF"/>
        </w:rPr>
        <w:t>excluded</w:t>
      </w:r>
      <w:r>
        <w:rPr>
          <w:rFonts w:ascii="Bahnschrift"/>
          <w:color w:val="FFFFFF"/>
          <w:spacing w:val="-14"/>
        </w:rPr>
        <w:t> </w:t>
      </w:r>
      <w:r>
        <w:rPr>
          <w:rFonts w:ascii="Bahnschrift"/>
          <w:color w:val="FFFFFF"/>
        </w:rPr>
        <w:t>from</w:t>
      </w:r>
      <w:r>
        <w:rPr>
          <w:rFonts w:ascii="Bahnschrift"/>
          <w:color w:val="FFFFFF"/>
          <w:spacing w:val="-16"/>
        </w:rPr>
        <w:t> </w:t>
      </w:r>
      <w:r>
        <w:rPr>
          <w:rFonts w:ascii="Bahnschrift"/>
          <w:color w:val="FFFFFF"/>
        </w:rPr>
        <w:t>modeling</w:t>
      </w:r>
      <w:r>
        <w:rPr>
          <w:rFonts w:ascii="Bahnschrift"/>
          <w:color w:val="FFFFFF"/>
          <w:spacing w:val="-19"/>
        </w:rPr>
        <w:t> </w:t>
      </w:r>
      <w:r>
        <w:rPr>
          <w:rFonts w:ascii="Bahnschrift"/>
          <w:color w:val="FFFFFF"/>
        </w:rPr>
        <w:t>to</w:t>
      </w:r>
      <w:r>
        <w:rPr>
          <w:rFonts w:ascii="Bahnschrift"/>
          <w:color w:val="FFFFFF"/>
          <w:spacing w:val="-16"/>
        </w:rPr>
        <w:t> </w:t>
      </w:r>
      <w:r>
        <w:rPr>
          <w:rFonts w:ascii="Bahnschrift"/>
          <w:color w:val="FFFFFF"/>
        </w:rPr>
        <w:t>avoid</w:t>
      </w:r>
      <w:r>
        <w:rPr>
          <w:rFonts w:ascii="Bahnschrift"/>
          <w:color w:val="FFFFFF"/>
          <w:spacing w:val="-16"/>
        </w:rPr>
        <w:t> </w:t>
      </w:r>
      <w:r>
        <w:rPr>
          <w:rFonts w:ascii="Bahnschrift"/>
          <w:color w:val="FFFFFF"/>
        </w:rPr>
        <w:t>data</w:t>
      </w:r>
      <w:r>
        <w:rPr>
          <w:rFonts w:ascii="Bahnschrift"/>
          <w:color w:val="FFFFFF"/>
          <w:spacing w:val="-15"/>
        </w:rPr>
        <w:t> </w:t>
      </w:r>
      <w:r>
        <w:rPr>
          <w:rFonts w:ascii="Bahnschrift"/>
          <w:color w:val="FFFFFF"/>
          <w:spacing w:val="-2"/>
        </w:rPr>
        <w:t>leakage.</w:t>
      </w:r>
    </w:p>
    <w:p>
      <w:pPr>
        <w:pStyle w:val="ListParagraph"/>
        <w:numPr>
          <w:ilvl w:val="2"/>
          <w:numId w:val="4"/>
        </w:numPr>
        <w:tabs>
          <w:tab w:pos="2302" w:val="left" w:leader="none"/>
        </w:tabs>
        <w:spacing w:line="228" w:lineRule="auto" w:before="148" w:after="0"/>
        <w:ind w:left="2301" w:right="1339" w:hanging="360"/>
        <w:jc w:val="both"/>
        <w:rPr>
          <w:rFonts w:ascii="Bahnschrift" w:hAnsi="Bahnschrift"/>
          <w:b/>
          <w:sz w:val="40"/>
        </w:rPr>
      </w:pPr>
      <w:r>
        <w:rPr>
          <w:rFonts w:ascii="Bahnschrift" w:hAnsi="Bahnschrift"/>
          <w:b/>
          <w:color w:val="FFFFFF"/>
          <w:sz w:val="40"/>
        </w:rPr>
        <w:t>Goal:</w:t>
      </w:r>
      <w:r>
        <w:rPr>
          <w:rFonts w:ascii="Bahnschrift" w:hAnsi="Bahnschrift"/>
          <w:b/>
          <w:color w:val="FFFFFF"/>
          <w:spacing w:val="-5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Understand</w:t>
      </w:r>
      <w:r>
        <w:rPr>
          <w:rFonts w:ascii="Bahnschrift" w:hAnsi="Bahnschrift"/>
          <w:b/>
          <w:color w:val="FFFFFF"/>
          <w:spacing w:val="-7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the</w:t>
      </w:r>
      <w:r>
        <w:rPr>
          <w:rFonts w:ascii="Bahnschrift" w:hAnsi="Bahnschrift"/>
          <w:b/>
          <w:color w:val="FFFFFF"/>
          <w:spacing w:val="-2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data</w:t>
      </w:r>
      <w:r>
        <w:rPr>
          <w:rFonts w:ascii="Bahnschrift" w:hAnsi="Bahnschrift"/>
          <w:b/>
          <w:color w:val="FFFFFF"/>
          <w:spacing w:val="-2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distribution,</w:t>
      </w:r>
      <w:r>
        <w:rPr>
          <w:rFonts w:ascii="Bahnschrift" w:hAnsi="Bahnschrift"/>
          <w:b/>
          <w:color w:val="FFFFFF"/>
          <w:spacing w:val="-9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detect</w:t>
      </w:r>
      <w:r>
        <w:rPr>
          <w:rFonts w:ascii="Bahnschrift" w:hAnsi="Bahnschrift"/>
          <w:b/>
          <w:color w:val="FFFFFF"/>
          <w:spacing w:val="-2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anomalies,</w:t>
      </w:r>
      <w:r>
        <w:rPr>
          <w:rFonts w:ascii="Bahnschrift" w:hAnsi="Bahnschrift"/>
          <w:b/>
          <w:color w:val="FFFFFF"/>
          <w:spacing w:val="-9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and</w:t>
      </w:r>
      <w:r>
        <w:rPr>
          <w:rFonts w:ascii="Bahnschrift" w:hAnsi="Bahnschrift"/>
          <w:b/>
          <w:color w:val="FFFFFF"/>
          <w:spacing w:val="-1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uncover</w:t>
      </w:r>
      <w:r>
        <w:rPr>
          <w:rFonts w:ascii="Bahnschrift" w:hAnsi="Bahnschrift"/>
          <w:b/>
          <w:color w:val="FFFFFF"/>
          <w:spacing w:val="-5"/>
          <w:sz w:val="40"/>
        </w:rPr>
        <w:t> </w:t>
      </w:r>
      <w:r>
        <w:rPr>
          <w:rFonts w:ascii="Bahnschrift" w:hAnsi="Bahnschrift"/>
          <w:b/>
          <w:color w:val="FFFFFF"/>
          <w:sz w:val="40"/>
        </w:rPr>
        <w:t>patterns linked to survival outcomes.</w:t>
      </w:r>
    </w:p>
    <w:p>
      <w:pPr>
        <w:spacing w:after="0" w:line="228" w:lineRule="auto"/>
        <w:jc w:val="both"/>
        <w:rPr>
          <w:rFonts w:ascii="Bahnschrift" w:hAnsi="Bahnschrift"/>
          <w:sz w:val="40"/>
        </w:rPr>
        <w:sectPr>
          <w:pgSz w:w="19200" w:h="10800" w:orient="landscape"/>
          <w:pgMar w:top="0" w:bottom="0" w:left="0" w:right="1500"/>
        </w:sectPr>
      </w:pPr>
    </w:p>
    <w:p>
      <w:pPr>
        <w:pStyle w:val="BodyText"/>
        <w:rPr>
          <w:rFonts w:ascii="Bahnschrift"/>
          <w:sz w:val="20"/>
        </w:rPr>
      </w:pPr>
      <w:r>
        <w:rPr/>
        <w:drawing>
          <wp:anchor distT="0" distB="0" distL="0" distR="0" allowOverlap="1" layoutInCell="1" locked="0" behindDoc="1" simplePos="0" relativeHeight="487031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61920" id="docshapegroup101" coordorigin="17908,0" coordsize="1014,2724">
            <v:shape style="position:absolute;left:17908;top:0;width:834;height:987" type="#_x0000_t75" id="docshape102" stroked="false">
              <v:imagedata r:id="rId20" o:title=""/>
            </v:shape>
            <v:shape style="position:absolute;left:18316;top:7;width:605;height:2717" type="#_x0000_t75" id="docshape103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62432" id="docshapegroup104" coordorigin="18017,7666" coordsize="944,3120">
            <v:shape style="position:absolute;left:18160;top:8743;width:800;height:2043" type="#_x0000_t75" id="docshape105" stroked="false">
              <v:imagedata r:id="rId22" o:title=""/>
            </v:shape>
            <v:shape style="position:absolute;left:18016;top:7665;width:605;height:3120" type="#_x0000_t75" id="docshape106" stroked="false">
              <v:imagedata r:id="rId23" o:title=""/>
            </v:shape>
            <w10:wrap type="none"/>
          </v:group>
        </w:pict>
      </w: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spacing w:before="3"/>
        <w:rPr>
          <w:rFonts w:ascii="Bahnschrift"/>
          <w:sz w:val="21"/>
        </w:rPr>
      </w:pPr>
    </w:p>
    <w:p>
      <w:pPr>
        <w:pStyle w:val="ListParagraph"/>
        <w:numPr>
          <w:ilvl w:val="1"/>
          <w:numId w:val="4"/>
        </w:numPr>
        <w:tabs>
          <w:tab w:pos="2450" w:val="left" w:leader="none"/>
        </w:tabs>
        <w:spacing w:line="240" w:lineRule="auto" w:before="101" w:after="0"/>
        <w:ind w:left="2449" w:right="0" w:hanging="509"/>
        <w:jc w:val="left"/>
        <w:rPr>
          <w:rFonts w:ascii="Tw Cen MT"/>
          <w:b/>
          <w:color w:val="FFFFFF"/>
          <w:sz w:val="48"/>
        </w:rPr>
      </w:pPr>
      <w:r>
        <w:rPr/>
        <w:drawing>
          <wp:anchor distT="0" distB="0" distL="0" distR="0" allowOverlap="1" layoutInCell="1" locked="0" behindDoc="1" simplePos="0" relativeHeight="487031808">
            <wp:simplePos x="0" y="0"/>
            <wp:positionH relativeFrom="page">
              <wp:posOffset>9144</wp:posOffset>
            </wp:positionH>
            <wp:positionV relativeFrom="paragraph">
              <wp:posOffset>-924014</wp:posOffset>
            </wp:positionV>
            <wp:extent cx="1166352" cy="2366772"/>
            <wp:effectExtent l="0" t="0" r="0" b="0"/>
            <wp:wrapNone/>
            <wp:docPr id="6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/>
          <w:b/>
          <w:color w:val="FFFFFF"/>
          <w:spacing w:val="-5"/>
          <w:sz w:val="48"/>
        </w:rPr>
        <w:t>UNIVARIATE</w:t>
      </w:r>
      <w:r>
        <w:rPr>
          <w:rFonts w:ascii="Tw Cen MT"/>
          <w:b/>
          <w:color w:val="FFFFFF"/>
          <w:spacing w:val="-18"/>
          <w:sz w:val="48"/>
        </w:rPr>
        <w:t> </w:t>
      </w:r>
      <w:r>
        <w:rPr>
          <w:rFonts w:ascii="Tw Cen MT"/>
          <w:b/>
          <w:color w:val="FFFFFF"/>
          <w:spacing w:val="-2"/>
          <w:sz w:val="48"/>
        </w:rPr>
        <w:t>ANALYSIS</w:t>
      </w:r>
    </w:p>
    <w:p>
      <w:pPr>
        <w:pStyle w:val="ListParagraph"/>
        <w:numPr>
          <w:ilvl w:val="0"/>
          <w:numId w:val="5"/>
        </w:numPr>
        <w:tabs>
          <w:tab w:pos="2074" w:val="left" w:leader="none"/>
        </w:tabs>
        <w:spacing w:line="240" w:lineRule="auto" w:before="268" w:after="0"/>
        <w:ind w:left="2073" w:right="0" w:hanging="361"/>
        <w:jc w:val="left"/>
        <w:rPr>
          <w:rFonts w:ascii="Tw Cen MT" w:hAnsi="Tw Cen MT"/>
          <w:b/>
          <w:sz w:val="48"/>
        </w:rPr>
      </w:pPr>
      <w:r>
        <w:rPr>
          <w:rFonts w:ascii="Tw Cen MT" w:hAnsi="Tw Cen MT"/>
          <w:b/>
          <w:color w:val="FFFFFF"/>
          <w:sz w:val="48"/>
        </w:rPr>
        <w:t>Numerical</w:t>
      </w:r>
      <w:r>
        <w:rPr>
          <w:rFonts w:ascii="Tw Cen MT" w:hAnsi="Tw Cen MT"/>
          <w:b/>
          <w:color w:val="FFFFFF"/>
          <w:spacing w:val="-2"/>
          <w:sz w:val="48"/>
        </w:rPr>
        <w:t> Features</w:t>
      </w:r>
    </w:p>
    <w:p>
      <w:pPr>
        <w:pStyle w:val="ListParagraph"/>
        <w:numPr>
          <w:ilvl w:val="0"/>
          <w:numId w:val="5"/>
        </w:numPr>
        <w:tabs>
          <w:tab w:pos="2074" w:val="left" w:leader="none"/>
        </w:tabs>
        <w:spacing w:line="283" w:lineRule="auto" w:before="143" w:after="0"/>
        <w:ind w:left="2073" w:right="1396" w:hanging="360"/>
        <w:jc w:val="left"/>
        <w:rPr>
          <w:rFonts w:ascii="Tw Cen MT" w:hAnsi="Tw Cen MT"/>
          <w:sz w:val="48"/>
        </w:rPr>
      </w:pPr>
      <w:r>
        <w:rPr>
          <w:rFonts w:ascii="Tw Cen MT" w:hAnsi="Tw Cen MT"/>
          <w:b/>
          <w:color w:val="FFFFFF"/>
          <w:sz w:val="48"/>
        </w:rPr>
        <w:t>Histograms &amp; Boxplots </w:t>
      </w:r>
      <w:r>
        <w:rPr>
          <w:rFonts w:ascii="Tw Cen MT" w:hAnsi="Tw Cen MT"/>
          <w:color w:val="FFFFFF"/>
          <w:sz w:val="48"/>
        </w:rPr>
        <w:t>for: Age at Diagnosis, Tumor Size, Lymph Nodes Examined</w:t>
      </w:r>
      <w:r>
        <w:rPr>
          <w:rFonts w:ascii="Tw Cen MT" w:hAnsi="Tw Cen MT"/>
          <w:color w:val="FFFFFF"/>
          <w:spacing w:val="-13"/>
          <w:sz w:val="48"/>
        </w:rPr>
        <w:t> </w:t>
      </w:r>
      <w:r>
        <w:rPr>
          <w:rFonts w:ascii="Tw Cen MT" w:hAnsi="Tw Cen MT"/>
          <w:color w:val="FFFFFF"/>
          <w:sz w:val="48"/>
        </w:rPr>
        <w:t>Positive,</w:t>
      </w:r>
      <w:r>
        <w:rPr>
          <w:rFonts w:ascii="Tw Cen MT" w:hAnsi="Tw Cen MT"/>
          <w:color w:val="FFFFFF"/>
          <w:spacing w:val="-16"/>
          <w:sz w:val="48"/>
        </w:rPr>
        <w:t> </w:t>
      </w:r>
      <w:r>
        <w:rPr>
          <w:rFonts w:ascii="Tw Cen MT" w:hAnsi="Tw Cen MT"/>
          <w:color w:val="FFFFFF"/>
          <w:sz w:val="48"/>
        </w:rPr>
        <w:t>Mutation</w:t>
      </w:r>
      <w:r>
        <w:rPr>
          <w:rFonts w:ascii="Tw Cen MT" w:hAnsi="Tw Cen MT"/>
          <w:color w:val="FFFFFF"/>
          <w:spacing w:val="-13"/>
          <w:sz w:val="48"/>
        </w:rPr>
        <w:t> </w:t>
      </w:r>
      <w:r>
        <w:rPr>
          <w:rFonts w:ascii="Tw Cen MT" w:hAnsi="Tw Cen MT"/>
          <w:color w:val="FFFFFF"/>
          <w:sz w:val="48"/>
        </w:rPr>
        <w:t>Count,</w:t>
      </w:r>
      <w:r>
        <w:rPr>
          <w:rFonts w:ascii="Tw Cen MT" w:hAnsi="Tw Cen MT"/>
          <w:color w:val="FFFFFF"/>
          <w:spacing w:val="-16"/>
          <w:sz w:val="48"/>
        </w:rPr>
        <w:t> </w:t>
      </w:r>
      <w:r>
        <w:rPr>
          <w:rFonts w:ascii="Tw Cen MT" w:hAnsi="Tw Cen MT"/>
          <w:color w:val="FFFFFF"/>
          <w:sz w:val="48"/>
        </w:rPr>
        <w:t>Overall</w:t>
      </w:r>
      <w:r>
        <w:rPr>
          <w:rFonts w:ascii="Tw Cen MT" w:hAnsi="Tw Cen MT"/>
          <w:color w:val="FFFFFF"/>
          <w:spacing w:val="-16"/>
          <w:sz w:val="48"/>
        </w:rPr>
        <w:t> </w:t>
      </w:r>
      <w:r>
        <w:rPr>
          <w:rFonts w:ascii="Tw Cen MT" w:hAnsi="Tw Cen MT"/>
          <w:color w:val="FFFFFF"/>
          <w:sz w:val="48"/>
        </w:rPr>
        <w:t>Survival</w:t>
      </w:r>
      <w:r>
        <w:rPr>
          <w:rFonts w:ascii="Tw Cen MT" w:hAnsi="Tw Cen MT"/>
          <w:color w:val="FFFFFF"/>
          <w:spacing w:val="-17"/>
          <w:sz w:val="48"/>
        </w:rPr>
        <w:t> </w:t>
      </w:r>
      <w:r>
        <w:rPr>
          <w:rFonts w:ascii="Tw Cen MT" w:hAnsi="Tw Cen MT"/>
          <w:color w:val="FFFFFF"/>
          <w:sz w:val="48"/>
        </w:rPr>
        <w:t>(Months),</w:t>
      </w:r>
      <w:r>
        <w:rPr>
          <w:rFonts w:ascii="Tw Cen MT" w:hAnsi="Tw Cen MT"/>
          <w:color w:val="FFFFFF"/>
          <w:spacing w:val="-16"/>
          <w:sz w:val="48"/>
        </w:rPr>
        <w:t> </w:t>
      </w:r>
      <w:r>
        <w:rPr>
          <w:rFonts w:ascii="Tw Cen MT" w:hAnsi="Tw Cen MT"/>
          <w:color w:val="FFFFFF"/>
          <w:sz w:val="48"/>
        </w:rPr>
        <w:t>Relapse</w:t>
      </w:r>
      <w:r>
        <w:rPr>
          <w:rFonts w:ascii="Tw Cen MT" w:hAnsi="Tw Cen MT"/>
          <w:color w:val="FFFFFF"/>
          <w:spacing w:val="-13"/>
          <w:sz w:val="48"/>
        </w:rPr>
        <w:t> </w:t>
      </w:r>
      <w:r>
        <w:rPr>
          <w:rFonts w:ascii="Tw Cen MT" w:hAnsi="Tw Cen MT"/>
          <w:color w:val="FFFFFF"/>
          <w:sz w:val="48"/>
        </w:rPr>
        <w:t>Free Status (Months).</w:t>
      </w:r>
    </w:p>
    <w:p>
      <w:pPr>
        <w:pStyle w:val="ListParagraph"/>
        <w:numPr>
          <w:ilvl w:val="0"/>
          <w:numId w:val="5"/>
        </w:numPr>
        <w:tabs>
          <w:tab w:pos="2074" w:val="left" w:leader="none"/>
        </w:tabs>
        <w:spacing w:line="240" w:lineRule="auto" w:before="55" w:after="0"/>
        <w:ind w:left="2073" w:right="0" w:hanging="361"/>
        <w:jc w:val="left"/>
        <w:rPr>
          <w:rFonts w:ascii="Tw Cen MT" w:hAnsi="Tw Cen MT"/>
          <w:sz w:val="48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0</wp:posOffset>
            </wp:positionH>
            <wp:positionV relativeFrom="paragraph">
              <wp:posOffset>229484</wp:posOffset>
            </wp:positionV>
            <wp:extent cx="219456" cy="661415"/>
            <wp:effectExtent l="0" t="0" r="0" b="0"/>
            <wp:wrapNone/>
            <wp:docPr id="6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hAnsi="Tw Cen MT"/>
          <w:color w:val="FFFFFF"/>
          <w:sz w:val="48"/>
        </w:rPr>
        <w:t>Insights</w:t>
      </w:r>
      <w:r>
        <w:rPr>
          <w:rFonts w:ascii="Tw Cen MT" w:hAnsi="Tw Cen MT"/>
          <w:color w:val="FFFFFF"/>
          <w:spacing w:val="-10"/>
          <w:sz w:val="48"/>
        </w:rPr>
        <w:t> </w:t>
      </w:r>
      <w:r>
        <w:rPr>
          <w:rFonts w:ascii="Tw Cen MT" w:hAnsi="Tw Cen MT"/>
          <w:color w:val="FFFFFF"/>
          <w:sz w:val="48"/>
        </w:rPr>
        <w:t>into</w:t>
      </w:r>
      <w:r>
        <w:rPr>
          <w:rFonts w:ascii="Tw Cen MT" w:hAnsi="Tw Cen MT"/>
          <w:color w:val="FFFFFF"/>
          <w:spacing w:val="-8"/>
          <w:sz w:val="48"/>
        </w:rPr>
        <w:t> </w:t>
      </w:r>
      <w:r>
        <w:rPr>
          <w:rFonts w:ascii="Tw Cen MT" w:hAnsi="Tw Cen MT"/>
          <w:color w:val="FFFFFF"/>
          <w:sz w:val="48"/>
        </w:rPr>
        <w:t>skewness,</w:t>
      </w:r>
      <w:r>
        <w:rPr>
          <w:rFonts w:ascii="Tw Cen MT" w:hAnsi="Tw Cen MT"/>
          <w:color w:val="FFFFFF"/>
          <w:spacing w:val="-8"/>
          <w:sz w:val="48"/>
        </w:rPr>
        <w:t> </w:t>
      </w:r>
      <w:r>
        <w:rPr>
          <w:rFonts w:ascii="Tw Cen MT" w:hAnsi="Tw Cen MT"/>
          <w:color w:val="FFFFFF"/>
          <w:sz w:val="48"/>
        </w:rPr>
        <w:t>spread,</w:t>
      </w:r>
      <w:r>
        <w:rPr>
          <w:rFonts w:ascii="Tw Cen MT" w:hAnsi="Tw Cen MT"/>
          <w:color w:val="FFFFFF"/>
          <w:spacing w:val="-5"/>
          <w:sz w:val="48"/>
        </w:rPr>
        <w:t> </w:t>
      </w:r>
      <w:r>
        <w:rPr>
          <w:rFonts w:ascii="Tw Cen MT" w:hAnsi="Tw Cen MT"/>
          <w:color w:val="FFFFFF"/>
          <w:sz w:val="48"/>
        </w:rPr>
        <w:t>and</w:t>
      </w:r>
      <w:r>
        <w:rPr>
          <w:rFonts w:ascii="Tw Cen MT" w:hAnsi="Tw Cen MT"/>
          <w:color w:val="FFFFFF"/>
          <w:spacing w:val="-4"/>
          <w:sz w:val="48"/>
        </w:rPr>
        <w:t> </w:t>
      </w:r>
      <w:r>
        <w:rPr>
          <w:rFonts w:ascii="Tw Cen MT" w:hAnsi="Tw Cen MT"/>
          <w:color w:val="FFFFFF"/>
          <w:sz w:val="48"/>
        </w:rPr>
        <w:t>presence</w:t>
      </w:r>
      <w:r>
        <w:rPr>
          <w:rFonts w:ascii="Tw Cen MT" w:hAnsi="Tw Cen MT"/>
          <w:color w:val="FFFFFF"/>
          <w:spacing w:val="-8"/>
          <w:sz w:val="48"/>
        </w:rPr>
        <w:t> </w:t>
      </w:r>
      <w:r>
        <w:rPr>
          <w:rFonts w:ascii="Tw Cen MT" w:hAnsi="Tw Cen MT"/>
          <w:color w:val="FFFFFF"/>
          <w:sz w:val="48"/>
        </w:rPr>
        <w:t>of</w:t>
      </w:r>
      <w:r>
        <w:rPr>
          <w:rFonts w:ascii="Tw Cen MT" w:hAnsi="Tw Cen MT"/>
          <w:color w:val="FFFFFF"/>
          <w:spacing w:val="9"/>
          <w:sz w:val="48"/>
        </w:rPr>
        <w:t> </w:t>
      </w:r>
      <w:r>
        <w:rPr>
          <w:rFonts w:ascii="Tw Cen MT" w:hAnsi="Tw Cen MT"/>
          <w:color w:val="FFFFFF"/>
          <w:spacing w:val="-2"/>
          <w:sz w:val="48"/>
        </w:rPr>
        <w:t>outliers.</w:t>
      </w:r>
    </w:p>
    <w:p>
      <w:pPr>
        <w:pStyle w:val="ListParagraph"/>
        <w:numPr>
          <w:ilvl w:val="0"/>
          <w:numId w:val="5"/>
        </w:numPr>
        <w:tabs>
          <w:tab w:pos="2074" w:val="left" w:leader="none"/>
        </w:tabs>
        <w:spacing w:line="240" w:lineRule="auto" w:before="143" w:after="0"/>
        <w:ind w:left="2073" w:right="0" w:hanging="361"/>
        <w:jc w:val="left"/>
        <w:rPr>
          <w:rFonts w:ascii="Tw Cen MT" w:hAnsi="Tw Cen MT"/>
          <w:b/>
          <w:sz w:val="48"/>
        </w:rPr>
      </w:pPr>
      <w:r>
        <w:rPr>
          <w:rFonts w:ascii="Tw Cen MT" w:hAnsi="Tw Cen MT"/>
          <w:b/>
          <w:color w:val="FFFFFF"/>
          <w:sz w:val="48"/>
        </w:rPr>
        <w:t>Categorical</w:t>
      </w:r>
      <w:r>
        <w:rPr>
          <w:rFonts w:ascii="Tw Cen MT" w:hAnsi="Tw Cen MT"/>
          <w:b/>
          <w:color w:val="FFFFFF"/>
          <w:spacing w:val="19"/>
          <w:sz w:val="48"/>
        </w:rPr>
        <w:t> </w:t>
      </w:r>
      <w:r>
        <w:rPr>
          <w:rFonts w:ascii="Tw Cen MT" w:hAnsi="Tw Cen MT"/>
          <w:b/>
          <w:color w:val="FFFFFF"/>
          <w:spacing w:val="-2"/>
          <w:sz w:val="48"/>
        </w:rPr>
        <w:t>Features</w:t>
      </w:r>
    </w:p>
    <w:p>
      <w:pPr>
        <w:pStyle w:val="ListParagraph"/>
        <w:numPr>
          <w:ilvl w:val="0"/>
          <w:numId w:val="5"/>
        </w:numPr>
        <w:tabs>
          <w:tab w:pos="2074" w:val="left" w:leader="none"/>
        </w:tabs>
        <w:spacing w:line="240" w:lineRule="auto" w:before="143" w:after="0"/>
        <w:ind w:left="2073" w:right="0" w:hanging="361"/>
        <w:jc w:val="left"/>
        <w:rPr>
          <w:rFonts w:ascii="Tw Cen MT" w:hAnsi="Tw Cen MT"/>
          <w:sz w:val="48"/>
        </w:rPr>
      </w:pPr>
      <w:r>
        <w:rPr/>
        <w:pict>
          <v:group style="position:absolute;margin-left:0pt;margin-top:12.629646pt;width:94.5pt;height:187.1pt;mso-position-horizontal-relative:page;mso-position-vertical-relative:paragraph;z-index:-16283648" id="docshapegroup107" coordorigin="0,253" coordsize="1890,3742">
            <v:shape style="position:absolute;left:0;top:252;width:382;height:3720" type="#_x0000_t75" id="docshape108" stroked="false">
              <v:imagedata r:id="rId25" o:title=""/>
            </v:shape>
            <v:shape style="position:absolute;left:352;top:859;width:1537;height:3135" type="#_x0000_t75" id="docshape109" stroked="false">
              <v:imagedata r:id="rId26" o:title=""/>
            </v:shape>
            <w10:wrap type="none"/>
          </v:group>
        </w:pict>
      </w:r>
      <w:r>
        <w:rPr>
          <w:rFonts w:ascii="Tw Cen MT" w:hAnsi="Tw Cen MT"/>
          <w:b/>
          <w:color w:val="FFFFFF"/>
          <w:sz w:val="48"/>
        </w:rPr>
        <w:t>Bar</w:t>
      </w:r>
      <w:r>
        <w:rPr>
          <w:rFonts w:ascii="Tw Cen MT" w:hAnsi="Tw Cen MT"/>
          <w:b/>
          <w:color w:val="FFFFFF"/>
          <w:spacing w:val="-11"/>
          <w:sz w:val="48"/>
        </w:rPr>
        <w:t> </w:t>
      </w:r>
      <w:r>
        <w:rPr>
          <w:rFonts w:ascii="Tw Cen MT" w:hAnsi="Tw Cen MT"/>
          <w:b/>
          <w:color w:val="FFFFFF"/>
          <w:sz w:val="48"/>
        </w:rPr>
        <w:t>Charts</w:t>
      </w:r>
      <w:r>
        <w:rPr>
          <w:rFonts w:ascii="Tw Cen MT" w:hAnsi="Tw Cen MT"/>
          <w:b/>
          <w:color w:val="FFFFFF"/>
          <w:spacing w:val="-5"/>
          <w:sz w:val="48"/>
        </w:rPr>
        <w:t> </w:t>
      </w:r>
      <w:r>
        <w:rPr>
          <w:rFonts w:ascii="Tw Cen MT" w:hAnsi="Tw Cen MT"/>
          <w:color w:val="FFFFFF"/>
          <w:sz w:val="48"/>
        </w:rPr>
        <w:t>showing</w:t>
      </w:r>
      <w:r>
        <w:rPr>
          <w:rFonts w:ascii="Tw Cen MT" w:hAnsi="Tw Cen MT"/>
          <w:color w:val="FFFFFF"/>
          <w:spacing w:val="-9"/>
          <w:sz w:val="48"/>
        </w:rPr>
        <w:t> </w:t>
      </w:r>
      <w:r>
        <w:rPr>
          <w:rFonts w:ascii="Tw Cen MT" w:hAnsi="Tw Cen MT"/>
          <w:color w:val="FFFFFF"/>
          <w:sz w:val="48"/>
        </w:rPr>
        <w:t>frequency</w:t>
      </w:r>
      <w:r>
        <w:rPr>
          <w:rFonts w:ascii="Tw Cen MT" w:hAnsi="Tw Cen MT"/>
          <w:color w:val="FFFFFF"/>
          <w:spacing w:val="-10"/>
          <w:sz w:val="48"/>
        </w:rPr>
        <w:t> </w:t>
      </w:r>
      <w:r>
        <w:rPr>
          <w:rFonts w:ascii="Tw Cen MT" w:hAnsi="Tw Cen MT"/>
          <w:color w:val="FFFFFF"/>
          <w:sz w:val="48"/>
        </w:rPr>
        <w:t>for:</w:t>
      </w:r>
      <w:r>
        <w:rPr>
          <w:rFonts w:ascii="Tw Cen MT" w:hAnsi="Tw Cen MT"/>
          <w:color w:val="FFFFFF"/>
          <w:spacing w:val="-8"/>
          <w:sz w:val="48"/>
        </w:rPr>
        <w:t> </w:t>
      </w:r>
      <w:r>
        <w:rPr>
          <w:rFonts w:ascii="Tw Cen MT" w:hAnsi="Tw Cen MT"/>
          <w:color w:val="FFFFFF"/>
          <w:sz w:val="48"/>
        </w:rPr>
        <w:t>Type</w:t>
      </w:r>
      <w:r>
        <w:rPr>
          <w:rFonts w:ascii="Tw Cen MT" w:hAnsi="Tw Cen MT"/>
          <w:color w:val="FFFFFF"/>
          <w:spacing w:val="-7"/>
          <w:sz w:val="48"/>
        </w:rPr>
        <w:t> </w:t>
      </w:r>
      <w:r>
        <w:rPr>
          <w:rFonts w:ascii="Tw Cen MT" w:hAnsi="Tw Cen MT"/>
          <w:color w:val="FFFFFF"/>
          <w:sz w:val="48"/>
        </w:rPr>
        <w:t>of</w:t>
      </w:r>
      <w:r>
        <w:rPr>
          <w:rFonts w:ascii="Tw Cen MT" w:hAnsi="Tw Cen MT"/>
          <w:color w:val="FFFFFF"/>
          <w:spacing w:val="6"/>
          <w:sz w:val="48"/>
        </w:rPr>
        <w:t> </w:t>
      </w:r>
      <w:r>
        <w:rPr>
          <w:rFonts w:ascii="Tw Cen MT" w:hAnsi="Tw Cen MT"/>
          <w:color w:val="FFFFFF"/>
          <w:sz w:val="48"/>
        </w:rPr>
        <w:t>Breast</w:t>
      </w:r>
      <w:r>
        <w:rPr>
          <w:rFonts w:ascii="Tw Cen MT" w:hAnsi="Tw Cen MT"/>
          <w:color w:val="FFFFFF"/>
          <w:spacing w:val="-7"/>
          <w:sz w:val="48"/>
        </w:rPr>
        <w:t> </w:t>
      </w:r>
      <w:r>
        <w:rPr>
          <w:rFonts w:ascii="Tw Cen MT" w:hAnsi="Tw Cen MT"/>
          <w:color w:val="FFFFFF"/>
          <w:sz w:val="48"/>
        </w:rPr>
        <w:t>Surgery,</w:t>
      </w:r>
      <w:r>
        <w:rPr>
          <w:rFonts w:ascii="Tw Cen MT" w:hAnsi="Tw Cen MT"/>
          <w:color w:val="FFFFFF"/>
          <w:spacing w:val="-9"/>
          <w:sz w:val="48"/>
        </w:rPr>
        <w:t> </w:t>
      </w:r>
      <w:r>
        <w:rPr>
          <w:rFonts w:ascii="Tw Cen MT" w:hAnsi="Tw Cen MT"/>
          <w:color w:val="FFFFFF"/>
          <w:sz w:val="48"/>
        </w:rPr>
        <w:t>ER</w:t>
      </w:r>
      <w:r>
        <w:rPr>
          <w:rFonts w:ascii="Tw Cen MT" w:hAnsi="Tw Cen MT"/>
          <w:color w:val="FFFFFF"/>
          <w:spacing w:val="-6"/>
          <w:sz w:val="48"/>
        </w:rPr>
        <w:t> </w:t>
      </w:r>
      <w:r>
        <w:rPr>
          <w:rFonts w:ascii="Tw Cen MT" w:hAnsi="Tw Cen MT"/>
          <w:color w:val="FFFFFF"/>
          <w:spacing w:val="-2"/>
          <w:sz w:val="48"/>
        </w:rPr>
        <w:t>Status,</w:t>
      </w:r>
    </w:p>
    <w:p>
      <w:pPr>
        <w:spacing w:before="96"/>
        <w:ind w:left="2059" w:right="2851" w:firstLine="0"/>
        <w:jc w:val="center"/>
        <w:rPr>
          <w:sz w:val="48"/>
        </w:rPr>
      </w:pPr>
      <w:r>
        <w:rPr>
          <w:color w:val="FFFFFF"/>
          <w:sz w:val="48"/>
        </w:rPr>
        <w:t>Chemotherapy,</w:t>
      </w:r>
      <w:r>
        <w:rPr>
          <w:color w:val="FFFFFF"/>
          <w:spacing w:val="-34"/>
          <w:sz w:val="48"/>
        </w:rPr>
        <w:t> </w:t>
      </w:r>
      <w:r>
        <w:rPr>
          <w:color w:val="FFFFFF"/>
          <w:sz w:val="48"/>
        </w:rPr>
        <w:t>Hormone</w:t>
      </w:r>
      <w:r>
        <w:rPr>
          <w:color w:val="FFFFFF"/>
          <w:spacing w:val="-32"/>
          <w:sz w:val="48"/>
        </w:rPr>
        <w:t> </w:t>
      </w:r>
      <w:r>
        <w:rPr>
          <w:color w:val="FFFFFF"/>
          <w:sz w:val="48"/>
        </w:rPr>
        <w:t>Therapy,</w:t>
      </w:r>
      <w:r>
        <w:rPr>
          <w:color w:val="FFFFFF"/>
          <w:spacing w:val="-31"/>
          <w:sz w:val="48"/>
        </w:rPr>
        <w:t> </w:t>
      </w:r>
      <w:r>
        <w:rPr>
          <w:color w:val="FFFFFF"/>
          <w:sz w:val="48"/>
        </w:rPr>
        <w:t>Integrative</w:t>
      </w:r>
      <w:r>
        <w:rPr>
          <w:color w:val="FFFFFF"/>
          <w:spacing w:val="-30"/>
          <w:sz w:val="48"/>
        </w:rPr>
        <w:t> </w:t>
      </w:r>
      <w:r>
        <w:rPr>
          <w:color w:val="FFFFFF"/>
          <w:sz w:val="48"/>
        </w:rPr>
        <w:t>Cluster,</w:t>
      </w:r>
      <w:r>
        <w:rPr>
          <w:color w:val="FFFFFF"/>
          <w:spacing w:val="-33"/>
          <w:sz w:val="48"/>
        </w:rPr>
        <w:t> </w:t>
      </w:r>
      <w:r>
        <w:rPr>
          <w:color w:val="FFFFFF"/>
          <w:sz w:val="48"/>
        </w:rPr>
        <w:t>Tumor</w:t>
      </w:r>
      <w:r>
        <w:rPr>
          <w:color w:val="FFFFFF"/>
          <w:spacing w:val="-31"/>
          <w:sz w:val="48"/>
        </w:rPr>
        <w:t> </w:t>
      </w:r>
      <w:r>
        <w:rPr>
          <w:color w:val="FFFFFF"/>
          <w:spacing w:val="-2"/>
          <w:sz w:val="48"/>
        </w:rPr>
        <w:t>Stage.</w:t>
      </w:r>
    </w:p>
    <w:p>
      <w:pPr>
        <w:pStyle w:val="ListParagraph"/>
        <w:numPr>
          <w:ilvl w:val="0"/>
          <w:numId w:val="5"/>
        </w:numPr>
        <w:tabs>
          <w:tab w:pos="2074" w:val="left" w:leader="none"/>
        </w:tabs>
        <w:spacing w:line="240" w:lineRule="auto" w:before="161" w:after="0"/>
        <w:ind w:left="2073" w:right="0" w:hanging="361"/>
        <w:jc w:val="left"/>
        <w:rPr>
          <w:rFonts w:ascii="Tw Cen MT" w:hAnsi="Tw Cen MT"/>
          <w:sz w:val="48"/>
        </w:rPr>
      </w:pPr>
      <w:r>
        <w:rPr>
          <w:rFonts w:ascii="Tw Cen MT" w:hAnsi="Tw Cen MT"/>
          <w:color w:val="FFFFFF"/>
          <w:sz w:val="48"/>
        </w:rPr>
        <w:t>Highlights</w:t>
      </w:r>
      <w:r>
        <w:rPr>
          <w:rFonts w:ascii="Tw Cen MT" w:hAnsi="Tw Cen MT"/>
          <w:color w:val="FFFFFF"/>
          <w:spacing w:val="-8"/>
          <w:sz w:val="48"/>
        </w:rPr>
        <w:t> </w:t>
      </w:r>
      <w:r>
        <w:rPr>
          <w:rFonts w:ascii="Tw Cen MT" w:hAnsi="Tw Cen MT"/>
          <w:color w:val="FFFFFF"/>
          <w:sz w:val="48"/>
        </w:rPr>
        <w:t>class</w:t>
      </w:r>
      <w:r>
        <w:rPr>
          <w:rFonts w:ascii="Tw Cen MT" w:hAnsi="Tw Cen MT"/>
          <w:color w:val="FFFFFF"/>
          <w:spacing w:val="-1"/>
          <w:sz w:val="48"/>
        </w:rPr>
        <w:t> </w:t>
      </w:r>
      <w:r>
        <w:rPr>
          <w:rFonts w:ascii="Tw Cen MT" w:hAnsi="Tw Cen MT"/>
          <w:color w:val="FFFFFF"/>
          <w:sz w:val="48"/>
        </w:rPr>
        <w:t>imbalance and</w:t>
      </w:r>
      <w:r>
        <w:rPr>
          <w:rFonts w:ascii="Tw Cen MT" w:hAnsi="Tw Cen MT"/>
          <w:color w:val="FFFFFF"/>
          <w:spacing w:val="-4"/>
          <w:sz w:val="48"/>
        </w:rPr>
        <w:t> </w:t>
      </w:r>
      <w:r>
        <w:rPr>
          <w:rFonts w:ascii="Tw Cen MT" w:hAnsi="Tw Cen MT"/>
          <w:color w:val="FFFFFF"/>
          <w:sz w:val="48"/>
        </w:rPr>
        <w:t>dominant</w:t>
      </w:r>
      <w:r>
        <w:rPr>
          <w:rFonts w:ascii="Tw Cen MT" w:hAnsi="Tw Cen MT"/>
          <w:color w:val="FFFFFF"/>
          <w:spacing w:val="-2"/>
          <w:sz w:val="48"/>
        </w:rPr>
        <w:t> categories.</w:t>
      </w:r>
    </w:p>
    <w:p>
      <w:pPr>
        <w:spacing w:after="0" w:line="240" w:lineRule="auto"/>
        <w:jc w:val="left"/>
        <w:rPr>
          <w:rFonts w:ascii="Tw Cen MT" w:hAnsi="Tw Cen MT"/>
          <w:sz w:val="48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34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65504" id="docshapegroup110" coordorigin="17908,0" coordsize="1014,2724">
            <v:shape style="position:absolute;left:17908;top:0;width:834;height:987" type="#_x0000_t75" id="docshape111" stroked="false">
              <v:imagedata r:id="rId20" o:title=""/>
            </v:shape>
            <v:shape style="position:absolute;left:18316;top:7;width:605;height:2717" type="#_x0000_t75" id="docshape11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66016" id="docshapegroup113" coordorigin="18017,7666" coordsize="944,3120">
            <v:shape style="position:absolute;left:18160;top:8743;width:800;height:2043" type="#_x0000_t75" id="docshape114" stroked="false">
              <v:imagedata r:id="rId22" o:title=""/>
            </v:shape>
            <v:shape style="position:absolute;left:18016;top:7665;width:605;height:3120" type="#_x0000_t75" id="docshape115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7"/>
        </w:rPr>
      </w:pPr>
    </w:p>
    <w:p>
      <w:pPr>
        <w:pStyle w:val="Heading1"/>
        <w:numPr>
          <w:ilvl w:val="1"/>
          <w:numId w:val="4"/>
        </w:numPr>
        <w:tabs>
          <w:tab w:pos="2535" w:val="left" w:leader="none"/>
        </w:tabs>
        <w:spacing w:line="240" w:lineRule="auto" w:before="99" w:after="0"/>
        <w:ind w:left="2534" w:right="0" w:hanging="594"/>
        <w:jc w:val="left"/>
        <w:rPr>
          <w:color w:val="FFFFFF"/>
        </w:rPr>
      </w:pPr>
      <w:r>
        <w:rPr/>
        <w:pict>
          <v:group style="position:absolute;margin-left:.72pt;margin-top:-85.943192pt;width:91.85pt;height:186.4pt;mso-position-horizontal-relative:page;mso-position-vertical-relative:paragraph;z-index:15763968" id="docshapegroup116" coordorigin="14,-1719" coordsize="1837,3728">
            <v:shape style="position:absolute;left:14;top:-1719;width:1837;height:3728" type="#_x0000_t75" id="docshape117" stroked="false">
              <v:imagedata r:id="rId1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32;top:1428;width:161;height:448" type="#_x0000_t202" id="docshape118" filled="false" stroked="false">
              <v:textbox inset="0,0,0,0">
                <w:txbxContent>
                  <w:p>
                    <w:pPr>
                      <w:spacing w:line="448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40"/>
                      </w:rPr>
                    </w:pPr>
                    <w:r>
                      <w:rPr>
                        <w:rFonts w:ascii="Arial" w:hAnsi="Arial"/>
                        <w:color w:val="FFFFFF"/>
                        <w:w w:val="100"/>
                        <w:sz w:val="40"/>
                      </w:rPr>
                      <w:t>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spacing w:val="-9"/>
        </w:rPr>
        <w:t>BIVARIATE</w:t>
      </w:r>
      <w:r>
        <w:rPr>
          <w:color w:val="FFFFFF"/>
          <w:spacing w:val="-23"/>
        </w:rPr>
        <w:t> </w:t>
      </w:r>
      <w:r>
        <w:rPr>
          <w:color w:val="FFFFFF"/>
          <w:spacing w:val="-2"/>
        </w:rPr>
        <w:t>ANALYSIS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16"/>
        </w:rPr>
      </w:pPr>
    </w:p>
    <w:p>
      <w:pPr>
        <w:spacing w:line="249" w:lineRule="auto" w:before="88"/>
        <w:ind w:left="1961" w:right="0" w:firstLine="31"/>
        <w:jc w:val="left"/>
        <w:rPr>
          <w:rFonts w:ascii="Arial"/>
          <w:sz w:val="40"/>
        </w:rPr>
      </w:pPr>
      <w:r>
        <w:rPr>
          <w:rFonts w:ascii="Arial"/>
          <w:b/>
          <w:color w:val="FFFFFF"/>
          <w:sz w:val="40"/>
        </w:rPr>
        <w:t>Grouped</w:t>
      </w:r>
      <w:r>
        <w:rPr>
          <w:rFonts w:ascii="Arial"/>
          <w:b/>
          <w:color w:val="FFFFFF"/>
          <w:spacing w:val="-8"/>
          <w:sz w:val="40"/>
        </w:rPr>
        <w:t> </w:t>
      </w:r>
      <w:r>
        <w:rPr>
          <w:rFonts w:ascii="Arial"/>
          <w:b/>
          <w:color w:val="FFFFFF"/>
          <w:sz w:val="40"/>
        </w:rPr>
        <w:t>Bar</w:t>
      </w:r>
      <w:r>
        <w:rPr>
          <w:rFonts w:ascii="Arial"/>
          <w:b/>
          <w:color w:val="FFFFFF"/>
          <w:spacing w:val="-9"/>
          <w:sz w:val="40"/>
        </w:rPr>
        <w:t> </w:t>
      </w:r>
      <w:r>
        <w:rPr>
          <w:rFonts w:ascii="Arial"/>
          <w:b/>
          <w:color w:val="FFFFFF"/>
          <w:sz w:val="40"/>
        </w:rPr>
        <w:t>Charts</w:t>
      </w:r>
      <w:r>
        <w:rPr>
          <w:rFonts w:ascii="Arial"/>
          <w:b/>
          <w:color w:val="FFFFFF"/>
          <w:spacing w:val="-8"/>
          <w:sz w:val="40"/>
        </w:rPr>
        <w:t> </w:t>
      </w:r>
      <w:r>
        <w:rPr>
          <w:rFonts w:ascii="Arial"/>
          <w:color w:val="FFFFFF"/>
          <w:sz w:val="40"/>
        </w:rPr>
        <w:t>to</w:t>
      </w:r>
      <w:r>
        <w:rPr>
          <w:rFonts w:ascii="Arial"/>
          <w:color w:val="FFFFFF"/>
          <w:spacing w:val="-9"/>
          <w:sz w:val="40"/>
        </w:rPr>
        <w:t> </w:t>
      </w:r>
      <w:r>
        <w:rPr>
          <w:rFonts w:ascii="Arial"/>
          <w:color w:val="FFFFFF"/>
          <w:sz w:val="40"/>
        </w:rPr>
        <w:t>compare</w:t>
      </w:r>
      <w:r>
        <w:rPr>
          <w:rFonts w:ascii="Arial"/>
          <w:color w:val="FFFFFF"/>
          <w:spacing w:val="-12"/>
          <w:sz w:val="40"/>
        </w:rPr>
        <w:t> </w:t>
      </w:r>
      <w:r>
        <w:rPr>
          <w:rFonts w:ascii="Arial"/>
          <w:i/>
          <w:color w:val="FFFFFF"/>
          <w:sz w:val="40"/>
        </w:rPr>
        <w:t>Overall</w:t>
      </w:r>
      <w:r>
        <w:rPr>
          <w:rFonts w:ascii="Arial"/>
          <w:i/>
          <w:color w:val="FFFFFF"/>
          <w:spacing w:val="-10"/>
          <w:sz w:val="40"/>
        </w:rPr>
        <w:t> </w:t>
      </w:r>
      <w:r>
        <w:rPr>
          <w:rFonts w:ascii="Arial"/>
          <w:i/>
          <w:color w:val="FFFFFF"/>
          <w:sz w:val="40"/>
        </w:rPr>
        <w:t>Survival</w:t>
      </w:r>
      <w:r>
        <w:rPr>
          <w:rFonts w:ascii="Arial"/>
          <w:i/>
          <w:color w:val="FFFFFF"/>
          <w:spacing w:val="-10"/>
          <w:sz w:val="40"/>
        </w:rPr>
        <w:t> </w:t>
      </w:r>
      <w:r>
        <w:rPr>
          <w:rFonts w:ascii="Arial"/>
          <w:i/>
          <w:color w:val="FFFFFF"/>
          <w:sz w:val="40"/>
        </w:rPr>
        <w:t>Status</w:t>
      </w:r>
      <w:r>
        <w:rPr>
          <w:rFonts w:ascii="Arial"/>
          <w:i/>
          <w:color w:val="FFFFFF"/>
          <w:spacing w:val="-4"/>
          <w:sz w:val="40"/>
        </w:rPr>
        <w:t> </w:t>
      </w:r>
      <w:r>
        <w:rPr>
          <w:rFonts w:ascii="Arial"/>
          <w:color w:val="FFFFFF"/>
          <w:sz w:val="40"/>
        </w:rPr>
        <w:t>with:</w:t>
      </w:r>
      <w:r>
        <w:rPr>
          <w:rFonts w:ascii="Arial"/>
          <w:color w:val="FFFFFF"/>
          <w:spacing w:val="-16"/>
          <w:sz w:val="40"/>
        </w:rPr>
        <w:t> </w:t>
      </w:r>
      <w:r>
        <w:rPr>
          <w:rFonts w:ascii="Arial"/>
          <w:color w:val="FFFFFF"/>
          <w:sz w:val="40"/>
        </w:rPr>
        <w:t>Type</w:t>
      </w:r>
      <w:r>
        <w:rPr>
          <w:rFonts w:ascii="Arial"/>
          <w:color w:val="FFFFFF"/>
          <w:spacing w:val="-7"/>
          <w:sz w:val="40"/>
        </w:rPr>
        <w:t> </w:t>
      </w:r>
      <w:r>
        <w:rPr>
          <w:rFonts w:ascii="Arial"/>
          <w:color w:val="FFFFFF"/>
          <w:sz w:val="40"/>
        </w:rPr>
        <w:t>of</w:t>
      </w:r>
      <w:r>
        <w:rPr>
          <w:rFonts w:ascii="Arial"/>
          <w:color w:val="FFFFFF"/>
          <w:spacing w:val="-9"/>
          <w:sz w:val="40"/>
        </w:rPr>
        <w:t> </w:t>
      </w:r>
      <w:r>
        <w:rPr>
          <w:rFonts w:ascii="Arial"/>
          <w:color w:val="FFFFFF"/>
          <w:sz w:val="40"/>
        </w:rPr>
        <w:t>Breast</w:t>
      </w:r>
      <w:r>
        <w:rPr>
          <w:rFonts w:ascii="Arial"/>
          <w:color w:val="FFFFFF"/>
          <w:spacing w:val="-11"/>
          <w:sz w:val="40"/>
        </w:rPr>
        <w:t> </w:t>
      </w:r>
      <w:r>
        <w:rPr>
          <w:rFonts w:ascii="Arial"/>
          <w:color w:val="FFFFFF"/>
          <w:sz w:val="40"/>
        </w:rPr>
        <w:t>Surgery, ER Status, Chemotherapy, Tumor Stage.</w:t>
      </w:r>
    </w:p>
    <w:p>
      <w:pPr>
        <w:pStyle w:val="ListParagraph"/>
        <w:numPr>
          <w:ilvl w:val="0"/>
          <w:numId w:val="6"/>
        </w:numPr>
        <w:tabs>
          <w:tab w:pos="1993" w:val="left" w:leader="none"/>
        </w:tabs>
        <w:spacing w:line="249" w:lineRule="auto" w:before="4" w:after="0"/>
        <w:ind w:left="1961" w:right="5197" w:hanging="329"/>
        <w:jc w:val="left"/>
        <w:rPr>
          <w:rFonts w:ascii="Arial" w:hAnsi="Arial"/>
          <w:sz w:val="40"/>
        </w:rPr>
      </w:pPr>
      <w:r>
        <w:rPr>
          <w:rFonts w:ascii="Arial" w:hAnsi="Arial"/>
          <w:b/>
          <w:color w:val="FFFFFF"/>
          <w:sz w:val="40"/>
        </w:rPr>
        <w:t>Boxplots</w:t>
      </w:r>
      <w:r>
        <w:rPr>
          <w:rFonts w:ascii="Arial" w:hAnsi="Arial"/>
          <w:b/>
          <w:color w:val="FFFFFF"/>
          <w:spacing w:val="-3"/>
          <w:sz w:val="40"/>
        </w:rPr>
        <w:t> </w:t>
      </w:r>
      <w:r>
        <w:rPr>
          <w:rFonts w:ascii="Arial" w:hAnsi="Arial"/>
          <w:color w:val="FFFFFF"/>
          <w:sz w:val="40"/>
        </w:rPr>
        <w:t>comparing</w:t>
      </w:r>
      <w:r>
        <w:rPr>
          <w:rFonts w:ascii="Arial" w:hAnsi="Arial"/>
          <w:color w:val="FFFFFF"/>
          <w:spacing w:val="-5"/>
          <w:sz w:val="40"/>
        </w:rPr>
        <w:t> </w:t>
      </w:r>
      <w:r>
        <w:rPr>
          <w:rFonts w:ascii="Arial" w:hAnsi="Arial"/>
          <w:color w:val="FFFFFF"/>
          <w:sz w:val="40"/>
        </w:rPr>
        <w:t>survival months</w:t>
      </w:r>
      <w:r>
        <w:rPr>
          <w:rFonts w:ascii="Arial" w:hAnsi="Arial"/>
          <w:color w:val="FFFFFF"/>
          <w:spacing w:val="-4"/>
          <w:sz w:val="40"/>
        </w:rPr>
        <w:t> </w:t>
      </w:r>
      <w:r>
        <w:rPr>
          <w:rFonts w:ascii="Arial" w:hAnsi="Arial"/>
          <w:color w:val="FFFFFF"/>
          <w:sz w:val="40"/>
        </w:rPr>
        <w:t>across</w:t>
      </w:r>
      <w:r>
        <w:rPr>
          <w:rFonts w:ascii="Arial" w:hAnsi="Arial"/>
          <w:color w:val="FFFFFF"/>
          <w:spacing w:val="-4"/>
          <w:sz w:val="40"/>
        </w:rPr>
        <w:t> </w:t>
      </w:r>
      <w:r>
        <w:rPr>
          <w:rFonts w:ascii="Arial" w:hAnsi="Arial"/>
          <w:color w:val="FFFFFF"/>
          <w:sz w:val="40"/>
        </w:rPr>
        <w:t>survival</w:t>
      </w:r>
      <w:r>
        <w:rPr>
          <w:rFonts w:ascii="Arial" w:hAnsi="Arial"/>
          <w:color w:val="FFFFFF"/>
          <w:spacing w:val="-1"/>
          <w:sz w:val="40"/>
        </w:rPr>
        <w:t> </w:t>
      </w:r>
      <w:r>
        <w:rPr>
          <w:rFonts w:ascii="Arial" w:hAnsi="Arial"/>
          <w:color w:val="FFFFFF"/>
          <w:sz w:val="40"/>
        </w:rPr>
        <w:t>status groups to visualize outcome disparities.</w:t>
      </w:r>
    </w:p>
    <w:p>
      <w:pPr>
        <w:pStyle w:val="ListParagraph"/>
        <w:numPr>
          <w:ilvl w:val="0"/>
          <w:numId w:val="6"/>
        </w:numPr>
        <w:tabs>
          <w:tab w:pos="1993" w:val="left" w:leader="none"/>
        </w:tabs>
        <w:spacing w:line="240" w:lineRule="auto" w:before="3" w:after="0"/>
        <w:ind w:left="1992" w:right="0" w:hanging="361"/>
        <w:jc w:val="left"/>
        <w:rPr>
          <w:rFonts w:ascii="Arial" w:hAnsi="Arial"/>
          <w:sz w:val="40"/>
        </w:rPr>
      </w:pPr>
      <w:r>
        <w:rPr>
          <w:rFonts w:ascii="Arial" w:hAnsi="Arial"/>
          <w:b/>
          <w:color w:val="FFFFFF"/>
          <w:sz w:val="40"/>
        </w:rPr>
        <w:t>Correlation</w:t>
      </w:r>
      <w:r>
        <w:rPr>
          <w:rFonts w:ascii="Arial" w:hAnsi="Arial"/>
          <w:b/>
          <w:color w:val="FFFFFF"/>
          <w:spacing w:val="-14"/>
          <w:sz w:val="40"/>
        </w:rPr>
        <w:t> </w:t>
      </w:r>
      <w:r>
        <w:rPr>
          <w:rFonts w:ascii="Arial" w:hAnsi="Arial"/>
          <w:b/>
          <w:color w:val="FFFFFF"/>
          <w:sz w:val="40"/>
        </w:rPr>
        <w:t>Heatmap</w:t>
      </w:r>
      <w:r>
        <w:rPr>
          <w:rFonts w:ascii="Arial" w:hAnsi="Arial"/>
          <w:b/>
          <w:color w:val="FFFFFF"/>
          <w:spacing w:val="-8"/>
          <w:sz w:val="40"/>
        </w:rPr>
        <w:t> </w:t>
      </w:r>
      <w:r>
        <w:rPr>
          <w:rFonts w:ascii="Arial" w:hAnsi="Arial"/>
          <w:color w:val="FFFFFF"/>
          <w:sz w:val="40"/>
        </w:rPr>
        <w:t>for</w:t>
      </w:r>
      <w:r>
        <w:rPr>
          <w:rFonts w:ascii="Arial" w:hAnsi="Arial"/>
          <w:color w:val="FFFFFF"/>
          <w:spacing w:val="-5"/>
          <w:sz w:val="40"/>
        </w:rPr>
        <w:t> </w:t>
      </w:r>
      <w:r>
        <w:rPr>
          <w:rFonts w:ascii="Arial" w:hAnsi="Arial"/>
          <w:color w:val="FFFFFF"/>
          <w:sz w:val="40"/>
        </w:rPr>
        <w:t>numerical</w:t>
      </w:r>
      <w:r>
        <w:rPr>
          <w:rFonts w:ascii="Arial" w:hAnsi="Arial"/>
          <w:color w:val="FFFFFF"/>
          <w:spacing w:val="-8"/>
          <w:sz w:val="40"/>
        </w:rPr>
        <w:t> </w:t>
      </w:r>
      <w:r>
        <w:rPr>
          <w:rFonts w:ascii="Arial" w:hAnsi="Arial"/>
          <w:color w:val="FFFFFF"/>
          <w:sz w:val="40"/>
        </w:rPr>
        <w:t>features</w:t>
      </w:r>
      <w:r>
        <w:rPr>
          <w:rFonts w:ascii="Arial" w:hAnsi="Arial"/>
          <w:color w:val="FFFFFF"/>
          <w:spacing w:val="-9"/>
          <w:sz w:val="40"/>
        </w:rPr>
        <w:t> </w:t>
      </w:r>
      <w:r>
        <w:rPr>
          <w:rFonts w:ascii="Arial" w:hAnsi="Arial"/>
          <w:color w:val="FFFFFF"/>
          <w:spacing w:val="-5"/>
          <w:sz w:val="40"/>
        </w:rPr>
        <w:t>to</w:t>
      </w:r>
    </w:p>
    <w:p>
      <w:pPr>
        <w:spacing w:before="20"/>
        <w:ind w:left="1961" w:right="0" w:firstLine="0"/>
        <w:jc w:val="left"/>
        <w:rPr>
          <w:rFonts w:ascii="Arial"/>
          <w:sz w:val="40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0</wp:posOffset>
            </wp:positionH>
            <wp:positionV relativeFrom="paragraph">
              <wp:posOffset>47621</wp:posOffset>
            </wp:positionV>
            <wp:extent cx="219456" cy="661415"/>
            <wp:effectExtent l="0" t="0" r="0" b="0"/>
            <wp:wrapNone/>
            <wp:docPr id="7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7.189758pt;width:94.5pt;height:187.1pt;mso-position-horizontal-relative:page;mso-position-vertical-relative:paragraph;z-index:15764992" id="docshapegroup119" coordorigin="0,1544" coordsize="1890,3742">
            <v:shape style="position:absolute;left:0;top:1543;width:382;height:3720" type="#_x0000_t75" id="docshape120" stroked="false">
              <v:imagedata r:id="rId25" o:title=""/>
            </v:shape>
            <v:shape style="position:absolute;left:352;top:2151;width:1537;height:3135" type="#_x0000_t75" id="docshape121" stroked="false">
              <v:imagedata r:id="rId26" o:title=""/>
            </v:shape>
            <w10:wrap type="none"/>
          </v:group>
        </w:pict>
      </w:r>
      <w:r>
        <w:rPr>
          <w:rFonts w:ascii="Arial"/>
          <w:color w:val="FFFFFF"/>
          <w:sz w:val="40"/>
        </w:rPr>
        <w:t>spot</w:t>
      </w:r>
      <w:r>
        <w:rPr>
          <w:rFonts w:ascii="Arial"/>
          <w:color w:val="FFFFFF"/>
          <w:spacing w:val="-11"/>
          <w:sz w:val="40"/>
        </w:rPr>
        <w:t> </w:t>
      </w:r>
      <w:r>
        <w:rPr>
          <w:rFonts w:ascii="Arial"/>
          <w:color w:val="FFFFFF"/>
          <w:sz w:val="40"/>
        </w:rPr>
        <w:t>strong</w:t>
      </w:r>
      <w:r>
        <w:rPr>
          <w:rFonts w:ascii="Arial"/>
          <w:color w:val="FFFFFF"/>
          <w:spacing w:val="-12"/>
          <w:sz w:val="40"/>
        </w:rPr>
        <w:t> </w:t>
      </w:r>
      <w:r>
        <w:rPr>
          <w:rFonts w:ascii="Arial"/>
          <w:color w:val="FFFFFF"/>
          <w:sz w:val="40"/>
        </w:rPr>
        <w:t>associations</w:t>
      </w:r>
      <w:r>
        <w:rPr>
          <w:rFonts w:ascii="Arial"/>
          <w:color w:val="FFFFFF"/>
          <w:spacing w:val="-12"/>
          <w:sz w:val="40"/>
        </w:rPr>
        <w:t> </w:t>
      </w:r>
      <w:r>
        <w:rPr>
          <w:rFonts w:ascii="Arial"/>
          <w:color w:val="FFFFFF"/>
          <w:sz w:val="40"/>
        </w:rPr>
        <w:t>and</w:t>
      </w:r>
      <w:r>
        <w:rPr>
          <w:rFonts w:ascii="Arial"/>
          <w:color w:val="FFFFFF"/>
          <w:spacing w:val="-7"/>
          <w:sz w:val="40"/>
        </w:rPr>
        <w:t> </w:t>
      </w:r>
      <w:r>
        <w:rPr>
          <w:rFonts w:ascii="Arial"/>
          <w:color w:val="FFFFFF"/>
          <w:sz w:val="40"/>
        </w:rPr>
        <w:t>potential</w:t>
      </w:r>
      <w:r>
        <w:rPr>
          <w:rFonts w:ascii="Arial"/>
          <w:color w:val="FFFFFF"/>
          <w:spacing w:val="-8"/>
          <w:sz w:val="40"/>
        </w:rPr>
        <w:t> </w:t>
      </w:r>
      <w:r>
        <w:rPr>
          <w:rFonts w:ascii="Arial"/>
          <w:color w:val="FFFFFF"/>
          <w:spacing w:val="-2"/>
          <w:sz w:val="40"/>
        </w:rPr>
        <w:t>multicollinearity.</w:t>
      </w:r>
    </w:p>
    <w:p>
      <w:pPr>
        <w:pStyle w:val="BodyText"/>
        <w:rPr>
          <w:rFonts w:ascii="Arial"/>
          <w:b w:val="0"/>
          <w:sz w:val="20"/>
        </w:rPr>
      </w:pPr>
    </w:p>
    <w:p>
      <w:pPr>
        <w:pStyle w:val="BodyText"/>
        <w:rPr>
          <w:rFonts w:ascii="Arial"/>
          <w:b w:val="0"/>
          <w:sz w:val="20"/>
        </w:rPr>
      </w:pPr>
    </w:p>
    <w:p>
      <w:pPr>
        <w:pStyle w:val="BodyText"/>
        <w:spacing w:before="6"/>
        <w:rPr>
          <w:rFonts w:ascii="Arial"/>
          <w:b w:val="0"/>
          <w:sz w:val="28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2723388</wp:posOffset>
            </wp:positionH>
            <wp:positionV relativeFrom="paragraph">
              <wp:posOffset>223537</wp:posOffset>
            </wp:positionV>
            <wp:extent cx="5416134" cy="2121408"/>
            <wp:effectExtent l="0" t="0" r="0" b="0"/>
            <wp:wrapTopAndBottom/>
            <wp:docPr id="73" name="image29.jpeg" descr="A graph of several blue rectangular bars  AI-generated content may be incorrec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34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8"/>
        </w:rPr>
        <w:sectPr>
          <w:pgSz w:w="19200" w:h="10800" w:orient="landscape"/>
          <w:pgMar w:top="0" w:bottom="0" w:left="0" w:right="1500"/>
        </w:sectPr>
      </w:pPr>
    </w:p>
    <w:p>
      <w:pPr>
        <w:pStyle w:val="BodyText"/>
        <w:rPr>
          <w:rFonts w:ascii="Arial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037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68576" id="docshapegroup122" coordorigin="17908,0" coordsize="1014,2724">
            <v:shape style="position:absolute;left:17908;top:0;width:834;height:987" type="#_x0000_t75" id="docshape123" stroked="false">
              <v:imagedata r:id="rId20" o:title=""/>
            </v:shape>
            <v:shape style="position:absolute;left:18316;top:7;width:605;height:2717" type="#_x0000_t75" id="docshape12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69088" id="docshapegroup125" coordorigin="18017,7666" coordsize="944,3120">
            <v:shape style="position:absolute;left:18160;top:8743;width:800;height:2043" type="#_x0000_t75" id="docshape126" stroked="false">
              <v:imagedata r:id="rId22" o:title=""/>
            </v:shape>
            <v:shape style="position:absolute;left:18016;top:7665;width:605;height:3120" type="#_x0000_t75" id="docshape127" stroked="false">
              <v:imagedata r:id="rId23" o:title=""/>
            </v:shape>
            <w10:wrap type="none"/>
          </v:group>
        </w:pict>
      </w:r>
    </w:p>
    <w:p>
      <w:pPr>
        <w:pStyle w:val="BodyText"/>
        <w:rPr>
          <w:rFonts w:ascii="Arial"/>
          <w:b w:val="0"/>
          <w:sz w:val="20"/>
        </w:rPr>
      </w:pPr>
    </w:p>
    <w:p>
      <w:pPr>
        <w:pStyle w:val="BodyText"/>
        <w:rPr>
          <w:rFonts w:ascii="Arial"/>
          <w:b w:val="0"/>
          <w:sz w:val="20"/>
        </w:rPr>
      </w:pPr>
    </w:p>
    <w:p>
      <w:pPr>
        <w:pStyle w:val="BodyText"/>
        <w:rPr>
          <w:rFonts w:ascii="Arial"/>
          <w:b w:val="0"/>
          <w:sz w:val="29"/>
        </w:rPr>
      </w:pPr>
    </w:p>
    <w:p>
      <w:pPr>
        <w:spacing w:line="237" w:lineRule="auto" w:before="103"/>
        <w:ind w:left="1950" w:right="8784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7038464">
            <wp:simplePos x="0" y="0"/>
            <wp:positionH relativeFrom="page">
              <wp:posOffset>9144</wp:posOffset>
            </wp:positionH>
            <wp:positionV relativeFrom="paragraph">
              <wp:posOffset>-650072</wp:posOffset>
            </wp:positionV>
            <wp:extent cx="1166352" cy="2366772"/>
            <wp:effectExtent l="0" t="0" r="0" b="0"/>
            <wp:wrapNone/>
            <wp:docPr id="7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6"/>
        </w:rPr>
        <w:t>COUNT</w:t>
      </w:r>
      <w:r>
        <w:rPr>
          <w:color w:val="FFFFFF"/>
          <w:spacing w:val="-25"/>
          <w:sz w:val="36"/>
        </w:rPr>
        <w:t> </w:t>
      </w:r>
      <w:r>
        <w:rPr>
          <w:color w:val="FFFFFF"/>
          <w:sz w:val="36"/>
        </w:rPr>
        <w:t>PATIENTS</w:t>
      </w:r>
      <w:r>
        <w:rPr>
          <w:color w:val="FFFFFF"/>
          <w:spacing w:val="-25"/>
          <w:sz w:val="36"/>
        </w:rPr>
        <w:t> </w:t>
      </w:r>
      <w:r>
        <w:rPr>
          <w:color w:val="FFFFFF"/>
          <w:sz w:val="36"/>
        </w:rPr>
        <w:t>BY</w:t>
      </w:r>
      <w:r>
        <w:rPr>
          <w:color w:val="FFFFFF"/>
          <w:spacing w:val="-25"/>
          <w:sz w:val="36"/>
        </w:rPr>
        <w:t> </w:t>
      </w:r>
      <w:r>
        <w:rPr>
          <w:color w:val="FFFFFF"/>
          <w:sz w:val="36"/>
        </w:rPr>
        <w:t>TUMOR</w:t>
      </w:r>
      <w:r>
        <w:rPr>
          <w:color w:val="FFFFFF"/>
          <w:spacing w:val="-25"/>
          <w:sz w:val="36"/>
        </w:rPr>
        <w:t> </w:t>
      </w:r>
      <w:r>
        <w:rPr>
          <w:color w:val="FFFFFF"/>
          <w:sz w:val="36"/>
        </w:rPr>
        <w:t>STAGE (DROPPING MISSING VALUES)</w:t>
      </w:r>
    </w:p>
    <w:p>
      <w:pPr>
        <w:spacing w:line="240" w:lineRule="auto" w:before="6"/>
        <w:rPr>
          <w:sz w:val="45"/>
        </w:rPr>
      </w:pPr>
    </w:p>
    <w:p>
      <w:pPr>
        <w:spacing w:before="0"/>
        <w:ind w:left="1787" w:right="0" w:firstLine="0"/>
        <w:jc w:val="left"/>
        <w:rPr>
          <w:sz w:val="32"/>
        </w:rPr>
      </w:pPr>
      <w:r>
        <w:rPr>
          <w:color w:val="FFFFFF"/>
          <w:sz w:val="32"/>
        </w:rPr>
        <w:t>Patient</w:t>
      </w:r>
      <w:r>
        <w:rPr>
          <w:color w:val="FFFFFF"/>
          <w:spacing w:val="-18"/>
          <w:sz w:val="32"/>
        </w:rPr>
        <w:t> </w:t>
      </w:r>
      <w:r>
        <w:rPr>
          <w:color w:val="FFFFFF"/>
          <w:sz w:val="32"/>
        </w:rPr>
        <w:t>Count</w:t>
      </w:r>
      <w:r>
        <w:rPr>
          <w:color w:val="FFFFFF"/>
          <w:spacing w:val="-18"/>
          <w:sz w:val="32"/>
        </w:rPr>
        <w:t> </w:t>
      </w:r>
      <w:r>
        <w:rPr>
          <w:color w:val="FFFFFF"/>
          <w:sz w:val="32"/>
        </w:rPr>
        <w:t>by</w:t>
      </w:r>
      <w:r>
        <w:rPr>
          <w:color w:val="FFFFFF"/>
          <w:spacing w:val="-19"/>
          <w:sz w:val="32"/>
        </w:rPr>
        <w:t> </w:t>
      </w:r>
      <w:r>
        <w:rPr>
          <w:color w:val="FFFFFF"/>
          <w:sz w:val="32"/>
        </w:rPr>
        <w:t>Tumor</w:t>
      </w:r>
      <w:r>
        <w:rPr>
          <w:color w:val="FFFFFF"/>
          <w:spacing w:val="-19"/>
          <w:sz w:val="32"/>
        </w:rPr>
        <w:t> </w:t>
      </w:r>
      <w:r>
        <w:rPr>
          <w:color w:val="FFFFFF"/>
          <w:spacing w:val="-4"/>
          <w:sz w:val="32"/>
        </w:rPr>
        <w:t>Stage</w:t>
      </w:r>
    </w:p>
    <w:p>
      <w:pPr>
        <w:spacing w:line="240" w:lineRule="auto" w:before="7"/>
        <w:rPr>
          <w:sz w:val="28"/>
        </w:rPr>
      </w:pPr>
    </w:p>
    <w:p>
      <w:pPr>
        <w:spacing w:before="1"/>
        <w:ind w:left="1787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6096000</wp:posOffset>
            </wp:positionH>
            <wp:positionV relativeFrom="paragraph">
              <wp:posOffset>41977</wp:posOffset>
            </wp:positionV>
            <wp:extent cx="4960620" cy="3933444"/>
            <wp:effectExtent l="0" t="0" r="0" b="0"/>
            <wp:wrapNone/>
            <wp:docPr id="7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93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32"/>
        </w:rPr>
        <w:t>Purpose</w:t>
      </w:r>
    </w:p>
    <w:p>
      <w:pPr>
        <w:spacing w:line="240" w:lineRule="auto" w:before="8"/>
        <w:rPr>
          <w:b/>
          <w:sz w:val="28"/>
        </w:rPr>
      </w:pPr>
    </w:p>
    <w:p>
      <w:pPr>
        <w:spacing w:line="316" w:lineRule="auto" w:before="1"/>
        <w:ind w:left="1787" w:right="8784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0</wp:posOffset>
            </wp:positionH>
            <wp:positionV relativeFrom="paragraph">
              <wp:posOffset>1186501</wp:posOffset>
            </wp:positionV>
            <wp:extent cx="219456" cy="661415"/>
            <wp:effectExtent l="0" t="0" r="0" b="0"/>
            <wp:wrapNone/>
            <wp:docPr id="8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>Tumor stage describes the extent to which cancer has spread in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body</w:t>
      </w:r>
      <w:r>
        <w:rPr>
          <w:color w:val="FFFFFF"/>
          <w:spacing w:val="-3"/>
          <w:sz w:val="32"/>
        </w:rPr>
        <w:t> </w:t>
      </w:r>
      <w:r>
        <w:rPr>
          <w:color w:val="FFFFFF"/>
          <w:sz w:val="32"/>
        </w:rPr>
        <w:t>at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5"/>
          <w:sz w:val="32"/>
        </w:rPr>
        <w:t> </w:t>
      </w:r>
      <w:r>
        <w:rPr>
          <w:color w:val="FFFFFF"/>
          <w:sz w:val="32"/>
        </w:rPr>
        <w:t>time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of diagnosis. It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is</w:t>
      </w:r>
      <w:r>
        <w:rPr>
          <w:color w:val="FFFFFF"/>
          <w:spacing w:val="-5"/>
          <w:sz w:val="32"/>
        </w:rPr>
        <w:t> </w:t>
      </w:r>
      <w:r>
        <w:rPr>
          <w:color w:val="FFFFFF"/>
          <w:sz w:val="32"/>
        </w:rPr>
        <w:t>one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of the most important prognostic factors in breast cancer, guiding treatment plans and helping predict patient </w:t>
      </w:r>
      <w:r>
        <w:rPr>
          <w:color w:val="FFFFFF"/>
          <w:spacing w:val="-2"/>
          <w:sz w:val="32"/>
        </w:rPr>
        <w:t>outcomes.</w:t>
      </w:r>
    </w:p>
    <w:p>
      <w:pPr>
        <w:spacing w:line="316" w:lineRule="auto" w:before="4"/>
        <w:ind w:left="1787" w:right="9539" w:firstLine="0"/>
        <w:jc w:val="left"/>
        <w:rPr>
          <w:sz w:val="32"/>
        </w:rPr>
      </w:pPr>
      <w:r>
        <w:rPr>
          <w:color w:val="FFFFFF"/>
          <w:sz w:val="32"/>
        </w:rPr>
        <w:t>By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counting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number of patients in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each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tumor stage, we can:</w:t>
      </w:r>
    </w:p>
    <w:p>
      <w:pPr>
        <w:spacing w:before="201"/>
        <w:ind w:left="1787" w:right="0" w:firstLine="0"/>
        <w:jc w:val="left"/>
        <w:rPr>
          <w:sz w:val="32"/>
        </w:rPr>
      </w:pPr>
      <w:r>
        <w:rPr/>
        <w:pict>
          <v:group style="position:absolute;margin-left:0pt;margin-top:5.605315pt;width:94.5pt;height:187.1pt;mso-position-horizontal-relative:page;mso-position-vertical-relative:paragraph;z-index:-16276992" id="docshapegroup128" coordorigin="0,112" coordsize="1890,3742">
            <v:shape style="position:absolute;left:0;top:112;width:382;height:3720" type="#_x0000_t75" id="docshape129" stroked="false">
              <v:imagedata r:id="rId25" o:title=""/>
            </v:shape>
            <v:shape style="position:absolute;left:352;top:719;width:1537;height:3135" type="#_x0000_t75" id="docshape130" stroked="false">
              <v:imagedata r:id="rId26" o:title=""/>
            </v:shape>
            <w10:wrap type="none"/>
          </v:group>
        </w:pict>
      </w:r>
      <w:r>
        <w:rPr>
          <w:color w:val="FFFFFF"/>
          <w:sz w:val="32"/>
        </w:rPr>
        <w:t>Understand</w:t>
      </w:r>
      <w:r>
        <w:rPr>
          <w:color w:val="FFFFFF"/>
          <w:spacing w:val="-3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12"/>
          <w:sz w:val="32"/>
        </w:rPr>
        <w:t> </w:t>
      </w:r>
      <w:r>
        <w:rPr>
          <w:color w:val="FFFFFF"/>
          <w:sz w:val="32"/>
        </w:rPr>
        <w:t>stage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distribution</w:t>
      </w:r>
      <w:r>
        <w:rPr>
          <w:color w:val="FFFFFF"/>
          <w:spacing w:val="-3"/>
          <w:sz w:val="32"/>
        </w:rPr>
        <w:t> </w:t>
      </w:r>
      <w:r>
        <w:rPr>
          <w:color w:val="FFFFFF"/>
          <w:sz w:val="32"/>
        </w:rPr>
        <w:t>within</w:t>
      </w:r>
      <w:r>
        <w:rPr>
          <w:color w:val="FFFFFF"/>
          <w:spacing w:val="-11"/>
          <w:sz w:val="32"/>
        </w:rPr>
        <w:t> </w:t>
      </w:r>
      <w:r>
        <w:rPr>
          <w:color w:val="FFFFFF"/>
          <w:sz w:val="32"/>
        </w:rPr>
        <w:t>our</w:t>
      </w:r>
      <w:r>
        <w:rPr>
          <w:color w:val="FFFFFF"/>
          <w:spacing w:val="-13"/>
          <w:sz w:val="32"/>
        </w:rPr>
        <w:t> </w:t>
      </w:r>
      <w:r>
        <w:rPr>
          <w:color w:val="FFFFFF"/>
          <w:spacing w:val="-2"/>
          <w:sz w:val="32"/>
        </w:rPr>
        <w:t>dataset.</w:t>
      </w:r>
    </w:p>
    <w:p>
      <w:pPr>
        <w:spacing w:line="240" w:lineRule="auto" w:before="7"/>
        <w:rPr>
          <w:sz w:val="28"/>
        </w:rPr>
      </w:pPr>
    </w:p>
    <w:p>
      <w:pPr>
        <w:spacing w:before="0"/>
        <w:ind w:left="1787" w:right="0" w:firstLine="0"/>
        <w:jc w:val="left"/>
        <w:rPr>
          <w:sz w:val="32"/>
        </w:rPr>
      </w:pPr>
      <w:r>
        <w:rPr>
          <w:color w:val="FFFFFF"/>
          <w:sz w:val="32"/>
        </w:rPr>
        <w:t>Identify</w:t>
      </w:r>
      <w:r>
        <w:rPr>
          <w:color w:val="FFFFFF"/>
          <w:spacing w:val="-10"/>
          <w:sz w:val="32"/>
        </w:rPr>
        <w:t> </w:t>
      </w:r>
      <w:r>
        <w:rPr>
          <w:color w:val="FFFFFF"/>
          <w:sz w:val="32"/>
        </w:rPr>
        <w:t>whether</w:t>
      </w:r>
      <w:r>
        <w:rPr>
          <w:color w:val="FFFFFF"/>
          <w:spacing w:val="-14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15"/>
          <w:sz w:val="32"/>
        </w:rPr>
        <w:t> </w:t>
      </w:r>
      <w:r>
        <w:rPr>
          <w:color w:val="FFFFFF"/>
          <w:sz w:val="32"/>
        </w:rPr>
        <w:t>data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is</w:t>
      </w:r>
      <w:r>
        <w:rPr>
          <w:color w:val="FFFFFF"/>
          <w:spacing w:val="-15"/>
          <w:sz w:val="32"/>
        </w:rPr>
        <w:t> </w:t>
      </w:r>
      <w:r>
        <w:rPr>
          <w:color w:val="FFFFFF"/>
          <w:sz w:val="32"/>
        </w:rPr>
        <w:t>skewed</w:t>
      </w:r>
      <w:r>
        <w:rPr>
          <w:color w:val="FFFFFF"/>
          <w:spacing w:val="-13"/>
          <w:sz w:val="32"/>
        </w:rPr>
        <w:t> </w:t>
      </w:r>
      <w:r>
        <w:rPr>
          <w:color w:val="FFFFFF"/>
          <w:sz w:val="32"/>
        </w:rPr>
        <w:t>toward</w:t>
      </w:r>
      <w:r>
        <w:rPr>
          <w:color w:val="FFFFFF"/>
          <w:spacing w:val="-12"/>
          <w:sz w:val="32"/>
        </w:rPr>
        <w:t> </w:t>
      </w:r>
      <w:r>
        <w:rPr>
          <w:color w:val="FFFFFF"/>
          <w:sz w:val="32"/>
        </w:rPr>
        <w:t>early</w:t>
      </w:r>
      <w:r>
        <w:rPr>
          <w:color w:val="FFFFFF"/>
          <w:spacing w:val="-14"/>
          <w:sz w:val="32"/>
        </w:rPr>
        <w:t> </w:t>
      </w:r>
      <w:r>
        <w:rPr>
          <w:color w:val="FFFFFF"/>
          <w:spacing w:val="-5"/>
          <w:sz w:val="32"/>
        </w:rPr>
        <w:t>or</w:t>
      </w:r>
    </w:p>
    <w:p>
      <w:pPr>
        <w:spacing w:before="113"/>
        <w:ind w:left="1787" w:right="0" w:firstLine="0"/>
        <w:jc w:val="left"/>
        <w:rPr>
          <w:sz w:val="32"/>
        </w:rPr>
      </w:pPr>
      <w:r>
        <w:rPr>
          <w:color w:val="FFFFFF"/>
          <w:sz w:val="32"/>
        </w:rPr>
        <w:t>late-stage</w:t>
      </w:r>
      <w:r>
        <w:rPr>
          <w:color w:val="FFFFFF"/>
          <w:spacing w:val="-15"/>
          <w:sz w:val="32"/>
        </w:rPr>
        <w:t> </w:t>
      </w:r>
      <w:r>
        <w:rPr>
          <w:color w:val="FFFFFF"/>
          <w:spacing w:val="-2"/>
          <w:sz w:val="32"/>
        </w:rPr>
        <w:t>cancers.</w:t>
      </w:r>
    </w:p>
    <w:p>
      <w:pPr>
        <w:spacing w:line="240" w:lineRule="auto" w:before="9"/>
        <w:rPr>
          <w:sz w:val="28"/>
        </w:rPr>
      </w:pPr>
    </w:p>
    <w:p>
      <w:pPr>
        <w:spacing w:line="316" w:lineRule="auto" w:before="0"/>
        <w:ind w:left="1787" w:right="9539" w:firstLine="0"/>
        <w:jc w:val="left"/>
        <w:rPr>
          <w:sz w:val="32"/>
        </w:rPr>
      </w:pPr>
      <w:r>
        <w:rPr>
          <w:color w:val="FFFFFF"/>
          <w:sz w:val="32"/>
        </w:rPr>
        <w:t>Detect</w:t>
      </w:r>
      <w:r>
        <w:rPr>
          <w:color w:val="FFFFFF"/>
          <w:spacing w:val="-11"/>
          <w:sz w:val="32"/>
        </w:rPr>
        <w:t> </w:t>
      </w:r>
      <w:r>
        <w:rPr>
          <w:color w:val="FFFFFF"/>
          <w:sz w:val="32"/>
        </w:rPr>
        <w:t>possible</w:t>
      </w:r>
      <w:r>
        <w:rPr>
          <w:color w:val="FFFFFF"/>
          <w:spacing w:val="-3"/>
          <w:sz w:val="32"/>
        </w:rPr>
        <w:t> </w:t>
      </w:r>
      <w:r>
        <w:rPr>
          <w:color w:val="FFFFFF"/>
          <w:sz w:val="32"/>
        </w:rPr>
        <w:t>data</w:t>
      </w:r>
      <w:r>
        <w:rPr>
          <w:color w:val="FFFFFF"/>
          <w:spacing w:val="-8"/>
          <w:sz w:val="32"/>
        </w:rPr>
        <w:t> </w:t>
      </w:r>
      <w:r>
        <w:rPr>
          <w:color w:val="FFFFFF"/>
          <w:sz w:val="32"/>
        </w:rPr>
        <w:t>imbalances</w:t>
      </w:r>
      <w:r>
        <w:rPr>
          <w:color w:val="FFFFFF"/>
          <w:spacing w:val="-5"/>
          <w:sz w:val="32"/>
        </w:rPr>
        <w:t> </w:t>
      </w:r>
      <w:r>
        <w:rPr>
          <w:color w:val="FFFFFF"/>
          <w:sz w:val="32"/>
        </w:rPr>
        <w:t>that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may</w:t>
      </w:r>
      <w:r>
        <w:rPr>
          <w:color w:val="FFFFFF"/>
          <w:spacing w:val="-11"/>
          <w:sz w:val="32"/>
        </w:rPr>
        <w:t> </w:t>
      </w:r>
      <w:r>
        <w:rPr>
          <w:color w:val="FFFFFF"/>
          <w:sz w:val="32"/>
        </w:rPr>
        <w:t>affect model training.</w:t>
      </w:r>
    </w:p>
    <w:p>
      <w:pPr>
        <w:spacing w:after="0" w:line="316" w:lineRule="auto"/>
        <w:jc w:val="left"/>
        <w:rPr>
          <w:sz w:val="32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41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72160" id="docshapegroup131" coordorigin="17908,0" coordsize="1014,2724">
            <v:shape style="position:absolute;left:17908;top:0;width:834;height:987" type="#_x0000_t75" id="docshape132" stroked="false">
              <v:imagedata r:id="rId20" o:title=""/>
            </v:shape>
            <v:shape style="position:absolute;left:18316;top:7;width:605;height:2717" type="#_x0000_t75" id="docshape133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72672" id="docshapegroup134" coordorigin="18017,7666" coordsize="944,3120">
            <v:shape style="position:absolute;left:18160;top:8743;width:800;height:2043" type="#_x0000_t75" id="docshape135" stroked="false">
              <v:imagedata r:id="rId22" o:title=""/>
            </v:shape>
            <v:shape style="position:absolute;left:18016;top:7665;width:605;height:3120" type="#_x0000_t75" id="docshape136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0"/>
        </w:rPr>
      </w:pPr>
    </w:p>
    <w:p>
      <w:pPr>
        <w:spacing w:line="237" w:lineRule="auto" w:before="103"/>
        <w:ind w:left="1950" w:right="9539" w:firstLine="0"/>
        <w:jc w:val="left"/>
        <w:rPr>
          <w:sz w:val="44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9144</wp:posOffset>
            </wp:positionH>
            <wp:positionV relativeFrom="paragraph">
              <wp:posOffset>-831688</wp:posOffset>
            </wp:positionV>
            <wp:extent cx="1166352" cy="2366772"/>
            <wp:effectExtent l="0" t="0" r="0" b="0"/>
            <wp:wrapNone/>
            <wp:docPr id="8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5155691</wp:posOffset>
            </wp:positionH>
            <wp:positionV relativeFrom="paragraph">
              <wp:posOffset>-238852</wp:posOffset>
            </wp:positionV>
            <wp:extent cx="5891784" cy="5198364"/>
            <wp:effectExtent l="0" t="0" r="0" b="0"/>
            <wp:wrapNone/>
            <wp:docPr id="8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84" cy="5198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4"/>
        </w:rPr>
        <w:t>CORRELATION HEATMAP OF BREAST</w:t>
      </w:r>
      <w:r>
        <w:rPr>
          <w:color w:val="FFFFFF"/>
          <w:spacing w:val="-28"/>
          <w:sz w:val="44"/>
        </w:rPr>
        <w:t> </w:t>
      </w:r>
      <w:r>
        <w:rPr>
          <w:color w:val="FFFFFF"/>
          <w:sz w:val="44"/>
        </w:rPr>
        <w:t>CANCER</w:t>
      </w:r>
      <w:r>
        <w:rPr>
          <w:color w:val="FFFFFF"/>
          <w:spacing w:val="-28"/>
          <w:sz w:val="44"/>
        </w:rPr>
        <w:t> </w:t>
      </w:r>
      <w:r>
        <w:rPr>
          <w:color w:val="FFFFFF"/>
          <w:sz w:val="44"/>
        </w:rPr>
        <w:t>RISK</w:t>
      </w:r>
      <w:r>
        <w:rPr>
          <w:color w:val="FFFFFF"/>
          <w:spacing w:val="-26"/>
          <w:sz w:val="44"/>
        </w:rPr>
        <w:t> </w:t>
      </w:r>
      <w:r>
        <w:rPr>
          <w:color w:val="FFFFFF"/>
          <w:sz w:val="44"/>
        </w:rPr>
        <w:t>FACTORS</w:t>
      </w:r>
    </w:p>
    <w:p>
      <w:pPr>
        <w:spacing w:before="199"/>
        <w:ind w:left="1950" w:right="0" w:firstLine="0"/>
        <w:jc w:val="left"/>
        <w:rPr>
          <w:b/>
          <w:sz w:val="32"/>
        </w:rPr>
      </w:pPr>
      <w:r>
        <w:rPr>
          <w:b/>
          <w:color w:val="FFFFFF"/>
          <w:spacing w:val="-2"/>
          <w:sz w:val="32"/>
        </w:rPr>
        <w:t>Purpose</w:t>
      </w:r>
    </w:p>
    <w:p>
      <w:pPr>
        <w:spacing w:line="290" w:lineRule="auto" w:before="273"/>
        <w:ind w:left="1950" w:right="9953" w:firstLine="0"/>
        <w:jc w:val="left"/>
        <w:rPr>
          <w:sz w:val="32"/>
        </w:rPr>
      </w:pPr>
      <w:r>
        <w:rPr>
          <w:color w:val="FFFFFF"/>
          <w:sz w:val="32"/>
        </w:rPr>
        <w:t>A correlation heatmap helps identify relationships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between</w:t>
      </w:r>
      <w:r>
        <w:rPr>
          <w:color w:val="FFFFFF"/>
          <w:spacing w:val="-16"/>
          <w:sz w:val="32"/>
        </w:rPr>
        <w:t> </w:t>
      </w:r>
      <w:r>
        <w:rPr>
          <w:color w:val="FFFFFF"/>
          <w:sz w:val="32"/>
        </w:rPr>
        <w:t>numerical</w:t>
      </w:r>
      <w:r>
        <w:rPr>
          <w:color w:val="FFFFFF"/>
          <w:spacing w:val="-13"/>
          <w:sz w:val="32"/>
        </w:rPr>
        <w:t> </w:t>
      </w:r>
      <w:r>
        <w:rPr>
          <w:color w:val="FFFFFF"/>
          <w:sz w:val="32"/>
        </w:rPr>
        <w:t>features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in the dataset.</w:t>
      </w:r>
    </w:p>
    <w:p>
      <w:pPr>
        <w:spacing w:before="3"/>
        <w:ind w:left="1950" w:right="0" w:firstLine="0"/>
        <w:jc w:val="left"/>
        <w:rPr>
          <w:sz w:val="32"/>
        </w:rPr>
      </w:pPr>
      <w:r>
        <w:rPr>
          <w:color w:val="FFFFFF"/>
          <w:sz w:val="32"/>
        </w:rPr>
        <w:t>In</w:t>
      </w:r>
      <w:r>
        <w:rPr>
          <w:color w:val="FFFFFF"/>
          <w:spacing w:val="-10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context</w:t>
      </w:r>
      <w:r>
        <w:rPr>
          <w:color w:val="FFFFFF"/>
          <w:spacing w:val="-10"/>
          <w:sz w:val="32"/>
        </w:rPr>
        <w:t> </w:t>
      </w:r>
      <w:r>
        <w:rPr>
          <w:color w:val="FFFFFF"/>
          <w:sz w:val="32"/>
        </w:rPr>
        <w:t>of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breast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cancer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risk</w:t>
      </w:r>
      <w:r>
        <w:rPr>
          <w:color w:val="FFFFFF"/>
          <w:spacing w:val="-8"/>
          <w:sz w:val="32"/>
        </w:rPr>
        <w:t> </w:t>
      </w:r>
      <w:r>
        <w:rPr>
          <w:color w:val="FFFFFF"/>
          <w:sz w:val="32"/>
        </w:rPr>
        <w:t>factors, </w:t>
      </w:r>
      <w:r>
        <w:rPr>
          <w:color w:val="FFFFFF"/>
          <w:spacing w:val="-5"/>
          <w:sz w:val="32"/>
        </w:rPr>
        <w:t>it</w:t>
      </w:r>
    </w:p>
    <w:p>
      <w:pPr>
        <w:spacing w:before="74"/>
        <w:ind w:left="1950" w:right="0" w:firstLine="0"/>
        <w:jc w:val="left"/>
        <w:rPr>
          <w:sz w:val="32"/>
        </w:rPr>
      </w:pPr>
      <w:r>
        <w:rPr>
          <w:color w:val="FFFFFF"/>
          <w:sz w:val="32"/>
        </w:rPr>
        <w:t>can</w:t>
      </w:r>
      <w:r>
        <w:rPr>
          <w:color w:val="FFFFFF"/>
          <w:spacing w:val="-6"/>
          <w:sz w:val="32"/>
        </w:rPr>
        <w:t> </w:t>
      </w:r>
      <w:r>
        <w:rPr>
          <w:color w:val="FFFFFF"/>
          <w:spacing w:val="-2"/>
          <w:sz w:val="32"/>
        </w:rPr>
        <w:t>reveal:</w:t>
      </w:r>
    </w:p>
    <w:p>
      <w:pPr>
        <w:spacing w:line="290" w:lineRule="auto" w:before="276"/>
        <w:ind w:left="1950" w:right="9539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0</wp:posOffset>
            </wp:positionH>
            <wp:positionV relativeFrom="paragraph">
              <wp:posOffset>234255</wp:posOffset>
            </wp:positionV>
            <wp:extent cx="219456" cy="661415"/>
            <wp:effectExtent l="0" t="0" r="0" b="0"/>
            <wp:wrapNone/>
            <wp:docPr id="8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>Which clinical or genetic factors are most strongly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related</w:t>
      </w:r>
      <w:r>
        <w:rPr>
          <w:color w:val="FFFFFF"/>
          <w:spacing w:val="-8"/>
          <w:sz w:val="32"/>
        </w:rPr>
        <w:t> </w:t>
      </w:r>
      <w:r>
        <w:rPr>
          <w:color w:val="FFFFFF"/>
          <w:sz w:val="32"/>
        </w:rPr>
        <w:t>to</w:t>
      </w:r>
      <w:r>
        <w:rPr>
          <w:color w:val="FFFFFF"/>
          <w:spacing w:val="-13"/>
          <w:sz w:val="32"/>
        </w:rPr>
        <w:t> </w:t>
      </w:r>
      <w:r>
        <w:rPr>
          <w:color w:val="FFFFFF"/>
          <w:sz w:val="32"/>
        </w:rPr>
        <w:t>survival,</w:t>
      </w:r>
      <w:r>
        <w:rPr>
          <w:color w:val="FFFFFF"/>
          <w:spacing w:val="-2"/>
          <w:sz w:val="32"/>
        </w:rPr>
        <w:t> </w:t>
      </w:r>
      <w:r>
        <w:rPr>
          <w:color w:val="FFFFFF"/>
          <w:sz w:val="32"/>
        </w:rPr>
        <w:t>relapse,</w:t>
      </w:r>
      <w:r>
        <w:rPr>
          <w:color w:val="FFFFFF"/>
          <w:spacing w:val="-8"/>
          <w:sz w:val="32"/>
        </w:rPr>
        <w:t> </w:t>
      </w:r>
      <w:r>
        <w:rPr>
          <w:color w:val="FFFFFF"/>
          <w:sz w:val="32"/>
        </w:rPr>
        <w:t>or</w:t>
      </w:r>
      <w:r>
        <w:rPr>
          <w:color w:val="FFFFFF"/>
          <w:spacing w:val="-12"/>
          <w:sz w:val="32"/>
        </w:rPr>
        <w:t> </w:t>
      </w:r>
      <w:r>
        <w:rPr>
          <w:color w:val="FFFFFF"/>
          <w:sz w:val="32"/>
        </w:rPr>
        <w:t>tumor </w:t>
      </w:r>
      <w:r>
        <w:rPr>
          <w:color w:val="FFFFFF"/>
          <w:spacing w:val="-2"/>
          <w:sz w:val="32"/>
        </w:rPr>
        <w:t>size.</w:t>
      </w:r>
    </w:p>
    <w:p>
      <w:pPr>
        <w:spacing w:before="202"/>
        <w:ind w:left="1950" w:right="0" w:firstLine="0"/>
        <w:jc w:val="left"/>
        <w:rPr>
          <w:sz w:val="32"/>
        </w:rPr>
      </w:pPr>
      <w:r>
        <w:rPr/>
        <w:pict>
          <v:group style="position:absolute;margin-left:0pt;margin-top:14.865307pt;width:94.5pt;height:187.1pt;mso-position-horizontal-relative:page;mso-position-vertical-relative:paragraph;z-index:15771648" id="docshapegroup137" coordorigin="0,297" coordsize="1890,3742">
            <v:shape style="position:absolute;left:0;top:297;width:382;height:3720" type="#_x0000_t75" id="docshape138" stroked="false">
              <v:imagedata r:id="rId25" o:title=""/>
            </v:shape>
            <v:shape style="position:absolute;left:352;top:904;width:1537;height:3135" type="#_x0000_t75" id="docshape139" stroked="false">
              <v:imagedata r:id="rId26" o:title=""/>
            </v:shape>
            <w10:wrap type="none"/>
          </v:group>
        </w:pict>
      </w:r>
      <w:r>
        <w:rPr>
          <w:color w:val="FFFFFF"/>
          <w:sz w:val="32"/>
        </w:rPr>
        <w:t>Multicollinearity</w:t>
      </w:r>
      <w:r>
        <w:rPr>
          <w:color w:val="FFFFFF"/>
          <w:spacing w:val="-10"/>
          <w:sz w:val="32"/>
        </w:rPr>
        <w:t> </w:t>
      </w:r>
      <w:r>
        <w:rPr>
          <w:color w:val="FFFFFF"/>
          <w:sz w:val="32"/>
        </w:rPr>
        <w:t>between</w:t>
      </w:r>
      <w:r>
        <w:rPr>
          <w:color w:val="FFFFFF"/>
          <w:spacing w:val="-17"/>
          <w:sz w:val="32"/>
        </w:rPr>
        <w:t> </w:t>
      </w:r>
      <w:r>
        <w:rPr>
          <w:color w:val="FFFFFF"/>
          <w:sz w:val="32"/>
        </w:rPr>
        <w:t>features</w:t>
      </w:r>
      <w:r>
        <w:rPr>
          <w:color w:val="FFFFFF"/>
          <w:spacing w:val="-11"/>
          <w:sz w:val="32"/>
        </w:rPr>
        <w:t> </w:t>
      </w:r>
      <w:r>
        <w:rPr>
          <w:color w:val="FFFFFF"/>
          <w:sz w:val="32"/>
        </w:rPr>
        <w:t>that</w:t>
      </w:r>
      <w:r>
        <w:rPr>
          <w:color w:val="FFFFFF"/>
          <w:spacing w:val="-13"/>
          <w:sz w:val="32"/>
        </w:rPr>
        <w:t> </w:t>
      </w:r>
      <w:r>
        <w:rPr>
          <w:color w:val="FFFFFF"/>
          <w:spacing w:val="-5"/>
          <w:sz w:val="32"/>
        </w:rPr>
        <w:t>may</w:t>
      </w:r>
    </w:p>
    <w:p>
      <w:pPr>
        <w:spacing w:before="74"/>
        <w:ind w:left="1950" w:right="0" w:firstLine="0"/>
        <w:jc w:val="left"/>
        <w:rPr>
          <w:sz w:val="32"/>
        </w:rPr>
      </w:pPr>
      <w:r>
        <w:rPr>
          <w:color w:val="FFFFFF"/>
          <w:sz w:val="32"/>
        </w:rPr>
        <w:t>affect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model</w:t>
      </w:r>
      <w:r>
        <w:rPr>
          <w:color w:val="FFFFFF"/>
          <w:spacing w:val="-12"/>
          <w:sz w:val="32"/>
        </w:rPr>
        <w:t> </w:t>
      </w:r>
      <w:r>
        <w:rPr>
          <w:color w:val="FFFFFF"/>
          <w:spacing w:val="-2"/>
          <w:sz w:val="32"/>
        </w:rPr>
        <w:t>performance.</w:t>
      </w:r>
    </w:p>
    <w:p>
      <w:pPr>
        <w:spacing w:line="290" w:lineRule="auto" w:before="273"/>
        <w:ind w:left="1950" w:right="9539" w:firstLine="0"/>
        <w:jc w:val="left"/>
        <w:rPr>
          <w:sz w:val="32"/>
        </w:rPr>
      </w:pPr>
      <w:r>
        <w:rPr>
          <w:color w:val="FFFFFF"/>
          <w:sz w:val="32"/>
        </w:rPr>
        <w:t>Potential</w:t>
      </w:r>
      <w:r>
        <w:rPr>
          <w:color w:val="FFFFFF"/>
          <w:spacing w:val="-21"/>
          <w:sz w:val="32"/>
        </w:rPr>
        <w:t> </w:t>
      </w:r>
      <w:r>
        <w:rPr>
          <w:color w:val="FFFFFF"/>
          <w:sz w:val="32"/>
        </w:rPr>
        <w:t>predictive</w:t>
      </w:r>
      <w:r>
        <w:rPr>
          <w:color w:val="FFFFFF"/>
          <w:spacing w:val="-17"/>
          <w:sz w:val="32"/>
        </w:rPr>
        <w:t> </w:t>
      </w:r>
      <w:r>
        <w:rPr>
          <w:color w:val="FFFFFF"/>
          <w:sz w:val="32"/>
        </w:rPr>
        <w:t>variables</w:t>
      </w:r>
      <w:r>
        <w:rPr>
          <w:color w:val="FFFFFF"/>
          <w:spacing w:val="-16"/>
          <w:sz w:val="32"/>
        </w:rPr>
        <w:t> </w:t>
      </w:r>
      <w:r>
        <w:rPr>
          <w:color w:val="FFFFFF"/>
          <w:sz w:val="32"/>
        </w:rPr>
        <w:t>for</w:t>
      </w:r>
      <w:r>
        <w:rPr>
          <w:color w:val="FFFFFF"/>
          <w:spacing w:val="-21"/>
          <w:sz w:val="32"/>
        </w:rPr>
        <w:t> </w:t>
      </w:r>
      <w:r>
        <w:rPr>
          <w:color w:val="FFFFFF"/>
          <w:sz w:val="32"/>
        </w:rPr>
        <w:t>building classification models.</w:t>
      </w:r>
    </w:p>
    <w:p>
      <w:pPr>
        <w:spacing w:after="0" w:line="290" w:lineRule="auto"/>
        <w:jc w:val="left"/>
        <w:rPr>
          <w:sz w:val="32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45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75744" id="docshapegroup140" coordorigin="17908,0" coordsize="1014,2724">
            <v:shape style="position:absolute;left:17908;top:0;width:834;height:987" type="#_x0000_t75" id="docshape141" stroked="false">
              <v:imagedata r:id="rId20" o:title=""/>
            </v:shape>
            <v:shape style="position:absolute;left:18316;top:7;width:605;height:2717" type="#_x0000_t75" id="docshape14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76256" id="docshapegroup143" coordorigin="18017,7666" coordsize="944,3120">
            <v:shape style="position:absolute;left:18160;top:8743;width:800;height:2043" type="#_x0000_t75" id="docshape144" stroked="false">
              <v:imagedata r:id="rId22" o:title=""/>
            </v:shape>
            <v:shape style="position:absolute;left:18016;top:7665;width:605;height:3120" type="#_x0000_t75" id="docshape145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Heading1"/>
        <w:spacing w:before="253"/>
        <w:ind w:left="1950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9144</wp:posOffset>
            </wp:positionH>
            <wp:positionV relativeFrom="paragraph">
              <wp:posOffset>-1106210</wp:posOffset>
            </wp:positionV>
            <wp:extent cx="1166352" cy="2366772"/>
            <wp:effectExtent l="0" t="0" r="0" b="0"/>
            <wp:wrapNone/>
            <wp:docPr id="9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0.589996pt;margin-top:-39.603203pt;width:379.8pt;height:386.65pt;mso-position-horizontal-relative:page;mso-position-vertical-relative:paragraph;z-index:15776768" type="#_x0000_t202" id="docshape14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85"/>
                    <w:gridCol w:w="3690"/>
                  </w:tblGrid>
                  <w:tr>
                    <w:trPr>
                      <w:trHeight w:val="1256" w:hRule="atLeast"/>
                    </w:trPr>
                    <w:tc>
                      <w:tcPr>
                        <w:tcW w:w="3885" w:type="dxa"/>
                        <w:tcBorders>
                          <w:bottom w:val="single" w:sz="24" w:space="0" w:color="FFFFFF"/>
                        </w:tcBorders>
                        <w:shd w:val="clear" w:color="auto" w:fill="629FCC"/>
                      </w:tcPr>
                      <w:p>
                        <w:pPr>
                          <w:pStyle w:val="TableParagraph"/>
                          <w:spacing w:before="105"/>
                          <w:ind w:left="14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Predicted</w:t>
                        </w:r>
                        <w:r>
                          <w:rPr>
                            <w:b/>
                            <w:color w:val="FFFFFF"/>
                            <w:spacing w:val="8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48"/>
                          </w:rPr>
                          <w:t>Class</w:t>
                        </w:r>
                      </w:p>
                    </w:tc>
                    <w:tc>
                      <w:tcPr>
                        <w:tcW w:w="3690" w:type="dxa"/>
                        <w:tcBorders>
                          <w:bottom w:val="single" w:sz="24" w:space="0" w:color="FFFFFF"/>
                        </w:tcBorders>
                        <w:shd w:val="clear" w:color="auto" w:fill="629FCC"/>
                      </w:tcPr>
                      <w:p>
                        <w:pPr>
                          <w:pStyle w:val="TableParagraph"/>
                          <w:spacing w:line="570" w:lineRule="atLeast" w:before="57"/>
                          <w:ind w:left="146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Probability</w:t>
                        </w:r>
                        <w:r>
                          <w:rPr>
                            <w:b/>
                            <w:color w:val="FFFFFF"/>
                            <w:spacing w:val="-32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of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48"/>
                          </w:rPr>
                          <w:t>Deceased</w:t>
                        </w:r>
                      </w:p>
                    </w:tc>
                  </w:tr>
                  <w:tr>
                    <w:trPr>
                      <w:trHeight w:val="572" w:hRule="atLeast"/>
                    </w:trPr>
                    <w:tc>
                      <w:tcPr>
                        <w:tcW w:w="3885" w:type="dxa"/>
                        <w:tcBorders>
                          <w:top w:val="single" w:sz="24" w:space="0" w:color="FFFFFF"/>
                        </w:tcBorders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75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tcBorders>
                          <w:top w:val="single" w:sz="24" w:space="0" w:color="FFFFFF"/>
                        </w:tcBorders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75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1.00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before="95"/>
                          <w:ind w:left="2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before="95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1.00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3690" w:type="dxa"/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95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0.01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before="95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0.99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95"/>
                          <w:ind w:left="2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95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1.00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EAEFF6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shd w:val="clear" w:color="auto" w:fill="EAEFF6"/>
                      </w:tcPr>
                      <w:p>
                        <w:pPr>
                          <w:pStyle w:val="TableParagraph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1.00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D2DFEB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shd w:val="clear" w:color="auto" w:fill="D2DFEB"/>
                      </w:tcPr>
                      <w:p>
                        <w:pPr>
                          <w:pStyle w:val="TableParagraph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1.00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EAEFF6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shd w:val="clear" w:color="auto" w:fill="EAEFF6"/>
                      </w:tcPr>
                      <w:p>
                        <w:pPr>
                          <w:pStyle w:val="TableParagraph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0.96</w:t>
                        </w:r>
                      </w:p>
                    </w:tc>
                  </w:tr>
                  <w:tr>
                    <w:trPr>
                      <w:trHeight w:val="889" w:hRule="atLeast"/>
                    </w:trPr>
                    <w:tc>
                      <w:tcPr>
                        <w:tcW w:w="3885" w:type="dxa"/>
                        <w:shd w:val="clear" w:color="auto" w:fill="D2DFEB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90" w:type="dxa"/>
                        <w:shd w:val="clear" w:color="auto" w:fill="D2DFEB"/>
                      </w:tcPr>
                      <w:p>
                        <w:pPr>
                          <w:pStyle w:val="TableParagraph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0.99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3885" w:type="dxa"/>
                        <w:shd w:val="clear" w:color="auto" w:fill="EAEFF6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3690" w:type="dxa"/>
                        <w:shd w:val="clear" w:color="auto" w:fill="EAEFF6"/>
                      </w:tcPr>
                      <w:p>
                        <w:pPr>
                          <w:pStyle w:val="TableParagraph"/>
                          <w:ind w:right="1482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0.01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FFFF"/>
          <w:u w:val="single" w:color="FFFFFF"/>
        </w:rPr>
        <w:t>MODEL</w:t>
      </w:r>
      <w:r>
        <w:rPr>
          <w:color w:val="FFFFFF"/>
          <w:spacing w:val="-17"/>
          <w:u w:val="single" w:color="FFFFFF"/>
        </w:rPr>
        <w:t> </w:t>
      </w:r>
      <w:r>
        <w:rPr>
          <w:color w:val="FFFFFF"/>
          <w:spacing w:val="-2"/>
          <w:u w:val="single" w:color="FFFFFF"/>
        </w:rPr>
        <w:t>PREDICTIONS:</w:t>
      </w:r>
    </w:p>
    <w:p>
      <w:pPr>
        <w:spacing w:line="436" w:lineRule="exact" w:before="480"/>
        <w:ind w:left="1946" w:right="0" w:firstLine="0"/>
        <w:jc w:val="left"/>
        <w:rPr>
          <w:rFonts w:ascii="Calibri" w:hAnsi="Calibri"/>
          <w:sz w:val="36"/>
        </w:rPr>
      </w:pPr>
      <w:r>
        <w:rPr>
          <w:rFonts w:ascii="Calibri" w:hAnsi="Calibri"/>
          <w:b/>
          <w:color w:val="FFFFFF"/>
          <w:sz w:val="36"/>
        </w:rPr>
        <w:t>Predicted</w:t>
      </w:r>
      <w:r>
        <w:rPr>
          <w:rFonts w:ascii="Calibri" w:hAnsi="Calibri"/>
          <w:b/>
          <w:color w:val="FFFFFF"/>
          <w:spacing w:val="-10"/>
          <w:sz w:val="36"/>
        </w:rPr>
        <w:t> </w:t>
      </w:r>
      <w:r>
        <w:rPr>
          <w:rFonts w:ascii="Calibri" w:hAnsi="Calibri"/>
          <w:b/>
          <w:color w:val="FFFFFF"/>
          <w:sz w:val="36"/>
        </w:rPr>
        <w:t>Class</w:t>
      </w:r>
      <w:r>
        <w:rPr>
          <w:rFonts w:ascii="Calibri" w:hAnsi="Calibri"/>
          <w:b/>
          <w:color w:val="FFFFFF"/>
          <w:spacing w:val="-16"/>
          <w:sz w:val="36"/>
        </w:rPr>
        <w:t> </w:t>
      </w:r>
      <w:r>
        <w:rPr>
          <w:rFonts w:ascii="Calibri" w:hAnsi="Calibri"/>
          <w:color w:val="FFFFFF"/>
          <w:spacing w:val="-10"/>
          <w:sz w:val="36"/>
        </w:rPr>
        <w:t>—</w:t>
      </w:r>
    </w:p>
    <w:p>
      <w:pPr>
        <w:pStyle w:val="ListParagraph"/>
        <w:numPr>
          <w:ilvl w:val="0"/>
          <w:numId w:val="7"/>
        </w:numPr>
        <w:tabs>
          <w:tab w:pos="2209" w:val="left" w:leader="none"/>
        </w:tabs>
        <w:spacing w:line="432" w:lineRule="exact" w:before="0" w:after="0"/>
        <w:ind w:left="2208" w:right="0" w:hanging="263"/>
        <w:jc w:val="left"/>
        <w:rPr>
          <w:color w:val="FFFFFF"/>
          <w:sz w:val="36"/>
        </w:rPr>
      </w:pPr>
      <w:r>
        <w:rPr>
          <w:b/>
          <w:color w:val="FFFFFF"/>
          <w:sz w:val="36"/>
        </w:rPr>
        <w:t>1</w:t>
      </w:r>
      <w:r>
        <w:rPr>
          <w:b/>
          <w:color w:val="FFFFFF"/>
          <w:spacing w:val="-2"/>
          <w:sz w:val="36"/>
        </w:rPr>
        <w:t> </w:t>
      </w:r>
      <w:r>
        <w:rPr>
          <w:b/>
          <w:color w:val="FFFFFF"/>
          <w:sz w:val="36"/>
        </w:rPr>
        <w:t>likely</w:t>
      </w:r>
      <w:r>
        <w:rPr>
          <w:b/>
          <w:color w:val="FFFFFF"/>
          <w:spacing w:val="-10"/>
          <w:sz w:val="36"/>
        </w:rPr>
        <w:t> </w:t>
      </w:r>
      <w:r>
        <w:rPr>
          <w:b/>
          <w:color w:val="FFFFFF"/>
          <w:sz w:val="36"/>
        </w:rPr>
        <w:t>means</w:t>
      </w:r>
      <w:r>
        <w:rPr>
          <w:b/>
          <w:color w:val="FFFFFF"/>
          <w:spacing w:val="-7"/>
          <w:sz w:val="36"/>
        </w:rPr>
        <w:t> </w:t>
      </w:r>
      <w:r>
        <w:rPr>
          <w:b/>
          <w:color w:val="FFFFFF"/>
          <w:spacing w:val="-2"/>
          <w:sz w:val="36"/>
        </w:rPr>
        <w:t>"Deceased"</w:t>
      </w:r>
    </w:p>
    <w:p>
      <w:pPr>
        <w:pStyle w:val="ListParagraph"/>
        <w:numPr>
          <w:ilvl w:val="0"/>
          <w:numId w:val="7"/>
        </w:numPr>
        <w:tabs>
          <w:tab w:pos="2209" w:val="left" w:leader="none"/>
        </w:tabs>
        <w:spacing w:line="436" w:lineRule="exact" w:before="0" w:after="0"/>
        <w:ind w:left="2208" w:right="0" w:hanging="263"/>
        <w:jc w:val="left"/>
        <w:rPr>
          <w:color w:val="FFFFFF"/>
          <w:sz w:val="36"/>
        </w:rPr>
      </w:pPr>
      <w:r>
        <w:rPr>
          <w:b/>
          <w:color w:val="FFFFFF"/>
          <w:sz w:val="36"/>
        </w:rPr>
        <w:t>0</w:t>
      </w:r>
      <w:r>
        <w:rPr>
          <w:b/>
          <w:color w:val="FFFFFF"/>
          <w:spacing w:val="-2"/>
          <w:sz w:val="36"/>
        </w:rPr>
        <w:t> </w:t>
      </w:r>
      <w:r>
        <w:rPr>
          <w:b/>
          <w:color w:val="FFFFFF"/>
          <w:sz w:val="36"/>
        </w:rPr>
        <w:t>likely</w:t>
      </w:r>
      <w:r>
        <w:rPr>
          <w:b/>
          <w:color w:val="FFFFFF"/>
          <w:spacing w:val="-10"/>
          <w:sz w:val="36"/>
        </w:rPr>
        <w:t> </w:t>
      </w:r>
      <w:r>
        <w:rPr>
          <w:b/>
          <w:color w:val="FFFFFF"/>
          <w:sz w:val="36"/>
        </w:rPr>
        <w:t>means</w:t>
      </w:r>
      <w:r>
        <w:rPr>
          <w:b/>
          <w:color w:val="FFFFFF"/>
          <w:spacing w:val="-7"/>
          <w:sz w:val="36"/>
        </w:rPr>
        <w:t> </w:t>
      </w:r>
      <w:r>
        <w:rPr>
          <w:b/>
          <w:color w:val="FFFFFF"/>
          <w:spacing w:val="-2"/>
          <w:sz w:val="36"/>
        </w:rPr>
        <w:t>"Alive“.</w:t>
      </w:r>
    </w:p>
    <w:p>
      <w:pPr>
        <w:pStyle w:val="BodyText"/>
        <w:spacing w:before="9"/>
        <w:rPr>
          <w:sz w:val="34"/>
        </w:rPr>
      </w:pPr>
    </w:p>
    <w:p>
      <w:pPr>
        <w:spacing w:line="436" w:lineRule="exact" w:before="0"/>
        <w:ind w:left="1946" w:right="0" w:firstLine="0"/>
        <w:jc w:val="both"/>
        <w:rPr>
          <w:rFonts w:ascii="Calibri"/>
          <w:b/>
          <w:sz w:val="36"/>
        </w:rPr>
      </w:pPr>
      <w:r>
        <w:rPr>
          <w:rFonts w:ascii="Calibri"/>
          <w:b/>
          <w:color w:val="FFFFFF"/>
          <w:sz w:val="36"/>
        </w:rPr>
        <w:t>Probability</w:t>
      </w:r>
      <w:r>
        <w:rPr>
          <w:rFonts w:ascii="Calibri"/>
          <w:b/>
          <w:color w:val="FFFFFF"/>
          <w:spacing w:val="-10"/>
          <w:sz w:val="36"/>
        </w:rPr>
        <w:t> </w:t>
      </w:r>
      <w:r>
        <w:rPr>
          <w:rFonts w:ascii="Calibri"/>
          <w:b/>
          <w:color w:val="FFFFFF"/>
          <w:sz w:val="36"/>
        </w:rPr>
        <w:t>of</w:t>
      </w:r>
      <w:r>
        <w:rPr>
          <w:rFonts w:ascii="Calibri"/>
          <w:b/>
          <w:color w:val="FFFFFF"/>
          <w:spacing w:val="-5"/>
          <w:sz w:val="36"/>
        </w:rPr>
        <w:t> </w:t>
      </w:r>
      <w:r>
        <w:rPr>
          <w:rFonts w:ascii="Calibri"/>
          <w:b/>
          <w:color w:val="FFFFFF"/>
          <w:sz w:val="36"/>
        </w:rPr>
        <w:t>Deceased--</w:t>
      </w:r>
      <w:r>
        <w:rPr>
          <w:rFonts w:ascii="Calibri"/>
          <w:b/>
          <w:color w:val="FFFFFF"/>
          <w:spacing w:val="-10"/>
          <w:sz w:val="36"/>
        </w:rPr>
        <w:t>-</w:t>
      </w:r>
    </w:p>
    <w:p>
      <w:pPr>
        <w:pStyle w:val="ListParagraph"/>
        <w:numPr>
          <w:ilvl w:val="0"/>
          <w:numId w:val="7"/>
        </w:numPr>
        <w:tabs>
          <w:tab w:pos="2487" w:val="left" w:leader="none"/>
        </w:tabs>
        <w:spacing w:line="235" w:lineRule="auto" w:before="3" w:after="0"/>
        <w:ind w:left="2275" w:right="10633" w:hanging="329"/>
        <w:jc w:val="both"/>
        <w:rPr>
          <w:rFonts w:ascii="Arial" w:hAnsi="Arial"/>
          <w:color w:val="FFFFFF"/>
          <w:sz w:val="36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0</wp:posOffset>
            </wp:positionH>
            <wp:positionV relativeFrom="paragraph">
              <wp:posOffset>216101</wp:posOffset>
            </wp:positionV>
            <wp:extent cx="219456" cy="661415"/>
            <wp:effectExtent l="0" t="0" r="0" b="0"/>
            <wp:wrapNone/>
            <wp:docPr id="9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8.559998pt;margin-top:44.014896pt;width:344.9pt;height:233.55pt;mso-position-horizontal-relative:page;mso-position-vertical-relative:paragraph;z-index:15777280" id="docshapegroup147" coordorigin="4771,880" coordsize="6898,4671">
            <v:shape style="position:absolute;left:4771;top:880;width:6898;height:4671" type="#_x0000_t75" id="docshape148" alt="A close-up of a virus  AI-generated content may be incorrect." stroked="false">
              <v:imagedata r:id="rId36" o:title=""/>
            </v:shape>
            <v:shape style="position:absolute;left:5078;top:1187;width:6000;height:4364" type="#_x0000_t75" id="docshape149" alt="A close-up of a virus  AI-generated content may be incorrect." stroked="false">
              <v:imagedata r:id="rId37" o:title=""/>
            </v:shape>
            <w10:wrap type="none"/>
          </v:group>
        </w:pict>
      </w:r>
      <w:r>
        <w:rPr/>
        <w:tab/>
      </w:r>
      <w:r>
        <w:rPr>
          <w:b/>
          <w:color w:val="FFFFFF"/>
          <w:sz w:val="36"/>
        </w:rPr>
        <w:t>Values</w:t>
      </w:r>
      <w:r>
        <w:rPr>
          <w:b/>
          <w:color w:val="FFFFFF"/>
          <w:spacing w:val="-15"/>
          <w:sz w:val="36"/>
        </w:rPr>
        <w:t> </w:t>
      </w:r>
      <w:r>
        <w:rPr>
          <w:b/>
          <w:color w:val="FFFFFF"/>
          <w:sz w:val="36"/>
        </w:rPr>
        <w:t>close</w:t>
      </w:r>
      <w:r>
        <w:rPr>
          <w:b/>
          <w:color w:val="FFFFFF"/>
          <w:spacing w:val="-14"/>
          <w:sz w:val="36"/>
        </w:rPr>
        <w:t> </w:t>
      </w:r>
      <w:r>
        <w:rPr>
          <w:b/>
          <w:color w:val="FFFFFF"/>
          <w:sz w:val="36"/>
        </w:rPr>
        <w:t>to</w:t>
      </w:r>
      <w:r>
        <w:rPr>
          <w:b/>
          <w:color w:val="FFFFFF"/>
          <w:spacing w:val="-14"/>
          <w:sz w:val="36"/>
        </w:rPr>
        <w:t> </w:t>
      </w:r>
      <w:r>
        <w:rPr>
          <w:b/>
          <w:color w:val="FFFFFF"/>
          <w:sz w:val="36"/>
        </w:rPr>
        <w:t>1.00</w:t>
      </w:r>
      <w:r>
        <w:rPr>
          <w:b/>
          <w:color w:val="FFFFFF"/>
          <w:spacing w:val="-16"/>
          <w:sz w:val="36"/>
        </w:rPr>
        <w:t> </w:t>
      </w:r>
      <w:r>
        <w:rPr>
          <w:b/>
          <w:color w:val="FFFFFF"/>
          <w:sz w:val="36"/>
        </w:rPr>
        <w:t>means</w:t>
      </w:r>
      <w:r>
        <w:rPr>
          <w:b/>
          <w:color w:val="FFFFFF"/>
          <w:spacing w:val="-15"/>
          <w:sz w:val="36"/>
        </w:rPr>
        <w:t> </w:t>
      </w:r>
      <w:r>
        <w:rPr>
          <w:b/>
          <w:color w:val="FFFFFF"/>
          <w:sz w:val="36"/>
        </w:rPr>
        <w:t>the model</w:t>
      </w:r>
      <w:r>
        <w:rPr>
          <w:b/>
          <w:color w:val="FFFFFF"/>
          <w:spacing w:val="-9"/>
          <w:sz w:val="36"/>
        </w:rPr>
        <w:t> </w:t>
      </w:r>
      <w:r>
        <w:rPr>
          <w:b/>
          <w:color w:val="FFFFFF"/>
          <w:sz w:val="36"/>
        </w:rPr>
        <w:t>is</w:t>
      </w:r>
      <w:r>
        <w:rPr>
          <w:b/>
          <w:color w:val="FFFFFF"/>
          <w:spacing w:val="-6"/>
          <w:sz w:val="36"/>
        </w:rPr>
        <w:t> </w:t>
      </w:r>
      <w:r>
        <w:rPr>
          <w:b/>
          <w:color w:val="FFFFFF"/>
          <w:sz w:val="36"/>
        </w:rPr>
        <w:t>very</w:t>
      </w:r>
      <w:r>
        <w:rPr>
          <w:b/>
          <w:color w:val="FFFFFF"/>
          <w:spacing w:val="-9"/>
          <w:sz w:val="36"/>
        </w:rPr>
        <w:t> </w:t>
      </w:r>
      <w:r>
        <w:rPr>
          <w:b/>
          <w:color w:val="FFFFFF"/>
          <w:sz w:val="36"/>
        </w:rPr>
        <w:t>confident</w:t>
      </w:r>
      <w:r>
        <w:rPr>
          <w:b/>
          <w:color w:val="FFFFFF"/>
          <w:spacing w:val="-9"/>
          <w:sz w:val="36"/>
        </w:rPr>
        <w:t> </w:t>
      </w:r>
      <w:r>
        <w:rPr>
          <w:b/>
          <w:color w:val="FFFFFF"/>
          <w:sz w:val="36"/>
        </w:rPr>
        <w:t>that</w:t>
      </w:r>
      <w:r>
        <w:rPr>
          <w:b/>
          <w:color w:val="FFFFFF"/>
          <w:spacing w:val="-6"/>
          <w:sz w:val="36"/>
        </w:rPr>
        <w:t> </w:t>
      </w:r>
      <w:r>
        <w:rPr>
          <w:b/>
          <w:color w:val="FFFFFF"/>
          <w:sz w:val="36"/>
        </w:rPr>
        <w:t>the patient has deceased…</w:t>
      </w:r>
    </w:p>
    <w:p>
      <w:pPr>
        <w:pStyle w:val="ListParagraph"/>
        <w:numPr>
          <w:ilvl w:val="0"/>
          <w:numId w:val="7"/>
        </w:numPr>
        <w:tabs>
          <w:tab w:pos="2486" w:val="left" w:leader="none"/>
          <w:tab w:pos="2487" w:val="left" w:leader="none"/>
        </w:tabs>
        <w:spacing w:line="235" w:lineRule="auto" w:before="5" w:after="0"/>
        <w:ind w:left="2359" w:right="10465" w:hanging="413"/>
        <w:jc w:val="left"/>
        <w:rPr>
          <w:rFonts w:ascii="Arial" w:hAnsi="Arial"/>
          <w:color w:val="FFFFFF"/>
          <w:sz w:val="36"/>
        </w:rPr>
      </w:pPr>
      <w:r>
        <w:rPr/>
        <w:pict>
          <v:group style="position:absolute;margin-left:0pt;margin-top:25.735903pt;width:94.5pt;height:187.1pt;mso-position-horizontal-relative:page;mso-position-vertical-relative:paragraph;z-index:15775232" id="docshapegroup150" coordorigin="0,515" coordsize="1890,3742">
            <v:shape style="position:absolute;left:0;top:514;width:382;height:3720" type="#_x0000_t75" id="docshape151" stroked="false">
              <v:imagedata r:id="rId25" o:title=""/>
            </v:shape>
            <v:shape style="position:absolute;left:352;top:1121;width:1537;height:3135" type="#_x0000_t75" id="docshape152" stroked="false">
              <v:imagedata r:id="rId26" o:title=""/>
            </v:shape>
            <w10:wrap type="none"/>
          </v:group>
        </w:pict>
      </w:r>
      <w:r>
        <w:rPr/>
        <w:tab/>
      </w:r>
      <w:r>
        <w:rPr>
          <w:b/>
          <w:color w:val="FFFFFF"/>
          <w:sz w:val="36"/>
        </w:rPr>
        <w:t>Values close to 0.00 means the model</w:t>
      </w:r>
      <w:r>
        <w:rPr>
          <w:b/>
          <w:color w:val="FFFFFF"/>
          <w:spacing w:val="-15"/>
          <w:sz w:val="36"/>
        </w:rPr>
        <w:t> </w:t>
      </w:r>
      <w:r>
        <w:rPr>
          <w:b/>
          <w:color w:val="FFFFFF"/>
          <w:sz w:val="36"/>
        </w:rPr>
        <w:t>us</w:t>
      </w:r>
      <w:r>
        <w:rPr>
          <w:b/>
          <w:color w:val="FFFFFF"/>
          <w:spacing w:val="-10"/>
          <w:sz w:val="36"/>
        </w:rPr>
        <w:t> </w:t>
      </w:r>
      <w:r>
        <w:rPr>
          <w:b/>
          <w:color w:val="FFFFFF"/>
          <w:sz w:val="36"/>
        </w:rPr>
        <w:t>very</w:t>
      </w:r>
      <w:r>
        <w:rPr>
          <w:b/>
          <w:color w:val="FFFFFF"/>
          <w:spacing w:val="-13"/>
          <w:sz w:val="36"/>
        </w:rPr>
        <w:t> </w:t>
      </w:r>
      <w:r>
        <w:rPr>
          <w:b/>
          <w:color w:val="FFFFFF"/>
          <w:sz w:val="36"/>
        </w:rPr>
        <w:t>confident</w:t>
      </w:r>
      <w:r>
        <w:rPr>
          <w:b/>
          <w:color w:val="FFFFFF"/>
          <w:spacing w:val="-13"/>
          <w:sz w:val="36"/>
        </w:rPr>
        <w:t> </w:t>
      </w:r>
      <w:r>
        <w:rPr>
          <w:b/>
          <w:color w:val="FFFFFF"/>
          <w:sz w:val="36"/>
        </w:rPr>
        <w:t>that</w:t>
      </w:r>
      <w:r>
        <w:rPr>
          <w:b/>
          <w:color w:val="FFFFFF"/>
          <w:spacing w:val="-10"/>
          <w:sz w:val="36"/>
        </w:rPr>
        <w:t> </w:t>
      </w:r>
      <w:r>
        <w:rPr>
          <w:b/>
          <w:color w:val="FFFFFF"/>
          <w:sz w:val="36"/>
        </w:rPr>
        <w:t>the patient is alive….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0" w:bottom="0" w:left="0" w:right="15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49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79840" id="docshapegroup153" coordorigin="17908,0" coordsize="1014,2724">
            <v:shape style="position:absolute;left:17908;top:0;width:834;height:987" type="#_x0000_t75" id="docshape154" stroked="false">
              <v:imagedata r:id="rId20" o:title=""/>
            </v:shape>
            <v:shape style="position:absolute;left:18316;top:7;width:605;height:2717" type="#_x0000_t75" id="docshape15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80352" id="docshapegroup156" coordorigin="18017,7666" coordsize="944,3120">
            <v:shape style="position:absolute;left:18160;top:8743;width:800;height:2043" type="#_x0000_t75" id="docshape157" stroked="false">
              <v:imagedata r:id="rId22" o:title=""/>
            </v:shape>
            <v:shape style="position:absolute;left:18016;top:7665;width:605;height:3120" type="#_x0000_t75" id="docshape158" stroked="false">
              <v:imagedata r:id="rId2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11" w:lineRule="auto" w:before="65"/>
        <w:ind w:left="3734" w:right="8784" w:hanging="1397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9144</wp:posOffset>
            </wp:positionH>
            <wp:positionV relativeFrom="paragraph">
              <wp:posOffset>-980975</wp:posOffset>
            </wp:positionV>
            <wp:extent cx="1166352" cy="2366772"/>
            <wp:effectExtent l="0" t="0" r="0" b="0"/>
            <wp:wrapNone/>
            <wp:docPr id="9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5769864</wp:posOffset>
            </wp:positionH>
            <wp:positionV relativeFrom="paragraph">
              <wp:posOffset>413484</wp:posOffset>
            </wp:positionV>
            <wp:extent cx="4663440" cy="3593591"/>
            <wp:effectExtent l="0" t="0" r="0" b="0"/>
            <wp:wrapNone/>
            <wp:docPr id="10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93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u w:val="single" w:color="FFFFFF"/>
        </w:rPr>
        <w:t>CONFUSION</w:t>
      </w:r>
      <w:r>
        <w:rPr>
          <w:color w:val="FFFFFF"/>
          <w:spacing w:val="-18"/>
          <w:u w:val="single" w:color="FFFFFF"/>
        </w:rPr>
        <w:t> </w:t>
      </w:r>
      <w:r>
        <w:rPr>
          <w:color w:val="FFFFFF"/>
          <w:spacing w:val="-2"/>
          <w:u w:val="single" w:color="FFFFFF"/>
        </w:rPr>
        <w:t>MATRIX</w:t>
      </w:r>
      <w:r>
        <w:rPr>
          <w:color w:val="FFFFFF"/>
          <w:spacing w:val="-14"/>
          <w:u w:val="single" w:color="FFFFFF"/>
        </w:rPr>
        <w:t> </w:t>
      </w:r>
      <w:r>
        <w:rPr>
          <w:color w:val="FFFFFF"/>
          <w:spacing w:val="-2"/>
          <w:u w:val="single" w:color="FFFFFF"/>
        </w:rPr>
        <w:t>LOGISTIC</w:t>
      </w:r>
      <w:r>
        <w:rPr>
          <w:color w:val="FFFFFF"/>
          <w:spacing w:val="-2"/>
        </w:rPr>
        <w:t> </w:t>
      </w:r>
      <w:r>
        <w:rPr>
          <w:color w:val="FFFFFF"/>
          <w:spacing w:val="-2"/>
          <w:u w:val="single" w:color="FFFFFF"/>
        </w:rPr>
        <w:t>REGRESSIOIN</w:t>
      </w:r>
    </w:p>
    <w:p>
      <w:pPr>
        <w:spacing w:line="316" w:lineRule="auto" w:before="230"/>
        <w:ind w:left="1950" w:right="9972" w:firstLine="0"/>
        <w:jc w:val="both"/>
        <w:rPr>
          <w:sz w:val="32"/>
        </w:rPr>
      </w:pPr>
      <w:r>
        <w:rPr>
          <w:color w:val="FFFFFF"/>
          <w:sz w:val="32"/>
        </w:rPr>
        <w:t>The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image</w:t>
      </w:r>
      <w:r>
        <w:rPr>
          <w:color w:val="FFFFFF"/>
          <w:spacing w:val="-5"/>
          <w:sz w:val="32"/>
        </w:rPr>
        <w:t> </w:t>
      </w:r>
      <w:r>
        <w:rPr>
          <w:color w:val="FFFFFF"/>
          <w:sz w:val="32"/>
        </w:rPr>
        <w:t>presents</w:t>
      </w:r>
      <w:r>
        <w:rPr>
          <w:color w:val="FFFFFF"/>
          <w:spacing w:val="-2"/>
          <w:sz w:val="32"/>
        </w:rPr>
        <w:t> </w:t>
      </w:r>
      <w:r>
        <w:rPr>
          <w:color w:val="FFFFFF"/>
          <w:sz w:val="32"/>
        </w:rPr>
        <w:t>a</w:t>
      </w:r>
      <w:r>
        <w:rPr>
          <w:color w:val="FFFFFF"/>
          <w:spacing w:val="-6"/>
          <w:sz w:val="32"/>
        </w:rPr>
        <w:t> </w:t>
      </w:r>
      <w:r>
        <w:rPr>
          <w:b/>
          <w:color w:val="FFFFFF"/>
          <w:sz w:val="32"/>
        </w:rPr>
        <w:t>confusion</w:t>
      </w:r>
      <w:r>
        <w:rPr>
          <w:b/>
          <w:color w:val="FFFFFF"/>
          <w:spacing w:val="-10"/>
          <w:sz w:val="32"/>
        </w:rPr>
        <w:t> </w:t>
      </w:r>
      <w:r>
        <w:rPr>
          <w:b/>
          <w:color w:val="FFFFFF"/>
          <w:sz w:val="32"/>
        </w:rPr>
        <w:t>matrix</w:t>
      </w:r>
      <w:r>
        <w:rPr>
          <w:b/>
          <w:color w:val="FFFFFF"/>
          <w:spacing w:val="-5"/>
          <w:sz w:val="32"/>
        </w:rPr>
        <w:t> </w:t>
      </w:r>
      <w:r>
        <w:rPr>
          <w:color w:val="FFFFFF"/>
          <w:sz w:val="32"/>
        </w:rPr>
        <w:t>for</w:t>
      </w:r>
      <w:r>
        <w:rPr>
          <w:color w:val="FFFFFF"/>
          <w:spacing w:val="-5"/>
          <w:sz w:val="32"/>
        </w:rPr>
        <w:t> </w:t>
      </w:r>
      <w:r>
        <w:rPr>
          <w:color w:val="FFFFFF"/>
          <w:sz w:val="32"/>
        </w:rPr>
        <w:t>a </w:t>
      </w:r>
      <w:r>
        <w:rPr>
          <w:b/>
          <w:color w:val="FFFFFF"/>
          <w:sz w:val="32"/>
        </w:rPr>
        <w:t>Logistic</w:t>
      </w:r>
      <w:r>
        <w:rPr>
          <w:b/>
          <w:color w:val="FFFFFF"/>
          <w:spacing w:val="-9"/>
          <w:sz w:val="32"/>
        </w:rPr>
        <w:t> </w:t>
      </w:r>
      <w:r>
        <w:rPr>
          <w:b/>
          <w:color w:val="FFFFFF"/>
          <w:sz w:val="32"/>
        </w:rPr>
        <w:t>Regression</w:t>
      </w:r>
      <w:r>
        <w:rPr>
          <w:b/>
          <w:color w:val="FFFFFF"/>
          <w:spacing w:val="-6"/>
          <w:sz w:val="32"/>
        </w:rPr>
        <w:t> </w:t>
      </w:r>
      <w:r>
        <w:rPr>
          <w:color w:val="FFFFFF"/>
          <w:sz w:val="32"/>
        </w:rPr>
        <w:t>model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predicting</w:t>
      </w:r>
      <w:r>
        <w:rPr>
          <w:color w:val="FFFFFF"/>
          <w:spacing w:val="-1"/>
          <w:sz w:val="32"/>
        </w:rPr>
        <w:t> </w:t>
      </w:r>
      <w:r>
        <w:rPr>
          <w:color w:val="FFFFFF"/>
          <w:sz w:val="32"/>
        </w:rPr>
        <w:t>patient survival status ("Living" or "Deceased").</w:t>
      </w:r>
    </w:p>
    <w:p>
      <w:pPr>
        <w:spacing w:before="3"/>
        <w:ind w:left="1950" w:right="0" w:firstLine="0"/>
        <w:jc w:val="both"/>
        <w:rPr>
          <w:sz w:val="32"/>
        </w:rPr>
      </w:pPr>
      <w:r>
        <w:rPr>
          <w:color w:val="FFFFFF"/>
          <w:sz w:val="32"/>
        </w:rPr>
        <w:t>The</w:t>
      </w:r>
      <w:r>
        <w:rPr>
          <w:color w:val="FFFFFF"/>
          <w:spacing w:val="-8"/>
          <w:sz w:val="32"/>
        </w:rPr>
        <w:t> </w:t>
      </w:r>
      <w:r>
        <w:rPr>
          <w:color w:val="FFFFFF"/>
          <w:sz w:val="32"/>
        </w:rPr>
        <w:t>confusion</w:t>
      </w:r>
      <w:r>
        <w:rPr>
          <w:color w:val="FFFFFF"/>
          <w:spacing w:val="-5"/>
          <w:sz w:val="32"/>
        </w:rPr>
        <w:t> </w:t>
      </w:r>
      <w:r>
        <w:rPr>
          <w:color w:val="FFFFFF"/>
          <w:sz w:val="32"/>
        </w:rPr>
        <w:t>matrix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is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a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2×2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table</w:t>
      </w:r>
      <w:r>
        <w:rPr>
          <w:color w:val="FFFFFF"/>
          <w:spacing w:val="-2"/>
          <w:sz w:val="32"/>
        </w:rPr>
        <w:t> showing</w:t>
      </w:r>
    </w:p>
    <w:p>
      <w:pPr>
        <w:spacing w:before="112"/>
        <w:ind w:left="1950" w:right="0" w:firstLine="0"/>
        <w:jc w:val="both"/>
        <w:rPr>
          <w:sz w:val="32"/>
        </w:rPr>
      </w:pPr>
      <w:r>
        <w:rPr>
          <w:color w:val="FFFFFF"/>
          <w:sz w:val="32"/>
        </w:rPr>
        <w:t>the</w:t>
      </w:r>
      <w:r>
        <w:rPr>
          <w:color w:val="FFFFFF"/>
          <w:spacing w:val="-16"/>
          <w:sz w:val="32"/>
        </w:rPr>
        <w:t> </w:t>
      </w:r>
      <w:r>
        <w:rPr>
          <w:color w:val="FFFFFF"/>
          <w:sz w:val="32"/>
        </w:rPr>
        <w:t>model’s</w:t>
      </w:r>
      <w:r>
        <w:rPr>
          <w:color w:val="FFFFFF"/>
          <w:spacing w:val="-14"/>
          <w:sz w:val="32"/>
        </w:rPr>
        <w:t> </w:t>
      </w:r>
      <w:r>
        <w:rPr>
          <w:color w:val="FFFFFF"/>
          <w:sz w:val="32"/>
        </w:rPr>
        <w:t>classification</w:t>
      </w:r>
      <w:r>
        <w:rPr>
          <w:color w:val="FFFFFF"/>
          <w:spacing w:val="-6"/>
          <w:sz w:val="32"/>
        </w:rPr>
        <w:t> </w:t>
      </w:r>
      <w:r>
        <w:rPr>
          <w:color w:val="FFFFFF"/>
          <w:spacing w:val="-2"/>
          <w:sz w:val="32"/>
        </w:rPr>
        <w:t>performance.</w:t>
      </w:r>
    </w:p>
    <w:p>
      <w:pPr>
        <w:spacing w:line="240" w:lineRule="auto" w:before="6"/>
        <w:rPr>
          <w:sz w:val="28"/>
        </w:rPr>
      </w:pPr>
    </w:p>
    <w:p>
      <w:pPr>
        <w:spacing w:before="1"/>
        <w:ind w:left="195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0</wp:posOffset>
            </wp:positionH>
            <wp:positionV relativeFrom="paragraph">
              <wp:posOffset>246828</wp:posOffset>
            </wp:positionV>
            <wp:extent cx="219456" cy="661415"/>
            <wp:effectExtent l="0" t="0" r="0" b="0"/>
            <wp:wrapNone/>
            <wp:docPr id="10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32"/>
        </w:rPr>
        <w:t>Interpretation:</w:t>
      </w:r>
    </w:p>
    <w:p>
      <w:pPr>
        <w:spacing w:line="240" w:lineRule="auto" w:before="8"/>
        <w:rPr>
          <w:b/>
          <w:sz w:val="28"/>
        </w:rPr>
      </w:pPr>
    </w:p>
    <w:p>
      <w:pPr>
        <w:spacing w:before="1"/>
        <w:ind w:left="1950" w:right="0" w:firstLine="0"/>
        <w:jc w:val="left"/>
        <w:rPr>
          <w:sz w:val="32"/>
        </w:rPr>
      </w:pPr>
      <w:r>
        <w:rPr>
          <w:b/>
          <w:color w:val="FFFFFF"/>
          <w:sz w:val="32"/>
        </w:rPr>
        <w:t>Rows:</w:t>
      </w:r>
      <w:r>
        <w:rPr>
          <w:b/>
          <w:color w:val="FFFFFF"/>
          <w:spacing w:val="-12"/>
          <w:sz w:val="32"/>
        </w:rPr>
        <w:t> </w:t>
      </w:r>
      <w:r>
        <w:rPr>
          <w:color w:val="FFFFFF"/>
          <w:sz w:val="32"/>
        </w:rPr>
        <w:t>Represent</w:t>
      </w:r>
      <w:r>
        <w:rPr>
          <w:color w:val="FFFFFF"/>
          <w:spacing w:val="-10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13"/>
          <w:sz w:val="32"/>
        </w:rPr>
        <w:t> </w:t>
      </w:r>
      <w:r>
        <w:rPr>
          <w:b/>
          <w:color w:val="FFFFFF"/>
          <w:sz w:val="32"/>
        </w:rPr>
        <w:t>actual</w:t>
      </w:r>
      <w:r>
        <w:rPr>
          <w:b/>
          <w:color w:val="FFFFFF"/>
          <w:spacing w:val="-12"/>
          <w:sz w:val="32"/>
        </w:rPr>
        <w:t> </w:t>
      </w:r>
      <w:r>
        <w:rPr>
          <w:b/>
          <w:color w:val="FFFFFF"/>
          <w:sz w:val="32"/>
        </w:rPr>
        <w:t>labels</w:t>
      </w:r>
      <w:r>
        <w:rPr>
          <w:b/>
          <w:color w:val="FFFFFF"/>
          <w:spacing w:val="-11"/>
          <w:sz w:val="32"/>
        </w:rPr>
        <w:t> </w:t>
      </w:r>
      <w:r>
        <w:rPr>
          <w:color w:val="FFFFFF"/>
          <w:spacing w:val="-2"/>
          <w:sz w:val="32"/>
        </w:rPr>
        <w:t>(ground</w:t>
      </w:r>
    </w:p>
    <w:p>
      <w:pPr>
        <w:spacing w:before="112"/>
        <w:ind w:left="1950" w:right="0" w:firstLine="0"/>
        <w:jc w:val="left"/>
        <w:rPr>
          <w:sz w:val="32"/>
        </w:rPr>
      </w:pPr>
      <w:r>
        <w:rPr>
          <w:color w:val="FFFFFF"/>
          <w:spacing w:val="-2"/>
          <w:sz w:val="32"/>
        </w:rPr>
        <w:t>truth).</w:t>
      </w:r>
    </w:p>
    <w:p>
      <w:pPr>
        <w:spacing w:line="240" w:lineRule="auto" w:before="7"/>
        <w:rPr>
          <w:sz w:val="28"/>
        </w:rPr>
      </w:pPr>
    </w:p>
    <w:p>
      <w:pPr>
        <w:spacing w:before="0"/>
        <w:ind w:left="1950" w:right="0" w:firstLine="0"/>
        <w:jc w:val="left"/>
        <w:rPr>
          <w:b/>
          <w:sz w:val="32"/>
        </w:rPr>
      </w:pPr>
      <w:r>
        <w:rPr/>
        <w:pict>
          <v:group style="position:absolute;margin-left:0pt;margin-top:3.635317pt;width:94.5pt;height:187.1pt;mso-position-horizontal-relative:page;mso-position-vertical-relative:paragraph;z-index:15779328" id="docshapegroup159" coordorigin="0,73" coordsize="1890,3742">
            <v:shape style="position:absolute;left:0;top:72;width:382;height:3720" type="#_x0000_t75" id="docshape160" stroked="false">
              <v:imagedata r:id="rId25" o:title=""/>
            </v:shape>
            <v:shape style="position:absolute;left:352;top:679;width:1537;height:3135" type="#_x0000_t75" id="docshape161" stroked="false">
              <v:imagedata r:id="rId26" o:title=""/>
            </v:shape>
            <w10:wrap type="none"/>
          </v:group>
        </w:pict>
      </w:r>
      <w:r>
        <w:rPr>
          <w:b/>
          <w:color w:val="FFFFFF"/>
          <w:sz w:val="32"/>
        </w:rPr>
        <w:t>Columns:</w:t>
      </w:r>
      <w:r>
        <w:rPr>
          <w:b/>
          <w:color w:val="FFFFFF"/>
          <w:spacing w:val="-9"/>
          <w:sz w:val="32"/>
        </w:rPr>
        <w:t> </w:t>
      </w:r>
      <w:r>
        <w:rPr>
          <w:color w:val="FFFFFF"/>
          <w:sz w:val="32"/>
        </w:rPr>
        <w:t>Represent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9"/>
          <w:sz w:val="32"/>
        </w:rPr>
        <w:t> </w:t>
      </w:r>
      <w:r>
        <w:rPr>
          <w:b/>
          <w:color w:val="FFFFFF"/>
          <w:sz w:val="32"/>
        </w:rPr>
        <w:t>predicted</w:t>
      </w:r>
      <w:r>
        <w:rPr>
          <w:b/>
          <w:color w:val="FFFFFF"/>
          <w:spacing w:val="-16"/>
          <w:sz w:val="32"/>
        </w:rPr>
        <w:t> </w:t>
      </w:r>
      <w:r>
        <w:rPr>
          <w:b/>
          <w:color w:val="FFFFFF"/>
          <w:spacing w:val="-2"/>
          <w:sz w:val="32"/>
        </w:rPr>
        <w:t>labels</w:t>
      </w:r>
    </w:p>
    <w:p>
      <w:pPr>
        <w:spacing w:before="113"/>
        <w:ind w:left="1950" w:right="0" w:firstLine="0"/>
        <w:jc w:val="left"/>
        <w:rPr>
          <w:sz w:val="32"/>
        </w:rPr>
      </w:pPr>
      <w:r>
        <w:rPr>
          <w:color w:val="FFFFFF"/>
          <w:sz w:val="32"/>
        </w:rPr>
        <w:t>from</w:t>
      </w:r>
      <w:r>
        <w:rPr>
          <w:color w:val="FFFFFF"/>
          <w:spacing w:val="-7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11"/>
          <w:sz w:val="32"/>
        </w:rPr>
        <w:t> </w:t>
      </w:r>
      <w:r>
        <w:rPr>
          <w:color w:val="FFFFFF"/>
          <w:spacing w:val="-2"/>
          <w:sz w:val="32"/>
        </w:rPr>
        <w:t>model.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1"/>
        <w:rPr>
          <w:sz w:val="10"/>
        </w:rPr>
      </w:pPr>
    </w:p>
    <w:tbl>
      <w:tblPr>
        <w:tblW w:w="0" w:type="auto"/>
        <w:jc w:val="left"/>
        <w:tblInd w:w="32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7"/>
        <w:gridCol w:w="4267"/>
        <w:gridCol w:w="4267"/>
      </w:tblGrid>
      <w:tr>
        <w:trPr>
          <w:trHeight w:val="628" w:hRule="atLeast"/>
        </w:trPr>
        <w:tc>
          <w:tcPr>
            <w:tcW w:w="4267" w:type="dxa"/>
            <w:tcBorders>
              <w:bottom w:val="single" w:sz="24" w:space="0" w:color="FFFFFF"/>
            </w:tcBorders>
            <w:shd w:val="clear" w:color="auto" w:fill="629FCC"/>
          </w:tcPr>
          <w:p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  <w:tc>
          <w:tcPr>
            <w:tcW w:w="4267" w:type="dxa"/>
            <w:tcBorders>
              <w:bottom w:val="single" w:sz="24" w:space="0" w:color="FFFFFF"/>
            </w:tcBorders>
            <w:shd w:val="clear" w:color="auto" w:fill="629FCC"/>
          </w:tcPr>
          <w:p>
            <w:pPr>
              <w:pStyle w:val="TableParagraph"/>
              <w:spacing w:before="142"/>
              <w:ind w:left="43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Predicted</w:t>
            </w:r>
            <w:r>
              <w:rPr>
                <w:b/>
                <w:color w:val="FFFFFF"/>
                <w:spacing w:val="-8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:</w:t>
            </w:r>
            <w:r>
              <w:rPr>
                <w:b/>
                <w:color w:val="FFFFFF"/>
                <w:spacing w:val="1"/>
                <w:sz w:val="36"/>
              </w:rPr>
              <w:t> </w:t>
            </w:r>
            <w:r>
              <w:rPr>
                <w:b/>
                <w:color w:val="FFFFFF"/>
                <w:spacing w:val="-2"/>
                <w:sz w:val="36"/>
              </w:rPr>
              <w:t>Living</w:t>
            </w:r>
          </w:p>
        </w:tc>
        <w:tc>
          <w:tcPr>
            <w:tcW w:w="4267" w:type="dxa"/>
            <w:tcBorders>
              <w:bottom w:val="single" w:sz="24" w:space="0" w:color="FFFFFF"/>
            </w:tcBorders>
            <w:shd w:val="clear" w:color="auto" w:fill="629FCC"/>
          </w:tcPr>
          <w:p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Predicted</w:t>
            </w:r>
            <w:r>
              <w:rPr>
                <w:b/>
                <w:color w:val="FFFFFF"/>
                <w:spacing w:val="-6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:</w:t>
            </w:r>
            <w:r>
              <w:rPr>
                <w:b/>
                <w:color w:val="FFFFFF"/>
                <w:spacing w:val="1"/>
                <w:sz w:val="36"/>
              </w:rPr>
              <w:t> </w:t>
            </w:r>
            <w:r>
              <w:rPr>
                <w:b/>
                <w:color w:val="FFFFFF"/>
                <w:spacing w:val="-2"/>
                <w:sz w:val="36"/>
              </w:rPr>
              <w:t>Deceased</w:t>
            </w:r>
          </w:p>
        </w:tc>
      </w:tr>
      <w:tr>
        <w:trPr>
          <w:trHeight w:val="637" w:hRule="atLeast"/>
        </w:trPr>
        <w:tc>
          <w:tcPr>
            <w:tcW w:w="4267" w:type="dxa"/>
            <w:tcBorders>
              <w:top w:val="single" w:sz="24" w:space="0" w:color="FFFFFF"/>
            </w:tcBorders>
            <w:shd w:val="clear" w:color="auto" w:fill="D2DFEB"/>
          </w:tcPr>
          <w:p>
            <w:pPr>
              <w:pStyle w:val="TableParagraph"/>
              <w:spacing w:before="76"/>
              <w:ind w:left="144"/>
              <w:rPr>
                <w:sz w:val="36"/>
              </w:rPr>
            </w:pPr>
            <w:r>
              <w:rPr>
                <w:sz w:val="36"/>
              </w:rPr>
              <w:t>Actual</w:t>
            </w:r>
            <w:r>
              <w:rPr>
                <w:spacing w:val="-6"/>
                <w:sz w:val="36"/>
              </w:rPr>
              <w:t> </w:t>
            </w:r>
            <w:r>
              <w:rPr>
                <w:spacing w:val="-2"/>
                <w:sz w:val="36"/>
              </w:rPr>
              <w:t>Living</w:t>
            </w:r>
          </w:p>
        </w:tc>
        <w:tc>
          <w:tcPr>
            <w:tcW w:w="4267" w:type="dxa"/>
            <w:tcBorders>
              <w:top w:val="single" w:sz="24" w:space="0" w:color="FFFFFF"/>
            </w:tcBorders>
            <w:shd w:val="clear" w:color="auto" w:fill="D2DFEB"/>
          </w:tcPr>
          <w:p>
            <w:pPr>
              <w:pStyle w:val="TableParagraph"/>
              <w:spacing w:before="76"/>
              <w:ind w:left="144"/>
              <w:rPr>
                <w:sz w:val="36"/>
              </w:rPr>
            </w:pPr>
            <w:r>
              <w:rPr>
                <w:sz w:val="36"/>
              </w:rPr>
              <w:t>164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(True</w:t>
            </w:r>
            <w:r>
              <w:rPr>
                <w:spacing w:val="-8"/>
                <w:sz w:val="36"/>
              </w:rPr>
              <w:t> </w:t>
            </w:r>
            <w:r>
              <w:rPr>
                <w:spacing w:val="-2"/>
                <w:sz w:val="36"/>
              </w:rPr>
              <w:t>Positives)</w:t>
            </w:r>
          </w:p>
        </w:tc>
        <w:tc>
          <w:tcPr>
            <w:tcW w:w="4267" w:type="dxa"/>
            <w:tcBorders>
              <w:top w:val="single" w:sz="24" w:space="0" w:color="FFFFFF"/>
            </w:tcBorders>
            <w:shd w:val="clear" w:color="auto" w:fill="D2DFEB"/>
          </w:tcPr>
          <w:p>
            <w:pPr>
              <w:pStyle w:val="TableParagraph"/>
              <w:spacing w:before="76"/>
              <w:ind w:left="145"/>
              <w:rPr>
                <w:sz w:val="36"/>
              </w:rPr>
            </w:pPr>
            <w:r>
              <w:rPr>
                <w:sz w:val="36"/>
              </w:rPr>
              <w:t>0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(False</w:t>
            </w:r>
            <w:r>
              <w:rPr>
                <w:spacing w:val="-4"/>
                <w:sz w:val="36"/>
              </w:rPr>
              <w:t> </w:t>
            </w:r>
            <w:r>
              <w:rPr>
                <w:spacing w:val="-2"/>
                <w:sz w:val="36"/>
              </w:rPr>
              <w:t>Negative)</w:t>
            </w:r>
          </w:p>
        </w:tc>
      </w:tr>
      <w:tr>
        <w:trPr>
          <w:trHeight w:val="657" w:hRule="atLeast"/>
        </w:trPr>
        <w:tc>
          <w:tcPr>
            <w:tcW w:w="4267" w:type="dxa"/>
            <w:shd w:val="clear" w:color="auto" w:fill="EAEFF6"/>
          </w:tcPr>
          <w:p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Actual</w:t>
            </w:r>
            <w:r>
              <w:rPr>
                <w:spacing w:val="-3"/>
                <w:sz w:val="36"/>
              </w:rPr>
              <w:t> </w:t>
            </w:r>
            <w:r>
              <w:rPr>
                <w:spacing w:val="-2"/>
                <w:sz w:val="36"/>
              </w:rPr>
              <w:t>Deceased</w:t>
            </w:r>
          </w:p>
        </w:tc>
        <w:tc>
          <w:tcPr>
            <w:tcW w:w="4267" w:type="dxa"/>
            <w:shd w:val="clear" w:color="auto" w:fill="EAEFF6"/>
          </w:tcPr>
          <w:p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0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(False</w:t>
            </w:r>
            <w:r>
              <w:rPr>
                <w:spacing w:val="-3"/>
                <w:sz w:val="36"/>
              </w:rPr>
              <w:t> </w:t>
            </w:r>
            <w:r>
              <w:rPr>
                <w:spacing w:val="-2"/>
                <w:sz w:val="36"/>
              </w:rPr>
              <w:t>Positive)</w:t>
            </w:r>
          </w:p>
        </w:tc>
        <w:tc>
          <w:tcPr>
            <w:tcW w:w="4267" w:type="dxa"/>
            <w:shd w:val="clear" w:color="auto" w:fill="EAEFF6"/>
          </w:tcPr>
          <w:p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233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(True</w:t>
            </w:r>
            <w:r>
              <w:rPr>
                <w:spacing w:val="-8"/>
                <w:sz w:val="36"/>
              </w:rPr>
              <w:t> </w:t>
            </w:r>
            <w:r>
              <w:rPr>
                <w:spacing w:val="-2"/>
                <w:sz w:val="36"/>
              </w:rPr>
              <w:t>Negative)</w:t>
            </w:r>
          </w:p>
        </w:tc>
      </w:tr>
    </w:tbl>
    <w:p>
      <w:pPr>
        <w:spacing w:after="0"/>
        <w:rPr>
          <w:sz w:val="36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52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783424" id="docshapegroup162" coordorigin="17908,0" coordsize="1014,2724">
            <v:shape style="position:absolute;left:17908;top:0;width:834;height:987" type="#_x0000_t75" id="docshape163" stroked="false">
              <v:imagedata r:id="rId20" o:title=""/>
            </v:shape>
            <v:shape style="position:absolute;left:18316;top:7;width:605;height:2717" type="#_x0000_t75" id="docshape16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83936" id="docshapegroup165" coordorigin="18017,7666" coordsize="944,3120">
            <v:shape style="position:absolute;left:18160;top:8743;width:800;height:2043" type="#_x0000_t75" id="docshape166" stroked="false">
              <v:imagedata r:id="rId22" o:title=""/>
            </v:shape>
            <v:shape style="position:absolute;left:18016;top:7665;width:605;height:3120" type="#_x0000_t75" id="docshape167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2"/>
        </w:rPr>
      </w:pPr>
    </w:p>
    <w:p>
      <w:pPr>
        <w:pStyle w:val="Heading1"/>
        <w:spacing w:line="670" w:lineRule="exact"/>
        <w:rPr>
          <w:rFonts w:ascii="Calibri" w:hAnsi="Calibri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9144</wp:posOffset>
            </wp:positionH>
            <wp:positionV relativeFrom="paragraph">
              <wp:posOffset>-1125832</wp:posOffset>
            </wp:positionV>
            <wp:extent cx="1166352" cy="2366772"/>
            <wp:effectExtent l="0" t="0" r="0" b="0"/>
            <wp:wrapNone/>
            <wp:docPr id="10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0.570007pt;margin-top:56.211758pt;width:378.9pt;height:274.75pt;mso-position-horizontal-relative:page;mso-position-vertical-relative:paragraph;z-index:15784448" type="#_x0000_t202" id="docshape16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58"/>
                    <w:gridCol w:w="2358"/>
                    <w:gridCol w:w="2841"/>
                  </w:tblGrid>
                  <w:tr>
                    <w:trPr>
                      <w:trHeight w:val="450" w:hRule="atLeast"/>
                    </w:trPr>
                    <w:tc>
                      <w:tcPr>
                        <w:tcW w:w="2358" w:type="dxa"/>
                        <w:tcBorders>
                          <w:bottom w:val="single" w:sz="24" w:space="0" w:color="FFFFFF"/>
                        </w:tcBorders>
                        <w:shd w:val="clear" w:color="auto" w:fill="629FCC"/>
                      </w:tcPr>
                      <w:p>
                        <w:pPr>
                          <w:pStyle w:val="TableParagraph"/>
                          <w:spacing w:before="92"/>
                          <w:ind w:left="7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28"/>
                          </w:rPr>
                          <w:t>Metric</w:t>
                        </w:r>
                      </w:p>
                    </w:tc>
                    <w:tc>
                      <w:tcPr>
                        <w:tcW w:w="2358" w:type="dxa"/>
                        <w:tcBorders>
                          <w:bottom w:val="single" w:sz="24" w:space="0" w:color="FFFFFF"/>
                        </w:tcBorders>
                        <w:shd w:val="clear" w:color="auto" w:fill="629FCC"/>
                      </w:tcPr>
                      <w:p>
                        <w:pPr>
                          <w:pStyle w:val="TableParagraph"/>
                          <w:spacing w:before="92"/>
                          <w:ind w:left="7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28"/>
                          </w:rPr>
                          <w:t>Value</w:t>
                        </w:r>
                      </w:p>
                    </w:tc>
                    <w:tc>
                      <w:tcPr>
                        <w:tcW w:w="2841" w:type="dxa"/>
                        <w:tcBorders>
                          <w:bottom w:val="single" w:sz="24" w:space="0" w:color="FFFFFF"/>
                        </w:tcBorders>
                        <w:shd w:val="clear" w:color="auto" w:fill="629FCC"/>
                      </w:tcPr>
                      <w:p>
                        <w:pPr>
                          <w:pStyle w:val="TableParagraph"/>
                          <w:spacing w:before="92"/>
                          <w:ind w:left="7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28"/>
                          </w:rPr>
                          <w:t>Interpretation</w:t>
                        </w:r>
                      </w:p>
                    </w:tc>
                  </w:tr>
                  <w:tr>
                    <w:trPr>
                      <w:trHeight w:val="1038" w:hRule="atLeast"/>
                    </w:trPr>
                    <w:tc>
                      <w:tcPr>
                        <w:tcW w:w="2358" w:type="dxa"/>
                        <w:tcBorders>
                          <w:top w:val="single" w:sz="24" w:space="0" w:color="FFFFFF"/>
                        </w:tcBorders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>Accuracy</w:t>
                        </w:r>
                      </w:p>
                    </w:tc>
                    <w:tc>
                      <w:tcPr>
                        <w:tcW w:w="2358" w:type="dxa"/>
                        <w:tcBorders>
                          <w:top w:val="single" w:sz="24" w:space="0" w:color="FFFFFF"/>
                        </w:tcBorders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2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XX%</w:t>
                        </w:r>
                      </w:p>
                    </w:tc>
                    <w:tc>
                      <w:tcPr>
                        <w:tcW w:w="2841" w:type="dxa"/>
                        <w:tcBorders>
                          <w:top w:val="single" w:sz="24" w:space="0" w:color="FFFFFF"/>
                        </w:tcBorders>
                        <w:shd w:val="clear" w:color="auto" w:fill="D2DFEB"/>
                      </w:tcPr>
                      <w:p>
                        <w:pPr>
                          <w:pStyle w:val="TableParagraph"/>
                          <w:spacing w:line="336" w:lineRule="exact" w:before="1"/>
                          <w:ind w:left="73" w:right="11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Percentage of total correct</w:t>
                        </w:r>
                        <w:r>
                          <w:rPr>
                            <w:spacing w:val="-2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predictions</w:t>
                        </w:r>
                        <w:r>
                          <w:rPr>
                            <w:spacing w:val="-1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out of all test cases.</w:t>
                        </w:r>
                      </w:p>
                    </w:tc>
                  </w:tr>
                  <w:tr>
                    <w:trPr>
                      <w:trHeight w:val="1394" w:hRule="atLeast"/>
                    </w:trPr>
                    <w:tc>
                      <w:tcPr>
                        <w:tcW w:w="2358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64" w:lineRule="auto" w:before="1"/>
                          <w:ind w:left="7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>Precision (Deceased)</w:t>
                        </w:r>
                      </w:p>
                    </w:tc>
                    <w:tc>
                      <w:tcPr>
                        <w:tcW w:w="2358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228"/>
                          <w:ind w:left="72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XX%</w:t>
                        </w:r>
                      </w:p>
                    </w:tc>
                    <w:tc>
                      <w:tcPr>
                        <w:tcW w:w="2841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line="330" w:lineRule="atLeast" w:before="26"/>
                          <w:ind w:left="73" w:right="10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Of all patients predicted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as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deceased, how many were actually deceased.</w:t>
                        </w:r>
                      </w:p>
                    </w:tc>
                  </w:tr>
                  <w:tr>
                    <w:trPr>
                      <w:trHeight w:val="1395" w:hRule="atLeast"/>
                    </w:trPr>
                    <w:tc>
                      <w:tcPr>
                        <w:tcW w:w="2358" w:type="dxa"/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228"/>
                          <w:ind w:left="7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Recall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(Deceased)</w:t>
                        </w:r>
                      </w:p>
                    </w:tc>
                    <w:tc>
                      <w:tcPr>
                        <w:tcW w:w="2358" w:type="dxa"/>
                        <w:shd w:val="clear" w:color="auto" w:fill="D2DFEB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228"/>
                          <w:ind w:left="72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XX%</w:t>
                        </w:r>
                      </w:p>
                    </w:tc>
                    <w:tc>
                      <w:tcPr>
                        <w:tcW w:w="2841" w:type="dxa"/>
                        <w:shd w:val="clear" w:color="auto" w:fill="D2DFEB"/>
                      </w:tcPr>
                      <w:p>
                        <w:pPr>
                          <w:pStyle w:val="TableParagraph"/>
                          <w:spacing w:line="330" w:lineRule="atLeast" w:before="26"/>
                          <w:ind w:left="73" w:right="11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Of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all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actual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deceased patients, how many were correctly </w:t>
                        </w:r>
                        <w:r>
                          <w:rPr>
                            <w:spacing w:val="-2"/>
                            <w:sz w:val="28"/>
                          </w:rPr>
                          <w:t>predicted.</w:t>
                        </w:r>
                      </w:p>
                    </w:tc>
                  </w:tr>
                  <w:tr>
                    <w:trPr>
                      <w:trHeight w:val="1058" w:hRule="atLeast"/>
                    </w:trPr>
                    <w:tc>
                      <w:tcPr>
                        <w:tcW w:w="2358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line="264" w:lineRule="auto" w:before="219"/>
                          <w:ind w:left="72" w:right="4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F1 Score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(Deceased)</w:t>
                        </w:r>
                      </w:p>
                    </w:tc>
                    <w:tc>
                      <w:tcPr>
                        <w:tcW w:w="2358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2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XX</w:t>
                        </w:r>
                      </w:p>
                    </w:tc>
                    <w:tc>
                      <w:tcPr>
                        <w:tcW w:w="2841" w:type="dxa"/>
                        <w:shd w:val="clear" w:color="auto" w:fill="EAEFF6"/>
                      </w:tcPr>
                      <w:p>
                        <w:pPr>
                          <w:pStyle w:val="TableParagraph"/>
                          <w:spacing w:line="330" w:lineRule="atLeast" w:before="26"/>
                          <w:ind w:left="7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Harmonic mean of precision</w:t>
                        </w:r>
                        <w:r>
                          <w:rPr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and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recall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— balances both metrics.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FFFFFF"/>
          <w:u w:val="single" w:color="FFFFFF"/>
        </w:rPr>
        <w:t>MODEL</w:t>
      </w:r>
      <w:r>
        <w:rPr>
          <w:rFonts w:ascii="Calibri" w:hAnsi="Calibri"/>
          <w:color w:val="FFFFFF"/>
          <w:spacing w:val="-22"/>
          <w:u w:val="single" w:color="FFFFFF"/>
        </w:rPr>
        <w:t> </w:t>
      </w:r>
      <w:r>
        <w:rPr>
          <w:rFonts w:ascii="Calibri" w:hAnsi="Calibri"/>
          <w:color w:val="FFFFFF"/>
          <w:u w:val="single" w:color="FFFFFF"/>
        </w:rPr>
        <w:t>PERFORMANCE</w:t>
      </w:r>
      <w:r>
        <w:rPr>
          <w:rFonts w:ascii="Calibri" w:hAnsi="Calibri"/>
          <w:color w:val="FFFFFF"/>
          <w:spacing w:val="-15"/>
          <w:u w:val="single" w:color="FFFFFF"/>
        </w:rPr>
        <w:t> </w:t>
      </w:r>
      <w:r>
        <w:rPr>
          <w:rFonts w:ascii="Calibri" w:hAnsi="Calibri"/>
          <w:color w:val="FFFFFF"/>
          <w:u w:val="single" w:color="FFFFFF"/>
        </w:rPr>
        <w:t>–</w:t>
      </w:r>
      <w:r>
        <w:rPr>
          <w:rFonts w:ascii="Calibri" w:hAnsi="Calibri"/>
          <w:color w:val="FFFFFF"/>
          <w:spacing w:val="-21"/>
          <w:u w:val="single" w:color="FFFFFF"/>
        </w:rPr>
        <w:t> </w:t>
      </w:r>
      <w:r>
        <w:rPr>
          <w:rFonts w:ascii="Calibri" w:hAnsi="Calibri"/>
          <w:color w:val="FFFFFF"/>
          <w:u w:val="single" w:color="FFFFFF"/>
        </w:rPr>
        <w:t>BREAST</w:t>
      </w:r>
      <w:r>
        <w:rPr>
          <w:rFonts w:ascii="Calibri" w:hAnsi="Calibri"/>
          <w:color w:val="FFFFFF"/>
          <w:spacing w:val="-19"/>
          <w:u w:val="single" w:color="FFFFFF"/>
        </w:rPr>
        <w:t> </w:t>
      </w:r>
      <w:r>
        <w:rPr>
          <w:rFonts w:ascii="Calibri" w:hAnsi="Calibri"/>
          <w:color w:val="FFFFFF"/>
          <w:u w:val="single" w:color="FFFFFF"/>
        </w:rPr>
        <w:t>CANCER</w:t>
      </w:r>
      <w:r>
        <w:rPr>
          <w:rFonts w:ascii="Calibri" w:hAnsi="Calibri"/>
          <w:color w:val="FFFFFF"/>
          <w:spacing w:val="-16"/>
          <w:u w:val="single" w:color="FFFFFF"/>
        </w:rPr>
        <w:t> </w:t>
      </w:r>
      <w:r>
        <w:rPr>
          <w:rFonts w:ascii="Calibri" w:hAnsi="Calibri"/>
          <w:color w:val="FFFFFF"/>
          <w:u w:val="single" w:color="FFFFFF"/>
        </w:rPr>
        <w:t>RISK</w:t>
      </w:r>
      <w:r>
        <w:rPr>
          <w:rFonts w:ascii="Calibri" w:hAnsi="Calibri"/>
          <w:color w:val="FFFFFF"/>
          <w:spacing w:val="-21"/>
          <w:u w:val="single" w:color="FFFFFF"/>
        </w:rPr>
        <w:t> </w:t>
      </w:r>
      <w:r>
        <w:rPr>
          <w:rFonts w:ascii="Calibri" w:hAnsi="Calibri"/>
          <w:color w:val="FFFFFF"/>
          <w:spacing w:val="-2"/>
          <w:u w:val="single" w:color="FFFFFF"/>
        </w:rPr>
        <w:t>PREDICTION</w:t>
      </w:r>
    </w:p>
    <w:p>
      <w:pPr>
        <w:pStyle w:val="BodyText"/>
        <w:rPr>
          <w:sz w:val="56"/>
        </w:rPr>
      </w:pPr>
    </w:p>
    <w:p>
      <w:pPr>
        <w:pStyle w:val="BodyText"/>
        <w:spacing w:before="5"/>
        <w:rPr>
          <w:sz w:val="44"/>
        </w:rPr>
      </w:pPr>
    </w:p>
    <w:p>
      <w:pPr>
        <w:spacing w:before="0"/>
        <w:ind w:left="1941" w:right="0" w:firstLine="0"/>
        <w:jc w:val="left"/>
        <w:rPr>
          <w:sz w:val="40"/>
        </w:rPr>
      </w:pPr>
      <w:r>
        <w:rPr>
          <w:color w:val="FFFFFF"/>
          <w:spacing w:val="-2"/>
          <w:sz w:val="40"/>
        </w:rPr>
        <w:t>Overview:</w:t>
      </w:r>
    </w:p>
    <w:p>
      <w:pPr>
        <w:spacing w:line="290" w:lineRule="auto" w:before="292"/>
        <w:ind w:left="1941" w:right="8309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0</wp:posOffset>
            </wp:positionH>
            <wp:positionV relativeFrom="paragraph">
              <wp:posOffset>943218</wp:posOffset>
            </wp:positionV>
            <wp:extent cx="219456" cy="661415"/>
            <wp:effectExtent l="0" t="0" r="0" b="0"/>
            <wp:wrapNone/>
            <wp:docPr id="10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47.709152pt;width:94.5pt;height:187.1pt;mso-position-horizontal-relative:page;mso-position-vertical-relative:paragraph;z-index:15782912" id="docshapegroup169" coordorigin="0,2954" coordsize="1890,3742">
            <v:shape style="position:absolute;left:0;top:2954;width:382;height:3720" type="#_x0000_t75" id="docshape170" stroked="false">
              <v:imagedata r:id="rId25" o:title=""/>
            </v:shape>
            <v:shape style="position:absolute;left:352;top:3561;width:1537;height:3135" type="#_x0000_t75" id="docshape171" stroked="false">
              <v:imagedata r:id="rId26" o:title=""/>
            </v:shape>
            <w10:wrap type="none"/>
          </v:group>
        </w:pict>
      </w:r>
      <w:r>
        <w:rPr>
          <w:color w:val="FFFFFF"/>
          <w:sz w:val="40"/>
        </w:rPr>
        <w:t>The trained </w:t>
      </w:r>
      <w:r>
        <w:rPr>
          <w:b/>
          <w:color w:val="FFFFFF"/>
          <w:sz w:val="40"/>
        </w:rPr>
        <w:t>Logistic Regression </w:t>
      </w:r>
      <w:r>
        <w:rPr>
          <w:color w:val="FFFFFF"/>
          <w:sz w:val="40"/>
        </w:rPr>
        <w:t>model was evaluated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on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unseen</w:t>
      </w:r>
      <w:r>
        <w:rPr>
          <w:color w:val="FFFFFF"/>
          <w:spacing w:val="-10"/>
          <w:sz w:val="40"/>
        </w:rPr>
        <w:t> </w:t>
      </w:r>
      <w:r>
        <w:rPr>
          <w:color w:val="FFFFFF"/>
          <w:sz w:val="40"/>
        </w:rPr>
        <w:t>test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data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(20%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split).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The model predicts the probability of patient survival status ("Alive" or "Deceased") based on clinical and genomic features.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0"/>
        <w:rPr>
          <w:sz w:val="25"/>
        </w:rPr>
      </w:pPr>
    </w:p>
    <w:tbl>
      <w:tblPr>
        <w:tblW w:w="0" w:type="auto"/>
        <w:jc w:val="left"/>
        <w:tblInd w:w="24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3"/>
        <w:gridCol w:w="4303"/>
        <w:gridCol w:w="4640"/>
      </w:tblGrid>
      <w:tr>
        <w:trPr>
          <w:trHeight w:val="536" w:hRule="atLeast"/>
        </w:trPr>
        <w:tc>
          <w:tcPr>
            <w:tcW w:w="4303" w:type="dxa"/>
            <w:tcBorders>
              <w:bottom w:val="single" w:sz="24" w:space="0" w:color="FFFFFF"/>
            </w:tcBorders>
            <w:shd w:val="clear" w:color="auto" w:fill="9ACD4B"/>
          </w:tcPr>
          <w:p>
            <w:pPr>
              <w:pStyle w:val="TableParagraph"/>
              <w:spacing w:before="0"/>
              <w:rPr>
                <w:rFonts w:ascii="Times New Roman"/>
                <w:sz w:val="34"/>
              </w:rPr>
            </w:pPr>
          </w:p>
        </w:tc>
        <w:tc>
          <w:tcPr>
            <w:tcW w:w="4303" w:type="dxa"/>
            <w:tcBorders>
              <w:bottom w:val="single" w:sz="24" w:space="0" w:color="FFFFFF"/>
            </w:tcBorders>
            <w:shd w:val="clear" w:color="auto" w:fill="9ACD4B"/>
          </w:tcPr>
          <w:p>
            <w:pPr>
              <w:pStyle w:val="TableParagraph"/>
              <w:ind w:left="144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Predicted</w:t>
            </w:r>
            <w:r>
              <w:rPr>
                <w:b/>
                <w:color w:val="FFFFFF"/>
                <w:spacing w:val="-4"/>
                <w:sz w:val="36"/>
              </w:rPr>
              <w:t> </w:t>
            </w:r>
            <w:r>
              <w:rPr>
                <w:b/>
                <w:color w:val="FFFFFF"/>
                <w:spacing w:val="-2"/>
                <w:sz w:val="36"/>
              </w:rPr>
              <w:t>Deceased</w:t>
            </w:r>
          </w:p>
        </w:tc>
        <w:tc>
          <w:tcPr>
            <w:tcW w:w="4640" w:type="dxa"/>
            <w:tcBorders>
              <w:bottom w:val="single" w:sz="24" w:space="0" w:color="FFFFFF"/>
            </w:tcBorders>
            <w:shd w:val="clear" w:color="auto" w:fill="9ACD4B"/>
          </w:tcPr>
          <w:p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Predicted</w:t>
            </w:r>
            <w:r>
              <w:rPr>
                <w:b/>
                <w:color w:val="FFFFFF"/>
                <w:spacing w:val="-4"/>
                <w:sz w:val="36"/>
              </w:rPr>
              <w:t> Alive</w:t>
            </w:r>
          </w:p>
        </w:tc>
      </w:tr>
      <w:tr>
        <w:trPr>
          <w:trHeight w:val="536" w:hRule="atLeast"/>
        </w:trPr>
        <w:tc>
          <w:tcPr>
            <w:tcW w:w="4303" w:type="dxa"/>
            <w:tcBorders>
              <w:top w:val="single" w:sz="24" w:space="0" w:color="FFFFFF"/>
            </w:tcBorders>
            <w:shd w:val="clear" w:color="auto" w:fill="DEECD0"/>
          </w:tcPr>
          <w:p>
            <w:pPr>
              <w:pStyle w:val="TableParagraph"/>
              <w:spacing w:before="76"/>
              <w:ind w:left="144"/>
              <w:rPr>
                <w:b/>
                <w:sz w:val="36"/>
              </w:rPr>
            </w:pPr>
            <w:r>
              <w:rPr>
                <w:b/>
                <w:sz w:val="36"/>
              </w:rPr>
              <w:t>Actual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pacing w:val="-2"/>
                <w:sz w:val="36"/>
              </w:rPr>
              <w:t>Deceased</w:t>
            </w:r>
          </w:p>
        </w:tc>
        <w:tc>
          <w:tcPr>
            <w:tcW w:w="4303" w:type="dxa"/>
            <w:tcBorders>
              <w:top w:val="single" w:sz="24" w:space="0" w:color="FFFFFF"/>
            </w:tcBorders>
            <w:shd w:val="clear" w:color="auto" w:fill="DEECD0"/>
          </w:tcPr>
          <w:p>
            <w:pPr>
              <w:pStyle w:val="TableParagraph"/>
              <w:spacing w:before="76"/>
              <w:ind w:left="144"/>
              <w:rPr>
                <w:sz w:val="36"/>
              </w:rPr>
            </w:pPr>
            <w:r>
              <w:rPr>
                <w:sz w:val="36"/>
              </w:rPr>
              <w:t>TP = </w:t>
            </w:r>
            <w:r>
              <w:rPr>
                <w:spacing w:val="-5"/>
                <w:sz w:val="36"/>
              </w:rPr>
              <w:t>XX</w:t>
            </w:r>
          </w:p>
        </w:tc>
        <w:tc>
          <w:tcPr>
            <w:tcW w:w="4640" w:type="dxa"/>
            <w:tcBorders>
              <w:top w:val="single" w:sz="24" w:space="0" w:color="FFFFFF"/>
            </w:tcBorders>
            <w:shd w:val="clear" w:color="auto" w:fill="DEECD0"/>
          </w:tcPr>
          <w:p>
            <w:pPr>
              <w:pStyle w:val="TableParagraph"/>
              <w:spacing w:before="76"/>
              <w:ind w:left="145"/>
              <w:rPr>
                <w:sz w:val="36"/>
              </w:rPr>
            </w:pPr>
            <w:r>
              <w:rPr>
                <w:sz w:val="36"/>
              </w:rPr>
              <w:t>FN = </w:t>
            </w:r>
            <w:r>
              <w:rPr>
                <w:spacing w:val="-5"/>
                <w:sz w:val="36"/>
              </w:rPr>
              <w:t>XX</w:t>
            </w:r>
          </w:p>
        </w:tc>
      </w:tr>
      <w:tr>
        <w:trPr>
          <w:trHeight w:val="556" w:hRule="atLeast"/>
        </w:trPr>
        <w:tc>
          <w:tcPr>
            <w:tcW w:w="4303" w:type="dxa"/>
            <w:shd w:val="clear" w:color="auto" w:fill="EEF6E9"/>
          </w:tcPr>
          <w:p>
            <w:pPr>
              <w:pStyle w:val="TableParagraph"/>
              <w:ind w:left="144"/>
              <w:rPr>
                <w:b/>
                <w:sz w:val="36"/>
              </w:rPr>
            </w:pPr>
            <w:r>
              <w:rPr>
                <w:b/>
                <w:sz w:val="36"/>
              </w:rPr>
              <w:t>Actual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pacing w:val="-4"/>
                <w:sz w:val="36"/>
              </w:rPr>
              <w:t>Alive</w:t>
            </w:r>
          </w:p>
        </w:tc>
        <w:tc>
          <w:tcPr>
            <w:tcW w:w="4303" w:type="dxa"/>
            <w:shd w:val="clear" w:color="auto" w:fill="EEF6E9"/>
          </w:tcPr>
          <w:p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FP = </w:t>
            </w:r>
            <w:r>
              <w:rPr>
                <w:spacing w:val="-5"/>
                <w:sz w:val="36"/>
              </w:rPr>
              <w:t>XX</w:t>
            </w:r>
          </w:p>
        </w:tc>
        <w:tc>
          <w:tcPr>
            <w:tcW w:w="4640" w:type="dxa"/>
            <w:shd w:val="clear" w:color="auto" w:fill="EEF6E9"/>
          </w:tcPr>
          <w:p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TN = </w:t>
            </w:r>
            <w:r>
              <w:rPr>
                <w:spacing w:val="-5"/>
                <w:sz w:val="36"/>
              </w:rPr>
              <w:t>XX</w:t>
            </w:r>
          </w:p>
        </w:tc>
      </w:tr>
    </w:tbl>
    <w:p>
      <w:pPr>
        <w:spacing w:after="0"/>
        <w:rPr>
          <w:sz w:val="36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57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52.920013pt;width:94.5pt;height:187.1pt;mso-position-horizontal-relative:page;mso-position-vertical-relative:page;z-index:15787008" id="docshapegroup172" coordorigin="0,7058" coordsize="1890,3742">
            <v:shape style="position:absolute;left:0;top:7058;width:382;height:3720" type="#_x0000_t75" id="docshape173" stroked="false">
              <v:imagedata r:id="rId25" o:title=""/>
            </v:shape>
            <v:shape style="position:absolute;left:352;top:7665;width:1537;height:3135" type="#_x0000_t75" id="docshape174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895.402527pt;margin-top:0pt;width:50.7pt;height:136.2pt;mso-position-horizontal-relative:page;mso-position-vertical-relative:page;z-index:15787520" id="docshapegroup175" coordorigin="17908,0" coordsize="1014,2724">
            <v:shape style="position:absolute;left:17908;top:0;width:834;height:987" type="#_x0000_t75" id="docshape176" stroked="false">
              <v:imagedata r:id="rId20" o:title=""/>
            </v:shape>
            <v:shape style="position:absolute;left:18316;top:7;width:605;height:2717" type="#_x0000_t75" id="docshape17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88032" id="docshapegroup178" coordorigin="18017,7666" coordsize="944,3120">
            <v:shape style="position:absolute;left:18160;top:8743;width:800;height:2043" type="#_x0000_t75" id="docshape179" stroked="false">
              <v:imagedata r:id="rId22" o:title=""/>
            </v:shape>
            <v:shape style="position:absolute;left:18016;top:7665;width:605;height:3120" type="#_x0000_t75" id="docshape180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9"/>
        </w:rPr>
      </w:pPr>
    </w:p>
    <w:p>
      <w:pPr>
        <w:spacing w:before="100"/>
        <w:ind w:left="1941" w:right="0" w:firstLine="0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9144</wp:posOffset>
            </wp:positionH>
            <wp:positionV relativeFrom="paragraph">
              <wp:posOffset>-1032834</wp:posOffset>
            </wp:positionV>
            <wp:extent cx="1166352" cy="2366772"/>
            <wp:effectExtent l="0" t="0" r="0" b="0"/>
            <wp:wrapNone/>
            <wp:docPr id="1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72"/>
        </w:rPr>
        <w:t>TYPES</w:t>
      </w:r>
      <w:r>
        <w:rPr>
          <w:color w:val="FFFFFF"/>
          <w:spacing w:val="-6"/>
          <w:sz w:val="72"/>
        </w:rPr>
        <w:t> </w:t>
      </w:r>
      <w:r>
        <w:rPr>
          <w:color w:val="FFFFFF"/>
          <w:sz w:val="72"/>
        </w:rPr>
        <w:t>OF</w:t>
      </w:r>
      <w:r>
        <w:rPr>
          <w:color w:val="FFFFFF"/>
          <w:spacing w:val="-1"/>
          <w:sz w:val="72"/>
        </w:rPr>
        <w:t> </w:t>
      </w:r>
      <w:r>
        <w:rPr>
          <w:color w:val="FFFFFF"/>
          <w:sz w:val="72"/>
        </w:rPr>
        <w:t>BREAST</w:t>
      </w:r>
      <w:r>
        <w:rPr>
          <w:color w:val="FFFFFF"/>
          <w:spacing w:val="-1"/>
          <w:sz w:val="72"/>
        </w:rPr>
        <w:t> </w:t>
      </w:r>
      <w:r>
        <w:rPr>
          <w:color w:val="FFFFFF"/>
          <w:spacing w:val="-2"/>
          <w:sz w:val="72"/>
        </w:rPr>
        <w:t>SURGERY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0</wp:posOffset>
            </wp:positionH>
            <wp:positionV relativeFrom="paragraph">
              <wp:posOffset>1817008</wp:posOffset>
            </wp:positionV>
            <wp:extent cx="219645" cy="661987"/>
            <wp:effectExtent l="0" t="0" r="0" b="0"/>
            <wp:wrapTopAndBottom/>
            <wp:docPr id="11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4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2601467</wp:posOffset>
            </wp:positionH>
            <wp:positionV relativeFrom="paragraph">
              <wp:posOffset>113174</wp:posOffset>
            </wp:positionV>
            <wp:extent cx="6960621" cy="4881848"/>
            <wp:effectExtent l="0" t="0" r="0" b="0"/>
            <wp:wrapTopAndBottom/>
            <wp:docPr id="117" name="image35.png" descr="Y2UJXkheKBUAAAAASUVORK5CYII= (549×479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621" cy="488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4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60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52.920013pt;width:94.5pt;height:187.1pt;mso-position-horizontal-relative:page;mso-position-vertical-relative:page;z-index:15790592" id="docshapegroup181" coordorigin="0,7058" coordsize="1890,3742">
            <v:shape style="position:absolute;left:0;top:7058;width:382;height:3720" type="#_x0000_t75" id="docshape182" stroked="false">
              <v:imagedata r:id="rId25" o:title=""/>
            </v:shape>
            <v:shape style="position:absolute;left:352;top:7665;width:1537;height:3135" type="#_x0000_t75" id="docshape183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895.402527pt;margin-top:0pt;width:50.7pt;height:136.2pt;mso-position-horizontal-relative:page;mso-position-vertical-relative:page;z-index:15791104" id="docshapegroup184" coordorigin="17908,0" coordsize="1014,2724">
            <v:shape style="position:absolute;left:17908;top:0;width:834;height:987" type="#_x0000_t75" id="docshape185" stroked="false">
              <v:imagedata r:id="rId20" o:title=""/>
            </v:shape>
            <v:shape style="position:absolute;left:18316;top:7;width:605;height:2717" type="#_x0000_t75" id="docshape186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91616" id="docshapegroup187" coordorigin="18017,7666" coordsize="944,3120">
            <v:shape style="position:absolute;left:18160;top:8743;width:800;height:2043" type="#_x0000_t75" id="docshape188" stroked="false">
              <v:imagedata r:id="rId22" o:title=""/>
            </v:shape>
            <v:shape style="position:absolute;left:18016;top:7665;width:605;height:3120" type="#_x0000_t75" id="docshape189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9"/>
        </w:rPr>
      </w:pPr>
    </w:p>
    <w:p>
      <w:pPr>
        <w:spacing w:before="100"/>
        <w:ind w:left="1941" w:right="0" w:firstLine="0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9144</wp:posOffset>
            </wp:positionH>
            <wp:positionV relativeFrom="paragraph">
              <wp:posOffset>-1032834</wp:posOffset>
            </wp:positionV>
            <wp:extent cx="1166352" cy="2366772"/>
            <wp:effectExtent l="0" t="0" r="0" b="0"/>
            <wp:wrapNone/>
            <wp:docPr id="1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72"/>
        </w:rPr>
        <w:t>OVERALL</w:t>
      </w:r>
      <w:r>
        <w:rPr>
          <w:color w:val="FFFFFF"/>
          <w:spacing w:val="-23"/>
          <w:sz w:val="72"/>
        </w:rPr>
        <w:t> </w:t>
      </w:r>
      <w:r>
        <w:rPr>
          <w:color w:val="FFFFFF"/>
          <w:sz w:val="72"/>
        </w:rPr>
        <w:t>SURVIVAL</w:t>
      </w:r>
      <w:r>
        <w:rPr>
          <w:color w:val="FFFFFF"/>
          <w:spacing w:val="-26"/>
          <w:sz w:val="72"/>
        </w:rPr>
        <w:t> </w:t>
      </w:r>
      <w:r>
        <w:rPr>
          <w:color w:val="FFFFFF"/>
          <w:sz w:val="72"/>
        </w:rPr>
        <w:t>TIME</w:t>
      </w:r>
      <w:r>
        <w:rPr>
          <w:color w:val="FFFFFF"/>
          <w:spacing w:val="-29"/>
          <w:sz w:val="72"/>
        </w:rPr>
        <w:t> </w:t>
      </w:r>
      <w:r>
        <w:rPr>
          <w:color w:val="FFFFFF"/>
          <w:sz w:val="72"/>
        </w:rPr>
        <w:t>OF</w:t>
      </w:r>
      <w:r>
        <w:rPr>
          <w:color w:val="FFFFFF"/>
          <w:spacing w:val="-26"/>
          <w:sz w:val="72"/>
        </w:rPr>
        <w:t> </w:t>
      </w:r>
      <w:r>
        <w:rPr>
          <w:color w:val="FFFFFF"/>
          <w:sz w:val="72"/>
        </w:rPr>
        <w:t>A</w:t>
      </w:r>
      <w:r>
        <w:rPr>
          <w:color w:val="FFFFFF"/>
          <w:spacing w:val="-29"/>
          <w:sz w:val="72"/>
        </w:rPr>
        <w:t> </w:t>
      </w:r>
      <w:r>
        <w:rPr>
          <w:color w:val="FFFFFF"/>
          <w:sz w:val="72"/>
        </w:rPr>
        <w:t>PATIENT</w:t>
      </w:r>
      <w:r>
        <w:rPr>
          <w:color w:val="FFFFFF"/>
          <w:spacing w:val="-29"/>
          <w:sz w:val="72"/>
        </w:rPr>
        <w:t> </w:t>
      </w:r>
      <w:r>
        <w:rPr>
          <w:color w:val="FFFFFF"/>
          <w:sz w:val="72"/>
        </w:rPr>
        <w:t>IN</w:t>
      </w:r>
      <w:r>
        <w:rPr>
          <w:color w:val="FFFFFF"/>
          <w:spacing w:val="-26"/>
          <w:sz w:val="72"/>
        </w:rPr>
        <w:t> </w:t>
      </w:r>
      <w:r>
        <w:rPr>
          <w:color w:val="FFFFFF"/>
          <w:spacing w:val="-2"/>
          <w:sz w:val="72"/>
        </w:rPr>
        <w:t>MONTHS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0</wp:posOffset>
            </wp:positionH>
            <wp:positionV relativeFrom="paragraph">
              <wp:posOffset>1402149</wp:posOffset>
            </wp:positionV>
            <wp:extent cx="219645" cy="661987"/>
            <wp:effectExtent l="0" t="0" r="0" b="0"/>
            <wp:wrapTopAndBottom/>
            <wp:docPr id="1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4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2441448</wp:posOffset>
            </wp:positionH>
            <wp:positionV relativeFrom="paragraph">
              <wp:posOffset>102177</wp:posOffset>
            </wp:positionV>
            <wp:extent cx="6463517" cy="3556158"/>
            <wp:effectExtent l="0" t="0" r="0" b="0"/>
            <wp:wrapTopAndBottom/>
            <wp:docPr id="125" name="image36.png" descr="D42GzsJj53p4AAAAAElFTkSuQmCC (618×393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517" cy="3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2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64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52.920013pt;width:94.5pt;height:187.1pt;mso-position-horizontal-relative:page;mso-position-vertical-relative:page;z-index:15794176" id="docshapegroup190" coordorigin="0,7058" coordsize="1890,3742">
            <v:shape style="position:absolute;left:0;top:7058;width:382;height:3720" type="#_x0000_t75" id="docshape191" stroked="false">
              <v:imagedata r:id="rId25" o:title=""/>
            </v:shape>
            <v:shape style="position:absolute;left:352;top:7665;width:1537;height:3135" type="#_x0000_t75" id="docshape192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895.402527pt;margin-top:0pt;width:50.7pt;height:136.2pt;mso-position-horizontal-relative:page;mso-position-vertical-relative:page;z-index:15794688" id="docshapegroup193" coordorigin="17908,0" coordsize="1014,2724">
            <v:shape style="position:absolute;left:17908;top:0;width:834;height:987" type="#_x0000_t75" id="docshape194" stroked="false">
              <v:imagedata r:id="rId20" o:title=""/>
            </v:shape>
            <v:shape style="position:absolute;left:18316;top:7;width:605;height:2717" type="#_x0000_t75" id="docshape19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95200" id="docshapegroup196" coordorigin="18017,7666" coordsize="944,3120">
            <v:shape style="position:absolute;left:18160;top:8743;width:800;height:2043" type="#_x0000_t75" id="docshape197" stroked="false">
              <v:imagedata r:id="rId22" o:title=""/>
            </v:shape>
            <v:shape style="position:absolute;left:18016;top:7665;width:605;height:3120" type="#_x0000_t75" id="docshape198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9"/>
        </w:rPr>
      </w:pPr>
    </w:p>
    <w:p>
      <w:pPr>
        <w:spacing w:before="100"/>
        <w:ind w:left="1941" w:right="0" w:firstLine="0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9144</wp:posOffset>
            </wp:positionH>
            <wp:positionV relativeFrom="paragraph">
              <wp:posOffset>-1032834</wp:posOffset>
            </wp:positionV>
            <wp:extent cx="1166352" cy="2366772"/>
            <wp:effectExtent l="0" t="0" r="0" b="0"/>
            <wp:wrapNone/>
            <wp:docPr id="1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72"/>
        </w:rPr>
        <w:t>SURVIVAL</w:t>
      </w:r>
      <w:r>
        <w:rPr>
          <w:color w:val="FFFFFF"/>
          <w:spacing w:val="-25"/>
          <w:sz w:val="72"/>
        </w:rPr>
        <w:t> </w:t>
      </w:r>
      <w:r>
        <w:rPr>
          <w:color w:val="FFFFFF"/>
          <w:sz w:val="72"/>
        </w:rPr>
        <w:t>STATUS</w:t>
      </w:r>
      <w:r>
        <w:rPr>
          <w:color w:val="FFFFFF"/>
          <w:spacing w:val="-24"/>
          <w:sz w:val="72"/>
        </w:rPr>
        <w:t> </w:t>
      </w:r>
      <w:r>
        <w:rPr>
          <w:color w:val="FFFFFF"/>
          <w:sz w:val="72"/>
        </w:rPr>
        <w:t>–</w:t>
      </w:r>
      <w:r>
        <w:rPr>
          <w:color w:val="FFFFFF"/>
          <w:spacing w:val="-27"/>
          <w:sz w:val="72"/>
        </w:rPr>
        <w:t> </w:t>
      </w:r>
      <w:r>
        <w:rPr>
          <w:color w:val="FFFFFF"/>
          <w:sz w:val="72"/>
        </w:rPr>
        <w:t>DECEASED</w:t>
      </w:r>
      <w:r>
        <w:rPr>
          <w:color w:val="FFFFFF"/>
          <w:spacing w:val="-24"/>
          <w:sz w:val="72"/>
        </w:rPr>
        <w:t> </w:t>
      </w:r>
      <w:r>
        <w:rPr>
          <w:color w:val="FFFFFF"/>
          <w:sz w:val="72"/>
        </w:rPr>
        <w:t>OR</w:t>
      </w:r>
      <w:r>
        <w:rPr>
          <w:color w:val="FFFFFF"/>
          <w:spacing w:val="-24"/>
          <w:sz w:val="72"/>
        </w:rPr>
        <w:t> </w:t>
      </w:r>
      <w:r>
        <w:rPr>
          <w:color w:val="FFFFFF"/>
          <w:spacing w:val="-2"/>
          <w:sz w:val="72"/>
        </w:rPr>
        <w:t>ALIVE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0</wp:posOffset>
            </wp:positionH>
            <wp:positionV relativeFrom="paragraph">
              <wp:posOffset>1402149</wp:posOffset>
            </wp:positionV>
            <wp:extent cx="219645" cy="661987"/>
            <wp:effectExtent l="0" t="0" r="0" b="0"/>
            <wp:wrapTopAndBottom/>
            <wp:docPr id="1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4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2250948</wp:posOffset>
            </wp:positionH>
            <wp:positionV relativeFrom="paragraph">
              <wp:posOffset>102177</wp:posOffset>
            </wp:positionV>
            <wp:extent cx="5990689" cy="3556158"/>
            <wp:effectExtent l="0" t="0" r="0" b="0"/>
            <wp:wrapTopAndBottom/>
            <wp:docPr id="133" name="image37.png" descr="vmAAAAAElFTkSuQmCC (471×393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689" cy="3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2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68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52.920013pt;width:94.5pt;height:187.1pt;mso-position-horizontal-relative:page;mso-position-vertical-relative:page;z-index:15797760" id="docshapegroup199" coordorigin="0,7058" coordsize="1890,3742">
            <v:shape style="position:absolute;left:0;top:7058;width:382;height:3720" type="#_x0000_t75" id="docshape200" stroked="false">
              <v:imagedata r:id="rId25" o:title=""/>
            </v:shape>
            <v:shape style="position:absolute;left:352;top:7665;width:1537;height:3135" type="#_x0000_t75" id="docshape201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895.402527pt;margin-top:0pt;width:50.7pt;height:136.2pt;mso-position-horizontal-relative:page;mso-position-vertical-relative:page;z-index:15798272" id="docshapegroup202" coordorigin="17908,0" coordsize="1014,2724">
            <v:shape style="position:absolute;left:17908;top:0;width:834;height:987" type="#_x0000_t75" id="docshape203" stroked="false">
              <v:imagedata r:id="rId20" o:title=""/>
            </v:shape>
            <v:shape style="position:absolute;left:18316;top:7;width:605;height:2717" type="#_x0000_t75" id="docshape20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798784" id="docshapegroup205" coordorigin="18017,7666" coordsize="944,3120">
            <v:shape style="position:absolute;left:18160;top:8743;width:800;height:2043" type="#_x0000_t75" id="docshape206" stroked="false">
              <v:imagedata r:id="rId22" o:title=""/>
            </v:shape>
            <v:shape style="position:absolute;left:18016;top:7665;width:605;height:3120" type="#_x0000_t75" id="docshape207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37" w:lineRule="auto" w:before="255"/>
        <w:ind w:left="1941" w:right="0" w:firstLine="0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9144</wp:posOffset>
            </wp:positionH>
            <wp:positionV relativeFrom="paragraph">
              <wp:posOffset>-691435</wp:posOffset>
            </wp:positionV>
            <wp:extent cx="1166352" cy="2366772"/>
            <wp:effectExtent l="0" t="0" r="0" b="0"/>
            <wp:wrapNone/>
            <wp:docPr id="13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72"/>
        </w:rPr>
        <w:t>LAST</w:t>
      </w:r>
      <w:r>
        <w:rPr>
          <w:color w:val="FFFFFF"/>
          <w:spacing w:val="-23"/>
          <w:sz w:val="72"/>
        </w:rPr>
        <w:t> </w:t>
      </w:r>
      <w:r>
        <w:rPr>
          <w:color w:val="FFFFFF"/>
          <w:sz w:val="72"/>
        </w:rPr>
        <w:t>FOLLOW</w:t>
      </w:r>
      <w:r>
        <w:rPr>
          <w:color w:val="FFFFFF"/>
          <w:spacing w:val="-16"/>
          <w:sz w:val="72"/>
        </w:rPr>
        <w:t> </w:t>
      </w:r>
      <w:r>
        <w:rPr>
          <w:color w:val="FFFFFF"/>
          <w:sz w:val="72"/>
        </w:rPr>
        <w:t>UP</w:t>
      </w:r>
      <w:r>
        <w:rPr>
          <w:color w:val="FFFFFF"/>
          <w:spacing w:val="-22"/>
          <w:sz w:val="72"/>
        </w:rPr>
        <w:t> </w:t>
      </w:r>
      <w:r>
        <w:rPr>
          <w:color w:val="FFFFFF"/>
          <w:sz w:val="72"/>
        </w:rPr>
        <w:t>–</w:t>
      </w:r>
      <w:r>
        <w:rPr>
          <w:color w:val="FFFFFF"/>
          <w:spacing w:val="-20"/>
          <w:sz w:val="72"/>
        </w:rPr>
        <w:t> </w:t>
      </w:r>
      <w:r>
        <w:rPr>
          <w:color w:val="FFFFFF"/>
          <w:sz w:val="72"/>
        </w:rPr>
        <w:t>THE</w:t>
      </w:r>
      <w:r>
        <w:rPr>
          <w:color w:val="FFFFFF"/>
          <w:spacing w:val="-23"/>
          <w:sz w:val="72"/>
        </w:rPr>
        <w:t> </w:t>
      </w:r>
      <w:r>
        <w:rPr>
          <w:color w:val="FFFFFF"/>
          <w:sz w:val="72"/>
        </w:rPr>
        <w:t>PATIENT</w:t>
      </w:r>
      <w:r>
        <w:rPr>
          <w:color w:val="FFFFFF"/>
          <w:spacing w:val="-23"/>
          <w:sz w:val="72"/>
        </w:rPr>
        <w:t> </w:t>
      </w:r>
      <w:r>
        <w:rPr>
          <w:color w:val="FFFFFF"/>
          <w:sz w:val="72"/>
        </w:rPr>
        <w:t>IS</w:t>
      </w:r>
      <w:r>
        <w:rPr>
          <w:color w:val="FFFFFF"/>
          <w:spacing w:val="-21"/>
          <w:sz w:val="72"/>
        </w:rPr>
        <w:t> </w:t>
      </w:r>
      <w:r>
        <w:rPr>
          <w:color w:val="FFFFFF"/>
          <w:sz w:val="72"/>
        </w:rPr>
        <w:t>DECEASED</w:t>
      </w:r>
      <w:r>
        <w:rPr>
          <w:color w:val="FFFFFF"/>
          <w:spacing w:val="-19"/>
          <w:sz w:val="72"/>
        </w:rPr>
        <w:t> </w:t>
      </w:r>
      <w:r>
        <w:rPr>
          <w:color w:val="FFFFFF"/>
          <w:sz w:val="72"/>
        </w:rPr>
        <w:t>OR </w:t>
      </w:r>
      <w:r>
        <w:rPr>
          <w:color w:val="FFFFFF"/>
          <w:spacing w:val="-2"/>
          <w:sz w:val="72"/>
        </w:rPr>
        <w:t>ALIVE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0</wp:posOffset>
            </wp:positionH>
            <wp:positionV relativeFrom="paragraph">
              <wp:posOffset>1433764</wp:posOffset>
            </wp:positionV>
            <wp:extent cx="219645" cy="661987"/>
            <wp:effectExtent l="0" t="0" r="0" b="0"/>
            <wp:wrapTopAndBottom/>
            <wp:docPr id="1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4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1993392</wp:posOffset>
            </wp:positionH>
            <wp:positionV relativeFrom="paragraph">
              <wp:posOffset>133792</wp:posOffset>
            </wp:positionV>
            <wp:extent cx="6325800" cy="3556158"/>
            <wp:effectExtent l="0" t="0" r="0" b="0"/>
            <wp:wrapTopAndBottom/>
            <wp:docPr id="141" name="image38.png" descr="5a30cNdpR1Iwjj4QYPBM4pb+RCoJgD3x+OGw8CRMktHdpaJftWiYiIKE5MQRMREVkQAzQREZEFMUATERFZEAM0ERGRBTFAExERWRADNBERkQUxQBMREVkQAzQREZEFMUATERFZEAM0ERGRBTFAExERifX8P5QE8+8eoY3TAAAAAElFTkSuQmCC (488×393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800" cy="3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70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801344" id="docshapegroup208" coordorigin="17908,0" coordsize="1014,2724">
            <v:shape style="position:absolute;left:17908;top:0;width:834;height:987" type="#_x0000_t75" id="docshape209" stroked="false">
              <v:imagedata r:id="rId20" o:title=""/>
            </v:shape>
            <v:shape style="position:absolute;left:18316;top:7;width:605;height:2717" type="#_x0000_t75" id="docshape210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801856" id="docshapegroup211" coordorigin="18017,7666" coordsize="944,3120">
            <v:shape style="position:absolute;left:18160;top:8743;width:800;height:2043" type="#_x0000_t75" id="docshape212" stroked="false">
              <v:imagedata r:id="rId22" o:title=""/>
            </v:shape>
            <v:shape style="position:absolute;left:18016;top:7665;width:605;height:3120" type="#_x0000_t75" id="docshape213" stroked="false">
              <v:imagedata r:id="rId2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9"/>
        </w:rPr>
      </w:pPr>
    </w:p>
    <w:p>
      <w:pPr>
        <w:spacing w:before="100"/>
        <w:ind w:left="2059" w:right="562" w:firstLine="0"/>
        <w:jc w:val="center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9144</wp:posOffset>
            </wp:positionH>
            <wp:positionV relativeFrom="paragraph">
              <wp:posOffset>-1032834</wp:posOffset>
            </wp:positionV>
            <wp:extent cx="1166352" cy="2366772"/>
            <wp:effectExtent l="0" t="0" r="0" b="0"/>
            <wp:wrapNone/>
            <wp:docPr id="1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2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sz w:val="72"/>
        </w:rPr>
        <w:t>CONCLUSION</w:t>
      </w:r>
    </w:p>
    <w:p>
      <w:pPr>
        <w:spacing w:line="240" w:lineRule="auto" w:before="8"/>
        <w:rPr>
          <w:sz w:val="97"/>
        </w:rPr>
      </w:pPr>
    </w:p>
    <w:p>
      <w:pPr>
        <w:pStyle w:val="ListParagraph"/>
        <w:numPr>
          <w:ilvl w:val="0"/>
          <w:numId w:val="8"/>
        </w:numPr>
        <w:tabs>
          <w:tab w:pos="2302" w:val="left" w:leader="none"/>
        </w:tabs>
        <w:spacing w:line="292" w:lineRule="auto" w:before="0" w:after="0"/>
        <w:ind w:left="2301" w:right="1341" w:hanging="360"/>
        <w:jc w:val="left"/>
        <w:rPr>
          <w:rFonts w:ascii="Tw Cen MT" w:hAnsi="Tw Cen MT"/>
          <w:sz w:val="44"/>
        </w:rPr>
      </w:pPr>
      <w:r>
        <w:rPr>
          <w:rFonts w:ascii="Tw Cen MT" w:hAnsi="Tw Cen MT"/>
          <w:color w:val="FFFFFF"/>
          <w:sz w:val="44"/>
        </w:rPr>
        <w:t>The</w:t>
      </w:r>
      <w:r>
        <w:rPr>
          <w:rFonts w:ascii="Tw Cen MT" w:hAnsi="Tw Cen MT"/>
          <w:color w:val="FFFFFF"/>
          <w:spacing w:val="-1"/>
          <w:sz w:val="44"/>
        </w:rPr>
        <w:t> </w:t>
      </w:r>
      <w:r>
        <w:rPr>
          <w:rFonts w:ascii="Tw Cen MT" w:hAnsi="Tw Cen MT"/>
          <w:color w:val="FFFFFF"/>
          <w:sz w:val="44"/>
        </w:rPr>
        <w:t>study</w:t>
      </w:r>
      <w:r>
        <w:rPr>
          <w:rFonts w:ascii="Tw Cen MT" w:hAnsi="Tw Cen MT"/>
          <w:color w:val="FFFFFF"/>
          <w:spacing w:val="-1"/>
          <w:sz w:val="44"/>
        </w:rPr>
        <w:t> </w:t>
      </w:r>
      <w:r>
        <w:rPr>
          <w:rFonts w:ascii="Tw Cen MT" w:hAnsi="Tw Cen MT"/>
          <w:color w:val="FFFFFF"/>
          <w:sz w:val="44"/>
        </w:rPr>
        <w:t>of Breast Cancer Risk Prediction is one</w:t>
      </w:r>
      <w:r>
        <w:rPr>
          <w:rFonts w:ascii="Tw Cen MT" w:hAnsi="Tw Cen MT"/>
          <w:color w:val="FFFFFF"/>
          <w:spacing w:val="-2"/>
          <w:sz w:val="44"/>
        </w:rPr>
        <w:t> </w:t>
      </w:r>
      <w:r>
        <w:rPr>
          <w:rFonts w:ascii="Tw Cen MT" w:hAnsi="Tw Cen MT"/>
          <w:color w:val="FFFFFF"/>
          <w:sz w:val="44"/>
        </w:rPr>
        <w:t>of the</w:t>
      </w:r>
      <w:r>
        <w:rPr>
          <w:rFonts w:ascii="Tw Cen MT" w:hAnsi="Tw Cen MT"/>
          <w:color w:val="FFFFFF"/>
          <w:spacing w:val="-1"/>
          <w:sz w:val="44"/>
        </w:rPr>
        <w:t> </w:t>
      </w:r>
      <w:r>
        <w:rPr>
          <w:rFonts w:ascii="Tw Cen MT" w:hAnsi="Tw Cen MT"/>
          <w:color w:val="FFFFFF"/>
          <w:sz w:val="44"/>
        </w:rPr>
        <w:t>important phenomena</w:t>
      </w:r>
      <w:r>
        <w:rPr>
          <w:rFonts w:ascii="Tw Cen MT" w:hAnsi="Tw Cen MT"/>
          <w:color w:val="FFFFFF"/>
          <w:spacing w:val="-2"/>
          <w:sz w:val="44"/>
        </w:rPr>
        <w:t> </w:t>
      </w:r>
      <w:r>
        <w:rPr>
          <w:rFonts w:ascii="Tw Cen MT" w:hAnsi="Tw Cen MT"/>
          <w:color w:val="FFFFFF"/>
          <w:sz w:val="44"/>
        </w:rPr>
        <w:t>to bring mitigation of mental pains of people who suffer from this fatal disease.</w:t>
      </w:r>
    </w:p>
    <w:p>
      <w:pPr>
        <w:pStyle w:val="ListParagraph"/>
        <w:numPr>
          <w:ilvl w:val="0"/>
          <w:numId w:val="8"/>
        </w:numPr>
        <w:tabs>
          <w:tab w:pos="2302" w:val="left" w:leader="none"/>
        </w:tabs>
        <w:spacing w:line="240" w:lineRule="auto" w:before="111" w:after="0"/>
        <w:ind w:left="2301" w:right="0" w:hanging="361"/>
        <w:jc w:val="left"/>
        <w:rPr>
          <w:rFonts w:ascii="Tw Cen MT" w:hAnsi="Tw Cen MT"/>
          <w:sz w:val="44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0</wp:posOffset>
            </wp:positionH>
            <wp:positionV relativeFrom="paragraph">
              <wp:posOffset>418524</wp:posOffset>
            </wp:positionV>
            <wp:extent cx="219456" cy="661415"/>
            <wp:effectExtent l="0" t="0" r="0" b="0"/>
            <wp:wrapNone/>
            <wp:docPr id="14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hAnsi="Tw Cen MT"/>
          <w:color w:val="FFFFFF"/>
          <w:sz w:val="44"/>
        </w:rPr>
        <w:t>Risk</w:t>
      </w:r>
      <w:r>
        <w:rPr>
          <w:rFonts w:ascii="Tw Cen MT" w:hAnsi="Tw Cen MT"/>
          <w:color w:val="FFFFFF"/>
          <w:spacing w:val="-9"/>
          <w:sz w:val="44"/>
        </w:rPr>
        <w:t> </w:t>
      </w:r>
      <w:r>
        <w:rPr>
          <w:rFonts w:ascii="Tw Cen MT" w:hAnsi="Tw Cen MT"/>
          <w:color w:val="FFFFFF"/>
          <w:sz w:val="44"/>
        </w:rPr>
        <w:t>prediction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may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or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may</w:t>
      </w:r>
      <w:r>
        <w:rPr>
          <w:rFonts w:ascii="Tw Cen MT" w:hAnsi="Tw Cen MT"/>
          <w:color w:val="FFFFFF"/>
          <w:spacing w:val="-10"/>
          <w:sz w:val="44"/>
        </w:rPr>
        <w:t> </w:t>
      </w:r>
      <w:r>
        <w:rPr>
          <w:rFonts w:ascii="Tw Cen MT" w:hAnsi="Tw Cen MT"/>
          <w:color w:val="FFFFFF"/>
          <w:sz w:val="44"/>
        </w:rPr>
        <w:t>not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be</w:t>
      </w:r>
      <w:r>
        <w:rPr>
          <w:rFonts w:ascii="Tw Cen MT" w:hAnsi="Tw Cen MT"/>
          <w:color w:val="FFFFFF"/>
          <w:spacing w:val="-10"/>
          <w:sz w:val="44"/>
        </w:rPr>
        <w:t> </w:t>
      </w:r>
      <w:r>
        <w:rPr>
          <w:rFonts w:ascii="Tw Cen MT" w:hAnsi="Tw Cen MT"/>
          <w:color w:val="FFFFFF"/>
          <w:sz w:val="44"/>
        </w:rPr>
        <w:t>positive,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still</w:t>
      </w:r>
      <w:r>
        <w:rPr>
          <w:rFonts w:ascii="Tw Cen MT" w:hAnsi="Tw Cen MT"/>
          <w:color w:val="FFFFFF"/>
          <w:spacing w:val="-9"/>
          <w:sz w:val="44"/>
        </w:rPr>
        <w:t> </w:t>
      </w:r>
      <w:r>
        <w:rPr>
          <w:rFonts w:ascii="Tw Cen MT" w:hAnsi="Tw Cen MT"/>
          <w:color w:val="FFFFFF"/>
          <w:sz w:val="44"/>
        </w:rPr>
        <w:t>some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expectation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would</w:t>
      </w:r>
      <w:r>
        <w:rPr>
          <w:rFonts w:ascii="Tw Cen MT" w:hAnsi="Tw Cen MT"/>
          <w:color w:val="FFFFFF"/>
          <w:spacing w:val="-10"/>
          <w:sz w:val="44"/>
        </w:rPr>
        <w:t> </w:t>
      </w:r>
      <w:r>
        <w:rPr>
          <w:rFonts w:ascii="Tw Cen MT" w:hAnsi="Tw Cen MT"/>
          <w:color w:val="FFFFFF"/>
          <w:sz w:val="44"/>
        </w:rPr>
        <w:t>rise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in</w:t>
      </w:r>
      <w:r>
        <w:rPr>
          <w:rFonts w:ascii="Tw Cen MT" w:hAnsi="Tw Cen MT"/>
          <w:color w:val="FFFFFF"/>
          <w:spacing w:val="-10"/>
          <w:sz w:val="44"/>
        </w:rPr>
        <w:t> </w:t>
      </w:r>
      <w:r>
        <w:rPr>
          <w:rFonts w:ascii="Tw Cen MT" w:hAnsi="Tw Cen MT"/>
          <w:color w:val="FFFFFF"/>
          <w:spacing w:val="-2"/>
          <w:sz w:val="44"/>
        </w:rPr>
        <w:t>one’s</w:t>
      </w:r>
    </w:p>
    <w:p>
      <w:pPr>
        <w:spacing w:before="140"/>
        <w:ind w:left="2301" w:right="0" w:firstLine="0"/>
        <w:jc w:val="left"/>
        <w:rPr>
          <w:sz w:val="44"/>
        </w:rPr>
      </w:pPr>
      <w:r>
        <w:rPr>
          <w:color w:val="FFFFFF"/>
          <w:sz w:val="44"/>
        </w:rPr>
        <w:t>mind</w:t>
      </w:r>
      <w:r>
        <w:rPr>
          <w:color w:val="FFFFFF"/>
          <w:spacing w:val="-11"/>
          <w:sz w:val="44"/>
        </w:rPr>
        <w:t> </w:t>
      </w:r>
      <w:r>
        <w:rPr>
          <w:color w:val="FFFFFF"/>
          <w:sz w:val="44"/>
        </w:rPr>
        <w:t>towards</w:t>
      </w:r>
      <w:r>
        <w:rPr>
          <w:color w:val="FFFFFF"/>
          <w:spacing w:val="-12"/>
          <w:sz w:val="44"/>
        </w:rPr>
        <w:t> </w:t>
      </w:r>
      <w:r>
        <w:rPr>
          <w:color w:val="FFFFFF"/>
          <w:sz w:val="44"/>
        </w:rPr>
        <w:t>positive</w:t>
      </w:r>
      <w:r>
        <w:rPr>
          <w:color w:val="FFFFFF"/>
          <w:spacing w:val="-10"/>
          <w:sz w:val="44"/>
        </w:rPr>
        <w:t> </w:t>
      </w:r>
      <w:r>
        <w:rPr>
          <w:color w:val="FFFFFF"/>
          <w:sz w:val="44"/>
        </w:rPr>
        <w:t>direction</w:t>
      </w:r>
      <w:r>
        <w:rPr>
          <w:color w:val="FFFFFF"/>
          <w:spacing w:val="-9"/>
          <w:sz w:val="44"/>
        </w:rPr>
        <w:t> </w:t>
      </w:r>
      <w:r>
        <w:rPr>
          <w:color w:val="FFFFFF"/>
          <w:sz w:val="44"/>
        </w:rPr>
        <w:t>unless</w:t>
      </w:r>
      <w:r>
        <w:rPr>
          <w:color w:val="FFFFFF"/>
          <w:spacing w:val="-7"/>
          <w:sz w:val="44"/>
        </w:rPr>
        <w:t> </w:t>
      </w:r>
      <w:r>
        <w:rPr>
          <w:color w:val="FFFFFF"/>
          <w:sz w:val="44"/>
        </w:rPr>
        <w:t>it</w:t>
      </w:r>
      <w:r>
        <w:rPr>
          <w:color w:val="FFFFFF"/>
          <w:spacing w:val="-10"/>
          <w:sz w:val="44"/>
        </w:rPr>
        <w:t> </w:t>
      </w:r>
      <w:r>
        <w:rPr>
          <w:color w:val="FFFFFF"/>
          <w:sz w:val="44"/>
        </w:rPr>
        <w:t>brings</w:t>
      </w:r>
      <w:r>
        <w:rPr>
          <w:color w:val="FFFFFF"/>
          <w:spacing w:val="-8"/>
          <w:sz w:val="44"/>
        </w:rPr>
        <w:t> </w:t>
      </w:r>
      <w:r>
        <w:rPr>
          <w:color w:val="FFFFFF"/>
          <w:sz w:val="44"/>
        </w:rPr>
        <w:t>the</w:t>
      </w:r>
      <w:r>
        <w:rPr>
          <w:color w:val="FFFFFF"/>
          <w:spacing w:val="-12"/>
          <w:sz w:val="44"/>
        </w:rPr>
        <w:t> </w:t>
      </w:r>
      <w:r>
        <w:rPr>
          <w:color w:val="FFFFFF"/>
          <w:spacing w:val="-2"/>
          <w:sz w:val="44"/>
        </w:rPr>
        <w:t>truth.</w:t>
      </w:r>
    </w:p>
    <w:p>
      <w:pPr>
        <w:pStyle w:val="ListParagraph"/>
        <w:numPr>
          <w:ilvl w:val="0"/>
          <w:numId w:val="8"/>
        </w:numPr>
        <w:tabs>
          <w:tab w:pos="2302" w:val="left" w:leader="none"/>
        </w:tabs>
        <w:spacing w:line="240" w:lineRule="auto" w:before="217" w:after="0"/>
        <w:ind w:left="2301" w:right="0" w:hanging="361"/>
        <w:jc w:val="left"/>
        <w:rPr>
          <w:rFonts w:ascii="Tw Cen MT" w:hAnsi="Tw Cen MT"/>
          <w:sz w:val="44"/>
        </w:rPr>
      </w:pPr>
      <w:r>
        <w:rPr/>
        <w:pict>
          <v:group style="position:absolute;margin-left:0pt;margin-top:38.254681pt;width:94.5pt;height:187.1pt;mso-position-horizontal-relative:page;mso-position-vertical-relative:paragraph;z-index:15800832" id="docshapegroup214" coordorigin="0,765" coordsize="1890,3742">
            <v:shape style="position:absolute;left:0;top:765;width:382;height:3720" type="#_x0000_t75" id="docshape215" stroked="false">
              <v:imagedata r:id="rId25" o:title=""/>
            </v:shape>
            <v:shape style="position:absolute;left:352;top:1372;width:1537;height:3135" type="#_x0000_t75" id="docshape216" stroked="false">
              <v:imagedata r:id="rId26" o:title=""/>
            </v:shape>
            <w10:wrap type="none"/>
          </v:group>
        </w:pict>
      </w:r>
      <w:r>
        <w:rPr>
          <w:rFonts w:ascii="Tw Cen MT" w:hAnsi="Tw Cen MT"/>
          <w:color w:val="FFFFFF"/>
          <w:sz w:val="44"/>
        </w:rPr>
        <w:t>I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have</w:t>
      </w:r>
      <w:r>
        <w:rPr>
          <w:rFonts w:ascii="Tw Cen MT" w:hAnsi="Tw Cen MT"/>
          <w:color w:val="FFFFFF"/>
          <w:spacing w:val="-8"/>
          <w:sz w:val="44"/>
        </w:rPr>
        <w:t> </w:t>
      </w:r>
      <w:r>
        <w:rPr>
          <w:rFonts w:ascii="Tw Cen MT" w:hAnsi="Tw Cen MT"/>
          <w:color w:val="FFFFFF"/>
          <w:sz w:val="44"/>
        </w:rPr>
        <w:t>shown</w:t>
      </w:r>
      <w:r>
        <w:rPr>
          <w:rFonts w:ascii="Tw Cen MT" w:hAnsi="Tw Cen MT"/>
          <w:color w:val="FFFFFF"/>
          <w:spacing w:val="-8"/>
          <w:sz w:val="44"/>
        </w:rPr>
        <w:t> </w:t>
      </w:r>
      <w:r>
        <w:rPr>
          <w:rFonts w:ascii="Tw Cen MT" w:hAnsi="Tw Cen MT"/>
          <w:color w:val="FFFFFF"/>
          <w:sz w:val="44"/>
        </w:rPr>
        <w:t>in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my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study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the</w:t>
      </w:r>
      <w:r>
        <w:rPr>
          <w:rFonts w:ascii="Tw Cen MT" w:hAnsi="Tw Cen MT"/>
          <w:color w:val="FFFFFF"/>
          <w:spacing w:val="-8"/>
          <w:sz w:val="44"/>
        </w:rPr>
        <w:t> </w:t>
      </w:r>
      <w:r>
        <w:rPr>
          <w:rFonts w:ascii="Tw Cen MT" w:hAnsi="Tw Cen MT"/>
          <w:color w:val="FFFFFF"/>
          <w:sz w:val="44"/>
        </w:rPr>
        <w:t>different</w:t>
      </w:r>
      <w:r>
        <w:rPr>
          <w:rFonts w:ascii="Tw Cen MT" w:hAnsi="Tw Cen MT"/>
          <w:color w:val="FFFFFF"/>
          <w:spacing w:val="-6"/>
          <w:sz w:val="44"/>
        </w:rPr>
        <w:t> </w:t>
      </w:r>
      <w:r>
        <w:rPr>
          <w:rFonts w:ascii="Tw Cen MT" w:hAnsi="Tw Cen MT"/>
          <w:color w:val="FFFFFF"/>
          <w:sz w:val="44"/>
        </w:rPr>
        <w:t>phases</w:t>
      </w:r>
      <w:r>
        <w:rPr>
          <w:rFonts w:ascii="Tw Cen MT" w:hAnsi="Tw Cen MT"/>
          <w:color w:val="FFFFFF"/>
          <w:spacing w:val="-5"/>
          <w:sz w:val="44"/>
        </w:rPr>
        <w:t> </w:t>
      </w:r>
      <w:r>
        <w:rPr>
          <w:rFonts w:ascii="Tw Cen MT" w:hAnsi="Tw Cen MT"/>
          <w:color w:val="FFFFFF"/>
          <w:sz w:val="44"/>
        </w:rPr>
        <w:t>of</w:t>
      </w:r>
      <w:r>
        <w:rPr>
          <w:rFonts w:ascii="Tw Cen MT" w:hAnsi="Tw Cen MT"/>
          <w:color w:val="FFFFFF"/>
          <w:spacing w:val="4"/>
          <w:sz w:val="44"/>
        </w:rPr>
        <w:t> </w:t>
      </w:r>
      <w:r>
        <w:rPr>
          <w:rFonts w:ascii="Tw Cen MT" w:hAnsi="Tw Cen MT"/>
          <w:color w:val="FFFFFF"/>
          <w:sz w:val="44"/>
        </w:rPr>
        <w:t>prediction</w:t>
      </w:r>
      <w:r>
        <w:rPr>
          <w:rFonts w:ascii="Tw Cen MT" w:hAnsi="Tw Cen MT"/>
          <w:color w:val="FFFFFF"/>
          <w:spacing w:val="-4"/>
          <w:sz w:val="44"/>
        </w:rPr>
        <w:t> </w:t>
      </w:r>
      <w:r>
        <w:rPr>
          <w:rFonts w:ascii="Tw Cen MT" w:hAnsi="Tw Cen MT"/>
          <w:color w:val="FFFFFF"/>
          <w:sz w:val="44"/>
        </w:rPr>
        <w:t>which</w:t>
      </w:r>
      <w:r>
        <w:rPr>
          <w:rFonts w:ascii="Tw Cen MT" w:hAnsi="Tw Cen MT"/>
          <w:color w:val="FFFFFF"/>
          <w:spacing w:val="-3"/>
          <w:sz w:val="44"/>
        </w:rPr>
        <w:t> </w:t>
      </w:r>
      <w:r>
        <w:rPr>
          <w:rFonts w:ascii="Tw Cen MT" w:hAnsi="Tw Cen MT"/>
          <w:color w:val="FFFFFF"/>
          <w:sz w:val="44"/>
        </w:rPr>
        <w:t>is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definitely</w:t>
      </w:r>
      <w:r>
        <w:rPr>
          <w:rFonts w:ascii="Tw Cen MT" w:hAnsi="Tw Cen MT"/>
          <w:color w:val="FFFFFF"/>
          <w:spacing w:val="-4"/>
          <w:sz w:val="44"/>
        </w:rPr>
        <w:t> </w:t>
      </w:r>
      <w:r>
        <w:rPr>
          <w:rFonts w:ascii="Tw Cen MT" w:hAnsi="Tw Cen MT"/>
          <w:color w:val="FFFFFF"/>
          <w:spacing w:val="-2"/>
          <w:sz w:val="44"/>
        </w:rPr>
        <w:t>helpful.</w:t>
      </w:r>
    </w:p>
    <w:p>
      <w:pPr>
        <w:pStyle w:val="ListParagraph"/>
        <w:numPr>
          <w:ilvl w:val="0"/>
          <w:numId w:val="8"/>
        </w:numPr>
        <w:tabs>
          <w:tab w:pos="2302" w:val="left" w:leader="none"/>
        </w:tabs>
        <w:spacing w:line="240" w:lineRule="auto" w:before="200" w:after="0"/>
        <w:ind w:left="2301" w:right="0" w:hanging="361"/>
        <w:jc w:val="left"/>
        <w:rPr>
          <w:rFonts w:ascii="Tw Cen MT" w:hAnsi="Tw Cen MT"/>
          <w:sz w:val="44"/>
        </w:rPr>
      </w:pPr>
      <w:r>
        <w:rPr>
          <w:rFonts w:ascii="Tw Cen MT" w:hAnsi="Tw Cen MT"/>
          <w:color w:val="FFFFFF"/>
          <w:sz w:val="44"/>
        </w:rPr>
        <w:t>To</w:t>
      </w:r>
      <w:r>
        <w:rPr>
          <w:rFonts w:ascii="Tw Cen MT" w:hAnsi="Tw Cen MT"/>
          <w:color w:val="FFFFFF"/>
          <w:spacing w:val="-12"/>
          <w:sz w:val="44"/>
        </w:rPr>
        <w:t> </w:t>
      </w:r>
      <w:r>
        <w:rPr>
          <w:rFonts w:ascii="Tw Cen MT" w:hAnsi="Tw Cen MT"/>
          <w:color w:val="FFFFFF"/>
          <w:sz w:val="44"/>
        </w:rPr>
        <w:t>conclude,</w:t>
      </w:r>
      <w:r>
        <w:rPr>
          <w:rFonts w:ascii="Tw Cen MT" w:hAnsi="Tw Cen MT"/>
          <w:color w:val="FFFFFF"/>
          <w:spacing w:val="-6"/>
          <w:sz w:val="44"/>
        </w:rPr>
        <w:t> </w:t>
      </w:r>
      <w:r>
        <w:rPr>
          <w:rFonts w:ascii="Tw Cen MT" w:hAnsi="Tw Cen MT"/>
          <w:color w:val="FFFFFF"/>
          <w:sz w:val="44"/>
        </w:rPr>
        <w:t>it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may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be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pertinent</w:t>
      </w:r>
      <w:r>
        <w:rPr>
          <w:rFonts w:ascii="Tw Cen MT" w:hAnsi="Tw Cen MT"/>
          <w:color w:val="FFFFFF"/>
          <w:spacing w:val="-8"/>
          <w:sz w:val="44"/>
        </w:rPr>
        <w:t> </w:t>
      </w:r>
      <w:r>
        <w:rPr>
          <w:rFonts w:ascii="Tw Cen MT" w:hAnsi="Tw Cen MT"/>
          <w:color w:val="FFFFFF"/>
          <w:sz w:val="44"/>
        </w:rPr>
        <w:t>to</w:t>
      </w:r>
      <w:r>
        <w:rPr>
          <w:rFonts w:ascii="Tw Cen MT" w:hAnsi="Tw Cen MT"/>
          <w:color w:val="FFFFFF"/>
          <w:spacing w:val="-12"/>
          <w:sz w:val="44"/>
        </w:rPr>
        <w:t> </w:t>
      </w:r>
      <w:r>
        <w:rPr>
          <w:rFonts w:ascii="Tw Cen MT" w:hAnsi="Tw Cen MT"/>
          <w:color w:val="FFFFFF"/>
          <w:sz w:val="44"/>
        </w:rPr>
        <w:t>say</w:t>
      </w:r>
      <w:r>
        <w:rPr>
          <w:rFonts w:ascii="Tw Cen MT" w:hAnsi="Tw Cen MT"/>
          <w:color w:val="FFFFFF"/>
          <w:spacing w:val="-9"/>
          <w:sz w:val="44"/>
        </w:rPr>
        <w:t> </w:t>
      </w:r>
      <w:r>
        <w:rPr>
          <w:rFonts w:ascii="Tw Cen MT" w:hAnsi="Tw Cen MT"/>
          <w:color w:val="FFFFFF"/>
          <w:sz w:val="44"/>
        </w:rPr>
        <w:t>that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z w:val="44"/>
        </w:rPr>
        <w:t>Early</w:t>
      </w:r>
      <w:r>
        <w:rPr>
          <w:rFonts w:ascii="Tw Cen MT" w:hAnsi="Tw Cen MT"/>
          <w:color w:val="FFFFFF"/>
          <w:spacing w:val="-9"/>
          <w:sz w:val="44"/>
        </w:rPr>
        <w:t> </w:t>
      </w:r>
      <w:r>
        <w:rPr>
          <w:rFonts w:ascii="Tw Cen MT" w:hAnsi="Tw Cen MT"/>
          <w:color w:val="FFFFFF"/>
          <w:sz w:val="44"/>
        </w:rPr>
        <w:t>Prediction</w:t>
      </w:r>
      <w:r>
        <w:rPr>
          <w:rFonts w:ascii="Tw Cen MT" w:hAnsi="Tw Cen MT"/>
          <w:color w:val="FFFFFF"/>
          <w:spacing w:val="-7"/>
          <w:sz w:val="44"/>
        </w:rPr>
        <w:t> </w:t>
      </w:r>
      <w:r>
        <w:rPr>
          <w:rFonts w:ascii="Tw Cen MT" w:hAnsi="Tw Cen MT"/>
          <w:color w:val="FFFFFF"/>
          <w:sz w:val="44"/>
        </w:rPr>
        <w:t>of</w:t>
      </w:r>
      <w:r>
        <w:rPr>
          <w:rFonts w:ascii="Tw Cen MT" w:hAnsi="Tw Cen MT"/>
          <w:color w:val="FFFFFF"/>
          <w:spacing w:val="-2"/>
          <w:sz w:val="44"/>
        </w:rPr>
        <w:t> </w:t>
      </w:r>
      <w:r>
        <w:rPr>
          <w:rFonts w:ascii="Tw Cen MT" w:hAnsi="Tw Cen MT"/>
          <w:color w:val="FFFFFF"/>
          <w:sz w:val="44"/>
        </w:rPr>
        <w:t>Breast</w:t>
      </w:r>
      <w:r>
        <w:rPr>
          <w:rFonts w:ascii="Tw Cen MT" w:hAnsi="Tw Cen MT"/>
          <w:color w:val="FFFFFF"/>
          <w:spacing w:val="-8"/>
          <w:sz w:val="44"/>
        </w:rPr>
        <w:t> </w:t>
      </w:r>
      <w:r>
        <w:rPr>
          <w:rFonts w:ascii="Tw Cen MT" w:hAnsi="Tw Cen MT"/>
          <w:color w:val="FFFFFF"/>
          <w:sz w:val="44"/>
        </w:rPr>
        <w:t>Cancer</w:t>
      </w:r>
      <w:r>
        <w:rPr>
          <w:rFonts w:ascii="Tw Cen MT" w:hAnsi="Tw Cen MT"/>
          <w:color w:val="FFFFFF"/>
          <w:spacing w:val="-11"/>
          <w:sz w:val="44"/>
        </w:rPr>
        <w:t> </w:t>
      </w:r>
      <w:r>
        <w:rPr>
          <w:rFonts w:ascii="Tw Cen MT" w:hAnsi="Tw Cen MT"/>
          <w:color w:val="FFFFFF"/>
          <w:spacing w:val="-5"/>
          <w:sz w:val="44"/>
        </w:rPr>
        <w:t>may</w:t>
      </w:r>
    </w:p>
    <w:p>
      <w:pPr>
        <w:spacing w:before="141"/>
        <w:ind w:left="2301" w:right="0" w:firstLine="0"/>
        <w:jc w:val="left"/>
        <w:rPr>
          <w:sz w:val="44"/>
        </w:rPr>
      </w:pPr>
      <w:r>
        <w:rPr>
          <w:color w:val="FFFFFF"/>
          <w:sz w:val="44"/>
        </w:rPr>
        <w:t>delay</w:t>
      </w:r>
      <w:r>
        <w:rPr>
          <w:color w:val="FFFFFF"/>
          <w:spacing w:val="-12"/>
          <w:sz w:val="44"/>
        </w:rPr>
        <w:t> </w:t>
      </w:r>
      <w:r>
        <w:rPr>
          <w:color w:val="FFFFFF"/>
          <w:sz w:val="44"/>
        </w:rPr>
        <w:t>the</w:t>
      </w:r>
      <w:r>
        <w:rPr>
          <w:color w:val="FFFFFF"/>
          <w:spacing w:val="-11"/>
          <w:sz w:val="44"/>
        </w:rPr>
        <w:t> </w:t>
      </w:r>
      <w:r>
        <w:rPr>
          <w:color w:val="FFFFFF"/>
          <w:sz w:val="44"/>
        </w:rPr>
        <w:t>final</w:t>
      </w:r>
      <w:r>
        <w:rPr>
          <w:color w:val="FFFFFF"/>
          <w:spacing w:val="-8"/>
          <w:sz w:val="44"/>
        </w:rPr>
        <w:t> </w:t>
      </w:r>
      <w:r>
        <w:rPr>
          <w:color w:val="FFFFFF"/>
          <w:sz w:val="44"/>
        </w:rPr>
        <w:t>conclusion</w:t>
      </w:r>
      <w:r>
        <w:rPr>
          <w:color w:val="FFFFFF"/>
          <w:spacing w:val="-4"/>
          <w:sz w:val="44"/>
        </w:rPr>
        <w:t> </w:t>
      </w:r>
      <w:r>
        <w:rPr>
          <w:color w:val="FFFFFF"/>
          <w:sz w:val="44"/>
        </w:rPr>
        <w:t>of</w:t>
      </w:r>
      <w:r>
        <w:rPr>
          <w:color w:val="FFFFFF"/>
          <w:spacing w:val="-2"/>
          <w:sz w:val="44"/>
        </w:rPr>
        <w:t> </w:t>
      </w:r>
      <w:r>
        <w:rPr>
          <w:color w:val="FFFFFF"/>
          <w:sz w:val="44"/>
        </w:rPr>
        <w:t>human’s</w:t>
      </w:r>
      <w:r>
        <w:rPr>
          <w:color w:val="FFFFFF"/>
          <w:spacing w:val="-5"/>
          <w:sz w:val="44"/>
        </w:rPr>
        <w:t> </w:t>
      </w:r>
      <w:r>
        <w:rPr>
          <w:color w:val="FFFFFF"/>
          <w:spacing w:val="-2"/>
          <w:sz w:val="44"/>
        </w:rPr>
        <w:t>life.</w:t>
      </w:r>
    </w:p>
    <w:p>
      <w:pPr>
        <w:spacing w:after="0"/>
        <w:jc w:val="left"/>
        <w:rPr>
          <w:sz w:val="44"/>
        </w:rPr>
        <w:sectPr>
          <w:pgSz w:w="19200" w:h="10800" w:orient="landscape"/>
          <w:pgMar w:top="0" w:bottom="0" w:left="0" w:right="1500"/>
        </w:sectPr>
      </w:pPr>
    </w:p>
    <w:p>
      <w:pPr>
        <w:spacing w:line="240" w:lineRule="auto"/>
        <w:ind w:left="14" w:right="0" w:firstLin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737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5.402527pt;margin-top:0pt;width:50.7pt;height:136.2pt;mso-position-horizontal-relative:page;mso-position-vertical-relative:page;z-index:15803904" id="docshapegroup217" coordorigin="17908,0" coordsize="1014,2724">
            <v:shape style="position:absolute;left:17908;top:0;width:834;height:987" type="#_x0000_t75" id="docshape218" stroked="false">
              <v:imagedata r:id="rId20" o:title=""/>
            </v:shape>
            <v:shape style="position:absolute;left:18316;top:7;width:605;height:2717" type="#_x0000_t75" id="docshape219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900.840027pt;margin-top:383.279999pt;width:47.2pt;height:156pt;mso-position-horizontal-relative:page;mso-position-vertical-relative:page;z-index:15804416" id="docshapegroup220" coordorigin="18017,7666" coordsize="944,3120">
            <v:shape style="position:absolute;left:18160;top:8743;width:800;height:2043" type="#_x0000_t75" id="docshape221" stroked="false">
              <v:imagedata r:id="rId22" o:title=""/>
            </v:shape>
            <v:shape style="position:absolute;left:18016;top:7665;width:605;height:3120" type="#_x0000_t75" id="docshape222" stroked="false">
              <v:imagedata r:id="rId23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1166446" cy="2366962"/>
            <wp:effectExtent l="0" t="0" r="0" b="0"/>
            <wp:docPr id="15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446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before="252"/>
        <w:ind w:left="1580" w:right="2851" w:firstLine="0"/>
        <w:jc w:val="center"/>
        <w:rPr>
          <w:sz w:val="120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0</wp:posOffset>
            </wp:positionH>
            <wp:positionV relativeFrom="paragraph">
              <wp:posOffset>628490</wp:posOffset>
            </wp:positionV>
            <wp:extent cx="219456" cy="661415"/>
            <wp:effectExtent l="0" t="0" r="0" b="0"/>
            <wp:wrapNone/>
            <wp:docPr id="15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22.927422pt;width:94.5pt;height:187.1pt;mso-position-horizontal-relative:page;mso-position-vertical-relative:paragraph;z-index:15803392" id="docshapegroup223" coordorigin="0,2459" coordsize="1890,3742">
            <v:shape style="position:absolute;left:0;top:2458;width:382;height:3720" type="#_x0000_t75" id="docshape224" stroked="false">
              <v:imagedata r:id="rId25" o:title=""/>
            </v:shape>
            <v:shape style="position:absolute;left:352;top:3065;width:1537;height:3135" type="#_x0000_t75" id="docshape225" stroked="false">
              <v:imagedata r:id="rId2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76352">
            <wp:simplePos x="0" y="0"/>
            <wp:positionH relativeFrom="page">
              <wp:posOffset>3229355</wp:posOffset>
            </wp:positionH>
            <wp:positionV relativeFrom="paragraph">
              <wp:posOffset>803750</wp:posOffset>
            </wp:positionV>
            <wp:extent cx="3966210" cy="866394"/>
            <wp:effectExtent l="0" t="0" r="0" b="0"/>
            <wp:wrapNone/>
            <wp:docPr id="15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866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FFFF"/>
          <w:sz w:val="120"/>
        </w:rPr>
        <w:t>Thank </w:t>
      </w:r>
      <w:r>
        <w:rPr>
          <w:color w:val="21FFFF"/>
          <w:spacing w:val="-5"/>
          <w:sz w:val="120"/>
        </w:rPr>
        <w:t>You</w:t>
      </w:r>
    </w:p>
    <w:sectPr>
      <w:pgSz w:w="19200" w:h="10800" w:orient="landscape"/>
      <w:pgMar w:top="0" w:bottom="0" w:left="0" w:right="1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Arial Rounded MT Bold">
    <w:altName w:val="Arial Rounded MT Bold"/>
    <w:charset w:val="0"/>
    <w:family w:val="swiss"/>
    <w:pitch w:val="variable"/>
  </w:font>
  <w:font w:name="Tw Cen MT">
    <w:altName w:val="Tw Cen MT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egoe UI Emoji">
    <w:altName w:val="Segoe UI Emoji"/>
    <w:charset w:val="0"/>
    <w:family w:val="swiss"/>
    <w:pitch w:val="variable"/>
  </w:font>
  <w:font w:name="Bahnschrift">
    <w:altName w:val="Bahnschrift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•"/>
      <w:lvlJc w:val="left"/>
      <w:pPr>
        <w:ind w:left="2301" w:hanging="36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99"/>
        <w:sz w:val="55"/>
        <w:szCs w:val="5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2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275" w:hanging="262"/>
      </w:pPr>
      <w:rPr>
        <w:rFonts w:hint="default" w:ascii="Calibri" w:hAnsi="Calibri" w:eastAsia="Calibri" w:cs="Calibri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6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0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4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9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7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16" w:hanging="26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961" w:hanging="36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5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2073" w:hanging="36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100"/>
        <w:sz w:val="60"/>
        <w:szCs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7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718" w:hanging="508"/>
        <w:jc w:val="left"/>
      </w:pPr>
      <w:rPr>
        <w:rFonts w:hint="default" w:ascii="Tw Cen MT" w:hAnsi="Tw Cen MT" w:eastAsia="Tw Cen MT" w:cs="Tw Cen MT"/>
        <w:b/>
        <w:bCs/>
        <w:i w:val="0"/>
        <w:iCs w:val="0"/>
        <w:color w:val="B4FFFF"/>
        <w:w w:val="100"/>
        <w:sz w:val="48"/>
        <w:szCs w:val="4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70" w:hanging="330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1" w:hanging="36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99"/>
        <w:sz w:val="50"/>
        <w:szCs w:val="5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9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85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184" w:hanging="36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99"/>
        <w:sz w:val="50"/>
        <w:szCs w:val="5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9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571" w:hanging="360"/>
      </w:pPr>
      <w:rPr>
        <w:rFonts w:hint="default" w:ascii="Arial" w:hAnsi="Arial" w:eastAsia="Arial" w:cs="Arial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8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47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363" w:hanging="456"/>
      </w:pPr>
      <w:rPr>
        <w:rFonts w:hint="default" w:ascii="Arial" w:hAnsi="Arial" w:eastAsia="Arial" w:cs="Arial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1" w:hanging="36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99"/>
        <w:sz w:val="50"/>
        <w:szCs w:val="5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2" w:hanging="36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99"/>
        <w:sz w:val="50"/>
        <w:szCs w:val="5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8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3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1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015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w Cen MT" w:hAnsi="Tw Cen MT" w:eastAsia="Tw Cen MT" w:cs="Tw Cen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941"/>
      <w:outlineLvl w:val="1"/>
    </w:pPr>
    <w:rPr>
      <w:rFonts w:ascii="Tw Cen MT" w:hAnsi="Tw Cen MT" w:eastAsia="Tw Cen MT" w:cs="Tw Cen MT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7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6"/>
    </w:pPr>
    <w:rPr>
      <w:rFonts w:ascii="Tw Cen MT" w:hAnsi="Tw Cen MT" w:eastAsia="Tw Cen MT" w:cs="Tw Cen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2025-08-17T16:16:51Z</dcterms:created>
  <dcterms:modified xsi:type="dcterms:W3CDTF">2025-08-17T16:16:51Z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2025-08-17T00:00:00Z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2025-08-17T00:00:00Z</vt:filetime>
  </property>
  <property fmtid="{D5CDD505-2E9C-101B-9397-08002B2CF9AE}" pid="5" name="Producer">
    <vt:lpwstr>Microsoft® PowerPoint® LTSC</vt:lpwstr>
  </property>
</Properties>
</file>