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CE5E9E" w14:textId="77777777" w:rsidR="00D007A4" w:rsidRDefault="00000000">
      <w:pPr>
        <w:spacing w:before="1800" w:after="360"/>
        <w:jc w:val="center"/>
      </w:pPr>
      <w:r>
        <w:rPr>
          <w:b/>
          <w:sz w:val="38"/>
        </w:rPr>
        <w:t>Predicting Structural Column Arrangements from Architectural Floor Plans</w:t>
      </w:r>
    </w:p>
    <w:p w14:paraId="4910AA64" w14:textId="77777777" w:rsidR="00D007A4" w:rsidRDefault="00000000">
      <w:pPr>
        <w:spacing w:after="160"/>
        <w:jc w:val="center"/>
      </w:pPr>
      <w:r>
        <w:t>A Controlled Comparison of an Algorithmic Score, a Feature-Based Classifier, an Image-Based Classifier and a Quantum Classifier</w:t>
      </w:r>
    </w:p>
    <w:p w14:paraId="1F6593C0" w14:textId="77777777" w:rsidR="00D007A4" w:rsidRDefault="00000000">
      <w:pPr>
        <w:spacing w:after="160"/>
        <w:jc w:val="center"/>
      </w:pPr>
      <w:r>
        <w:t>MSc Thesis</w:t>
      </w:r>
    </w:p>
    <w:p w14:paraId="484D5590" w14:textId="040406EB" w:rsidR="00077098" w:rsidRDefault="00077098">
      <w:pPr>
        <w:spacing w:after="160"/>
        <w:jc w:val="center"/>
      </w:pPr>
      <w:r>
        <w:t>Kritvi Gera</w:t>
      </w:r>
    </w:p>
    <w:p w14:paraId="328067A7" w14:textId="50FC97A8" w:rsidR="00077098" w:rsidRDefault="00077098">
      <w:pPr>
        <w:spacing w:after="160"/>
        <w:jc w:val="center"/>
      </w:pPr>
      <w:r>
        <w:t>CID: 06053693</w:t>
      </w:r>
    </w:p>
    <w:p w14:paraId="5A30FCD8" w14:textId="03BF03AA" w:rsidR="00077098" w:rsidRDefault="00077098">
      <w:pPr>
        <w:spacing w:after="160"/>
        <w:jc w:val="center"/>
      </w:pPr>
      <w:r>
        <w:t>MSc. General Structural Engineering with Data Science</w:t>
      </w:r>
    </w:p>
    <w:p w14:paraId="16E1E2ED" w14:textId="68B6CFC3" w:rsidR="00D007A4" w:rsidRDefault="00000000">
      <w:pPr>
        <w:spacing w:after="160"/>
        <w:jc w:val="center"/>
      </w:pPr>
      <w:r>
        <w:t>Imperial College London</w:t>
      </w:r>
    </w:p>
    <w:p w14:paraId="72CB5E15" w14:textId="77777777" w:rsidR="00D007A4" w:rsidRDefault="00000000">
      <w:pPr>
        <w:spacing w:after="160"/>
        <w:jc w:val="center"/>
      </w:pPr>
      <w:r>
        <w:rPr>
          <w:i/>
        </w:rPr>
        <w:t>Given an architectural floor plan, this work enumerates candidate structural column arrangements, ranks them, and measures how closely the highest-ranked arrangement matches the one the real building uses. Four ranking methods are compared on one task, one corpus and one set of labels, with the algorithm-only method retained as the baseline.</w:t>
      </w:r>
    </w:p>
    <w:p w14:paraId="7EE55079" w14:textId="77777777" w:rsidR="00D007A4" w:rsidRDefault="00000000">
      <w:pPr>
        <w:spacing w:after="160"/>
        <w:jc w:val="center"/>
      </w:pPr>
      <w:r>
        <w:t>August 2026</w:t>
      </w:r>
    </w:p>
    <w:p w14:paraId="3E4D341C" w14:textId="77777777" w:rsidR="00D007A4" w:rsidRDefault="00000000">
      <w:r>
        <w:br w:type="page"/>
      </w:r>
    </w:p>
    <w:p w14:paraId="32D4DD48" w14:textId="77777777" w:rsidR="00D007A4" w:rsidRDefault="00000000">
      <w:pPr>
        <w:pStyle w:val="Heading1"/>
      </w:pPr>
      <w:bookmarkStart w:id="0" w:name="_Toc238466815"/>
      <w:r>
        <w:lastRenderedPageBreak/>
        <w:t>Abstract</w:t>
      </w:r>
      <w:bookmarkEnd w:id="0"/>
    </w:p>
    <w:p w14:paraId="2B39D518" w14:textId="77777777" w:rsidR="00D007A4" w:rsidRDefault="00000000">
      <w:pPr>
        <w:spacing w:after="120"/>
        <w:jc w:val="both"/>
      </w:pPr>
      <w:r>
        <w:t>At the start of a building’s design someone must decide where the columns will stand. The architectural drawing records the walls and the rooms; it does not record the structure. This thesis asks whether a first proposal for that decision can be generated and, more importantly, whether it can be</w:t>
      </w:r>
      <w:r>
        <w:rPr>
          <w:i/>
        </w:rPr>
        <w:t xml:space="preserve"> measured</w:t>
      </w:r>
      <w:r>
        <w:t>.</w:t>
      </w:r>
    </w:p>
    <w:p w14:paraId="64B0CD90" w14:textId="77777777" w:rsidR="00D007A4" w:rsidRDefault="00000000">
      <w:pPr>
        <w:spacing w:after="120"/>
        <w:jc w:val="both"/>
      </w:pPr>
      <w:r>
        <w:t>Three public floor-plan datasets are converted into a single corpus of 29,279 plans. Because no drawing records a column layout, a label is derived by a stated procedure: walls thinner than 160 mm are discarded as partitions, a grid is built from the survivors, and a column is placed at every grid crossing that lies physically inside one of those walls. The resulting arrangement is an equivalent-frame idealisation of a wall-bearing structure rather than a recovered design, and the thesis is explicit that every subsequent figure is conditional on that procedure. The single arbitrary constant in it, the 160 mm threshold, is varied between 140 and 200 mm and the effect on the headline result is reported.</w:t>
      </w:r>
    </w:p>
    <w:p w14:paraId="6DCAF0F7" w14:textId="77777777" w:rsidR="00D007A4" w:rsidRDefault="00000000">
      <w:pPr>
        <w:spacing w:after="120"/>
        <w:jc w:val="both"/>
      </w:pPr>
      <w:r>
        <w:t>Candidate arrangements are enumerated from the parsed grid and ranked by a dimensionless geometric score built from five measures: column density, a load-free index of bending demand, grid irregularity, the fraction of columns standing away from walls, and the repetition of bay sizes. The score contains no member sizes, no material prices and no load values. Its five weights are obtained two independent ways, once by equal weighting and once by learning them from 52,724 paired comparisons in which the real arrangement of a plan must outrank alternatives generated on that same plan’s grid.</w:t>
      </w:r>
    </w:p>
    <w:p w14:paraId="1D8B23E7" w14:textId="77777777" w:rsidR="00D007A4" w:rsidRDefault="00000000">
      <w:pPr>
        <w:spacing w:after="120"/>
        <w:jc w:val="both"/>
      </w:pPr>
      <w:r>
        <w:t>Four ranking variants are then compared. The baseline uses the score alone. The other three add a learned classifier that re-orders the score’s fifteen best candidates: a gradient-boosted model reading six scale-independent measurements, a convolutional network reading 64 by 64 pictures of the arrangement, and a four-qubit variational quantum classifier. All three are trained on identical examples and labels, with implausible examples produced by moving column positions rather than by editing the numbers a model reads, which removes a circularity present in an earlier version of this work and reduces the feature classifier’s reported score from 0.947 to 0.862.</w:t>
      </w:r>
    </w:p>
    <w:p w14:paraId="7DED053E" w14:textId="77777777" w:rsidR="00D007A4" w:rsidRDefault="00000000">
      <w:pPr>
        <w:spacing w:after="120"/>
        <w:jc w:val="both"/>
      </w:pPr>
      <w:r>
        <w:t>Three findings are reported. First, the score weights matter far more than the choice of classifier: learned weights move the median rank of the correct arrangement, among roughly four thousand candidates, from about 2,400 to nine, whereas changing classifier moves it by one or two places. Second, the image classifier’s advantage over the feature classifier (0.995 against 0.860 ROC AUC) is attributable to information rather than architecture; blanking the wall layer from its input returns it to 0.874, level with the feature model. Third, the four-qubit circuit matches its capacity-matched classical control at every training-set size and gains only 0.007 ROC AUC from fifty times more data, while equally informed tree ensembles gain 0.075, which locates its ceiling in expressive capacity rather than in data volume.</w:t>
      </w:r>
    </w:p>
    <w:p w14:paraId="08EF21CC" w14:textId="77777777" w:rsidR="00D007A4" w:rsidRDefault="00000000">
      <w:pPr>
        <w:spacing w:after="120"/>
        <w:jc w:val="both"/>
      </w:pPr>
      <w:r>
        <w:t>No variant separates from the baseline at conventional significance on the seven held-out plans. That negative result is reported as the outcome of the experiment, together with the measures taken to make it trustworthy: candidate coverage is stated before any accuracy figure, splits are grouped by plan and repeated, and every hand-chosen constant is varied and its influence measured.</w:t>
      </w:r>
    </w:p>
    <w:p w14:paraId="58F055C4" w14:textId="77777777" w:rsidR="00D007A4" w:rsidRDefault="00000000">
      <w:r>
        <w:br w:type="page"/>
      </w:r>
    </w:p>
    <w:p w14:paraId="1717250F" w14:textId="77777777" w:rsidR="00D007A4" w:rsidRDefault="00000000">
      <w:pPr>
        <w:pStyle w:val="Heading1"/>
      </w:pPr>
      <w:bookmarkStart w:id="1" w:name="_Toc238466816"/>
      <w:r>
        <w:lastRenderedPageBreak/>
        <w:t>Contents</w:t>
      </w:r>
      <w:bookmarkEnd w:id="1"/>
    </w:p>
    <w:sdt>
      <w:sdtPr>
        <w:id w:val="1525830791"/>
        <w:docPartObj>
          <w:docPartGallery w:val="Table of Contents"/>
          <w:docPartUnique/>
        </w:docPartObj>
      </w:sdtPr>
      <w:sdtEndPr>
        <w:rPr>
          <w:rFonts w:ascii="Cambria" w:eastAsia="Cambria" w:hAnsi="Cambria" w:cstheme="minorBidi"/>
          <w:noProof/>
          <w:color w:val="auto"/>
          <w:sz w:val="22"/>
          <w:szCs w:val="22"/>
        </w:rPr>
      </w:sdtEndPr>
      <w:sdtContent>
        <w:p w14:paraId="0C4B1960" w14:textId="0E089173" w:rsidR="003A07B0" w:rsidRDefault="003A07B0">
          <w:pPr>
            <w:pStyle w:val="TOCHeading"/>
          </w:pPr>
          <w:r>
            <w:t>Table of Contents</w:t>
          </w:r>
        </w:p>
        <w:p w14:paraId="7362EBD0" w14:textId="37F9CAD3" w:rsidR="003A07B0" w:rsidRDefault="003A07B0">
          <w:pPr>
            <w:pStyle w:val="TOC1"/>
            <w:tabs>
              <w:tab w:val="right" w:leader="dot" w:pos="9019"/>
            </w:tabs>
            <w:rPr>
              <w:noProof/>
            </w:rPr>
          </w:pPr>
          <w:r>
            <w:fldChar w:fldCharType="begin"/>
          </w:r>
          <w:r>
            <w:instrText xml:space="preserve"> TOC \o "1-3" \h \z \u </w:instrText>
          </w:r>
          <w:r>
            <w:fldChar w:fldCharType="separate"/>
          </w:r>
          <w:hyperlink w:anchor="_Toc238466815" w:history="1">
            <w:r w:rsidRPr="00A322DB">
              <w:rPr>
                <w:rStyle w:val="Hyperlink"/>
                <w:noProof/>
              </w:rPr>
              <w:t>Abstract</w:t>
            </w:r>
            <w:r>
              <w:rPr>
                <w:noProof/>
                <w:webHidden/>
              </w:rPr>
              <w:tab/>
            </w:r>
            <w:r>
              <w:rPr>
                <w:noProof/>
                <w:webHidden/>
              </w:rPr>
              <w:fldChar w:fldCharType="begin"/>
            </w:r>
            <w:r>
              <w:rPr>
                <w:noProof/>
                <w:webHidden/>
              </w:rPr>
              <w:instrText xml:space="preserve"> PAGEREF _Toc238466815 \h </w:instrText>
            </w:r>
            <w:r>
              <w:rPr>
                <w:noProof/>
                <w:webHidden/>
              </w:rPr>
            </w:r>
            <w:r>
              <w:rPr>
                <w:noProof/>
                <w:webHidden/>
              </w:rPr>
              <w:fldChar w:fldCharType="separate"/>
            </w:r>
            <w:r>
              <w:rPr>
                <w:noProof/>
                <w:webHidden/>
              </w:rPr>
              <w:t>2</w:t>
            </w:r>
            <w:r>
              <w:rPr>
                <w:noProof/>
                <w:webHidden/>
              </w:rPr>
              <w:fldChar w:fldCharType="end"/>
            </w:r>
          </w:hyperlink>
        </w:p>
        <w:p w14:paraId="34FD7AE2" w14:textId="23765232" w:rsidR="003A07B0" w:rsidRDefault="003A07B0">
          <w:pPr>
            <w:pStyle w:val="TOC1"/>
            <w:tabs>
              <w:tab w:val="right" w:leader="dot" w:pos="9019"/>
            </w:tabs>
            <w:rPr>
              <w:noProof/>
            </w:rPr>
          </w:pPr>
          <w:hyperlink w:anchor="_Toc238466816" w:history="1">
            <w:r w:rsidRPr="00A322DB">
              <w:rPr>
                <w:rStyle w:val="Hyperlink"/>
                <w:noProof/>
              </w:rPr>
              <w:t>Contents</w:t>
            </w:r>
            <w:r>
              <w:rPr>
                <w:noProof/>
                <w:webHidden/>
              </w:rPr>
              <w:tab/>
            </w:r>
            <w:r>
              <w:rPr>
                <w:noProof/>
                <w:webHidden/>
              </w:rPr>
              <w:fldChar w:fldCharType="begin"/>
            </w:r>
            <w:r>
              <w:rPr>
                <w:noProof/>
                <w:webHidden/>
              </w:rPr>
              <w:instrText xml:space="preserve"> PAGEREF _Toc238466816 \h </w:instrText>
            </w:r>
            <w:r>
              <w:rPr>
                <w:noProof/>
                <w:webHidden/>
              </w:rPr>
            </w:r>
            <w:r>
              <w:rPr>
                <w:noProof/>
                <w:webHidden/>
              </w:rPr>
              <w:fldChar w:fldCharType="separate"/>
            </w:r>
            <w:r>
              <w:rPr>
                <w:noProof/>
                <w:webHidden/>
              </w:rPr>
              <w:t>3</w:t>
            </w:r>
            <w:r>
              <w:rPr>
                <w:noProof/>
                <w:webHidden/>
              </w:rPr>
              <w:fldChar w:fldCharType="end"/>
            </w:r>
          </w:hyperlink>
        </w:p>
        <w:p w14:paraId="7B5FEE5D" w14:textId="521789E7" w:rsidR="003A07B0" w:rsidRDefault="003A07B0">
          <w:pPr>
            <w:pStyle w:val="TOC1"/>
            <w:tabs>
              <w:tab w:val="right" w:leader="dot" w:pos="9019"/>
            </w:tabs>
            <w:rPr>
              <w:noProof/>
            </w:rPr>
          </w:pPr>
          <w:hyperlink w:anchor="_Toc238466817" w:history="1">
            <w:r w:rsidRPr="00A322DB">
              <w:rPr>
                <w:rStyle w:val="Hyperlink"/>
                <w:noProof/>
              </w:rPr>
              <w:t>List of Tables</w:t>
            </w:r>
            <w:r>
              <w:rPr>
                <w:noProof/>
                <w:webHidden/>
              </w:rPr>
              <w:tab/>
            </w:r>
            <w:r>
              <w:rPr>
                <w:noProof/>
                <w:webHidden/>
              </w:rPr>
              <w:fldChar w:fldCharType="begin"/>
            </w:r>
            <w:r>
              <w:rPr>
                <w:noProof/>
                <w:webHidden/>
              </w:rPr>
              <w:instrText xml:space="preserve"> PAGEREF _Toc238466817 \h </w:instrText>
            </w:r>
            <w:r>
              <w:rPr>
                <w:noProof/>
                <w:webHidden/>
              </w:rPr>
            </w:r>
            <w:r>
              <w:rPr>
                <w:noProof/>
                <w:webHidden/>
              </w:rPr>
              <w:fldChar w:fldCharType="separate"/>
            </w:r>
            <w:r>
              <w:rPr>
                <w:noProof/>
                <w:webHidden/>
              </w:rPr>
              <w:t>6</w:t>
            </w:r>
            <w:r>
              <w:rPr>
                <w:noProof/>
                <w:webHidden/>
              </w:rPr>
              <w:fldChar w:fldCharType="end"/>
            </w:r>
          </w:hyperlink>
        </w:p>
        <w:p w14:paraId="2A4863D1" w14:textId="14F65607" w:rsidR="003A07B0" w:rsidRDefault="003A07B0">
          <w:pPr>
            <w:pStyle w:val="TOC1"/>
            <w:tabs>
              <w:tab w:val="right" w:leader="dot" w:pos="9019"/>
            </w:tabs>
            <w:rPr>
              <w:noProof/>
            </w:rPr>
          </w:pPr>
          <w:hyperlink w:anchor="_Toc238466818" w:history="1">
            <w:r w:rsidRPr="00A322DB">
              <w:rPr>
                <w:rStyle w:val="Hyperlink"/>
                <w:noProof/>
              </w:rPr>
              <w:t>List of Figures</w:t>
            </w:r>
            <w:r>
              <w:rPr>
                <w:noProof/>
                <w:webHidden/>
              </w:rPr>
              <w:tab/>
            </w:r>
            <w:r>
              <w:rPr>
                <w:noProof/>
                <w:webHidden/>
              </w:rPr>
              <w:fldChar w:fldCharType="begin"/>
            </w:r>
            <w:r>
              <w:rPr>
                <w:noProof/>
                <w:webHidden/>
              </w:rPr>
              <w:instrText xml:space="preserve"> PAGEREF _Toc238466818 \h </w:instrText>
            </w:r>
            <w:r>
              <w:rPr>
                <w:noProof/>
                <w:webHidden/>
              </w:rPr>
            </w:r>
            <w:r>
              <w:rPr>
                <w:noProof/>
                <w:webHidden/>
              </w:rPr>
              <w:fldChar w:fldCharType="separate"/>
            </w:r>
            <w:r>
              <w:rPr>
                <w:noProof/>
                <w:webHidden/>
              </w:rPr>
              <w:t>7</w:t>
            </w:r>
            <w:r>
              <w:rPr>
                <w:noProof/>
                <w:webHidden/>
              </w:rPr>
              <w:fldChar w:fldCharType="end"/>
            </w:r>
          </w:hyperlink>
        </w:p>
        <w:p w14:paraId="362A107C" w14:textId="781D4458" w:rsidR="003A07B0" w:rsidRDefault="003A07B0">
          <w:pPr>
            <w:pStyle w:val="TOC1"/>
            <w:tabs>
              <w:tab w:val="right" w:leader="dot" w:pos="9019"/>
            </w:tabs>
            <w:rPr>
              <w:noProof/>
            </w:rPr>
          </w:pPr>
          <w:hyperlink w:anchor="_Toc238466819" w:history="1">
            <w:r w:rsidRPr="00A322DB">
              <w:rPr>
                <w:rStyle w:val="Hyperlink"/>
                <w:noProof/>
              </w:rPr>
              <w:t>Nomenclature</w:t>
            </w:r>
            <w:r>
              <w:rPr>
                <w:noProof/>
                <w:webHidden/>
              </w:rPr>
              <w:tab/>
            </w:r>
            <w:r>
              <w:rPr>
                <w:noProof/>
                <w:webHidden/>
              </w:rPr>
              <w:fldChar w:fldCharType="begin"/>
            </w:r>
            <w:r>
              <w:rPr>
                <w:noProof/>
                <w:webHidden/>
              </w:rPr>
              <w:instrText xml:space="preserve"> PAGEREF _Toc238466819 \h </w:instrText>
            </w:r>
            <w:r>
              <w:rPr>
                <w:noProof/>
                <w:webHidden/>
              </w:rPr>
            </w:r>
            <w:r>
              <w:rPr>
                <w:noProof/>
                <w:webHidden/>
              </w:rPr>
              <w:fldChar w:fldCharType="separate"/>
            </w:r>
            <w:r>
              <w:rPr>
                <w:noProof/>
                <w:webHidden/>
              </w:rPr>
              <w:t>8</w:t>
            </w:r>
            <w:r>
              <w:rPr>
                <w:noProof/>
                <w:webHidden/>
              </w:rPr>
              <w:fldChar w:fldCharType="end"/>
            </w:r>
          </w:hyperlink>
        </w:p>
        <w:p w14:paraId="06C72A6F" w14:textId="7D6977C7" w:rsidR="003A07B0" w:rsidRDefault="003A07B0">
          <w:pPr>
            <w:pStyle w:val="TOC1"/>
            <w:tabs>
              <w:tab w:val="right" w:leader="dot" w:pos="9019"/>
            </w:tabs>
            <w:rPr>
              <w:noProof/>
            </w:rPr>
          </w:pPr>
          <w:hyperlink w:anchor="_Toc238466820" w:history="1">
            <w:r w:rsidRPr="00A322DB">
              <w:rPr>
                <w:rStyle w:val="Hyperlink"/>
                <w:noProof/>
              </w:rPr>
              <w:t>Chapter 1. Introduction</w:t>
            </w:r>
            <w:r>
              <w:rPr>
                <w:noProof/>
                <w:webHidden/>
              </w:rPr>
              <w:tab/>
            </w:r>
            <w:r>
              <w:rPr>
                <w:noProof/>
                <w:webHidden/>
              </w:rPr>
              <w:fldChar w:fldCharType="begin"/>
            </w:r>
            <w:r>
              <w:rPr>
                <w:noProof/>
                <w:webHidden/>
              </w:rPr>
              <w:instrText xml:space="preserve"> PAGEREF _Toc238466820 \h </w:instrText>
            </w:r>
            <w:r>
              <w:rPr>
                <w:noProof/>
                <w:webHidden/>
              </w:rPr>
            </w:r>
            <w:r>
              <w:rPr>
                <w:noProof/>
                <w:webHidden/>
              </w:rPr>
              <w:fldChar w:fldCharType="separate"/>
            </w:r>
            <w:r>
              <w:rPr>
                <w:noProof/>
                <w:webHidden/>
              </w:rPr>
              <w:t>9</w:t>
            </w:r>
            <w:r>
              <w:rPr>
                <w:noProof/>
                <w:webHidden/>
              </w:rPr>
              <w:fldChar w:fldCharType="end"/>
            </w:r>
          </w:hyperlink>
        </w:p>
        <w:p w14:paraId="21B39F72" w14:textId="73D3E3AD" w:rsidR="003A07B0" w:rsidRDefault="003A07B0">
          <w:pPr>
            <w:pStyle w:val="TOC2"/>
            <w:tabs>
              <w:tab w:val="right" w:leader="dot" w:pos="9019"/>
            </w:tabs>
            <w:rPr>
              <w:noProof/>
            </w:rPr>
          </w:pPr>
          <w:hyperlink w:anchor="_Toc238466821" w:history="1">
            <w:r w:rsidRPr="00A322DB">
              <w:rPr>
                <w:rStyle w:val="Hyperlink"/>
                <w:noProof/>
              </w:rPr>
              <w:t>1.1  The problem</w:t>
            </w:r>
            <w:r>
              <w:rPr>
                <w:noProof/>
                <w:webHidden/>
              </w:rPr>
              <w:tab/>
            </w:r>
            <w:r>
              <w:rPr>
                <w:noProof/>
                <w:webHidden/>
              </w:rPr>
              <w:fldChar w:fldCharType="begin"/>
            </w:r>
            <w:r>
              <w:rPr>
                <w:noProof/>
                <w:webHidden/>
              </w:rPr>
              <w:instrText xml:space="preserve"> PAGEREF _Toc238466821 \h </w:instrText>
            </w:r>
            <w:r>
              <w:rPr>
                <w:noProof/>
                <w:webHidden/>
              </w:rPr>
            </w:r>
            <w:r>
              <w:rPr>
                <w:noProof/>
                <w:webHidden/>
              </w:rPr>
              <w:fldChar w:fldCharType="separate"/>
            </w:r>
            <w:r>
              <w:rPr>
                <w:noProof/>
                <w:webHidden/>
              </w:rPr>
              <w:t>9</w:t>
            </w:r>
            <w:r>
              <w:rPr>
                <w:noProof/>
                <w:webHidden/>
              </w:rPr>
              <w:fldChar w:fldCharType="end"/>
            </w:r>
          </w:hyperlink>
        </w:p>
        <w:p w14:paraId="02F897F5" w14:textId="78FF5EF3" w:rsidR="003A07B0" w:rsidRDefault="003A07B0">
          <w:pPr>
            <w:pStyle w:val="TOC2"/>
            <w:tabs>
              <w:tab w:val="right" w:leader="dot" w:pos="9019"/>
            </w:tabs>
            <w:rPr>
              <w:noProof/>
            </w:rPr>
          </w:pPr>
          <w:hyperlink w:anchor="_Toc238466822" w:history="1">
            <w:r w:rsidRPr="00A322DB">
              <w:rPr>
                <w:rStyle w:val="Hyperlink"/>
                <w:noProof/>
              </w:rPr>
              <w:t>1.2  Research questions</w:t>
            </w:r>
            <w:r>
              <w:rPr>
                <w:noProof/>
                <w:webHidden/>
              </w:rPr>
              <w:tab/>
            </w:r>
            <w:r>
              <w:rPr>
                <w:noProof/>
                <w:webHidden/>
              </w:rPr>
              <w:fldChar w:fldCharType="begin"/>
            </w:r>
            <w:r>
              <w:rPr>
                <w:noProof/>
                <w:webHidden/>
              </w:rPr>
              <w:instrText xml:space="preserve"> PAGEREF _Toc238466822 \h </w:instrText>
            </w:r>
            <w:r>
              <w:rPr>
                <w:noProof/>
                <w:webHidden/>
              </w:rPr>
            </w:r>
            <w:r>
              <w:rPr>
                <w:noProof/>
                <w:webHidden/>
              </w:rPr>
              <w:fldChar w:fldCharType="separate"/>
            </w:r>
            <w:r>
              <w:rPr>
                <w:noProof/>
                <w:webHidden/>
              </w:rPr>
              <w:t>9</w:t>
            </w:r>
            <w:r>
              <w:rPr>
                <w:noProof/>
                <w:webHidden/>
              </w:rPr>
              <w:fldChar w:fldCharType="end"/>
            </w:r>
          </w:hyperlink>
        </w:p>
        <w:p w14:paraId="15EA46AE" w14:textId="7E2E1F8F" w:rsidR="003A07B0" w:rsidRDefault="003A07B0">
          <w:pPr>
            <w:pStyle w:val="TOC2"/>
            <w:tabs>
              <w:tab w:val="right" w:leader="dot" w:pos="9019"/>
            </w:tabs>
            <w:rPr>
              <w:noProof/>
            </w:rPr>
          </w:pPr>
          <w:hyperlink w:anchor="_Toc238466823" w:history="1">
            <w:r w:rsidRPr="00A322DB">
              <w:rPr>
                <w:rStyle w:val="Hyperlink"/>
                <w:noProof/>
              </w:rPr>
              <w:t>1.3  Structure of the pipeline</w:t>
            </w:r>
            <w:r>
              <w:rPr>
                <w:noProof/>
                <w:webHidden/>
              </w:rPr>
              <w:tab/>
            </w:r>
            <w:r>
              <w:rPr>
                <w:noProof/>
                <w:webHidden/>
              </w:rPr>
              <w:fldChar w:fldCharType="begin"/>
            </w:r>
            <w:r>
              <w:rPr>
                <w:noProof/>
                <w:webHidden/>
              </w:rPr>
              <w:instrText xml:space="preserve"> PAGEREF _Toc238466823 \h </w:instrText>
            </w:r>
            <w:r>
              <w:rPr>
                <w:noProof/>
                <w:webHidden/>
              </w:rPr>
            </w:r>
            <w:r>
              <w:rPr>
                <w:noProof/>
                <w:webHidden/>
              </w:rPr>
              <w:fldChar w:fldCharType="separate"/>
            </w:r>
            <w:r>
              <w:rPr>
                <w:noProof/>
                <w:webHidden/>
              </w:rPr>
              <w:t>10</w:t>
            </w:r>
            <w:r>
              <w:rPr>
                <w:noProof/>
                <w:webHidden/>
              </w:rPr>
              <w:fldChar w:fldCharType="end"/>
            </w:r>
          </w:hyperlink>
        </w:p>
        <w:p w14:paraId="57A64F4A" w14:textId="549FE44A" w:rsidR="003A07B0" w:rsidRDefault="003A07B0">
          <w:pPr>
            <w:pStyle w:val="TOC2"/>
            <w:tabs>
              <w:tab w:val="right" w:leader="dot" w:pos="9019"/>
            </w:tabs>
            <w:rPr>
              <w:noProof/>
            </w:rPr>
          </w:pPr>
          <w:hyperlink w:anchor="_Toc238466824" w:history="1">
            <w:r w:rsidRPr="00A322DB">
              <w:rPr>
                <w:rStyle w:val="Hyperlink"/>
                <w:noProof/>
              </w:rPr>
              <w:t>1.4  Objectives</w:t>
            </w:r>
            <w:r>
              <w:rPr>
                <w:noProof/>
                <w:webHidden/>
              </w:rPr>
              <w:tab/>
            </w:r>
            <w:r>
              <w:rPr>
                <w:noProof/>
                <w:webHidden/>
              </w:rPr>
              <w:fldChar w:fldCharType="begin"/>
            </w:r>
            <w:r>
              <w:rPr>
                <w:noProof/>
                <w:webHidden/>
              </w:rPr>
              <w:instrText xml:space="preserve"> PAGEREF _Toc238466824 \h </w:instrText>
            </w:r>
            <w:r>
              <w:rPr>
                <w:noProof/>
                <w:webHidden/>
              </w:rPr>
            </w:r>
            <w:r>
              <w:rPr>
                <w:noProof/>
                <w:webHidden/>
              </w:rPr>
              <w:fldChar w:fldCharType="separate"/>
            </w:r>
            <w:r>
              <w:rPr>
                <w:noProof/>
                <w:webHidden/>
              </w:rPr>
              <w:t>10</w:t>
            </w:r>
            <w:r>
              <w:rPr>
                <w:noProof/>
                <w:webHidden/>
              </w:rPr>
              <w:fldChar w:fldCharType="end"/>
            </w:r>
          </w:hyperlink>
        </w:p>
        <w:p w14:paraId="223C9EB4" w14:textId="1D60B074" w:rsidR="003A07B0" w:rsidRDefault="003A07B0">
          <w:pPr>
            <w:pStyle w:val="TOC2"/>
            <w:tabs>
              <w:tab w:val="right" w:leader="dot" w:pos="9019"/>
            </w:tabs>
            <w:rPr>
              <w:noProof/>
            </w:rPr>
          </w:pPr>
          <w:hyperlink w:anchor="_Toc238466825" w:history="1">
            <w:r w:rsidRPr="00A322DB">
              <w:rPr>
                <w:rStyle w:val="Hyperlink"/>
                <w:noProof/>
              </w:rPr>
              <w:t>1.5  Scope, and what was deliberately removed</w:t>
            </w:r>
            <w:r>
              <w:rPr>
                <w:noProof/>
                <w:webHidden/>
              </w:rPr>
              <w:tab/>
            </w:r>
            <w:r>
              <w:rPr>
                <w:noProof/>
                <w:webHidden/>
              </w:rPr>
              <w:fldChar w:fldCharType="begin"/>
            </w:r>
            <w:r>
              <w:rPr>
                <w:noProof/>
                <w:webHidden/>
              </w:rPr>
              <w:instrText xml:space="preserve"> PAGEREF _Toc238466825 \h </w:instrText>
            </w:r>
            <w:r>
              <w:rPr>
                <w:noProof/>
                <w:webHidden/>
              </w:rPr>
            </w:r>
            <w:r>
              <w:rPr>
                <w:noProof/>
                <w:webHidden/>
              </w:rPr>
              <w:fldChar w:fldCharType="separate"/>
            </w:r>
            <w:r>
              <w:rPr>
                <w:noProof/>
                <w:webHidden/>
              </w:rPr>
              <w:t>11</w:t>
            </w:r>
            <w:r>
              <w:rPr>
                <w:noProof/>
                <w:webHidden/>
              </w:rPr>
              <w:fldChar w:fldCharType="end"/>
            </w:r>
          </w:hyperlink>
        </w:p>
        <w:p w14:paraId="0AA12A8C" w14:textId="317A1402" w:rsidR="003A07B0" w:rsidRDefault="003A07B0">
          <w:pPr>
            <w:pStyle w:val="TOC2"/>
            <w:tabs>
              <w:tab w:val="right" w:leader="dot" w:pos="9019"/>
            </w:tabs>
            <w:rPr>
              <w:noProof/>
            </w:rPr>
          </w:pPr>
          <w:hyperlink w:anchor="_Toc238466826" w:history="1">
            <w:r w:rsidRPr="00A322DB">
              <w:rPr>
                <w:rStyle w:val="Hyperlink"/>
                <w:noProof/>
              </w:rPr>
              <w:t>1.6  Contribution</w:t>
            </w:r>
            <w:r>
              <w:rPr>
                <w:noProof/>
                <w:webHidden/>
              </w:rPr>
              <w:tab/>
            </w:r>
            <w:r>
              <w:rPr>
                <w:noProof/>
                <w:webHidden/>
              </w:rPr>
              <w:fldChar w:fldCharType="begin"/>
            </w:r>
            <w:r>
              <w:rPr>
                <w:noProof/>
                <w:webHidden/>
              </w:rPr>
              <w:instrText xml:space="preserve"> PAGEREF _Toc238466826 \h </w:instrText>
            </w:r>
            <w:r>
              <w:rPr>
                <w:noProof/>
                <w:webHidden/>
              </w:rPr>
            </w:r>
            <w:r>
              <w:rPr>
                <w:noProof/>
                <w:webHidden/>
              </w:rPr>
              <w:fldChar w:fldCharType="separate"/>
            </w:r>
            <w:r>
              <w:rPr>
                <w:noProof/>
                <w:webHidden/>
              </w:rPr>
              <w:t>11</w:t>
            </w:r>
            <w:r>
              <w:rPr>
                <w:noProof/>
                <w:webHidden/>
              </w:rPr>
              <w:fldChar w:fldCharType="end"/>
            </w:r>
          </w:hyperlink>
        </w:p>
        <w:p w14:paraId="63E9F774" w14:textId="4650C3B0" w:rsidR="003A07B0" w:rsidRDefault="003A07B0">
          <w:pPr>
            <w:pStyle w:val="TOC2"/>
            <w:tabs>
              <w:tab w:val="right" w:leader="dot" w:pos="9019"/>
            </w:tabs>
            <w:rPr>
              <w:noProof/>
            </w:rPr>
          </w:pPr>
          <w:hyperlink w:anchor="_Toc238466827" w:history="1">
            <w:r w:rsidRPr="00A322DB">
              <w:rPr>
                <w:rStyle w:val="Hyperlink"/>
                <w:noProof/>
              </w:rPr>
              <w:t>1.7  Outline of the report</w:t>
            </w:r>
            <w:r>
              <w:rPr>
                <w:noProof/>
                <w:webHidden/>
              </w:rPr>
              <w:tab/>
            </w:r>
            <w:r>
              <w:rPr>
                <w:noProof/>
                <w:webHidden/>
              </w:rPr>
              <w:fldChar w:fldCharType="begin"/>
            </w:r>
            <w:r>
              <w:rPr>
                <w:noProof/>
                <w:webHidden/>
              </w:rPr>
              <w:instrText xml:space="preserve"> PAGEREF _Toc238466827 \h </w:instrText>
            </w:r>
            <w:r>
              <w:rPr>
                <w:noProof/>
                <w:webHidden/>
              </w:rPr>
            </w:r>
            <w:r>
              <w:rPr>
                <w:noProof/>
                <w:webHidden/>
              </w:rPr>
              <w:fldChar w:fldCharType="separate"/>
            </w:r>
            <w:r>
              <w:rPr>
                <w:noProof/>
                <w:webHidden/>
              </w:rPr>
              <w:t>12</w:t>
            </w:r>
            <w:r>
              <w:rPr>
                <w:noProof/>
                <w:webHidden/>
              </w:rPr>
              <w:fldChar w:fldCharType="end"/>
            </w:r>
          </w:hyperlink>
        </w:p>
        <w:p w14:paraId="21C6F8A1" w14:textId="1B99E6FA" w:rsidR="003A07B0" w:rsidRDefault="003A07B0">
          <w:pPr>
            <w:pStyle w:val="TOC1"/>
            <w:tabs>
              <w:tab w:val="right" w:leader="dot" w:pos="9019"/>
            </w:tabs>
            <w:rPr>
              <w:noProof/>
            </w:rPr>
          </w:pPr>
          <w:hyperlink w:anchor="_Toc238466828" w:history="1">
            <w:r w:rsidRPr="00A322DB">
              <w:rPr>
                <w:rStyle w:val="Hyperlink"/>
                <w:noProof/>
              </w:rPr>
              <w:t>Chapter 2. Literature Review</w:t>
            </w:r>
            <w:r>
              <w:rPr>
                <w:noProof/>
                <w:webHidden/>
              </w:rPr>
              <w:tab/>
            </w:r>
            <w:r>
              <w:rPr>
                <w:noProof/>
                <w:webHidden/>
              </w:rPr>
              <w:fldChar w:fldCharType="begin"/>
            </w:r>
            <w:r>
              <w:rPr>
                <w:noProof/>
                <w:webHidden/>
              </w:rPr>
              <w:instrText xml:space="preserve"> PAGEREF _Toc238466828 \h </w:instrText>
            </w:r>
            <w:r>
              <w:rPr>
                <w:noProof/>
                <w:webHidden/>
              </w:rPr>
            </w:r>
            <w:r>
              <w:rPr>
                <w:noProof/>
                <w:webHidden/>
              </w:rPr>
              <w:fldChar w:fldCharType="separate"/>
            </w:r>
            <w:r>
              <w:rPr>
                <w:noProof/>
                <w:webHidden/>
              </w:rPr>
              <w:t>13</w:t>
            </w:r>
            <w:r>
              <w:rPr>
                <w:noProof/>
                <w:webHidden/>
              </w:rPr>
              <w:fldChar w:fldCharType="end"/>
            </w:r>
          </w:hyperlink>
        </w:p>
        <w:p w14:paraId="693D0A02" w14:textId="57ABF9AE" w:rsidR="003A07B0" w:rsidRDefault="003A07B0">
          <w:pPr>
            <w:pStyle w:val="TOC2"/>
            <w:tabs>
              <w:tab w:val="right" w:leader="dot" w:pos="9019"/>
            </w:tabs>
            <w:rPr>
              <w:noProof/>
            </w:rPr>
          </w:pPr>
          <w:hyperlink w:anchor="_Toc238466829" w:history="1">
            <w:r w:rsidRPr="00A322DB">
              <w:rPr>
                <w:rStyle w:val="Hyperlink"/>
                <w:noProof/>
              </w:rPr>
              <w:t>2.1  Scope and search strategy</w:t>
            </w:r>
            <w:r>
              <w:rPr>
                <w:noProof/>
                <w:webHidden/>
              </w:rPr>
              <w:tab/>
            </w:r>
            <w:r>
              <w:rPr>
                <w:noProof/>
                <w:webHidden/>
              </w:rPr>
              <w:fldChar w:fldCharType="begin"/>
            </w:r>
            <w:r>
              <w:rPr>
                <w:noProof/>
                <w:webHidden/>
              </w:rPr>
              <w:instrText xml:space="preserve"> PAGEREF _Toc238466829 \h </w:instrText>
            </w:r>
            <w:r>
              <w:rPr>
                <w:noProof/>
                <w:webHidden/>
              </w:rPr>
            </w:r>
            <w:r>
              <w:rPr>
                <w:noProof/>
                <w:webHidden/>
              </w:rPr>
              <w:fldChar w:fldCharType="separate"/>
            </w:r>
            <w:r>
              <w:rPr>
                <w:noProof/>
                <w:webHidden/>
              </w:rPr>
              <w:t>13</w:t>
            </w:r>
            <w:r>
              <w:rPr>
                <w:noProof/>
                <w:webHidden/>
              </w:rPr>
              <w:fldChar w:fldCharType="end"/>
            </w:r>
          </w:hyperlink>
        </w:p>
        <w:p w14:paraId="65B5E08A" w14:textId="53FA15DC" w:rsidR="003A07B0" w:rsidRDefault="003A07B0">
          <w:pPr>
            <w:pStyle w:val="TOC2"/>
            <w:tabs>
              <w:tab w:val="right" w:leader="dot" w:pos="9019"/>
            </w:tabs>
            <w:rPr>
              <w:noProof/>
            </w:rPr>
          </w:pPr>
          <w:hyperlink w:anchor="_Toc238466830" w:history="1">
            <w:r w:rsidRPr="00A322DB">
              <w:rPr>
                <w:rStyle w:val="Hyperlink"/>
                <w:noProof/>
              </w:rPr>
              <w:t>2.2  Floor plans as a source of structural data</w:t>
            </w:r>
            <w:r>
              <w:rPr>
                <w:noProof/>
                <w:webHidden/>
              </w:rPr>
              <w:tab/>
            </w:r>
            <w:r>
              <w:rPr>
                <w:noProof/>
                <w:webHidden/>
              </w:rPr>
              <w:fldChar w:fldCharType="begin"/>
            </w:r>
            <w:r>
              <w:rPr>
                <w:noProof/>
                <w:webHidden/>
              </w:rPr>
              <w:instrText xml:space="preserve"> PAGEREF _Toc238466830 \h </w:instrText>
            </w:r>
            <w:r>
              <w:rPr>
                <w:noProof/>
                <w:webHidden/>
              </w:rPr>
            </w:r>
            <w:r>
              <w:rPr>
                <w:noProof/>
                <w:webHidden/>
              </w:rPr>
              <w:fldChar w:fldCharType="separate"/>
            </w:r>
            <w:r>
              <w:rPr>
                <w:noProof/>
                <w:webHidden/>
              </w:rPr>
              <w:t>13</w:t>
            </w:r>
            <w:r>
              <w:rPr>
                <w:noProof/>
                <w:webHidden/>
              </w:rPr>
              <w:fldChar w:fldCharType="end"/>
            </w:r>
          </w:hyperlink>
        </w:p>
        <w:p w14:paraId="0D740AF7" w14:textId="031AFB3E" w:rsidR="003A07B0" w:rsidRDefault="003A07B0">
          <w:pPr>
            <w:pStyle w:val="TOC2"/>
            <w:tabs>
              <w:tab w:val="right" w:leader="dot" w:pos="9019"/>
            </w:tabs>
            <w:rPr>
              <w:noProof/>
            </w:rPr>
          </w:pPr>
          <w:hyperlink w:anchor="_Toc238466831" w:history="1">
            <w:r w:rsidRPr="00A322DB">
              <w:rPr>
                <w:rStyle w:val="Hyperlink"/>
                <w:noProof/>
              </w:rPr>
              <w:t>2.3  Learned structural layout design</w:t>
            </w:r>
            <w:r>
              <w:rPr>
                <w:noProof/>
                <w:webHidden/>
              </w:rPr>
              <w:tab/>
            </w:r>
            <w:r>
              <w:rPr>
                <w:noProof/>
                <w:webHidden/>
              </w:rPr>
              <w:fldChar w:fldCharType="begin"/>
            </w:r>
            <w:r>
              <w:rPr>
                <w:noProof/>
                <w:webHidden/>
              </w:rPr>
              <w:instrText xml:space="preserve"> PAGEREF _Toc238466831 \h </w:instrText>
            </w:r>
            <w:r>
              <w:rPr>
                <w:noProof/>
                <w:webHidden/>
              </w:rPr>
            </w:r>
            <w:r>
              <w:rPr>
                <w:noProof/>
                <w:webHidden/>
              </w:rPr>
              <w:fldChar w:fldCharType="separate"/>
            </w:r>
            <w:r>
              <w:rPr>
                <w:noProof/>
                <w:webHidden/>
              </w:rPr>
              <w:t>14</w:t>
            </w:r>
            <w:r>
              <w:rPr>
                <w:noProof/>
                <w:webHidden/>
              </w:rPr>
              <w:fldChar w:fldCharType="end"/>
            </w:r>
          </w:hyperlink>
        </w:p>
        <w:p w14:paraId="37D570BC" w14:textId="53C986DE" w:rsidR="003A07B0" w:rsidRDefault="003A07B0">
          <w:pPr>
            <w:pStyle w:val="TOC3"/>
            <w:tabs>
              <w:tab w:val="right" w:leader="dot" w:pos="9019"/>
            </w:tabs>
            <w:rPr>
              <w:noProof/>
            </w:rPr>
          </w:pPr>
          <w:hyperlink w:anchor="_Toc238466832" w:history="1">
            <w:r w:rsidRPr="00A322DB">
              <w:rPr>
                <w:rStyle w:val="Hyperlink"/>
                <w:noProof/>
              </w:rPr>
              <w:t>2.3.1  Response prediction</w:t>
            </w:r>
            <w:r>
              <w:rPr>
                <w:noProof/>
                <w:webHidden/>
              </w:rPr>
              <w:tab/>
            </w:r>
            <w:r>
              <w:rPr>
                <w:noProof/>
                <w:webHidden/>
              </w:rPr>
              <w:fldChar w:fldCharType="begin"/>
            </w:r>
            <w:r>
              <w:rPr>
                <w:noProof/>
                <w:webHidden/>
              </w:rPr>
              <w:instrText xml:space="preserve"> PAGEREF _Toc238466832 \h </w:instrText>
            </w:r>
            <w:r>
              <w:rPr>
                <w:noProof/>
                <w:webHidden/>
              </w:rPr>
            </w:r>
            <w:r>
              <w:rPr>
                <w:noProof/>
                <w:webHidden/>
              </w:rPr>
              <w:fldChar w:fldCharType="separate"/>
            </w:r>
            <w:r>
              <w:rPr>
                <w:noProof/>
                <w:webHidden/>
              </w:rPr>
              <w:t>14</w:t>
            </w:r>
            <w:r>
              <w:rPr>
                <w:noProof/>
                <w:webHidden/>
              </w:rPr>
              <w:fldChar w:fldCharType="end"/>
            </w:r>
          </w:hyperlink>
        </w:p>
        <w:p w14:paraId="1252AF52" w14:textId="5E8548B1" w:rsidR="003A07B0" w:rsidRDefault="003A07B0">
          <w:pPr>
            <w:pStyle w:val="TOC3"/>
            <w:tabs>
              <w:tab w:val="right" w:leader="dot" w:pos="9019"/>
            </w:tabs>
            <w:rPr>
              <w:noProof/>
            </w:rPr>
          </w:pPr>
          <w:hyperlink w:anchor="_Toc238466833" w:history="1">
            <w:r w:rsidRPr="00A322DB">
              <w:rPr>
                <w:rStyle w:val="Hyperlink"/>
                <w:noProof/>
              </w:rPr>
              <w:t>2.3.2  Generative structural design</w:t>
            </w:r>
            <w:r>
              <w:rPr>
                <w:noProof/>
                <w:webHidden/>
              </w:rPr>
              <w:tab/>
            </w:r>
            <w:r>
              <w:rPr>
                <w:noProof/>
                <w:webHidden/>
              </w:rPr>
              <w:fldChar w:fldCharType="begin"/>
            </w:r>
            <w:r>
              <w:rPr>
                <w:noProof/>
                <w:webHidden/>
              </w:rPr>
              <w:instrText xml:space="preserve"> PAGEREF _Toc238466833 \h </w:instrText>
            </w:r>
            <w:r>
              <w:rPr>
                <w:noProof/>
                <w:webHidden/>
              </w:rPr>
            </w:r>
            <w:r>
              <w:rPr>
                <w:noProof/>
                <w:webHidden/>
              </w:rPr>
              <w:fldChar w:fldCharType="separate"/>
            </w:r>
            <w:r>
              <w:rPr>
                <w:noProof/>
                <w:webHidden/>
              </w:rPr>
              <w:t>14</w:t>
            </w:r>
            <w:r>
              <w:rPr>
                <w:noProof/>
                <w:webHidden/>
              </w:rPr>
              <w:fldChar w:fldCharType="end"/>
            </w:r>
          </w:hyperlink>
        </w:p>
        <w:p w14:paraId="091C9A29" w14:textId="2944B286" w:rsidR="003A07B0" w:rsidRDefault="003A07B0">
          <w:pPr>
            <w:pStyle w:val="TOC3"/>
            <w:tabs>
              <w:tab w:val="right" w:leader="dot" w:pos="9019"/>
            </w:tabs>
            <w:rPr>
              <w:noProof/>
            </w:rPr>
          </w:pPr>
          <w:hyperlink w:anchor="_Toc238466834" w:history="1">
            <w:r w:rsidRPr="00A322DB">
              <w:rPr>
                <w:rStyle w:val="Hyperlink"/>
                <w:noProof/>
              </w:rPr>
              <w:t>2.3.3  Column placement, and the closest prior art</w:t>
            </w:r>
            <w:r>
              <w:rPr>
                <w:noProof/>
                <w:webHidden/>
              </w:rPr>
              <w:tab/>
            </w:r>
            <w:r>
              <w:rPr>
                <w:noProof/>
                <w:webHidden/>
              </w:rPr>
              <w:fldChar w:fldCharType="begin"/>
            </w:r>
            <w:r>
              <w:rPr>
                <w:noProof/>
                <w:webHidden/>
              </w:rPr>
              <w:instrText xml:space="preserve"> PAGEREF _Toc238466834 \h </w:instrText>
            </w:r>
            <w:r>
              <w:rPr>
                <w:noProof/>
                <w:webHidden/>
              </w:rPr>
            </w:r>
            <w:r>
              <w:rPr>
                <w:noProof/>
                <w:webHidden/>
              </w:rPr>
              <w:fldChar w:fldCharType="separate"/>
            </w:r>
            <w:r>
              <w:rPr>
                <w:noProof/>
                <w:webHidden/>
              </w:rPr>
              <w:t>14</w:t>
            </w:r>
            <w:r>
              <w:rPr>
                <w:noProof/>
                <w:webHidden/>
              </w:rPr>
              <w:fldChar w:fldCharType="end"/>
            </w:r>
          </w:hyperlink>
        </w:p>
        <w:p w14:paraId="2952C14E" w14:textId="417529A6" w:rsidR="003A07B0" w:rsidRDefault="003A07B0">
          <w:pPr>
            <w:pStyle w:val="TOC3"/>
            <w:tabs>
              <w:tab w:val="right" w:leader="dot" w:pos="9019"/>
            </w:tabs>
            <w:rPr>
              <w:noProof/>
            </w:rPr>
          </w:pPr>
          <w:hyperlink w:anchor="_Toc238466835" w:history="1">
            <w:r w:rsidRPr="00A322DB">
              <w:rPr>
                <w:rStyle w:val="Hyperlink"/>
                <w:noProof/>
              </w:rPr>
              <w:t>2.3.4  Column layouts from plans with neural networks</w:t>
            </w:r>
            <w:r>
              <w:rPr>
                <w:noProof/>
                <w:webHidden/>
              </w:rPr>
              <w:tab/>
            </w:r>
            <w:r>
              <w:rPr>
                <w:noProof/>
                <w:webHidden/>
              </w:rPr>
              <w:fldChar w:fldCharType="begin"/>
            </w:r>
            <w:r>
              <w:rPr>
                <w:noProof/>
                <w:webHidden/>
              </w:rPr>
              <w:instrText xml:space="preserve"> PAGEREF _Toc238466835 \h </w:instrText>
            </w:r>
            <w:r>
              <w:rPr>
                <w:noProof/>
                <w:webHidden/>
              </w:rPr>
            </w:r>
            <w:r>
              <w:rPr>
                <w:noProof/>
                <w:webHidden/>
              </w:rPr>
              <w:fldChar w:fldCharType="separate"/>
            </w:r>
            <w:r>
              <w:rPr>
                <w:noProof/>
                <w:webHidden/>
              </w:rPr>
              <w:t>15</w:t>
            </w:r>
            <w:r>
              <w:rPr>
                <w:noProof/>
                <w:webHidden/>
              </w:rPr>
              <w:fldChar w:fldCharType="end"/>
            </w:r>
          </w:hyperlink>
        </w:p>
        <w:p w14:paraId="66CE9FD4" w14:textId="0E03D057" w:rsidR="003A07B0" w:rsidRDefault="003A07B0">
          <w:pPr>
            <w:pStyle w:val="TOC2"/>
            <w:tabs>
              <w:tab w:val="right" w:leader="dot" w:pos="9019"/>
            </w:tabs>
            <w:rPr>
              <w:noProof/>
            </w:rPr>
          </w:pPr>
          <w:hyperlink w:anchor="_Toc238466836" w:history="1">
            <w:r w:rsidRPr="00A322DB">
              <w:rPr>
                <w:rStyle w:val="Hyperlink"/>
                <w:noProof/>
              </w:rPr>
              <w:t>2.4  Topology optimisation, and why it is the wrong frame</w:t>
            </w:r>
            <w:r>
              <w:rPr>
                <w:noProof/>
                <w:webHidden/>
              </w:rPr>
              <w:tab/>
            </w:r>
            <w:r>
              <w:rPr>
                <w:noProof/>
                <w:webHidden/>
              </w:rPr>
              <w:fldChar w:fldCharType="begin"/>
            </w:r>
            <w:r>
              <w:rPr>
                <w:noProof/>
                <w:webHidden/>
              </w:rPr>
              <w:instrText xml:space="preserve"> PAGEREF _Toc238466836 \h </w:instrText>
            </w:r>
            <w:r>
              <w:rPr>
                <w:noProof/>
                <w:webHidden/>
              </w:rPr>
            </w:r>
            <w:r>
              <w:rPr>
                <w:noProof/>
                <w:webHidden/>
              </w:rPr>
              <w:fldChar w:fldCharType="separate"/>
            </w:r>
            <w:r>
              <w:rPr>
                <w:noProof/>
                <w:webHidden/>
              </w:rPr>
              <w:t>15</w:t>
            </w:r>
            <w:r>
              <w:rPr>
                <w:noProof/>
                <w:webHidden/>
              </w:rPr>
              <w:fldChar w:fldCharType="end"/>
            </w:r>
          </w:hyperlink>
        </w:p>
        <w:p w14:paraId="1FD687B2" w14:textId="4659780F" w:rsidR="003A07B0" w:rsidRDefault="003A07B0">
          <w:pPr>
            <w:pStyle w:val="TOC2"/>
            <w:tabs>
              <w:tab w:val="right" w:leader="dot" w:pos="9019"/>
            </w:tabs>
            <w:rPr>
              <w:noProof/>
            </w:rPr>
          </w:pPr>
          <w:hyperlink w:anchor="_Toc238466837" w:history="1">
            <w:r w:rsidRPr="00A322DB">
              <w:rPr>
                <w:rStyle w:val="Hyperlink"/>
                <w:noProof/>
              </w:rPr>
              <w:t>2.5  Screening cheaply and confirming expensively</w:t>
            </w:r>
            <w:r>
              <w:rPr>
                <w:noProof/>
                <w:webHidden/>
              </w:rPr>
              <w:tab/>
            </w:r>
            <w:r>
              <w:rPr>
                <w:noProof/>
                <w:webHidden/>
              </w:rPr>
              <w:fldChar w:fldCharType="begin"/>
            </w:r>
            <w:r>
              <w:rPr>
                <w:noProof/>
                <w:webHidden/>
              </w:rPr>
              <w:instrText xml:space="preserve"> PAGEREF _Toc238466837 \h </w:instrText>
            </w:r>
            <w:r>
              <w:rPr>
                <w:noProof/>
                <w:webHidden/>
              </w:rPr>
            </w:r>
            <w:r>
              <w:rPr>
                <w:noProof/>
                <w:webHidden/>
              </w:rPr>
              <w:fldChar w:fldCharType="separate"/>
            </w:r>
            <w:r>
              <w:rPr>
                <w:noProof/>
                <w:webHidden/>
              </w:rPr>
              <w:t>16</w:t>
            </w:r>
            <w:r>
              <w:rPr>
                <w:noProof/>
                <w:webHidden/>
              </w:rPr>
              <w:fldChar w:fldCharType="end"/>
            </w:r>
          </w:hyperlink>
        </w:p>
        <w:p w14:paraId="04207EED" w14:textId="019F58D9" w:rsidR="003A07B0" w:rsidRDefault="003A07B0">
          <w:pPr>
            <w:pStyle w:val="TOC2"/>
            <w:tabs>
              <w:tab w:val="right" w:leader="dot" w:pos="9019"/>
            </w:tabs>
            <w:rPr>
              <w:noProof/>
            </w:rPr>
          </w:pPr>
          <w:hyperlink w:anchor="_Toc238466838" w:history="1">
            <w:r w:rsidRPr="00A322DB">
              <w:rPr>
                <w:rStyle w:val="Hyperlink"/>
                <w:noProof/>
              </w:rPr>
              <w:t>2.6  How the learned components are set up</w:t>
            </w:r>
            <w:r>
              <w:rPr>
                <w:noProof/>
                <w:webHidden/>
              </w:rPr>
              <w:tab/>
            </w:r>
            <w:r>
              <w:rPr>
                <w:noProof/>
                <w:webHidden/>
              </w:rPr>
              <w:fldChar w:fldCharType="begin"/>
            </w:r>
            <w:r>
              <w:rPr>
                <w:noProof/>
                <w:webHidden/>
              </w:rPr>
              <w:instrText xml:space="preserve"> PAGEREF _Toc238466838 \h </w:instrText>
            </w:r>
            <w:r>
              <w:rPr>
                <w:noProof/>
                <w:webHidden/>
              </w:rPr>
            </w:r>
            <w:r>
              <w:rPr>
                <w:noProof/>
                <w:webHidden/>
              </w:rPr>
              <w:fldChar w:fldCharType="separate"/>
            </w:r>
            <w:r>
              <w:rPr>
                <w:noProof/>
                <w:webHidden/>
              </w:rPr>
              <w:t>16</w:t>
            </w:r>
            <w:r>
              <w:rPr>
                <w:noProof/>
                <w:webHidden/>
              </w:rPr>
              <w:fldChar w:fldCharType="end"/>
            </w:r>
          </w:hyperlink>
        </w:p>
        <w:p w14:paraId="6DB1F39B" w14:textId="43B90F10" w:rsidR="003A07B0" w:rsidRDefault="003A07B0">
          <w:pPr>
            <w:pStyle w:val="TOC2"/>
            <w:tabs>
              <w:tab w:val="right" w:leader="dot" w:pos="9019"/>
            </w:tabs>
            <w:rPr>
              <w:noProof/>
            </w:rPr>
          </w:pPr>
          <w:hyperlink w:anchor="_Toc238466839" w:history="1">
            <w:r w:rsidRPr="00A322DB">
              <w:rPr>
                <w:rStyle w:val="Hyperlink"/>
                <w:noProof/>
              </w:rPr>
              <w:t>2.7  What the industry cost evidence still justifies</w:t>
            </w:r>
            <w:r>
              <w:rPr>
                <w:noProof/>
                <w:webHidden/>
              </w:rPr>
              <w:tab/>
            </w:r>
            <w:r>
              <w:rPr>
                <w:noProof/>
                <w:webHidden/>
              </w:rPr>
              <w:fldChar w:fldCharType="begin"/>
            </w:r>
            <w:r>
              <w:rPr>
                <w:noProof/>
                <w:webHidden/>
              </w:rPr>
              <w:instrText xml:space="preserve"> PAGEREF _Toc238466839 \h </w:instrText>
            </w:r>
            <w:r>
              <w:rPr>
                <w:noProof/>
                <w:webHidden/>
              </w:rPr>
            </w:r>
            <w:r>
              <w:rPr>
                <w:noProof/>
                <w:webHidden/>
              </w:rPr>
              <w:fldChar w:fldCharType="separate"/>
            </w:r>
            <w:r>
              <w:rPr>
                <w:noProof/>
                <w:webHidden/>
              </w:rPr>
              <w:t>17</w:t>
            </w:r>
            <w:r>
              <w:rPr>
                <w:noProof/>
                <w:webHidden/>
              </w:rPr>
              <w:fldChar w:fldCharType="end"/>
            </w:r>
          </w:hyperlink>
        </w:p>
        <w:p w14:paraId="5EDB7346" w14:textId="2DD73FF5" w:rsidR="003A07B0" w:rsidRDefault="003A07B0">
          <w:pPr>
            <w:pStyle w:val="TOC2"/>
            <w:tabs>
              <w:tab w:val="right" w:leader="dot" w:pos="9019"/>
            </w:tabs>
            <w:rPr>
              <w:noProof/>
            </w:rPr>
          </w:pPr>
          <w:hyperlink w:anchor="_Toc238466840" w:history="1">
            <w:r w:rsidRPr="00A322DB">
              <w:rPr>
                <w:rStyle w:val="Hyperlink"/>
                <w:noProof/>
              </w:rPr>
              <w:t>2.8  Quantum machine learning, and the limits of what can be  claimed</w:t>
            </w:r>
            <w:r>
              <w:rPr>
                <w:noProof/>
                <w:webHidden/>
              </w:rPr>
              <w:tab/>
            </w:r>
            <w:r>
              <w:rPr>
                <w:noProof/>
                <w:webHidden/>
              </w:rPr>
              <w:fldChar w:fldCharType="begin"/>
            </w:r>
            <w:r>
              <w:rPr>
                <w:noProof/>
                <w:webHidden/>
              </w:rPr>
              <w:instrText xml:space="preserve"> PAGEREF _Toc238466840 \h </w:instrText>
            </w:r>
            <w:r>
              <w:rPr>
                <w:noProof/>
                <w:webHidden/>
              </w:rPr>
            </w:r>
            <w:r>
              <w:rPr>
                <w:noProof/>
                <w:webHidden/>
              </w:rPr>
              <w:fldChar w:fldCharType="separate"/>
            </w:r>
            <w:r>
              <w:rPr>
                <w:noProof/>
                <w:webHidden/>
              </w:rPr>
              <w:t>17</w:t>
            </w:r>
            <w:r>
              <w:rPr>
                <w:noProof/>
                <w:webHidden/>
              </w:rPr>
              <w:fldChar w:fldCharType="end"/>
            </w:r>
          </w:hyperlink>
        </w:p>
        <w:p w14:paraId="23E228E9" w14:textId="3DB3726E" w:rsidR="003A07B0" w:rsidRDefault="003A07B0">
          <w:pPr>
            <w:pStyle w:val="TOC2"/>
            <w:tabs>
              <w:tab w:val="right" w:leader="dot" w:pos="9019"/>
            </w:tabs>
            <w:rPr>
              <w:noProof/>
            </w:rPr>
          </w:pPr>
          <w:hyperlink w:anchor="_Toc238466841" w:history="1">
            <w:r w:rsidRPr="00A322DB">
              <w:rPr>
                <w:rStyle w:val="Hyperlink"/>
                <w:noProof/>
              </w:rPr>
              <w:t>2.9  Judging the same layout two ways</w:t>
            </w:r>
            <w:r>
              <w:rPr>
                <w:noProof/>
                <w:webHidden/>
              </w:rPr>
              <w:tab/>
            </w:r>
            <w:r>
              <w:rPr>
                <w:noProof/>
                <w:webHidden/>
              </w:rPr>
              <w:fldChar w:fldCharType="begin"/>
            </w:r>
            <w:r>
              <w:rPr>
                <w:noProof/>
                <w:webHidden/>
              </w:rPr>
              <w:instrText xml:space="preserve"> PAGEREF _Toc238466841 \h </w:instrText>
            </w:r>
            <w:r>
              <w:rPr>
                <w:noProof/>
                <w:webHidden/>
              </w:rPr>
            </w:r>
            <w:r>
              <w:rPr>
                <w:noProof/>
                <w:webHidden/>
              </w:rPr>
              <w:fldChar w:fldCharType="separate"/>
            </w:r>
            <w:r>
              <w:rPr>
                <w:noProof/>
                <w:webHidden/>
              </w:rPr>
              <w:t>18</w:t>
            </w:r>
            <w:r>
              <w:rPr>
                <w:noProof/>
                <w:webHidden/>
              </w:rPr>
              <w:fldChar w:fldCharType="end"/>
            </w:r>
          </w:hyperlink>
        </w:p>
        <w:p w14:paraId="36483C60" w14:textId="48832409" w:rsidR="003A07B0" w:rsidRDefault="003A07B0">
          <w:pPr>
            <w:pStyle w:val="TOC2"/>
            <w:tabs>
              <w:tab w:val="right" w:leader="dot" w:pos="9019"/>
            </w:tabs>
            <w:rPr>
              <w:noProof/>
            </w:rPr>
          </w:pPr>
          <w:hyperlink w:anchor="_Toc238466842" w:history="1">
            <w:r w:rsidRPr="00A322DB">
              <w:rPr>
                <w:rStyle w:val="Hyperlink"/>
                <w:noProof/>
              </w:rPr>
              <w:t>2.10  The gap</w:t>
            </w:r>
            <w:r>
              <w:rPr>
                <w:noProof/>
                <w:webHidden/>
              </w:rPr>
              <w:tab/>
            </w:r>
            <w:r>
              <w:rPr>
                <w:noProof/>
                <w:webHidden/>
              </w:rPr>
              <w:fldChar w:fldCharType="begin"/>
            </w:r>
            <w:r>
              <w:rPr>
                <w:noProof/>
                <w:webHidden/>
              </w:rPr>
              <w:instrText xml:space="preserve"> PAGEREF _Toc238466842 \h </w:instrText>
            </w:r>
            <w:r>
              <w:rPr>
                <w:noProof/>
                <w:webHidden/>
              </w:rPr>
            </w:r>
            <w:r>
              <w:rPr>
                <w:noProof/>
                <w:webHidden/>
              </w:rPr>
              <w:fldChar w:fldCharType="separate"/>
            </w:r>
            <w:r>
              <w:rPr>
                <w:noProof/>
                <w:webHidden/>
              </w:rPr>
              <w:t>18</w:t>
            </w:r>
            <w:r>
              <w:rPr>
                <w:noProof/>
                <w:webHidden/>
              </w:rPr>
              <w:fldChar w:fldCharType="end"/>
            </w:r>
          </w:hyperlink>
        </w:p>
        <w:p w14:paraId="0C40FE87" w14:textId="2759AEB7" w:rsidR="003A07B0" w:rsidRDefault="003A07B0">
          <w:pPr>
            <w:pStyle w:val="TOC1"/>
            <w:tabs>
              <w:tab w:val="right" w:leader="dot" w:pos="9019"/>
            </w:tabs>
            <w:rPr>
              <w:noProof/>
            </w:rPr>
          </w:pPr>
          <w:hyperlink w:anchor="_Toc238466843" w:history="1">
            <w:r w:rsidRPr="00A322DB">
              <w:rPr>
                <w:rStyle w:val="Hyperlink"/>
                <w:noProof/>
              </w:rPr>
              <w:t>Chapter 3. Methodology</w:t>
            </w:r>
            <w:r>
              <w:rPr>
                <w:noProof/>
                <w:webHidden/>
              </w:rPr>
              <w:tab/>
            </w:r>
            <w:r>
              <w:rPr>
                <w:noProof/>
                <w:webHidden/>
              </w:rPr>
              <w:fldChar w:fldCharType="begin"/>
            </w:r>
            <w:r>
              <w:rPr>
                <w:noProof/>
                <w:webHidden/>
              </w:rPr>
              <w:instrText xml:space="preserve"> PAGEREF _Toc238466843 \h </w:instrText>
            </w:r>
            <w:r>
              <w:rPr>
                <w:noProof/>
                <w:webHidden/>
              </w:rPr>
            </w:r>
            <w:r>
              <w:rPr>
                <w:noProof/>
                <w:webHidden/>
              </w:rPr>
              <w:fldChar w:fldCharType="separate"/>
            </w:r>
            <w:r>
              <w:rPr>
                <w:noProof/>
                <w:webHidden/>
              </w:rPr>
              <w:t>20</w:t>
            </w:r>
            <w:r>
              <w:rPr>
                <w:noProof/>
                <w:webHidden/>
              </w:rPr>
              <w:fldChar w:fldCharType="end"/>
            </w:r>
          </w:hyperlink>
        </w:p>
        <w:p w14:paraId="347137BE" w14:textId="5F4ECF59" w:rsidR="003A07B0" w:rsidRDefault="003A07B0">
          <w:pPr>
            <w:pStyle w:val="TOC2"/>
            <w:tabs>
              <w:tab w:val="right" w:leader="dot" w:pos="9019"/>
            </w:tabs>
            <w:rPr>
              <w:noProof/>
            </w:rPr>
          </w:pPr>
          <w:hyperlink w:anchor="_Toc238466844" w:history="1">
            <w:r w:rsidRPr="00A322DB">
              <w:rPr>
                <w:rStyle w:val="Hyperlink"/>
                <w:noProof/>
              </w:rPr>
              <w:t>3.1  The corpus</w:t>
            </w:r>
            <w:r>
              <w:rPr>
                <w:noProof/>
                <w:webHidden/>
              </w:rPr>
              <w:tab/>
            </w:r>
            <w:r>
              <w:rPr>
                <w:noProof/>
                <w:webHidden/>
              </w:rPr>
              <w:fldChar w:fldCharType="begin"/>
            </w:r>
            <w:r>
              <w:rPr>
                <w:noProof/>
                <w:webHidden/>
              </w:rPr>
              <w:instrText xml:space="preserve"> PAGEREF _Toc238466844 \h </w:instrText>
            </w:r>
            <w:r>
              <w:rPr>
                <w:noProof/>
                <w:webHidden/>
              </w:rPr>
            </w:r>
            <w:r>
              <w:rPr>
                <w:noProof/>
                <w:webHidden/>
              </w:rPr>
              <w:fldChar w:fldCharType="separate"/>
            </w:r>
            <w:r>
              <w:rPr>
                <w:noProof/>
                <w:webHidden/>
              </w:rPr>
              <w:t>20</w:t>
            </w:r>
            <w:r>
              <w:rPr>
                <w:noProof/>
                <w:webHidden/>
              </w:rPr>
              <w:fldChar w:fldCharType="end"/>
            </w:r>
          </w:hyperlink>
        </w:p>
        <w:p w14:paraId="76743E6D" w14:textId="4E869CD5" w:rsidR="003A07B0" w:rsidRDefault="003A07B0">
          <w:pPr>
            <w:pStyle w:val="TOC3"/>
            <w:tabs>
              <w:tab w:val="right" w:leader="dot" w:pos="9019"/>
            </w:tabs>
            <w:rPr>
              <w:noProof/>
            </w:rPr>
          </w:pPr>
          <w:hyperlink w:anchor="_Toc238466845" w:history="1">
            <w:r w:rsidRPr="00A322DB">
              <w:rPr>
                <w:rStyle w:val="Hyperlink"/>
                <w:noProof/>
              </w:rPr>
              <w:t>3.1.1  Conversion</w:t>
            </w:r>
            <w:r>
              <w:rPr>
                <w:noProof/>
                <w:webHidden/>
              </w:rPr>
              <w:tab/>
            </w:r>
            <w:r>
              <w:rPr>
                <w:noProof/>
                <w:webHidden/>
              </w:rPr>
              <w:fldChar w:fldCharType="begin"/>
            </w:r>
            <w:r>
              <w:rPr>
                <w:noProof/>
                <w:webHidden/>
              </w:rPr>
              <w:instrText xml:space="preserve"> PAGEREF _Toc238466845 \h </w:instrText>
            </w:r>
            <w:r>
              <w:rPr>
                <w:noProof/>
                <w:webHidden/>
              </w:rPr>
            </w:r>
            <w:r>
              <w:rPr>
                <w:noProof/>
                <w:webHidden/>
              </w:rPr>
              <w:fldChar w:fldCharType="separate"/>
            </w:r>
            <w:r>
              <w:rPr>
                <w:noProof/>
                <w:webHidden/>
              </w:rPr>
              <w:t>20</w:t>
            </w:r>
            <w:r>
              <w:rPr>
                <w:noProof/>
                <w:webHidden/>
              </w:rPr>
              <w:fldChar w:fldCharType="end"/>
            </w:r>
          </w:hyperlink>
        </w:p>
        <w:p w14:paraId="648BC399" w14:textId="0DCC3380" w:rsidR="003A07B0" w:rsidRDefault="003A07B0">
          <w:pPr>
            <w:pStyle w:val="TOC2"/>
            <w:tabs>
              <w:tab w:val="right" w:leader="dot" w:pos="9019"/>
            </w:tabs>
            <w:rPr>
              <w:noProof/>
            </w:rPr>
          </w:pPr>
          <w:hyperlink w:anchor="_Toc238466846" w:history="1">
            <w:r w:rsidRPr="00A322DB">
              <w:rPr>
                <w:rStyle w:val="Hyperlink"/>
                <w:noProof/>
              </w:rPr>
              <w:t>3.2  Deriving the labels</w:t>
            </w:r>
            <w:r>
              <w:rPr>
                <w:noProof/>
                <w:webHidden/>
              </w:rPr>
              <w:tab/>
            </w:r>
            <w:r>
              <w:rPr>
                <w:noProof/>
                <w:webHidden/>
              </w:rPr>
              <w:fldChar w:fldCharType="begin"/>
            </w:r>
            <w:r>
              <w:rPr>
                <w:noProof/>
                <w:webHidden/>
              </w:rPr>
              <w:instrText xml:space="preserve"> PAGEREF _Toc238466846 \h </w:instrText>
            </w:r>
            <w:r>
              <w:rPr>
                <w:noProof/>
                <w:webHidden/>
              </w:rPr>
            </w:r>
            <w:r>
              <w:rPr>
                <w:noProof/>
                <w:webHidden/>
              </w:rPr>
              <w:fldChar w:fldCharType="separate"/>
            </w:r>
            <w:r>
              <w:rPr>
                <w:noProof/>
                <w:webHidden/>
              </w:rPr>
              <w:t>21</w:t>
            </w:r>
            <w:r>
              <w:rPr>
                <w:noProof/>
                <w:webHidden/>
              </w:rPr>
              <w:fldChar w:fldCharType="end"/>
            </w:r>
          </w:hyperlink>
        </w:p>
        <w:p w14:paraId="60DBA2EA" w14:textId="55B7CA06" w:rsidR="003A07B0" w:rsidRDefault="003A07B0">
          <w:pPr>
            <w:pStyle w:val="TOC3"/>
            <w:tabs>
              <w:tab w:val="right" w:leader="dot" w:pos="9019"/>
            </w:tabs>
            <w:rPr>
              <w:noProof/>
            </w:rPr>
          </w:pPr>
          <w:hyperlink w:anchor="_Toc238466847" w:history="1">
            <w:r w:rsidRPr="00A322DB">
              <w:rPr>
                <w:rStyle w:val="Hyperlink"/>
                <w:noProof/>
              </w:rPr>
              <w:t>3.2.1  What the result represents</w:t>
            </w:r>
            <w:r>
              <w:rPr>
                <w:noProof/>
                <w:webHidden/>
              </w:rPr>
              <w:tab/>
            </w:r>
            <w:r>
              <w:rPr>
                <w:noProof/>
                <w:webHidden/>
              </w:rPr>
              <w:fldChar w:fldCharType="begin"/>
            </w:r>
            <w:r>
              <w:rPr>
                <w:noProof/>
                <w:webHidden/>
              </w:rPr>
              <w:instrText xml:space="preserve"> PAGEREF _Toc238466847 \h </w:instrText>
            </w:r>
            <w:r>
              <w:rPr>
                <w:noProof/>
                <w:webHidden/>
              </w:rPr>
            </w:r>
            <w:r>
              <w:rPr>
                <w:noProof/>
                <w:webHidden/>
              </w:rPr>
              <w:fldChar w:fldCharType="separate"/>
            </w:r>
            <w:r>
              <w:rPr>
                <w:noProof/>
                <w:webHidden/>
              </w:rPr>
              <w:t>21</w:t>
            </w:r>
            <w:r>
              <w:rPr>
                <w:noProof/>
                <w:webHidden/>
              </w:rPr>
              <w:fldChar w:fldCharType="end"/>
            </w:r>
          </w:hyperlink>
        </w:p>
        <w:p w14:paraId="6505DF25" w14:textId="3088429F" w:rsidR="003A07B0" w:rsidRDefault="003A07B0">
          <w:pPr>
            <w:pStyle w:val="TOC3"/>
            <w:tabs>
              <w:tab w:val="right" w:leader="dot" w:pos="9019"/>
            </w:tabs>
            <w:rPr>
              <w:noProof/>
            </w:rPr>
          </w:pPr>
          <w:hyperlink w:anchor="_Toc238466848" w:history="1">
            <w:r w:rsidRPr="00A322DB">
              <w:rPr>
                <w:rStyle w:val="Hyperlink"/>
                <w:noProof/>
              </w:rPr>
              <w:t>3.2.2  The threshold, and its sensitivity</w:t>
            </w:r>
            <w:r>
              <w:rPr>
                <w:noProof/>
                <w:webHidden/>
              </w:rPr>
              <w:tab/>
            </w:r>
            <w:r>
              <w:rPr>
                <w:noProof/>
                <w:webHidden/>
              </w:rPr>
              <w:fldChar w:fldCharType="begin"/>
            </w:r>
            <w:r>
              <w:rPr>
                <w:noProof/>
                <w:webHidden/>
              </w:rPr>
              <w:instrText xml:space="preserve"> PAGEREF _Toc238466848 \h </w:instrText>
            </w:r>
            <w:r>
              <w:rPr>
                <w:noProof/>
                <w:webHidden/>
              </w:rPr>
            </w:r>
            <w:r>
              <w:rPr>
                <w:noProof/>
                <w:webHidden/>
              </w:rPr>
              <w:fldChar w:fldCharType="separate"/>
            </w:r>
            <w:r>
              <w:rPr>
                <w:noProof/>
                <w:webHidden/>
              </w:rPr>
              <w:t>21</w:t>
            </w:r>
            <w:r>
              <w:rPr>
                <w:noProof/>
                <w:webHidden/>
              </w:rPr>
              <w:fldChar w:fldCharType="end"/>
            </w:r>
          </w:hyperlink>
        </w:p>
        <w:p w14:paraId="2D4E7D1D" w14:textId="5B19CDC5" w:rsidR="003A07B0" w:rsidRDefault="003A07B0">
          <w:pPr>
            <w:pStyle w:val="TOC3"/>
            <w:tabs>
              <w:tab w:val="right" w:leader="dot" w:pos="9019"/>
            </w:tabs>
            <w:rPr>
              <w:noProof/>
            </w:rPr>
          </w:pPr>
          <w:hyperlink w:anchor="_Toc238466849" w:history="1">
            <w:r w:rsidRPr="00A322DB">
              <w:rPr>
                <w:rStyle w:val="Hyperlink"/>
                <w:noProof/>
              </w:rPr>
              <w:t>3.2.3  What each source supports</w:t>
            </w:r>
            <w:r>
              <w:rPr>
                <w:noProof/>
                <w:webHidden/>
              </w:rPr>
              <w:tab/>
            </w:r>
            <w:r>
              <w:rPr>
                <w:noProof/>
                <w:webHidden/>
              </w:rPr>
              <w:fldChar w:fldCharType="begin"/>
            </w:r>
            <w:r>
              <w:rPr>
                <w:noProof/>
                <w:webHidden/>
              </w:rPr>
              <w:instrText xml:space="preserve"> PAGEREF _Toc238466849 \h </w:instrText>
            </w:r>
            <w:r>
              <w:rPr>
                <w:noProof/>
                <w:webHidden/>
              </w:rPr>
            </w:r>
            <w:r>
              <w:rPr>
                <w:noProof/>
                <w:webHidden/>
              </w:rPr>
              <w:fldChar w:fldCharType="separate"/>
            </w:r>
            <w:r>
              <w:rPr>
                <w:noProof/>
                <w:webHidden/>
              </w:rPr>
              <w:t>22</w:t>
            </w:r>
            <w:r>
              <w:rPr>
                <w:noProof/>
                <w:webHidden/>
              </w:rPr>
              <w:fldChar w:fldCharType="end"/>
            </w:r>
          </w:hyperlink>
        </w:p>
        <w:p w14:paraId="37227FE0" w14:textId="4DCDB611" w:rsidR="003A07B0" w:rsidRDefault="003A07B0">
          <w:pPr>
            <w:pStyle w:val="TOC3"/>
            <w:tabs>
              <w:tab w:val="right" w:leader="dot" w:pos="9019"/>
            </w:tabs>
            <w:rPr>
              <w:noProof/>
            </w:rPr>
          </w:pPr>
          <w:hyperlink w:anchor="_Toc238466850" w:history="1">
            <w:r w:rsidRPr="00A322DB">
              <w:rPr>
                <w:rStyle w:val="Hyperlink"/>
                <w:noProof/>
              </w:rPr>
              <w:t>3.2.4  Published artefacts</w:t>
            </w:r>
            <w:r>
              <w:rPr>
                <w:noProof/>
                <w:webHidden/>
              </w:rPr>
              <w:tab/>
            </w:r>
            <w:r>
              <w:rPr>
                <w:noProof/>
                <w:webHidden/>
              </w:rPr>
              <w:fldChar w:fldCharType="begin"/>
            </w:r>
            <w:r>
              <w:rPr>
                <w:noProof/>
                <w:webHidden/>
              </w:rPr>
              <w:instrText xml:space="preserve"> PAGEREF _Toc238466850 \h </w:instrText>
            </w:r>
            <w:r>
              <w:rPr>
                <w:noProof/>
                <w:webHidden/>
              </w:rPr>
            </w:r>
            <w:r>
              <w:rPr>
                <w:noProof/>
                <w:webHidden/>
              </w:rPr>
              <w:fldChar w:fldCharType="separate"/>
            </w:r>
            <w:r>
              <w:rPr>
                <w:noProof/>
                <w:webHidden/>
              </w:rPr>
              <w:t>22</w:t>
            </w:r>
            <w:r>
              <w:rPr>
                <w:noProof/>
                <w:webHidden/>
              </w:rPr>
              <w:fldChar w:fldCharType="end"/>
            </w:r>
          </w:hyperlink>
        </w:p>
        <w:p w14:paraId="41909302" w14:textId="7C31F683" w:rsidR="003A07B0" w:rsidRDefault="003A07B0">
          <w:pPr>
            <w:pStyle w:val="TOC2"/>
            <w:tabs>
              <w:tab w:val="right" w:leader="dot" w:pos="9019"/>
            </w:tabs>
            <w:rPr>
              <w:noProof/>
            </w:rPr>
          </w:pPr>
          <w:hyperlink w:anchor="_Toc238466851" w:history="1">
            <w:r w:rsidRPr="00A322DB">
              <w:rPr>
                <w:rStyle w:val="Hyperlink"/>
                <w:noProof/>
              </w:rPr>
              <w:t>3.3  What the corpus looks like</w:t>
            </w:r>
            <w:r>
              <w:rPr>
                <w:noProof/>
                <w:webHidden/>
              </w:rPr>
              <w:tab/>
            </w:r>
            <w:r>
              <w:rPr>
                <w:noProof/>
                <w:webHidden/>
              </w:rPr>
              <w:fldChar w:fldCharType="begin"/>
            </w:r>
            <w:r>
              <w:rPr>
                <w:noProof/>
                <w:webHidden/>
              </w:rPr>
              <w:instrText xml:space="preserve"> PAGEREF _Toc238466851 \h </w:instrText>
            </w:r>
            <w:r>
              <w:rPr>
                <w:noProof/>
                <w:webHidden/>
              </w:rPr>
            </w:r>
            <w:r>
              <w:rPr>
                <w:noProof/>
                <w:webHidden/>
              </w:rPr>
              <w:fldChar w:fldCharType="separate"/>
            </w:r>
            <w:r>
              <w:rPr>
                <w:noProof/>
                <w:webHidden/>
              </w:rPr>
              <w:t>23</w:t>
            </w:r>
            <w:r>
              <w:rPr>
                <w:noProof/>
                <w:webHidden/>
              </w:rPr>
              <w:fldChar w:fldCharType="end"/>
            </w:r>
          </w:hyperlink>
        </w:p>
        <w:p w14:paraId="62649D60" w14:textId="3F3F4F6C" w:rsidR="003A07B0" w:rsidRDefault="003A07B0">
          <w:pPr>
            <w:pStyle w:val="TOC2"/>
            <w:tabs>
              <w:tab w:val="right" w:leader="dot" w:pos="9019"/>
            </w:tabs>
            <w:rPr>
              <w:noProof/>
            </w:rPr>
          </w:pPr>
          <w:hyperlink w:anchor="_Toc238466852" w:history="1">
            <w:r w:rsidRPr="00A322DB">
              <w:rPr>
                <w:rStyle w:val="Hyperlink"/>
                <w:noProof/>
              </w:rPr>
              <w:t>3.4  The parser</w:t>
            </w:r>
            <w:r>
              <w:rPr>
                <w:noProof/>
                <w:webHidden/>
              </w:rPr>
              <w:tab/>
            </w:r>
            <w:r>
              <w:rPr>
                <w:noProof/>
                <w:webHidden/>
              </w:rPr>
              <w:fldChar w:fldCharType="begin"/>
            </w:r>
            <w:r>
              <w:rPr>
                <w:noProof/>
                <w:webHidden/>
              </w:rPr>
              <w:instrText xml:space="preserve"> PAGEREF _Toc238466852 \h </w:instrText>
            </w:r>
            <w:r>
              <w:rPr>
                <w:noProof/>
                <w:webHidden/>
              </w:rPr>
            </w:r>
            <w:r>
              <w:rPr>
                <w:noProof/>
                <w:webHidden/>
              </w:rPr>
              <w:fldChar w:fldCharType="separate"/>
            </w:r>
            <w:r>
              <w:rPr>
                <w:noProof/>
                <w:webHidden/>
              </w:rPr>
              <w:t>23</w:t>
            </w:r>
            <w:r>
              <w:rPr>
                <w:noProof/>
                <w:webHidden/>
              </w:rPr>
              <w:fldChar w:fldCharType="end"/>
            </w:r>
          </w:hyperlink>
        </w:p>
        <w:p w14:paraId="48F64A0F" w14:textId="1AEB9739" w:rsidR="003A07B0" w:rsidRDefault="003A07B0">
          <w:pPr>
            <w:pStyle w:val="TOC2"/>
            <w:tabs>
              <w:tab w:val="right" w:leader="dot" w:pos="9019"/>
            </w:tabs>
            <w:rPr>
              <w:noProof/>
            </w:rPr>
          </w:pPr>
          <w:hyperlink w:anchor="_Toc238466853" w:history="1">
            <w:r w:rsidRPr="00A322DB">
              <w:rPr>
                <w:rStyle w:val="Hyperlink"/>
                <w:noProof/>
              </w:rPr>
              <w:t>3.5  The generator</w:t>
            </w:r>
            <w:r>
              <w:rPr>
                <w:noProof/>
                <w:webHidden/>
              </w:rPr>
              <w:tab/>
            </w:r>
            <w:r>
              <w:rPr>
                <w:noProof/>
                <w:webHidden/>
              </w:rPr>
              <w:fldChar w:fldCharType="begin"/>
            </w:r>
            <w:r>
              <w:rPr>
                <w:noProof/>
                <w:webHidden/>
              </w:rPr>
              <w:instrText xml:space="preserve"> PAGEREF _Toc238466853 \h </w:instrText>
            </w:r>
            <w:r>
              <w:rPr>
                <w:noProof/>
                <w:webHidden/>
              </w:rPr>
            </w:r>
            <w:r>
              <w:rPr>
                <w:noProof/>
                <w:webHidden/>
              </w:rPr>
              <w:fldChar w:fldCharType="separate"/>
            </w:r>
            <w:r>
              <w:rPr>
                <w:noProof/>
                <w:webHidden/>
              </w:rPr>
              <w:t>25</w:t>
            </w:r>
            <w:r>
              <w:rPr>
                <w:noProof/>
                <w:webHidden/>
              </w:rPr>
              <w:fldChar w:fldCharType="end"/>
            </w:r>
          </w:hyperlink>
        </w:p>
        <w:p w14:paraId="2B8407A7" w14:textId="567C0ED4" w:rsidR="003A07B0" w:rsidRDefault="003A07B0">
          <w:pPr>
            <w:pStyle w:val="TOC3"/>
            <w:tabs>
              <w:tab w:val="right" w:leader="dot" w:pos="9019"/>
            </w:tabs>
            <w:rPr>
              <w:noProof/>
            </w:rPr>
          </w:pPr>
          <w:hyperlink w:anchor="_Toc238466854" w:history="1">
            <w:r w:rsidRPr="00A322DB">
              <w:rPr>
                <w:rStyle w:val="Hyperlink"/>
                <w:noProof/>
              </w:rPr>
              <w:t>3.5.1  Sampling large search spaces</w:t>
            </w:r>
            <w:r>
              <w:rPr>
                <w:noProof/>
                <w:webHidden/>
              </w:rPr>
              <w:tab/>
            </w:r>
            <w:r>
              <w:rPr>
                <w:noProof/>
                <w:webHidden/>
              </w:rPr>
              <w:fldChar w:fldCharType="begin"/>
            </w:r>
            <w:r>
              <w:rPr>
                <w:noProof/>
                <w:webHidden/>
              </w:rPr>
              <w:instrText xml:space="preserve"> PAGEREF _Toc238466854 \h </w:instrText>
            </w:r>
            <w:r>
              <w:rPr>
                <w:noProof/>
                <w:webHidden/>
              </w:rPr>
            </w:r>
            <w:r>
              <w:rPr>
                <w:noProof/>
                <w:webHidden/>
              </w:rPr>
              <w:fldChar w:fldCharType="separate"/>
            </w:r>
            <w:r>
              <w:rPr>
                <w:noProof/>
                <w:webHidden/>
              </w:rPr>
              <w:t>25</w:t>
            </w:r>
            <w:r>
              <w:rPr>
                <w:noProof/>
                <w:webHidden/>
              </w:rPr>
              <w:fldChar w:fldCharType="end"/>
            </w:r>
          </w:hyperlink>
        </w:p>
        <w:p w14:paraId="03266238" w14:textId="097D0845" w:rsidR="003A07B0" w:rsidRDefault="003A07B0">
          <w:pPr>
            <w:pStyle w:val="TOC2"/>
            <w:tabs>
              <w:tab w:val="right" w:leader="dot" w:pos="9019"/>
            </w:tabs>
            <w:rPr>
              <w:noProof/>
            </w:rPr>
          </w:pPr>
          <w:hyperlink w:anchor="_Toc238466855" w:history="1">
            <w:r w:rsidRPr="00A322DB">
              <w:rPr>
                <w:rStyle w:val="Hyperlink"/>
                <w:noProof/>
              </w:rPr>
              <w:t>3.6  The score</w:t>
            </w:r>
            <w:r>
              <w:rPr>
                <w:noProof/>
                <w:webHidden/>
              </w:rPr>
              <w:tab/>
            </w:r>
            <w:r>
              <w:rPr>
                <w:noProof/>
                <w:webHidden/>
              </w:rPr>
              <w:fldChar w:fldCharType="begin"/>
            </w:r>
            <w:r>
              <w:rPr>
                <w:noProof/>
                <w:webHidden/>
              </w:rPr>
              <w:instrText xml:space="preserve"> PAGEREF _Toc238466855 \h </w:instrText>
            </w:r>
            <w:r>
              <w:rPr>
                <w:noProof/>
                <w:webHidden/>
              </w:rPr>
            </w:r>
            <w:r>
              <w:rPr>
                <w:noProof/>
                <w:webHidden/>
              </w:rPr>
              <w:fldChar w:fldCharType="separate"/>
            </w:r>
            <w:r>
              <w:rPr>
                <w:noProof/>
                <w:webHidden/>
              </w:rPr>
              <w:t>26</w:t>
            </w:r>
            <w:r>
              <w:rPr>
                <w:noProof/>
                <w:webHidden/>
              </w:rPr>
              <w:fldChar w:fldCharType="end"/>
            </w:r>
          </w:hyperlink>
        </w:p>
        <w:p w14:paraId="7292BBEF" w14:textId="17351A00" w:rsidR="003A07B0" w:rsidRDefault="003A07B0">
          <w:pPr>
            <w:pStyle w:val="TOC3"/>
            <w:tabs>
              <w:tab w:val="right" w:leader="dot" w:pos="9019"/>
            </w:tabs>
            <w:rPr>
              <w:noProof/>
            </w:rPr>
          </w:pPr>
          <w:hyperlink w:anchor="_Toc238466856" w:history="1">
            <w:r w:rsidRPr="00A322DB">
              <w:rPr>
                <w:rStyle w:val="Hyperlink"/>
                <w:noProof/>
              </w:rPr>
              <w:t>3.6.1  The five measures</w:t>
            </w:r>
            <w:r>
              <w:rPr>
                <w:noProof/>
                <w:webHidden/>
              </w:rPr>
              <w:tab/>
            </w:r>
            <w:r>
              <w:rPr>
                <w:noProof/>
                <w:webHidden/>
              </w:rPr>
              <w:fldChar w:fldCharType="begin"/>
            </w:r>
            <w:r>
              <w:rPr>
                <w:noProof/>
                <w:webHidden/>
              </w:rPr>
              <w:instrText xml:space="preserve"> PAGEREF _Toc238466856 \h </w:instrText>
            </w:r>
            <w:r>
              <w:rPr>
                <w:noProof/>
                <w:webHidden/>
              </w:rPr>
            </w:r>
            <w:r>
              <w:rPr>
                <w:noProof/>
                <w:webHidden/>
              </w:rPr>
              <w:fldChar w:fldCharType="separate"/>
            </w:r>
            <w:r>
              <w:rPr>
                <w:noProof/>
                <w:webHidden/>
              </w:rPr>
              <w:t>26</w:t>
            </w:r>
            <w:r>
              <w:rPr>
                <w:noProof/>
                <w:webHidden/>
              </w:rPr>
              <w:fldChar w:fldCharType="end"/>
            </w:r>
          </w:hyperlink>
        </w:p>
        <w:p w14:paraId="0240A582" w14:textId="2511C0E8" w:rsidR="003A07B0" w:rsidRDefault="003A07B0">
          <w:pPr>
            <w:pStyle w:val="TOC3"/>
            <w:tabs>
              <w:tab w:val="right" w:leader="dot" w:pos="9019"/>
            </w:tabs>
            <w:rPr>
              <w:noProof/>
            </w:rPr>
          </w:pPr>
          <w:hyperlink w:anchor="_Toc238466857" w:history="1">
            <w:r w:rsidRPr="00A322DB">
              <w:rPr>
                <w:rStyle w:val="Hyperlink"/>
                <w:noProof/>
              </w:rPr>
              <w:t>3.6.2  Normalisation</w:t>
            </w:r>
            <w:r>
              <w:rPr>
                <w:noProof/>
                <w:webHidden/>
              </w:rPr>
              <w:tab/>
            </w:r>
            <w:r>
              <w:rPr>
                <w:noProof/>
                <w:webHidden/>
              </w:rPr>
              <w:fldChar w:fldCharType="begin"/>
            </w:r>
            <w:r>
              <w:rPr>
                <w:noProof/>
                <w:webHidden/>
              </w:rPr>
              <w:instrText xml:space="preserve"> PAGEREF _Toc238466857 \h </w:instrText>
            </w:r>
            <w:r>
              <w:rPr>
                <w:noProof/>
                <w:webHidden/>
              </w:rPr>
            </w:r>
            <w:r>
              <w:rPr>
                <w:noProof/>
                <w:webHidden/>
              </w:rPr>
              <w:fldChar w:fldCharType="separate"/>
            </w:r>
            <w:r>
              <w:rPr>
                <w:noProof/>
                <w:webHidden/>
              </w:rPr>
              <w:t>26</w:t>
            </w:r>
            <w:r>
              <w:rPr>
                <w:noProof/>
                <w:webHidden/>
              </w:rPr>
              <w:fldChar w:fldCharType="end"/>
            </w:r>
          </w:hyperlink>
        </w:p>
        <w:p w14:paraId="051A2301" w14:textId="0042B6CE" w:rsidR="003A07B0" w:rsidRDefault="003A07B0">
          <w:pPr>
            <w:pStyle w:val="TOC3"/>
            <w:tabs>
              <w:tab w:val="right" w:leader="dot" w:pos="9019"/>
            </w:tabs>
            <w:rPr>
              <w:noProof/>
            </w:rPr>
          </w:pPr>
          <w:hyperlink w:anchor="_Toc238466858" w:history="1">
            <w:r w:rsidRPr="00A322DB">
              <w:rPr>
                <w:rStyle w:val="Hyperlink"/>
                <w:noProof/>
              </w:rPr>
              <w:t>3.6.3  Obtaining the weights</w:t>
            </w:r>
            <w:r>
              <w:rPr>
                <w:noProof/>
                <w:webHidden/>
              </w:rPr>
              <w:tab/>
            </w:r>
            <w:r>
              <w:rPr>
                <w:noProof/>
                <w:webHidden/>
              </w:rPr>
              <w:fldChar w:fldCharType="begin"/>
            </w:r>
            <w:r>
              <w:rPr>
                <w:noProof/>
                <w:webHidden/>
              </w:rPr>
              <w:instrText xml:space="preserve"> PAGEREF _Toc238466858 \h </w:instrText>
            </w:r>
            <w:r>
              <w:rPr>
                <w:noProof/>
                <w:webHidden/>
              </w:rPr>
            </w:r>
            <w:r>
              <w:rPr>
                <w:noProof/>
                <w:webHidden/>
              </w:rPr>
              <w:fldChar w:fldCharType="separate"/>
            </w:r>
            <w:r>
              <w:rPr>
                <w:noProof/>
                <w:webHidden/>
              </w:rPr>
              <w:t>26</w:t>
            </w:r>
            <w:r>
              <w:rPr>
                <w:noProof/>
                <w:webHidden/>
              </w:rPr>
              <w:fldChar w:fldCharType="end"/>
            </w:r>
          </w:hyperlink>
        </w:p>
        <w:p w14:paraId="56BD8860" w14:textId="2D4FA1A8" w:rsidR="003A07B0" w:rsidRDefault="003A07B0">
          <w:pPr>
            <w:pStyle w:val="TOC1"/>
            <w:tabs>
              <w:tab w:val="right" w:leader="dot" w:pos="9019"/>
            </w:tabs>
            <w:rPr>
              <w:noProof/>
            </w:rPr>
          </w:pPr>
          <w:hyperlink w:anchor="_Toc238466859" w:history="1">
            <w:r w:rsidRPr="00A322DB">
              <w:rPr>
                <w:rStyle w:val="Hyperlink"/>
                <w:noProof/>
              </w:rPr>
              <w:t>Chapter 4. Models</w:t>
            </w:r>
            <w:r>
              <w:rPr>
                <w:noProof/>
                <w:webHidden/>
              </w:rPr>
              <w:tab/>
            </w:r>
            <w:r>
              <w:rPr>
                <w:noProof/>
                <w:webHidden/>
              </w:rPr>
              <w:fldChar w:fldCharType="begin"/>
            </w:r>
            <w:r>
              <w:rPr>
                <w:noProof/>
                <w:webHidden/>
              </w:rPr>
              <w:instrText xml:space="preserve"> PAGEREF _Toc238466859 \h </w:instrText>
            </w:r>
            <w:r>
              <w:rPr>
                <w:noProof/>
                <w:webHidden/>
              </w:rPr>
            </w:r>
            <w:r>
              <w:rPr>
                <w:noProof/>
                <w:webHidden/>
              </w:rPr>
              <w:fldChar w:fldCharType="separate"/>
            </w:r>
            <w:r>
              <w:rPr>
                <w:noProof/>
                <w:webHidden/>
              </w:rPr>
              <w:t>28</w:t>
            </w:r>
            <w:r>
              <w:rPr>
                <w:noProof/>
                <w:webHidden/>
              </w:rPr>
              <w:fldChar w:fldCharType="end"/>
            </w:r>
          </w:hyperlink>
        </w:p>
        <w:p w14:paraId="40259F63" w14:textId="15A0C5A4" w:rsidR="003A07B0" w:rsidRDefault="003A07B0">
          <w:pPr>
            <w:pStyle w:val="TOC2"/>
            <w:tabs>
              <w:tab w:val="right" w:leader="dot" w:pos="9019"/>
            </w:tabs>
            <w:rPr>
              <w:noProof/>
            </w:rPr>
          </w:pPr>
          <w:hyperlink w:anchor="_Toc238466860" w:history="1">
            <w:r w:rsidRPr="00A322DB">
              <w:rPr>
                <w:rStyle w:val="Hyperlink"/>
                <w:noProof/>
              </w:rPr>
              <w:t>4.1  Constructing the training examples</w:t>
            </w:r>
            <w:r>
              <w:rPr>
                <w:noProof/>
                <w:webHidden/>
              </w:rPr>
              <w:tab/>
            </w:r>
            <w:r>
              <w:rPr>
                <w:noProof/>
                <w:webHidden/>
              </w:rPr>
              <w:fldChar w:fldCharType="begin"/>
            </w:r>
            <w:r>
              <w:rPr>
                <w:noProof/>
                <w:webHidden/>
              </w:rPr>
              <w:instrText xml:space="preserve"> PAGEREF _Toc238466860 \h </w:instrText>
            </w:r>
            <w:r>
              <w:rPr>
                <w:noProof/>
                <w:webHidden/>
              </w:rPr>
            </w:r>
            <w:r>
              <w:rPr>
                <w:noProof/>
                <w:webHidden/>
              </w:rPr>
              <w:fldChar w:fldCharType="separate"/>
            </w:r>
            <w:r>
              <w:rPr>
                <w:noProof/>
                <w:webHidden/>
              </w:rPr>
              <w:t>28</w:t>
            </w:r>
            <w:r>
              <w:rPr>
                <w:noProof/>
                <w:webHidden/>
              </w:rPr>
              <w:fldChar w:fldCharType="end"/>
            </w:r>
          </w:hyperlink>
        </w:p>
        <w:p w14:paraId="7E605F52" w14:textId="27090BAF" w:rsidR="003A07B0" w:rsidRDefault="003A07B0">
          <w:pPr>
            <w:pStyle w:val="TOC3"/>
            <w:tabs>
              <w:tab w:val="right" w:leader="dot" w:pos="9019"/>
            </w:tabs>
            <w:rPr>
              <w:noProof/>
            </w:rPr>
          </w:pPr>
          <w:hyperlink w:anchor="_Toc238466861" w:history="1">
            <w:r w:rsidRPr="00A322DB">
              <w:rPr>
                <w:rStyle w:val="Hyperlink"/>
                <w:noProof/>
              </w:rPr>
              <w:t>4.1.1  The circularity that had to be removed</w:t>
            </w:r>
            <w:r>
              <w:rPr>
                <w:noProof/>
                <w:webHidden/>
              </w:rPr>
              <w:tab/>
            </w:r>
            <w:r>
              <w:rPr>
                <w:noProof/>
                <w:webHidden/>
              </w:rPr>
              <w:fldChar w:fldCharType="begin"/>
            </w:r>
            <w:r>
              <w:rPr>
                <w:noProof/>
                <w:webHidden/>
              </w:rPr>
              <w:instrText xml:space="preserve"> PAGEREF _Toc238466861 \h </w:instrText>
            </w:r>
            <w:r>
              <w:rPr>
                <w:noProof/>
                <w:webHidden/>
              </w:rPr>
            </w:r>
            <w:r>
              <w:rPr>
                <w:noProof/>
                <w:webHidden/>
              </w:rPr>
              <w:fldChar w:fldCharType="separate"/>
            </w:r>
            <w:r>
              <w:rPr>
                <w:noProof/>
                <w:webHidden/>
              </w:rPr>
              <w:t>28</w:t>
            </w:r>
            <w:r>
              <w:rPr>
                <w:noProof/>
                <w:webHidden/>
              </w:rPr>
              <w:fldChar w:fldCharType="end"/>
            </w:r>
          </w:hyperlink>
        </w:p>
        <w:p w14:paraId="5235BC22" w14:textId="49E6C5E2" w:rsidR="003A07B0" w:rsidRDefault="003A07B0">
          <w:pPr>
            <w:pStyle w:val="TOC3"/>
            <w:tabs>
              <w:tab w:val="right" w:leader="dot" w:pos="9019"/>
            </w:tabs>
            <w:rPr>
              <w:noProof/>
            </w:rPr>
          </w:pPr>
          <w:hyperlink w:anchor="_Toc238466862" w:history="1">
            <w:r w:rsidRPr="00A322DB">
              <w:rPr>
                <w:rStyle w:val="Hyperlink"/>
                <w:noProof/>
              </w:rPr>
              <w:t>4.1.2  Examples constructed in geometry</w:t>
            </w:r>
            <w:r>
              <w:rPr>
                <w:noProof/>
                <w:webHidden/>
              </w:rPr>
              <w:tab/>
            </w:r>
            <w:r>
              <w:rPr>
                <w:noProof/>
                <w:webHidden/>
              </w:rPr>
              <w:fldChar w:fldCharType="begin"/>
            </w:r>
            <w:r>
              <w:rPr>
                <w:noProof/>
                <w:webHidden/>
              </w:rPr>
              <w:instrText xml:space="preserve"> PAGEREF _Toc238466862 \h </w:instrText>
            </w:r>
            <w:r>
              <w:rPr>
                <w:noProof/>
                <w:webHidden/>
              </w:rPr>
            </w:r>
            <w:r>
              <w:rPr>
                <w:noProof/>
                <w:webHidden/>
              </w:rPr>
              <w:fldChar w:fldCharType="separate"/>
            </w:r>
            <w:r>
              <w:rPr>
                <w:noProof/>
                <w:webHidden/>
              </w:rPr>
              <w:t>28</w:t>
            </w:r>
            <w:r>
              <w:rPr>
                <w:noProof/>
                <w:webHidden/>
              </w:rPr>
              <w:fldChar w:fldCharType="end"/>
            </w:r>
          </w:hyperlink>
        </w:p>
        <w:p w14:paraId="727F3B31" w14:textId="4AC4396C" w:rsidR="003A07B0" w:rsidRDefault="003A07B0">
          <w:pPr>
            <w:pStyle w:val="TOC2"/>
            <w:tabs>
              <w:tab w:val="right" w:leader="dot" w:pos="9019"/>
            </w:tabs>
            <w:rPr>
              <w:noProof/>
            </w:rPr>
          </w:pPr>
          <w:hyperlink w:anchor="_Toc238466863" w:history="1">
            <w:r w:rsidRPr="00A322DB">
              <w:rPr>
                <w:rStyle w:val="Hyperlink"/>
                <w:noProof/>
              </w:rPr>
              <w:t>4.2  The feature judge</w:t>
            </w:r>
            <w:r>
              <w:rPr>
                <w:noProof/>
                <w:webHidden/>
              </w:rPr>
              <w:tab/>
            </w:r>
            <w:r>
              <w:rPr>
                <w:noProof/>
                <w:webHidden/>
              </w:rPr>
              <w:fldChar w:fldCharType="begin"/>
            </w:r>
            <w:r>
              <w:rPr>
                <w:noProof/>
                <w:webHidden/>
              </w:rPr>
              <w:instrText xml:space="preserve"> PAGEREF _Toc238466863 \h </w:instrText>
            </w:r>
            <w:r>
              <w:rPr>
                <w:noProof/>
                <w:webHidden/>
              </w:rPr>
            </w:r>
            <w:r>
              <w:rPr>
                <w:noProof/>
                <w:webHidden/>
              </w:rPr>
              <w:fldChar w:fldCharType="separate"/>
            </w:r>
            <w:r>
              <w:rPr>
                <w:noProof/>
                <w:webHidden/>
              </w:rPr>
              <w:t>29</w:t>
            </w:r>
            <w:r>
              <w:rPr>
                <w:noProof/>
                <w:webHidden/>
              </w:rPr>
              <w:fldChar w:fldCharType="end"/>
            </w:r>
          </w:hyperlink>
        </w:p>
        <w:p w14:paraId="160EB4A6" w14:textId="5C069CDC" w:rsidR="003A07B0" w:rsidRDefault="003A07B0">
          <w:pPr>
            <w:pStyle w:val="TOC2"/>
            <w:tabs>
              <w:tab w:val="right" w:leader="dot" w:pos="9019"/>
            </w:tabs>
            <w:rPr>
              <w:noProof/>
            </w:rPr>
          </w:pPr>
          <w:hyperlink w:anchor="_Toc238466864" w:history="1">
            <w:r w:rsidRPr="00A322DB">
              <w:rPr>
                <w:rStyle w:val="Hyperlink"/>
                <w:noProof/>
              </w:rPr>
              <w:t>4.3  The image judge</w:t>
            </w:r>
            <w:r>
              <w:rPr>
                <w:noProof/>
                <w:webHidden/>
              </w:rPr>
              <w:tab/>
            </w:r>
            <w:r>
              <w:rPr>
                <w:noProof/>
                <w:webHidden/>
              </w:rPr>
              <w:fldChar w:fldCharType="begin"/>
            </w:r>
            <w:r>
              <w:rPr>
                <w:noProof/>
                <w:webHidden/>
              </w:rPr>
              <w:instrText xml:space="preserve"> PAGEREF _Toc238466864 \h </w:instrText>
            </w:r>
            <w:r>
              <w:rPr>
                <w:noProof/>
                <w:webHidden/>
              </w:rPr>
            </w:r>
            <w:r>
              <w:rPr>
                <w:noProof/>
                <w:webHidden/>
              </w:rPr>
              <w:fldChar w:fldCharType="separate"/>
            </w:r>
            <w:r>
              <w:rPr>
                <w:noProof/>
                <w:webHidden/>
              </w:rPr>
              <w:t>29</w:t>
            </w:r>
            <w:r>
              <w:rPr>
                <w:noProof/>
                <w:webHidden/>
              </w:rPr>
              <w:fldChar w:fldCharType="end"/>
            </w:r>
          </w:hyperlink>
        </w:p>
        <w:p w14:paraId="4D3502DF" w14:textId="4F4E06B5" w:rsidR="003A07B0" w:rsidRDefault="003A07B0">
          <w:pPr>
            <w:pStyle w:val="TOC3"/>
            <w:tabs>
              <w:tab w:val="right" w:leader="dot" w:pos="9019"/>
            </w:tabs>
            <w:rPr>
              <w:noProof/>
            </w:rPr>
          </w:pPr>
          <w:hyperlink w:anchor="_Toc238466865" w:history="1">
            <w:r w:rsidRPr="00A322DB">
              <w:rPr>
                <w:rStyle w:val="Hyperlink"/>
                <w:noProof/>
              </w:rPr>
              <w:t>4.3.1  The blanked-wall control</w:t>
            </w:r>
            <w:r>
              <w:rPr>
                <w:noProof/>
                <w:webHidden/>
              </w:rPr>
              <w:tab/>
            </w:r>
            <w:r>
              <w:rPr>
                <w:noProof/>
                <w:webHidden/>
              </w:rPr>
              <w:fldChar w:fldCharType="begin"/>
            </w:r>
            <w:r>
              <w:rPr>
                <w:noProof/>
                <w:webHidden/>
              </w:rPr>
              <w:instrText xml:space="preserve"> PAGEREF _Toc238466865 \h </w:instrText>
            </w:r>
            <w:r>
              <w:rPr>
                <w:noProof/>
                <w:webHidden/>
              </w:rPr>
            </w:r>
            <w:r>
              <w:rPr>
                <w:noProof/>
                <w:webHidden/>
              </w:rPr>
              <w:fldChar w:fldCharType="separate"/>
            </w:r>
            <w:r>
              <w:rPr>
                <w:noProof/>
                <w:webHidden/>
              </w:rPr>
              <w:t>30</w:t>
            </w:r>
            <w:r>
              <w:rPr>
                <w:noProof/>
                <w:webHidden/>
              </w:rPr>
              <w:fldChar w:fldCharType="end"/>
            </w:r>
          </w:hyperlink>
        </w:p>
        <w:p w14:paraId="05BBF231" w14:textId="42580C7C" w:rsidR="003A07B0" w:rsidRDefault="003A07B0">
          <w:pPr>
            <w:pStyle w:val="TOC2"/>
            <w:tabs>
              <w:tab w:val="right" w:leader="dot" w:pos="9019"/>
            </w:tabs>
            <w:rPr>
              <w:noProof/>
            </w:rPr>
          </w:pPr>
          <w:hyperlink w:anchor="_Toc238466866" w:history="1">
            <w:r w:rsidRPr="00A322DB">
              <w:rPr>
                <w:rStyle w:val="Hyperlink"/>
                <w:noProof/>
              </w:rPr>
              <w:t>4.4  The quantum judge</w:t>
            </w:r>
            <w:r>
              <w:rPr>
                <w:noProof/>
                <w:webHidden/>
              </w:rPr>
              <w:tab/>
            </w:r>
            <w:r>
              <w:rPr>
                <w:noProof/>
                <w:webHidden/>
              </w:rPr>
              <w:fldChar w:fldCharType="begin"/>
            </w:r>
            <w:r>
              <w:rPr>
                <w:noProof/>
                <w:webHidden/>
              </w:rPr>
              <w:instrText xml:space="preserve"> PAGEREF _Toc238466866 \h </w:instrText>
            </w:r>
            <w:r>
              <w:rPr>
                <w:noProof/>
                <w:webHidden/>
              </w:rPr>
            </w:r>
            <w:r>
              <w:rPr>
                <w:noProof/>
                <w:webHidden/>
              </w:rPr>
              <w:fldChar w:fldCharType="separate"/>
            </w:r>
            <w:r>
              <w:rPr>
                <w:noProof/>
                <w:webHidden/>
              </w:rPr>
              <w:t>30</w:t>
            </w:r>
            <w:r>
              <w:rPr>
                <w:noProof/>
                <w:webHidden/>
              </w:rPr>
              <w:fldChar w:fldCharType="end"/>
            </w:r>
          </w:hyperlink>
        </w:p>
        <w:p w14:paraId="1646F8BA" w14:textId="29505624" w:rsidR="003A07B0" w:rsidRDefault="003A07B0">
          <w:pPr>
            <w:pStyle w:val="TOC3"/>
            <w:tabs>
              <w:tab w:val="right" w:leader="dot" w:pos="9019"/>
            </w:tabs>
            <w:rPr>
              <w:noProof/>
            </w:rPr>
          </w:pPr>
          <w:hyperlink w:anchor="_Toc238466867" w:history="1">
            <w:r w:rsidRPr="00A322DB">
              <w:rPr>
                <w:rStyle w:val="Hyperlink"/>
                <w:noProof/>
              </w:rPr>
              <w:t>4.4.1  What can and cannot be claimed</w:t>
            </w:r>
            <w:r>
              <w:rPr>
                <w:noProof/>
                <w:webHidden/>
              </w:rPr>
              <w:tab/>
            </w:r>
            <w:r>
              <w:rPr>
                <w:noProof/>
                <w:webHidden/>
              </w:rPr>
              <w:fldChar w:fldCharType="begin"/>
            </w:r>
            <w:r>
              <w:rPr>
                <w:noProof/>
                <w:webHidden/>
              </w:rPr>
              <w:instrText xml:space="preserve"> PAGEREF _Toc238466867 \h </w:instrText>
            </w:r>
            <w:r>
              <w:rPr>
                <w:noProof/>
                <w:webHidden/>
              </w:rPr>
            </w:r>
            <w:r>
              <w:rPr>
                <w:noProof/>
                <w:webHidden/>
              </w:rPr>
              <w:fldChar w:fldCharType="separate"/>
            </w:r>
            <w:r>
              <w:rPr>
                <w:noProof/>
                <w:webHidden/>
              </w:rPr>
              <w:t>31</w:t>
            </w:r>
            <w:r>
              <w:rPr>
                <w:noProof/>
                <w:webHidden/>
              </w:rPr>
              <w:fldChar w:fldCharType="end"/>
            </w:r>
          </w:hyperlink>
        </w:p>
        <w:p w14:paraId="3BC0B084" w14:textId="0F11DAFF" w:rsidR="003A07B0" w:rsidRDefault="003A07B0">
          <w:pPr>
            <w:pStyle w:val="TOC3"/>
            <w:tabs>
              <w:tab w:val="right" w:leader="dot" w:pos="9019"/>
            </w:tabs>
            <w:rPr>
              <w:noProof/>
            </w:rPr>
          </w:pPr>
          <w:hyperlink w:anchor="_Toc238466868" w:history="1">
            <w:r w:rsidRPr="00A322DB">
              <w:rPr>
                <w:rStyle w:val="Hyperlink"/>
                <w:noProof/>
              </w:rPr>
              <w:t>4.4.2  Reaching the full corpus</w:t>
            </w:r>
            <w:r>
              <w:rPr>
                <w:noProof/>
                <w:webHidden/>
              </w:rPr>
              <w:tab/>
            </w:r>
            <w:r>
              <w:rPr>
                <w:noProof/>
                <w:webHidden/>
              </w:rPr>
              <w:fldChar w:fldCharType="begin"/>
            </w:r>
            <w:r>
              <w:rPr>
                <w:noProof/>
                <w:webHidden/>
              </w:rPr>
              <w:instrText xml:space="preserve"> PAGEREF _Toc238466868 \h </w:instrText>
            </w:r>
            <w:r>
              <w:rPr>
                <w:noProof/>
                <w:webHidden/>
              </w:rPr>
            </w:r>
            <w:r>
              <w:rPr>
                <w:noProof/>
                <w:webHidden/>
              </w:rPr>
              <w:fldChar w:fldCharType="separate"/>
            </w:r>
            <w:r>
              <w:rPr>
                <w:noProof/>
                <w:webHidden/>
              </w:rPr>
              <w:t>31</w:t>
            </w:r>
            <w:r>
              <w:rPr>
                <w:noProof/>
                <w:webHidden/>
              </w:rPr>
              <w:fldChar w:fldCharType="end"/>
            </w:r>
          </w:hyperlink>
        </w:p>
        <w:p w14:paraId="6A409397" w14:textId="33DADADD" w:rsidR="003A07B0" w:rsidRDefault="003A07B0">
          <w:pPr>
            <w:pStyle w:val="TOC2"/>
            <w:tabs>
              <w:tab w:val="right" w:leader="dot" w:pos="9019"/>
            </w:tabs>
            <w:rPr>
              <w:noProof/>
            </w:rPr>
          </w:pPr>
          <w:hyperlink w:anchor="_Toc238466869" w:history="1">
            <w:r w:rsidRPr="00A322DB">
              <w:rPr>
                <w:rStyle w:val="Hyperlink"/>
                <w:noProof/>
              </w:rPr>
              <w:t>4.5  Combining a judge with the score</w:t>
            </w:r>
            <w:r>
              <w:rPr>
                <w:noProof/>
                <w:webHidden/>
              </w:rPr>
              <w:tab/>
            </w:r>
            <w:r>
              <w:rPr>
                <w:noProof/>
                <w:webHidden/>
              </w:rPr>
              <w:fldChar w:fldCharType="begin"/>
            </w:r>
            <w:r>
              <w:rPr>
                <w:noProof/>
                <w:webHidden/>
              </w:rPr>
              <w:instrText xml:space="preserve"> PAGEREF _Toc238466869 \h </w:instrText>
            </w:r>
            <w:r>
              <w:rPr>
                <w:noProof/>
                <w:webHidden/>
              </w:rPr>
            </w:r>
            <w:r>
              <w:rPr>
                <w:noProof/>
                <w:webHidden/>
              </w:rPr>
              <w:fldChar w:fldCharType="separate"/>
            </w:r>
            <w:r>
              <w:rPr>
                <w:noProof/>
                <w:webHidden/>
              </w:rPr>
              <w:t>31</w:t>
            </w:r>
            <w:r>
              <w:rPr>
                <w:noProof/>
                <w:webHidden/>
              </w:rPr>
              <w:fldChar w:fldCharType="end"/>
            </w:r>
          </w:hyperlink>
        </w:p>
        <w:p w14:paraId="4A6AE750" w14:textId="3C8728DE" w:rsidR="003A07B0" w:rsidRDefault="003A07B0">
          <w:pPr>
            <w:pStyle w:val="TOC2"/>
            <w:tabs>
              <w:tab w:val="right" w:leader="dot" w:pos="9019"/>
            </w:tabs>
            <w:rPr>
              <w:noProof/>
            </w:rPr>
          </w:pPr>
          <w:hyperlink w:anchor="_Toc238466870" w:history="1">
            <w:r w:rsidRPr="00A322DB">
              <w:rPr>
                <w:rStyle w:val="Hyperlink"/>
                <w:noProof/>
              </w:rPr>
              <w:t>4.6  The four variants</w:t>
            </w:r>
            <w:r>
              <w:rPr>
                <w:noProof/>
                <w:webHidden/>
              </w:rPr>
              <w:tab/>
            </w:r>
            <w:r>
              <w:rPr>
                <w:noProof/>
                <w:webHidden/>
              </w:rPr>
              <w:fldChar w:fldCharType="begin"/>
            </w:r>
            <w:r>
              <w:rPr>
                <w:noProof/>
                <w:webHidden/>
              </w:rPr>
              <w:instrText xml:space="preserve"> PAGEREF _Toc238466870 \h </w:instrText>
            </w:r>
            <w:r>
              <w:rPr>
                <w:noProof/>
                <w:webHidden/>
              </w:rPr>
            </w:r>
            <w:r>
              <w:rPr>
                <w:noProof/>
                <w:webHidden/>
              </w:rPr>
              <w:fldChar w:fldCharType="separate"/>
            </w:r>
            <w:r>
              <w:rPr>
                <w:noProof/>
                <w:webHidden/>
              </w:rPr>
              <w:t>31</w:t>
            </w:r>
            <w:r>
              <w:rPr>
                <w:noProof/>
                <w:webHidden/>
              </w:rPr>
              <w:fldChar w:fldCharType="end"/>
            </w:r>
          </w:hyperlink>
        </w:p>
        <w:p w14:paraId="0238D1A4" w14:textId="799EDF38" w:rsidR="003A07B0" w:rsidRDefault="003A07B0">
          <w:pPr>
            <w:pStyle w:val="TOC1"/>
            <w:tabs>
              <w:tab w:val="right" w:leader="dot" w:pos="9019"/>
            </w:tabs>
            <w:rPr>
              <w:noProof/>
            </w:rPr>
          </w:pPr>
          <w:hyperlink w:anchor="_Toc238466871" w:history="1">
            <w:r w:rsidRPr="00A322DB">
              <w:rPr>
                <w:rStyle w:val="Hyperlink"/>
                <w:noProof/>
              </w:rPr>
              <w:t>Chapter 5. Results</w:t>
            </w:r>
            <w:r>
              <w:rPr>
                <w:noProof/>
                <w:webHidden/>
              </w:rPr>
              <w:tab/>
            </w:r>
            <w:r>
              <w:rPr>
                <w:noProof/>
                <w:webHidden/>
              </w:rPr>
              <w:fldChar w:fldCharType="begin"/>
            </w:r>
            <w:r>
              <w:rPr>
                <w:noProof/>
                <w:webHidden/>
              </w:rPr>
              <w:instrText xml:space="preserve"> PAGEREF _Toc238466871 \h </w:instrText>
            </w:r>
            <w:r>
              <w:rPr>
                <w:noProof/>
                <w:webHidden/>
              </w:rPr>
            </w:r>
            <w:r>
              <w:rPr>
                <w:noProof/>
                <w:webHidden/>
              </w:rPr>
              <w:fldChar w:fldCharType="separate"/>
            </w:r>
            <w:r>
              <w:rPr>
                <w:noProof/>
                <w:webHidden/>
              </w:rPr>
              <w:t>33</w:t>
            </w:r>
            <w:r>
              <w:rPr>
                <w:noProof/>
                <w:webHidden/>
              </w:rPr>
              <w:fldChar w:fldCharType="end"/>
            </w:r>
          </w:hyperlink>
        </w:p>
        <w:p w14:paraId="58CF316E" w14:textId="44D21DA1" w:rsidR="003A07B0" w:rsidRDefault="003A07B0">
          <w:pPr>
            <w:pStyle w:val="TOC2"/>
            <w:tabs>
              <w:tab w:val="right" w:leader="dot" w:pos="9019"/>
            </w:tabs>
            <w:rPr>
              <w:noProof/>
            </w:rPr>
          </w:pPr>
          <w:hyperlink w:anchor="_Toc238466872" w:history="1">
            <w:r w:rsidRPr="00A322DB">
              <w:rPr>
                <w:rStyle w:val="Hyperlink"/>
                <w:noProof/>
              </w:rPr>
              <w:t>5.1  The evaluation protocol</w:t>
            </w:r>
            <w:r>
              <w:rPr>
                <w:noProof/>
                <w:webHidden/>
              </w:rPr>
              <w:tab/>
            </w:r>
            <w:r>
              <w:rPr>
                <w:noProof/>
                <w:webHidden/>
              </w:rPr>
              <w:fldChar w:fldCharType="begin"/>
            </w:r>
            <w:r>
              <w:rPr>
                <w:noProof/>
                <w:webHidden/>
              </w:rPr>
              <w:instrText xml:space="preserve"> PAGEREF _Toc238466872 \h </w:instrText>
            </w:r>
            <w:r>
              <w:rPr>
                <w:noProof/>
                <w:webHidden/>
              </w:rPr>
            </w:r>
            <w:r>
              <w:rPr>
                <w:noProof/>
                <w:webHidden/>
              </w:rPr>
              <w:fldChar w:fldCharType="separate"/>
            </w:r>
            <w:r>
              <w:rPr>
                <w:noProof/>
                <w:webHidden/>
              </w:rPr>
              <w:t>33</w:t>
            </w:r>
            <w:r>
              <w:rPr>
                <w:noProof/>
                <w:webHidden/>
              </w:rPr>
              <w:fldChar w:fldCharType="end"/>
            </w:r>
          </w:hyperlink>
        </w:p>
        <w:p w14:paraId="1FA8334A" w14:textId="3E98EF9D" w:rsidR="003A07B0" w:rsidRDefault="003A07B0">
          <w:pPr>
            <w:pStyle w:val="TOC2"/>
            <w:tabs>
              <w:tab w:val="right" w:leader="dot" w:pos="9019"/>
            </w:tabs>
            <w:rPr>
              <w:noProof/>
            </w:rPr>
          </w:pPr>
          <w:hyperlink w:anchor="_Toc238466873" w:history="1">
            <w:r w:rsidRPr="00A322DB">
              <w:rPr>
                <w:rStyle w:val="Hyperlink"/>
                <w:noProof/>
              </w:rPr>
              <w:t>5.2  Candidate coverage</w:t>
            </w:r>
            <w:r>
              <w:rPr>
                <w:noProof/>
                <w:webHidden/>
              </w:rPr>
              <w:tab/>
            </w:r>
            <w:r>
              <w:rPr>
                <w:noProof/>
                <w:webHidden/>
              </w:rPr>
              <w:fldChar w:fldCharType="begin"/>
            </w:r>
            <w:r>
              <w:rPr>
                <w:noProof/>
                <w:webHidden/>
              </w:rPr>
              <w:instrText xml:space="preserve"> PAGEREF _Toc238466873 \h </w:instrText>
            </w:r>
            <w:r>
              <w:rPr>
                <w:noProof/>
                <w:webHidden/>
              </w:rPr>
            </w:r>
            <w:r>
              <w:rPr>
                <w:noProof/>
                <w:webHidden/>
              </w:rPr>
              <w:fldChar w:fldCharType="separate"/>
            </w:r>
            <w:r>
              <w:rPr>
                <w:noProof/>
                <w:webHidden/>
              </w:rPr>
              <w:t>33</w:t>
            </w:r>
            <w:r>
              <w:rPr>
                <w:noProof/>
                <w:webHidden/>
              </w:rPr>
              <w:fldChar w:fldCharType="end"/>
            </w:r>
          </w:hyperlink>
        </w:p>
        <w:p w14:paraId="12C45EB3" w14:textId="3B0CA27D" w:rsidR="003A07B0" w:rsidRDefault="003A07B0">
          <w:pPr>
            <w:pStyle w:val="TOC2"/>
            <w:tabs>
              <w:tab w:val="right" w:leader="dot" w:pos="9019"/>
            </w:tabs>
            <w:rPr>
              <w:noProof/>
            </w:rPr>
          </w:pPr>
          <w:hyperlink w:anchor="_Toc238466874" w:history="1">
            <w:r w:rsidRPr="00A322DB">
              <w:rPr>
                <w:rStyle w:val="Hyperlink"/>
                <w:noProof/>
              </w:rPr>
              <w:t>5.3  The judges on their own task</w:t>
            </w:r>
            <w:r>
              <w:rPr>
                <w:noProof/>
                <w:webHidden/>
              </w:rPr>
              <w:tab/>
            </w:r>
            <w:r>
              <w:rPr>
                <w:noProof/>
                <w:webHidden/>
              </w:rPr>
              <w:fldChar w:fldCharType="begin"/>
            </w:r>
            <w:r>
              <w:rPr>
                <w:noProof/>
                <w:webHidden/>
              </w:rPr>
              <w:instrText xml:space="preserve"> PAGEREF _Toc238466874 \h </w:instrText>
            </w:r>
            <w:r>
              <w:rPr>
                <w:noProof/>
                <w:webHidden/>
              </w:rPr>
            </w:r>
            <w:r>
              <w:rPr>
                <w:noProof/>
                <w:webHidden/>
              </w:rPr>
              <w:fldChar w:fldCharType="separate"/>
            </w:r>
            <w:r>
              <w:rPr>
                <w:noProof/>
                <w:webHidden/>
              </w:rPr>
              <w:t>34</w:t>
            </w:r>
            <w:r>
              <w:rPr>
                <w:noProof/>
                <w:webHidden/>
              </w:rPr>
              <w:fldChar w:fldCharType="end"/>
            </w:r>
          </w:hyperlink>
        </w:p>
        <w:p w14:paraId="1271B114" w14:textId="35DF08A7" w:rsidR="003A07B0" w:rsidRDefault="003A07B0">
          <w:pPr>
            <w:pStyle w:val="TOC3"/>
            <w:tabs>
              <w:tab w:val="right" w:leader="dot" w:pos="9019"/>
            </w:tabs>
            <w:rPr>
              <w:noProof/>
            </w:rPr>
          </w:pPr>
          <w:hyperlink w:anchor="_Toc238466875" w:history="1">
            <w:r w:rsidRPr="00A322DB">
              <w:rPr>
                <w:rStyle w:val="Hyperlink"/>
                <w:noProof/>
              </w:rPr>
              <w:t>5.3.1  The feature judge</w:t>
            </w:r>
            <w:r>
              <w:rPr>
                <w:noProof/>
                <w:webHidden/>
              </w:rPr>
              <w:tab/>
            </w:r>
            <w:r>
              <w:rPr>
                <w:noProof/>
                <w:webHidden/>
              </w:rPr>
              <w:fldChar w:fldCharType="begin"/>
            </w:r>
            <w:r>
              <w:rPr>
                <w:noProof/>
                <w:webHidden/>
              </w:rPr>
              <w:instrText xml:space="preserve"> PAGEREF _Toc238466875 \h </w:instrText>
            </w:r>
            <w:r>
              <w:rPr>
                <w:noProof/>
                <w:webHidden/>
              </w:rPr>
            </w:r>
            <w:r>
              <w:rPr>
                <w:noProof/>
                <w:webHidden/>
              </w:rPr>
              <w:fldChar w:fldCharType="separate"/>
            </w:r>
            <w:r>
              <w:rPr>
                <w:noProof/>
                <w:webHidden/>
              </w:rPr>
              <w:t>34</w:t>
            </w:r>
            <w:r>
              <w:rPr>
                <w:noProof/>
                <w:webHidden/>
              </w:rPr>
              <w:fldChar w:fldCharType="end"/>
            </w:r>
          </w:hyperlink>
        </w:p>
        <w:p w14:paraId="2EA2FAA6" w14:textId="0410F5F0" w:rsidR="003A07B0" w:rsidRDefault="003A07B0">
          <w:pPr>
            <w:pStyle w:val="TOC3"/>
            <w:tabs>
              <w:tab w:val="right" w:leader="dot" w:pos="9019"/>
            </w:tabs>
            <w:rPr>
              <w:noProof/>
            </w:rPr>
          </w:pPr>
          <w:hyperlink w:anchor="_Toc238466876" w:history="1">
            <w:r w:rsidRPr="00A322DB">
              <w:rPr>
                <w:rStyle w:val="Hyperlink"/>
                <w:noProof/>
              </w:rPr>
              <w:t>5.3.2  The image judge, and what its advantage consists of</w:t>
            </w:r>
            <w:r>
              <w:rPr>
                <w:noProof/>
                <w:webHidden/>
              </w:rPr>
              <w:tab/>
            </w:r>
            <w:r>
              <w:rPr>
                <w:noProof/>
                <w:webHidden/>
              </w:rPr>
              <w:fldChar w:fldCharType="begin"/>
            </w:r>
            <w:r>
              <w:rPr>
                <w:noProof/>
                <w:webHidden/>
              </w:rPr>
              <w:instrText xml:space="preserve"> PAGEREF _Toc238466876 \h </w:instrText>
            </w:r>
            <w:r>
              <w:rPr>
                <w:noProof/>
                <w:webHidden/>
              </w:rPr>
            </w:r>
            <w:r>
              <w:rPr>
                <w:noProof/>
                <w:webHidden/>
              </w:rPr>
              <w:fldChar w:fldCharType="separate"/>
            </w:r>
            <w:r>
              <w:rPr>
                <w:noProof/>
                <w:webHidden/>
              </w:rPr>
              <w:t>35</w:t>
            </w:r>
            <w:r>
              <w:rPr>
                <w:noProof/>
                <w:webHidden/>
              </w:rPr>
              <w:fldChar w:fldCharType="end"/>
            </w:r>
          </w:hyperlink>
        </w:p>
        <w:p w14:paraId="3D76767D" w14:textId="35613485" w:rsidR="003A07B0" w:rsidRDefault="003A07B0">
          <w:pPr>
            <w:pStyle w:val="TOC3"/>
            <w:tabs>
              <w:tab w:val="right" w:leader="dot" w:pos="9019"/>
            </w:tabs>
            <w:rPr>
              <w:noProof/>
            </w:rPr>
          </w:pPr>
          <w:hyperlink w:anchor="_Toc238466877" w:history="1">
            <w:r w:rsidRPr="00A322DB">
              <w:rPr>
                <w:rStyle w:val="Hyperlink"/>
                <w:noProof/>
              </w:rPr>
              <w:t>5.3.3  The quantum judge</w:t>
            </w:r>
            <w:r>
              <w:rPr>
                <w:noProof/>
                <w:webHidden/>
              </w:rPr>
              <w:tab/>
            </w:r>
            <w:r>
              <w:rPr>
                <w:noProof/>
                <w:webHidden/>
              </w:rPr>
              <w:fldChar w:fldCharType="begin"/>
            </w:r>
            <w:r>
              <w:rPr>
                <w:noProof/>
                <w:webHidden/>
              </w:rPr>
              <w:instrText xml:space="preserve"> PAGEREF _Toc238466877 \h </w:instrText>
            </w:r>
            <w:r>
              <w:rPr>
                <w:noProof/>
                <w:webHidden/>
              </w:rPr>
            </w:r>
            <w:r>
              <w:rPr>
                <w:noProof/>
                <w:webHidden/>
              </w:rPr>
              <w:fldChar w:fldCharType="separate"/>
            </w:r>
            <w:r>
              <w:rPr>
                <w:noProof/>
                <w:webHidden/>
              </w:rPr>
              <w:t>36</w:t>
            </w:r>
            <w:r>
              <w:rPr>
                <w:noProof/>
                <w:webHidden/>
              </w:rPr>
              <w:fldChar w:fldCharType="end"/>
            </w:r>
          </w:hyperlink>
        </w:p>
        <w:p w14:paraId="04AC7E7E" w14:textId="48BDF61B" w:rsidR="003A07B0" w:rsidRDefault="003A07B0">
          <w:pPr>
            <w:pStyle w:val="TOC3"/>
            <w:tabs>
              <w:tab w:val="right" w:leader="dot" w:pos="9019"/>
            </w:tabs>
            <w:rPr>
              <w:noProof/>
            </w:rPr>
          </w:pPr>
          <w:hyperlink w:anchor="_Toc238466878" w:history="1">
            <w:r w:rsidRPr="00A322DB">
              <w:rPr>
                <w:rStyle w:val="Hyperlink"/>
                <w:noProof/>
              </w:rPr>
              <w:t>5.3.4  A cautionary result retained deliberately</w:t>
            </w:r>
            <w:r>
              <w:rPr>
                <w:noProof/>
                <w:webHidden/>
              </w:rPr>
              <w:tab/>
            </w:r>
            <w:r>
              <w:rPr>
                <w:noProof/>
                <w:webHidden/>
              </w:rPr>
              <w:fldChar w:fldCharType="begin"/>
            </w:r>
            <w:r>
              <w:rPr>
                <w:noProof/>
                <w:webHidden/>
              </w:rPr>
              <w:instrText xml:space="preserve"> PAGEREF _Toc238466878 \h </w:instrText>
            </w:r>
            <w:r>
              <w:rPr>
                <w:noProof/>
                <w:webHidden/>
              </w:rPr>
            </w:r>
            <w:r>
              <w:rPr>
                <w:noProof/>
                <w:webHidden/>
              </w:rPr>
              <w:fldChar w:fldCharType="separate"/>
            </w:r>
            <w:r>
              <w:rPr>
                <w:noProof/>
                <w:webHidden/>
              </w:rPr>
              <w:t>38</w:t>
            </w:r>
            <w:r>
              <w:rPr>
                <w:noProof/>
                <w:webHidden/>
              </w:rPr>
              <w:fldChar w:fldCharType="end"/>
            </w:r>
          </w:hyperlink>
        </w:p>
        <w:p w14:paraId="687D5C85" w14:textId="56E0166D" w:rsidR="003A07B0" w:rsidRDefault="003A07B0">
          <w:pPr>
            <w:pStyle w:val="TOC2"/>
            <w:tabs>
              <w:tab w:val="right" w:leader="dot" w:pos="9019"/>
            </w:tabs>
            <w:rPr>
              <w:noProof/>
            </w:rPr>
          </w:pPr>
          <w:hyperlink w:anchor="_Toc238466879" w:history="1">
            <w:r w:rsidRPr="00A322DB">
              <w:rPr>
                <w:rStyle w:val="Hyperlink"/>
                <w:noProof/>
              </w:rPr>
              <w:t>5.4  The score weights</w:t>
            </w:r>
            <w:r>
              <w:rPr>
                <w:noProof/>
                <w:webHidden/>
              </w:rPr>
              <w:tab/>
            </w:r>
            <w:r>
              <w:rPr>
                <w:noProof/>
                <w:webHidden/>
              </w:rPr>
              <w:fldChar w:fldCharType="begin"/>
            </w:r>
            <w:r>
              <w:rPr>
                <w:noProof/>
                <w:webHidden/>
              </w:rPr>
              <w:instrText xml:space="preserve"> PAGEREF _Toc238466879 \h </w:instrText>
            </w:r>
            <w:r>
              <w:rPr>
                <w:noProof/>
                <w:webHidden/>
              </w:rPr>
            </w:r>
            <w:r>
              <w:rPr>
                <w:noProof/>
                <w:webHidden/>
              </w:rPr>
              <w:fldChar w:fldCharType="separate"/>
            </w:r>
            <w:r>
              <w:rPr>
                <w:noProof/>
                <w:webHidden/>
              </w:rPr>
              <w:t>38</w:t>
            </w:r>
            <w:r>
              <w:rPr>
                <w:noProof/>
                <w:webHidden/>
              </w:rPr>
              <w:fldChar w:fldCharType="end"/>
            </w:r>
          </w:hyperlink>
        </w:p>
        <w:p w14:paraId="2C5355BA" w14:textId="5ACCA8C1" w:rsidR="003A07B0" w:rsidRDefault="003A07B0">
          <w:pPr>
            <w:pStyle w:val="TOC2"/>
            <w:tabs>
              <w:tab w:val="right" w:leader="dot" w:pos="9019"/>
            </w:tabs>
            <w:rPr>
              <w:noProof/>
            </w:rPr>
          </w:pPr>
          <w:hyperlink w:anchor="_Toc238466880" w:history="1">
            <w:r w:rsidRPr="00A322DB">
              <w:rPr>
                <w:rStyle w:val="Hyperlink"/>
                <w:noProof/>
              </w:rPr>
              <w:t>5.5  The four variants end to end</w:t>
            </w:r>
            <w:r>
              <w:rPr>
                <w:noProof/>
                <w:webHidden/>
              </w:rPr>
              <w:tab/>
            </w:r>
            <w:r>
              <w:rPr>
                <w:noProof/>
                <w:webHidden/>
              </w:rPr>
              <w:fldChar w:fldCharType="begin"/>
            </w:r>
            <w:r>
              <w:rPr>
                <w:noProof/>
                <w:webHidden/>
              </w:rPr>
              <w:instrText xml:space="preserve"> PAGEREF _Toc238466880 \h </w:instrText>
            </w:r>
            <w:r>
              <w:rPr>
                <w:noProof/>
                <w:webHidden/>
              </w:rPr>
            </w:r>
            <w:r>
              <w:rPr>
                <w:noProof/>
                <w:webHidden/>
              </w:rPr>
              <w:fldChar w:fldCharType="separate"/>
            </w:r>
            <w:r>
              <w:rPr>
                <w:noProof/>
                <w:webHidden/>
              </w:rPr>
              <w:t>39</w:t>
            </w:r>
            <w:r>
              <w:rPr>
                <w:noProof/>
                <w:webHidden/>
              </w:rPr>
              <w:fldChar w:fldCharType="end"/>
            </w:r>
          </w:hyperlink>
        </w:p>
        <w:p w14:paraId="140C7A45" w14:textId="685C4F6A" w:rsidR="003A07B0" w:rsidRDefault="003A07B0">
          <w:pPr>
            <w:pStyle w:val="TOC3"/>
            <w:tabs>
              <w:tab w:val="right" w:leader="dot" w:pos="9019"/>
            </w:tabs>
            <w:rPr>
              <w:noProof/>
            </w:rPr>
          </w:pPr>
          <w:hyperlink w:anchor="_Toc238466881" w:history="1">
            <w:r w:rsidRPr="00A322DB">
              <w:rPr>
                <w:rStyle w:val="Hyperlink"/>
                <w:noProof/>
              </w:rPr>
              <w:t>5.5.1  The score weights dominate</w:t>
            </w:r>
            <w:r>
              <w:rPr>
                <w:noProof/>
                <w:webHidden/>
              </w:rPr>
              <w:tab/>
            </w:r>
            <w:r>
              <w:rPr>
                <w:noProof/>
                <w:webHidden/>
              </w:rPr>
              <w:fldChar w:fldCharType="begin"/>
            </w:r>
            <w:r>
              <w:rPr>
                <w:noProof/>
                <w:webHidden/>
              </w:rPr>
              <w:instrText xml:space="preserve"> PAGEREF _Toc238466881 \h </w:instrText>
            </w:r>
            <w:r>
              <w:rPr>
                <w:noProof/>
                <w:webHidden/>
              </w:rPr>
            </w:r>
            <w:r>
              <w:rPr>
                <w:noProof/>
                <w:webHidden/>
              </w:rPr>
              <w:fldChar w:fldCharType="separate"/>
            </w:r>
            <w:r>
              <w:rPr>
                <w:noProof/>
                <w:webHidden/>
              </w:rPr>
              <w:t>40</w:t>
            </w:r>
            <w:r>
              <w:rPr>
                <w:noProof/>
                <w:webHidden/>
              </w:rPr>
              <w:fldChar w:fldCharType="end"/>
            </w:r>
          </w:hyperlink>
        </w:p>
        <w:p w14:paraId="3DBB574C" w14:textId="40E073C3" w:rsidR="003A07B0" w:rsidRDefault="003A07B0">
          <w:pPr>
            <w:pStyle w:val="TOC3"/>
            <w:tabs>
              <w:tab w:val="right" w:leader="dot" w:pos="9019"/>
            </w:tabs>
            <w:rPr>
              <w:noProof/>
            </w:rPr>
          </w:pPr>
          <w:hyperlink w:anchor="_Toc238466882" w:history="1">
            <w:r w:rsidRPr="00A322DB">
              <w:rPr>
                <w:rStyle w:val="Hyperlink"/>
                <w:noProof/>
              </w:rPr>
              <w:t>5.5.2  The judges are second-order</w:t>
            </w:r>
            <w:r>
              <w:rPr>
                <w:noProof/>
                <w:webHidden/>
              </w:rPr>
              <w:tab/>
            </w:r>
            <w:r>
              <w:rPr>
                <w:noProof/>
                <w:webHidden/>
              </w:rPr>
              <w:fldChar w:fldCharType="begin"/>
            </w:r>
            <w:r>
              <w:rPr>
                <w:noProof/>
                <w:webHidden/>
              </w:rPr>
              <w:instrText xml:space="preserve"> PAGEREF _Toc238466882 \h </w:instrText>
            </w:r>
            <w:r>
              <w:rPr>
                <w:noProof/>
                <w:webHidden/>
              </w:rPr>
            </w:r>
            <w:r>
              <w:rPr>
                <w:noProof/>
                <w:webHidden/>
              </w:rPr>
              <w:fldChar w:fldCharType="separate"/>
            </w:r>
            <w:r>
              <w:rPr>
                <w:noProof/>
                <w:webHidden/>
              </w:rPr>
              <w:t>40</w:t>
            </w:r>
            <w:r>
              <w:rPr>
                <w:noProof/>
                <w:webHidden/>
              </w:rPr>
              <w:fldChar w:fldCharType="end"/>
            </w:r>
          </w:hyperlink>
        </w:p>
        <w:p w14:paraId="5710DB38" w14:textId="2A147BB2" w:rsidR="003A07B0" w:rsidRDefault="003A07B0">
          <w:pPr>
            <w:pStyle w:val="TOC3"/>
            <w:tabs>
              <w:tab w:val="right" w:leader="dot" w:pos="9019"/>
            </w:tabs>
            <w:rPr>
              <w:noProof/>
            </w:rPr>
          </w:pPr>
          <w:hyperlink w:anchor="_Toc238466883" w:history="1">
            <w:r w:rsidRPr="00A322DB">
              <w:rPr>
                <w:rStyle w:val="Hyperlink"/>
                <w:noProof/>
              </w:rPr>
              <w:t>5.5.3  Significance</w:t>
            </w:r>
            <w:r>
              <w:rPr>
                <w:noProof/>
                <w:webHidden/>
              </w:rPr>
              <w:tab/>
            </w:r>
            <w:r>
              <w:rPr>
                <w:noProof/>
                <w:webHidden/>
              </w:rPr>
              <w:fldChar w:fldCharType="begin"/>
            </w:r>
            <w:r>
              <w:rPr>
                <w:noProof/>
                <w:webHidden/>
              </w:rPr>
              <w:instrText xml:space="preserve"> PAGEREF _Toc238466883 \h </w:instrText>
            </w:r>
            <w:r>
              <w:rPr>
                <w:noProof/>
                <w:webHidden/>
              </w:rPr>
            </w:r>
            <w:r>
              <w:rPr>
                <w:noProof/>
                <w:webHidden/>
              </w:rPr>
              <w:fldChar w:fldCharType="separate"/>
            </w:r>
            <w:r>
              <w:rPr>
                <w:noProof/>
                <w:webHidden/>
              </w:rPr>
              <w:t>41</w:t>
            </w:r>
            <w:r>
              <w:rPr>
                <w:noProof/>
                <w:webHidden/>
              </w:rPr>
              <w:fldChar w:fldCharType="end"/>
            </w:r>
          </w:hyperlink>
        </w:p>
        <w:p w14:paraId="3CB6E0AA" w14:textId="41580929" w:rsidR="003A07B0" w:rsidRDefault="003A07B0">
          <w:pPr>
            <w:pStyle w:val="TOC2"/>
            <w:tabs>
              <w:tab w:val="right" w:leader="dot" w:pos="9019"/>
            </w:tabs>
            <w:rPr>
              <w:noProof/>
            </w:rPr>
          </w:pPr>
          <w:hyperlink w:anchor="_Toc238466884" w:history="1">
            <w:r w:rsidRPr="00A322DB">
              <w:rPr>
                <w:rStyle w:val="Hyperlink"/>
                <w:noProof/>
              </w:rPr>
              <w:t>5.6  Sensitivity analyses</w:t>
            </w:r>
            <w:r>
              <w:rPr>
                <w:noProof/>
                <w:webHidden/>
              </w:rPr>
              <w:tab/>
            </w:r>
            <w:r>
              <w:rPr>
                <w:noProof/>
                <w:webHidden/>
              </w:rPr>
              <w:fldChar w:fldCharType="begin"/>
            </w:r>
            <w:r>
              <w:rPr>
                <w:noProof/>
                <w:webHidden/>
              </w:rPr>
              <w:instrText xml:space="preserve"> PAGEREF _Toc238466884 \h </w:instrText>
            </w:r>
            <w:r>
              <w:rPr>
                <w:noProof/>
                <w:webHidden/>
              </w:rPr>
            </w:r>
            <w:r>
              <w:rPr>
                <w:noProof/>
                <w:webHidden/>
              </w:rPr>
              <w:fldChar w:fldCharType="separate"/>
            </w:r>
            <w:r>
              <w:rPr>
                <w:noProof/>
                <w:webHidden/>
              </w:rPr>
              <w:t>42</w:t>
            </w:r>
            <w:r>
              <w:rPr>
                <w:noProof/>
                <w:webHidden/>
              </w:rPr>
              <w:fldChar w:fldCharType="end"/>
            </w:r>
          </w:hyperlink>
        </w:p>
        <w:p w14:paraId="4ED5B41F" w14:textId="46145A24" w:rsidR="003A07B0" w:rsidRDefault="003A07B0">
          <w:pPr>
            <w:pStyle w:val="TOC3"/>
            <w:tabs>
              <w:tab w:val="right" w:leader="dot" w:pos="9019"/>
            </w:tabs>
            <w:rPr>
              <w:noProof/>
            </w:rPr>
          </w:pPr>
          <w:hyperlink w:anchor="_Toc238466885" w:history="1">
            <w:r w:rsidRPr="00A322DB">
              <w:rPr>
                <w:rStyle w:val="Hyperlink"/>
                <w:noProof/>
              </w:rPr>
              <w:t>5.6.1  The score weights</w:t>
            </w:r>
            <w:r>
              <w:rPr>
                <w:noProof/>
                <w:webHidden/>
              </w:rPr>
              <w:tab/>
            </w:r>
            <w:r>
              <w:rPr>
                <w:noProof/>
                <w:webHidden/>
              </w:rPr>
              <w:fldChar w:fldCharType="begin"/>
            </w:r>
            <w:r>
              <w:rPr>
                <w:noProof/>
                <w:webHidden/>
              </w:rPr>
              <w:instrText xml:space="preserve"> PAGEREF _Toc238466885 \h </w:instrText>
            </w:r>
            <w:r>
              <w:rPr>
                <w:noProof/>
                <w:webHidden/>
              </w:rPr>
            </w:r>
            <w:r>
              <w:rPr>
                <w:noProof/>
                <w:webHidden/>
              </w:rPr>
              <w:fldChar w:fldCharType="separate"/>
            </w:r>
            <w:r>
              <w:rPr>
                <w:noProof/>
                <w:webHidden/>
              </w:rPr>
              <w:t>42</w:t>
            </w:r>
            <w:r>
              <w:rPr>
                <w:noProof/>
                <w:webHidden/>
              </w:rPr>
              <w:fldChar w:fldCharType="end"/>
            </w:r>
          </w:hyperlink>
        </w:p>
        <w:p w14:paraId="776BE558" w14:textId="5A14E629" w:rsidR="003A07B0" w:rsidRDefault="003A07B0">
          <w:pPr>
            <w:pStyle w:val="TOC3"/>
            <w:tabs>
              <w:tab w:val="right" w:leader="dot" w:pos="9019"/>
            </w:tabs>
            <w:rPr>
              <w:noProof/>
            </w:rPr>
          </w:pPr>
          <w:hyperlink w:anchor="_Toc238466886" w:history="1">
            <w:r w:rsidRPr="00A322DB">
              <w:rPr>
                <w:rStyle w:val="Hyperlink"/>
                <w:noProof/>
              </w:rPr>
              <w:t>5.6.2  The judge’s authority</w:t>
            </w:r>
            <w:r>
              <w:rPr>
                <w:noProof/>
                <w:webHidden/>
              </w:rPr>
              <w:tab/>
            </w:r>
            <w:r>
              <w:rPr>
                <w:noProof/>
                <w:webHidden/>
              </w:rPr>
              <w:fldChar w:fldCharType="begin"/>
            </w:r>
            <w:r>
              <w:rPr>
                <w:noProof/>
                <w:webHidden/>
              </w:rPr>
              <w:instrText xml:space="preserve"> PAGEREF _Toc238466886 \h </w:instrText>
            </w:r>
            <w:r>
              <w:rPr>
                <w:noProof/>
                <w:webHidden/>
              </w:rPr>
            </w:r>
            <w:r>
              <w:rPr>
                <w:noProof/>
                <w:webHidden/>
              </w:rPr>
              <w:fldChar w:fldCharType="separate"/>
            </w:r>
            <w:r>
              <w:rPr>
                <w:noProof/>
                <w:webHidden/>
              </w:rPr>
              <w:t>42</w:t>
            </w:r>
            <w:r>
              <w:rPr>
                <w:noProof/>
                <w:webHidden/>
              </w:rPr>
              <w:fldChar w:fldCharType="end"/>
            </w:r>
          </w:hyperlink>
        </w:p>
        <w:p w14:paraId="014A6A3E" w14:textId="06BA45CC" w:rsidR="003A07B0" w:rsidRDefault="003A07B0">
          <w:pPr>
            <w:pStyle w:val="TOC3"/>
            <w:tabs>
              <w:tab w:val="right" w:leader="dot" w:pos="9019"/>
            </w:tabs>
            <w:rPr>
              <w:noProof/>
            </w:rPr>
          </w:pPr>
          <w:hyperlink w:anchor="_Toc238466887" w:history="1">
            <w:r w:rsidRPr="00A322DB">
              <w:rPr>
                <w:rStyle w:val="Hyperlink"/>
                <w:noProof/>
              </w:rPr>
              <w:t>5.6.3  The labelling threshold</w:t>
            </w:r>
            <w:r>
              <w:rPr>
                <w:noProof/>
                <w:webHidden/>
              </w:rPr>
              <w:tab/>
            </w:r>
            <w:r>
              <w:rPr>
                <w:noProof/>
                <w:webHidden/>
              </w:rPr>
              <w:fldChar w:fldCharType="begin"/>
            </w:r>
            <w:r>
              <w:rPr>
                <w:noProof/>
                <w:webHidden/>
              </w:rPr>
              <w:instrText xml:space="preserve"> PAGEREF _Toc238466887 \h </w:instrText>
            </w:r>
            <w:r>
              <w:rPr>
                <w:noProof/>
                <w:webHidden/>
              </w:rPr>
            </w:r>
            <w:r>
              <w:rPr>
                <w:noProof/>
                <w:webHidden/>
              </w:rPr>
              <w:fldChar w:fldCharType="separate"/>
            </w:r>
            <w:r>
              <w:rPr>
                <w:noProof/>
                <w:webHidden/>
              </w:rPr>
              <w:t>43</w:t>
            </w:r>
            <w:r>
              <w:rPr>
                <w:noProof/>
                <w:webHidden/>
              </w:rPr>
              <w:fldChar w:fldCharType="end"/>
            </w:r>
          </w:hyperlink>
        </w:p>
        <w:p w14:paraId="1EDA7703" w14:textId="2FA37AA5" w:rsidR="003A07B0" w:rsidRDefault="003A07B0">
          <w:pPr>
            <w:pStyle w:val="TOC3"/>
            <w:tabs>
              <w:tab w:val="right" w:leader="dot" w:pos="9019"/>
            </w:tabs>
            <w:rPr>
              <w:noProof/>
            </w:rPr>
          </w:pPr>
          <w:hyperlink w:anchor="_Toc238466888" w:history="1">
            <w:r w:rsidRPr="00A322DB">
              <w:rPr>
                <w:rStyle w:val="Hyperlink"/>
                <w:noProof/>
              </w:rPr>
              <w:t>5.6.4  Score and judge independence</w:t>
            </w:r>
            <w:r>
              <w:rPr>
                <w:noProof/>
                <w:webHidden/>
              </w:rPr>
              <w:tab/>
            </w:r>
            <w:r>
              <w:rPr>
                <w:noProof/>
                <w:webHidden/>
              </w:rPr>
              <w:fldChar w:fldCharType="begin"/>
            </w:r>
            <w:r>
              <w:rPr>
                <w:noProof/>
                <w:webHidden/>
              </w:rPr>
              <w:instrText xml:space="preserve"> PAGEREF _Toc238466888 \h </w:instrText>
            </w:r>
            <w:r>
              <w:rPr>
                <w:noProof/>
                <w:webHidden/>
              </w:rPr>
            </w:r>
            <w:r>
              <w:rPr>
                <w:noProof/>
                <w:webHidden/>
              </w:rPr>
              <w:fldChar w:fldCharType="separate"/>
            </w:r>
            <w:r>
              <w:rPr>
                <w:noProof/>
                <w:webHidden/>
              </w:rPr>
              <w:t>44</w:t>
            </w:r>
            <w:r>
              <w:rPr>
                <w:noProof/>
                <w:webHidden/>
              </w:rPr>
              <w:fldChar w:fldCharType="end"/>
            </w:r>
          </w:hyperlink>
        </w:p>
        <w:p w14:paraId="3E146131" w14:textId="2A9FB4DD" w:rsidR="003A07B0" w:rsidRDefault="003A07B0">
          <w:pPr>
            <w:pStyle w:val="TOC1"/>
            <w:tabs>
              <w:tab w:val="right" w:leader="dot" w:pos="9019"/>
            </w:tabs>
            <w:rPr>
              <w:noProof/>
            </w:rPr>
          </w:pPr>
          <w:hyperlink w:anchor="_Toc238466889" w:history="1">
            <w:r w:rsidRPr="00A322DB">
              <w:rPr>
                <w:rStyle w:val="Hyperlink"/>
                <w:noProof/>
              </w:rPr>
              <w:t>Chapter 6. Discussion and Conclusions</w:t>
            </w:r>
            <w:r>
              <w:rPr>
                <w:noProof/>
                <w:webHidden/>
              </w:rPr>
              <w:tab/>
            </w:r>
            <w:r>
              <w:rPr>
                <w:noProof/>
                <w:webHidden/>
              </w:rPr>
              <w:fldChar w:fldCharType="begin"/>
            </w:r>
            <w:r>
              <w:rPr>
                <w:noProof/>
                <w:webHidden/>
              </w:rPr>
              <w:instrText xml:space="preserve"> PAGEREF _Toc238466889 \h </w:instrText>
            </w:r>
            <w:r>
              <w:rPr>
                <w:noProof/>
                <w:webHidden/>
              </w:rPr>
            </w:r>
            <w:r>
              <w:rPr>
                <w:noProof/>
                <w:webHidden/>
              </w:rPr>
              <w:fldChar w:fldCharType="separate"/>
            </w:r>
            <w:r>
              <w:rPr>
                <w:noProof/>
                <w:webHidden/>
              </w:rPr>
              <w:t>45</w:t>
            </w:r>
            <w:r>
              <w:rPr>
                <w:noProof/>
                <w:webHidden/>
              </w:rPr>
              <w:fldChar w:fldCharType="end"/>
            </w:r>
          </w:hyperlink>
        </w:p>
        <w:p w14:paraId="2EE1757F" w14:textId="76A9A2A4" w:rsidR="003A07B0" w:rsidRDefault="003A07B0">
          <w:pPr>
            <w:pStyle w:val="TOC2"/>
            <w:tabs>
              <w:tab w:val="right" w:leader="dot" w:pos="9019"/>
            </w:tabs>
            <w:rPr>
              <w:noProof/>
            </w:rPr>
          </w:pPr>
          <w:hyperlink w:anchor="_Toc238466890" w:history="1">
            <w:r w:rsidRPr="00A322DB">
              <w:rPr>
                <w:rStyle w:val="Hyperlink"/>
                <w:noProof/>
              </w:rPr>
              <w:t>6.1  What the comparison found</w:t>
            </w:r>
            <w:r>
              <w:rPr>
                <w:noProof/>
                <w:webHidden/>
              </w:rPr>
              <w:tab/>
            </w:r>
            <w:r>
              <w:rPr>
                <w:noProof/>
                <w:webHidden/>
              </w:rPr>
              <w:fldChar w:fldCharType="begin"/>
            </w:r>
            <w:r>
              <w:rPr>
                <w:noProof/>
                <w:webHidden/>
              </w:rPr>
              <w:instrText xml:space="preserve"> PAGEREF _Toc238466890 \h </w:instrText>
            </w:r>
            <w:r>
              <w:rPr>
                <w:noProof/>
                <w:webHidden/>
              </w:rPr>
            </w:r>
            <w:r>
              <w:rPr>
                <w:noProof/>
                <w:webHidden/>
              </w:rPr>
              <w:fldChar w:fldCharType="separate"/>
            </w:r>
            <w:r>
              <w:rPr>
                <w:noProof/>
                <w:webHidden/>
              </w:rPr>
              <w:t>45</w:t>
            </w:r>
            <w:r>
              <w:rPr>
                <w:noProof/>
                <w:webHidden/>
              </w:rPr>
              <w:fldChar w:fldCharType="end"/>
            </w:r>
          </w:hyperlink>
        </w:p>
        <w:p w14:paraId="1A655F75" w14:textId="51ACA08F" w:rsidR="003A07B0" w:rsidRDefault="003A07B0">
          <w:pPr>
            <w:pStyle w:val="TOC2"/>
            <w:tabs>
              <w:tab w:val="right" w:leader="dot" w:pos="9019"/>
            </w:tabs>
            <w:rPr>
              <w:noProof/>
            </w:rPr>
          </w:pPr>
          <w:hyperlink w:anchor="_Toc238466891" w:history="1">
            <w:r w:rsidRPr="00A322DB">
              <w:rPr>
                <w:rStyle w:val="Hyperlink"/>
                <w:noProof/>
              </w:rPr>
              <w:t>6.2  The signal that dominates, and its circularity</w:t>
            </w:r>
            <w:r>
              <w:rPr>
                <w:noProof/>
                <w:webHidden/>
              </w:rPr>
              <w:tab/>
            </w:r>
            <w:r>
              <w:rPr>
                <w:noProof/>
                <w:webHidden/>
              </w:rPr>
              <w:fldChar w:fldCharType="begin"/>
            </w:r>
            <w:r>
              <w:rPr>
                <w:noProof/>
                <w:webHidden/>
              </w:rPr>
              <w:instrText xml:space="preserve"> PAGEREF _Toc238466891 \h </w:instrText>
            </w:r>
            <w:r>
              <w:rPr>
                <w:noProof/>
                <w:webHidden/>
              </w:rPr>
            </w:r>
            <w:r>
              <w:rPr>
                <w:noProof/>
                <w:webHidden/>
              </w:rPr>
              <w:fldChar w:fldCharType="separate"/>
            </w:r>
            <w:r>
              <w:rPr>
                <w:noProof/>
                <w:webHidden/>
              </w:rPr>
              <w:t>45</w:t>
            </w:r>
            <w:r>
              <w:rPr>
                <w:noProof/>
                <w:webHidden/>
              </w:rPr>
              <w:fldChar w:fldCharType="end"/>
            </w:r>
          </w:hyperlink>
        </w:p>
        <w:p w14:paraId="3E0BC892" w14:textId="7EB5EEDB" w:rsidR="003A07B0" w:rsidRDefault="003A07B0">
          <w:pPr>
            <w:pStyle w:val="TOC2"/>
            <w:tabs>
              <w:tab w:val="right" w:leader="dot" w:pos="9019"/>
            </w:tabs>
            <w:rPr>
              <w:noProof/>
            </w:rPr>
          </w:pPr>
          <w:hyperlink w:anchor="_Toc238466892" w:history="1">
            <w:r w:rsidRPr="00A322DB">
              <w:rPr>
                <w:rStyle w:val="Hyperlink"/>
                <w:noProof/>
              </w:rPr>
              <w:t>6.3  Negative results, and why they are reported</w:t>
            </w:r>
            <w:r>
              <w:rPr>
                <w:noProof/>
                <w:webHidden/>
              </w:rPr>
              <w:tab/>
            </w:r>
            <w:r>
              <w:rPr>
                <w:noProof/>
                <w:webHidden/>
              </w:rPr>
              <w:fldChar w:fldCharType="begin"/>
            </w:r>
            <w:r>
              <w:rPr>
                <w:noProof/>
                <w:webHidden/>
              </w:rPr>
              <w:instrText xml:space="preserve"> PAGEREF _Toc238466892 \h </w:instrText>
            </w:r>
            <w:r>
              <w:rPr>
                <w:noProof/>
                <w:webHidden/>
              </w:rPr>
            </w:r>
            <w:r>
              <w:rPr>
                <w:noProof/>
                <w:webHidden/>
              </w:rPr>
              <w:fldChar w:fldCharType="separate"/>
            </w:r>
            <w:r>
              <w:rPr>
                <w:noProof/>
                <w:webHidden/>
              </w:rPr>
              <w:t>45</w:t>
            </w:r>
            <w:r>
              <w:rPr>
                <w:noProof/>
                <w:webHidden/>
              </w:rPr>
              <w:fldChar w:fldCharType="end"/>
            </w:r>
          </w:hyperlink>
        </w:p>
        <w:p w14:paraId="651A644D" w14:textId="25380EA0" w:rsidR="003A07B0" w:rsidRDefault="003A07B0">
          <w:pPr>
            <w:pStyle w:val="TOC2"/>
            <w:tabs>
              <w:tab w:val="right" w:leader="dot" w:pos="9019"/>
            </w:tabs>
            <w:rPr>
              <w:noProof/>
            </w:rPr>
          </w:pPr>
          <w:hyperlink w:anchor="_Toc238466893" w:history="1">
            <w:r w:rsidRPr="00A322DB">
              <w:rPr>
                <w:rStyle w:val="Hyperlink"/>
                <w:noProof/>
              </w:rPr>
              <w:t>6.4  What did not work</w:t>
            </w:r>
            <w:r>
              <w:rPr>
                <w:noProof/>
                <w:webHidden/>
              </w:rPr>
              <w:tab/>
            </w:r>
            <w:r>
              <w:rPr>
                <w:noProof/>
                <w:webHidden/>
              </w:rPr>
              <w:fldChar w:fldCharType="begin"/>
            </w:r>
            <w:r>
              <w:rPr>
                <w:noProof/>
                <w:webHidden/>
              </w:rPr>
              <w:instrText xml:space="preserve"> PAGEREF _Toc238466893 \h </w:instrText>
            </w:r>
            <w:r>
              <w:rPr>
                <w:noProof/>
                <w:webHidden/>
              </w:rPr>
            </w:r>
            <w:r>
              <w:rPr>
                <w:noProof/>
                <w:webHidden/>
              </w:rPr>
              <w:fldChar w:fldCharType="separate"/>
            </w:r>
            <w:r>
              <w:rPr>
                <w:noProof/>
                <w:webHidden/>
              </w:rPr>
              <w:t>46</w:t>
            </w:r>
            <w:r>
              <w:rPr>
                <w:noProof/>
                <w:webHidden/>
              </w:rPr>
              <w:fldChar w:fldCharType="end"/>
            </w:r>
          </w:hyperlink>
        </w:p>
        <w:p w14:paraId="4086C0F4" w14:textId="76F9570E" w:rsidR="003A07B0" w:rsidRDefault="003A07B0">
          <w:pPr>
            <w:pStyle w:val="TOC2"/>
            <w:tabs>
              <w:tab w:val="right" w:leader="dot" w:pos="9019"/>
            </w:tabs>
            <w:rPr>
              <w:noProof/>
            </w:rPr>
          </w:pPr>
          <w:hyperlink w:anchor="_Toc238466894" w:history="1">
            <w:r w:rsidRPr="00A322DB">
              <w:rPr>
                <w:rStyle w:val="Hyperlink"/>
                <w:noProof/>
              </w:rPr>
              <w:t>6.5  Limitations</w:t>
            </w:r>
            <w:r>
              <w:rPr>
                <w:noProof/>
                <w:webHidden/>
              </w:rPr>
              <w:tab/>
            </w:r>
            <w:r>
              <w:rPr>
                <w:noProof/>
                <w:webHidden/>
              </w:rPr>
              <w:fldChar w:fldCharType="begin"/>
            </w:r>
            <w:r>
              <w:rPr>
                <w:noProof/>
                <w:webHidden/>
              </w:rPr>
              <w:instrText xml:space="preserve"> PAGEREF _Toc238466894 \h </w:instrText>
            </w:r>
            <w:r>
              <w:rPr>
                <w:noProof/>
                <w:webHidden/>
              </w:rPr>
            </w:r>
            <w:r>
              <w:rPr>
                <w:noProof/>
                <w:webHidden/>
              </w:rPr>
              <w:fldChar w:fldCharType="separate"/>
            </w:r>
            <w:r>
              <w:rPr>
                <w:noProof/>
                <w:webHidden/>
              </w:rPr>
              <w:t>46</w:t>
            </w:r>
            <w:r>
              <w:rPr>
                <w:noProof/>
                <w:webHidden/>
              </w:rPr>
              <w:fldChar w:fldCharType="end"/>
            </w:r>
          </w:hyperlink>
        </w:p>
        <w:p w14:paraId="0CA52876" w14:textId="11ACB647" w:rsidR="003A07B0" w:rsidRDefault="003A07B0">
          <w:pPr>
            <w:pStyle w:val="TOC2"/>
            <w:tabs>
              <w:tab w:val="right" w:leader="dot" w:pos="9019"/>
            </w:tabs>
            <w:rPr>
              <w:noProof/>
            </w:rPr>
          </w:pPr>
          <w:hyperlink w:anchor="_Toc238466895" w:history="1">
            <w:r w:rsidRPr="00A322DB">
              <w:rPr>
                <w:rStyle w:val="Hyperlink"/>
                <w:noProof/>
              </w:rPr>
              <w:t>6.6  Conclusions</w:t>
            </w:r>
            <w:r>
              <w:rPr>
                <w:noProof/>
                <w:webHidden/>
              </w:rPr>
              <w:tab/>
            </w:r>
            <w:r>
              <w:rPr>
                <w:noProof/>
                <w:webHidden/>
              </w:rPr>
              <w:fldChar w:fldCharType="begin"/>
            </w:r>
            <w:r>
              <w:rPr>
                <w:noProof/>
                <w:webHidden/>
              </w:rPr>
              <w:instrText xml:space="preserve"> PAGEREF _Toc238466895 \h </w:instrText>
            </w:r>
            <w:r>
              <w:rPr>
                <w:noProof/>
                <w:webHidden/>
              </w:rPr>
            </w:r>
            <w:r>
              <w:rPr>
                <w:noProof/>
                <w:webHidden/>
              </w:rPr>
              <w:fldChar w:fldCharType="separate"/>
            </w:r>
            <w:r>
              <w:rPr>
                <w:noProof/>
                <w:webHidden/>
              </w:rPr>
              <w:t>47</w:t>
            </w:r>
            <w:r>
              <w:rPr>
                <w:noProof/>
                <w:webHidden/>
              </w:rPr>
              <w:fldChar w:fldCharType="end"/>
            </w:r>
          </w:hyperlink>
        </w:p>
        <w:p w14:paraId="370DE5D9" w14:textId="151319A6" w:rsidR="003A07B0" w:rsidRDefault="003A07B0">
          <w:pPr>
            <w:pStyle w:val="TOC2"/>
            <w:tabs>
              <w:tab w:val="right" w:leader="dot" w:pos="9019"/>
            </w:tabs>
            <w:rPr>
              <w:noProof/>
            </w:rPr>
          </w:pPr>
          <w:hyperlink w:anchor="_Toc238466896" w:history="1">
            <w:r w:rsidRPr="00A322DB">
              <w:rPr>
                <w:rStyle w:val="Hyperlink"/>
                <w:noProof/>
              </w:rPr>
              <w:t>6.7  Further work</w:t>
            </w:r>
            <w:r>
              <w:rPr>
                <w:noProof/>
                <w:webHidden/>
              </w:rPr>
              <w:tab/>
            </w:r>
            <w:r>
              <w:rPr>
                <w:noProof/>
                <w:webHidden/>
              </w:rPr>
              <w:fldChar w:fldCharType="begin"/>
            </w:r>
            <w:r>
              <w:rPr>
                <w:noProof/>
                <w:webHidden/>
              </w:rPr>
              <w:instrText xml:space="preserve"> PAGEREF _Toc238466896 \h </w:instrText>
            </w:r>
            <w:r>
              <w:rPr>
                <w:noProof/>
                <w:webHidden/>
              </w:rPr>
            </w:r>
            <w:r>
              <w:rPr>
                <w:noProof/>
                <w:webHidden/>
              </w:rPr>
              <w:fldChar w:fldCharType="separate"/>
            </w:r>
            <w:r>
              <w:rPr>
                <w:noProof/>
                <w:webHidden/>
              </w:rPr>
              <w:t>48</w:t>
            </w:r>
            <w:r>
              <w:rPr>
                <w:noProof/>
                <w:webHidden/>
              </w:rPr>
              <w:fldChar w:fldCharType="end"/>
            </w:r>
          </w:hyperlink>
        </w:p>
        <w:p w14:paraId="2B378B67" w14:textId="593EE502" w:rsidR="003A07B0" w:rsidRDefault="003A07B0">
          <w:pPr>
            <w:pStyle w:val="TOC2"/>
            <w:tabs>
              <w:tab w:val="right" w:leader="dot" w:pos="9019"/>
            </w:tabs>
            <w:rPr>
              <w:noProof/>
            </w:rPr>
          </w:pPr>
          <w:hyperlink w:anchor="_Toc238466897" w:history="1">
            <w:r w:rsidRPr="00A322DB">
              <w:rPr>
                <w:rStyle w:val="Hyperlink"/>
                <w:noProof/>
              </w:rPr>
              <w:t>6.8  Reproduction</w:t>
            </w:r>
            <w:r>
              <w:rPr>
                <w:noProof/>
                <w:webHidden/>
              </w:rPr>
              <w:tab/>
            </w:r>
            <w:r>
              <w:rPr>
                <w:noProof/>
                <w:webHidden/>
              </w:rPr>
              <w:fldChar w:fldCharType="begin"/>
            </w:r>
            <w:r>
              <w:rPr>
                <w:noProof/>
                <w:webHidden/>
              </w:rPr>
              <w:instrText xml:space="preserve"> PAGEREF _Toc238466897 \h </w:instrText>
            </w:r>
            <w:r>
              <w:rPr>
                <w:noProof/>
                <w:webHidden/>
              </w:rPr>
            </w:r>
            <w:r>
              <w:rPr>
                <w:noProof/>
                <w:webHidden/>
              </w:rPr>
              <w:fldChar w:fldCharType="separate"/>
            </w:r>
            <w:r>
              <w:rPr>
                <w:noProof/>
                <w:webHidden/>
              </w:rPr>
              <w:t>48</w:t>
            </w:r>
            <w:r>
              <w:rPr>
                <w:noProof/>
                <w:webHidden/>
              </w:rPr>
              <w:fldChar w:fldCharType="end"/>
            </w:r>
          </w:hyperlink>
        </w:p>
        <w:p w14:paraId="0CEBB288" w14:textId="3E900C64" w:rsidR="003A07B0" w:rsidRDefault="003A07B0">
          <w:pPr>
            <w:pStyle w:val="TOC1"/>
            <w:tabs>
              <w:tab w:val="right" w:leader="dot" w:pos="9019"/>
            </w:tabs>
            <w:rPr>
              <w:noProof/>
            </w:rPr>
          </w:pPr>
          <w:hyperlink w:anchor="_Toc238466898" w:history="1">
            <w:r w:rsidRPr="00A322DB">
              <w:rPr>
                <w:rStyle w:val="Hyperlink"/>
                <w:noProof/>
              </w:rPr>
              <w:t>Bibliography</w:t>
            </w:r>
            <w:r>
              <w:rPr>
                <w:noProof/>
                <w:webHidden/>
              </w:rPr>
              <w:tab/>
            </w:r>
            <w:r>
              <w:rPr>
                <w:noProof/>
                <w:webHidden/>
              </w:rPr>
              <w:fldChar w:fldCharType="begin"/>
            </w:r>
            <w:r>
              <w:rPr>
                <w:noProof/>
                <w:webHidden/>
              </w:rPr>
              <w:instrText xml:space="preserve"> PAGEREF _Toc238466898 \h </w:instrText>
            </w:r>
            <w:r>
              <w:rPr>
                <w:noProof/>
                <w:webHidden/>
              </w:rPr>
            </w:r>
            <w:r>
              <w:rPr>
                <w:noProof/>
                <w:webHidden/>
              </w:rPr>
              <w:fldChar w:fldCharType="separate"/>
            </w:r>
            <w:r>
              <w:rPr>
                <w:noProof/>
                <w:webHidden/>
              </w:rPr>
              <w:t>49</w:t>
            </w:r>
            <w:r>
              <w:rPr>
                <w:noProof/>
                <w:webHidden/>
              </w:rPr>
              <w:fldChar w:fldCharType="end"/>
            </w:r>
          </w:hyperlink>
        </w:p>
        <w:p w14:paraId="38192283" w14:textId="0817A459" w:rsidR="003A07B0" w:rsidRDefault="003A07B0">
          <w:r>
            <w:rPr>
              <w:b/>
              <w:bCs/>
              <w:noProof/>
            </w:rPr>
            <w:fldChar w:fldCharType="end"/>
          </w:r>
        </w:p>
      </w:sdtContent>
    </w:sdt>
    <w:p w14:paraId="7CD5EC6F" w14:textId="77777777" w:rsidR="00D007A4" w:rsidRDefault="00000000">
      <w:r>
        <w:br w:type="page"/>
      </w:r>
    </w:p>
    <w:p w14:paraId="35DC639F" w14:textId="77777777" w:rsidR="00D007A4" w:rsidRDefault="00000000">
      <w:pPr>
        <w:pStyle w:val="Heading1"/>
      </w:pPr>
      <w:bookmarkStart w:id="2" w:name="_Toc238466817"/>
      <w:r>
        <w:lastRenderedPageBreak/>
        <w:t>List of Tables</w:t>
      </w:r>
      <w:bookmarkEnd w:id="2"/>
    </w:p>
    <w:p w14:paraId="62E6A9FE" w14:textId="77777777" w:rsidR="00D007A4" w:rsidRDefault="00000000">
      <w:pPr>
        <w:spacing w:after="80"/>
        <w:ind w:left="864" w:hanging="864"/>
      </w:pPr>
      <w:r>
        <w:t>Table 2.1  Comparison with the closest prior art</w:t>
      </w:r>
    </w:p>
    <w:p w14:paraId="4614704E" w14:textId="77777777" w:rsidR="00D007A4" w:rsidRDefault="00000000">
      <w:pPr>
        <w:spacing w:after="80"/>
        <w:ind w:left="864" w:hanging="864"/>
      </w:pPr>
      <w:r>
        <w:t>Table 3.1  Corpus composition</w:t>
      </w:r>
    </w:p>
    <w:p w14:paraId="192543EB" w14:textId="77777777" w:rsidR="00D007A4" w:rsidRDefault="00000000">
      <w:pPr>
        <w:spacing w:after="80"/>
        <w:ind w:left="864" w:hanging="864"/>
      </w:pPr>
      <w:r>
        <w:t>Table 3.2  Effect of the load-bearing threshold on the corpus</w:t>
      </w:r>
    </w:p>
    <w:p w14:paraId="45AB5135" w14:textId="77777777" w:rsidR="00D007A4" w:rsidRDefault="00000000">
      <w:pPr>
        <w:spacing w:after="80"/>
        <w:ind w:left="864" w:hanging="864"/>
      </w:pPr>
      <w:r>
        <w:t>Table 4.1  The four learned components</w:t>
      </w:r>
    </w:p>
    <w:p w14:paraId="585738FE" w14:textId="77777777" w:rsidR="00D007A4" w:rsidRDefault="00000000">
      <w:pPr>
        <w:spacing w:after="80"/>
        <w:ind w:left="864" w:hanging="864"/>
      </w:pPr>
      <w:r>
        <w:t>Table 4.2  The four pipeline variants</w:t>
      </w:r>
    </w:p>
    <w:p w14:paraId="253240D7" w14:textId="77777777" w:rsidR="00D007A4" w:rsidRDefault="00000000">
      <w:pPr>
        <w:spacing w:after="80"/>
        <w:ind w:left="864" w:hanging="864"/>
      </w:pPr>
      <w:r>
        <w:t>Table 5.1  The seven evaluation plans</w:t>
      </w:r>
    </w:p>
    <w:p w14:paraId="13EE4669" w14:textId="77777777" w:rsidR="00D007A4" w:rsidRDefault="00000000">
      <w:pPr>
        <w:spacing w:after="80"/>
        <w:ind w:left="864" w:hanging="864"/>
      </w:pPr>
      <w:r>
        <w:t>Table 5.2  The feature judge</w:t>
      </w:r>
    </w:p>
    <w:p w14:paraId="370FD681" w14:textId="77777777" w:rsidR="00D007A4" w:rsidRDefault="00000000">
      <w:pPr>
        <w:spacing w:after="80"/>
        <w:ind w:left="864" w:hanging="864"/>
      </w:pPr>
      <w:r>
        <w:t>Table 5.3  The image judge and its controls</w:t>
      </w:r>
    </w:p>
    <w:p w14:paraId="75A4DAB7" w14:textId="77777777" w:rsidR="00D007A4" w:rsidRDefault="00000000">
      <w:pPr>
        <w:spacing w:after="80"/>
        <w:ind w:left="864" w:hanging="864"/>
      </w:pPr>
      <w:r>
        <w:t>Table 5.4  The quantum judge across training-set sizes</w:t>
      </w:r>
    </w:p>
    <w:p w14:paraId="5067A61A" w14:textId="77777777" w:rsidR="00D007A4" w:rsidRDefault="00000000">
      <w:pPr>
        <w:spacing w:after="80"/>
        <w:ind w:left="864" w:hanging="864"/>
      </w:pPr>
      <w:r>
        <w:t>Table 5.5  Fixed and learned score weights</w:t>
      </w:r>
    </w:p>
    <w:p w14:paraId="335C0498" w14:textId="77777777" w:rsidR="00D007A4" w:rsidRDefault="00000000">
      <w:pPr>
        <w:spacing w:after="80"/>
        <w:ind w:left="864" w:hanging="864"/>
      </w:pPr>
      <w:r>
        <w:t>Table 5.6  Accuracy of the four variants</w:t>
      </w:r>
    </w:p>
    <w:p w14:paraId="6C290A31" w14:textId="77777777" w:rsidR="00D007A4" w:rsidRDefault="00000000">
      <w:pPr>
        <w:spacing w:after="80"/>
        <w:ind w:left="864" w:hanging="864"/>
      </w:pPr>
      <w:r>
        <w:t>Table 5.7  Paired significance tests</w:t>
      </w:r>
    </w:p>
    <w:p w14:paraId="7D78E4DF" w14:textId="77777777" w:rsidR="00D007A4" w:rsidRDefault="00000000">
      <w:pPr>
        <w:spacing w:after="80"/>
        <w:ind w:left="864" w:hanging="864"/>
      </w:pPr>
      <w:r>
        <w:t>Table 5.8  Sensitivity to the score weights</w:t>
      </w:r>
    </w:p>
    <w:p w14:paraId="21F12E95" w14:textId="77777777" w:rsidR="00D007A4" w:rsidRDefault="00000000">
      <w:pPr>
        <w:spacing w:after="80"/>
        <w:ind w:left="864" w:hanging="864"/>
      </w:pPr>
      <w:r>
        <w:t>Table 5.9  Sensitivity to the judge’s weight</w:t>
      </w:r>
    </w:p>
    <w:p w14:paraId="3C94CF70" w14:textId="77777777" w:rsidR="00D007A4" w:rsidRDefault="00000000">
      <w:pPr>
        <w:spacing w:after="80"/>
        <w:ind w:left="864" w:hanging="864"/>
      </w:pPr>
      <w:r>
        <w:t>Table 5.10  Sensitivity to the labelling threshold</w:t>
      </w:r>
    </w:p>
    <w:p w14:paraId="33E6D634" w14:textId="77777777" w:rsidR="00D007A4" w:rsidRDefault="00000000">
      <w:r>
        <w:br w:type="page"/>
      </w:r>
    </w:p>
    <w:p w14:paraId="39B44C8D" w14:textId="77777777" w:rsidR="00D007A4" w:rsidRDefault="00000000">
      <w:pPr>
        <w:pStyle w:val="Heading1"/>
      </w:pPr>
      <w:bookmarkStart w:id="3" w:name="_Toc238466818"/>
      <w:r>
        <w:lastRenderedPageBreak/>
        <w:t>List of Figures</w:t>
      </w:r>
      <w:bookmarkEnd w:id="3"/>
    </w:p>
    <w:p w14:paraId="54E997E3" w14:textId="77777777" w:rsidR="00D007A4" w:rsidRDefault="00000000">
      <w:pPr>
        <w:spacing w:after="80"/>
        <w:ind w:left="864" w:hanging="864"/>
      </w:pPr>
      <w:r>
        <w:t>Figure 1.1  The pipeline and its four variants</w:t>
      </w:r>
    </w:p>
    <w:p w14:paraId="2074B110" w14:textId="77777777" w:rsidR="00D007A4" w:rsidRDefault="00000000">
      <w:pPr>
        <w:spacing w:after="80"/>
        <w:ind w:left="864" w:hanging="864"/>
      </w:pPr>
      <w:r>
        <w:t>Figure 3.1  Regularity of real plans by source</w:t>
      </w:r>
    </w:p>
    <w:p w14:paraId="37B9853C" w14:textId="77777777" w:rsidR="00D007A4" w:rsidRDefault="00000000">
      <w:pPr>
        <w:spacing w:after="80"/>
        <w:ind w:left="864" w:hanging="864"/>
      </w:pPr>
      <w:r>
        <w:t>Figure 3.2  A parsed plan</w:t>
      </w:r>
    </w:p>
    <w:p w14:paraId="63392124" w14:textId="77777777" w:rsidR="00D007A4" w:rsidRDefault="00000000">
      <w:pPr>
        <w:spacing w:after="80"/>
        <w:ind w:left="864" w:hanging="864"/>
      </w:pPr>
      <w:r>
        <w:t>Figure 3.3  Growth of the candidate space</w:t>
      </w:r>
    </w:p>
    <w:p w14:paraId="21B953D2" w14:textId="77777777" w:rsidR="00D007A4" w:rsidRDefault="00000000">
      <w:pPr>
        <w:spacing w:after="80"/>
        <w:ind w:left="864" w:hanging="864"/>
      </w:pPr>
      <w:r>
        <w:t>Figure 4.1  Real and altered arrangements</w:t>
      </w:r>
    </w:p>
    <w:p w14:paraId="5DD16EC9" w14:textId="77777777" w:rsidR="00D007A4" w:rsidRDefault="00000000">
      <w:pPr>
        <w:spacing w:after="80"/>
        <w:ind w:left="864" w:hanging="864"/>
      </w:pPr>
      <w:r>
        <w:t>Figure 4.2  Inputs to the image judge</w:t>
      </w:r>
    </w:p>
    <w:p w14:paraId="46940A82" w14:textId="77777777" w:rsidR="00D007A4" w:rsidRDefault="00000000">
      <w:pPr>
        <w:spacing w:after="80"/>
        <w:ind w:left="864" w:hanging="864"/>
      </w:pPr>
      <w:r>
        <w:t>Figure 5.1  Where the image judge’s advantage comes from</w:t>
      </w:r>
    </w:p>
    <w:p w14:paraId="3863EFE0" w14:textId="77777777" w:rsidR="00D007A4" w:rsidRDefault="00000000">
      <w:pPr>
        <w:spacing w:after="80"/>
        <w:ind w:left="864" w:hanging="864"/>
      </w:pPr>
      <w:r>
        <w:t>Figure 5.2  Quantum and classical models against training-set size</w:t>
      </w:r>
    </w:p>
    <w:p w14:paraId="6CF62543" w14:textId="77777777" w:rsidR="00D007A4" w:rsidRDefault="00000000">
      <w:pPr>
        <w:spacing w:after="80"/>
        <w:ind w:left="864" w:hanging="864"/>
      </w:pPr>
      <w:r>
        <w:t>Figure 5.3  The two sets of score weights</w:t>
      </w:r>
    </w:p>
    <w:p w14:paraId="3A0060B8" w14:textId="77777777" w:rsidR="00D007A4" w:rsidRDefault="00000000">
      <w:pPr>
        <w:spacing w:after="80"/>
        <w:ind w:left="864" w:hanging="864"/>
      </w:pPr>
      <w:r>
        <w:t>Figure 5.4  Geometric agreement by variant and weight set</w:t>
      </w:r>
    </w:p>
    <w:p w14:paraId="3B8B438B" w14:textId="77777777" w:rsidR="00D007A4" w:rsidRDefault="00000000">
      <w:r>
        <w:br w:type="page"/>
      </w:r>
    </w:p>
    <w:p w14:paraId="68AAF706" w14:textId="77777777" w:rsidR="00D007A4" w:rsidRDefault="00000000">
      <w:pPr>
        <w:pStyle w:val="Heading1"/>
      </w:pPr>
      <w:bookmarkStart w:id="4" w:name="_Toc238466819"/>
      <w:r>
        <w:lastRenderedPageBreak/>
        <w:t>Nomenclature</w:t>
      </w:r>
      <w:bookmarkEnd w:id="4"/>
    </w:p>
    <w:p w14:paraId="01D37E9F" w14:textId="77777777" w:rsidR="00D007A4" w:rsidRDefault="00000000">
      <w:pPr>
        <w:spacing w:after="120"/>
        <w:jc w:val="both"/>
      </w:pPr>
      <w:r>
        <w:t>The report avoids specialist vocabulary where plain wording will serve. The terms below are unavoidable and are used consistently throughout.</w:t>
      </w:r>
    </w:p>
    <w:p w14:paraId="29AD3A48" w14:textId="77777777" w:rsidR="00D007A4" w:rsidRDefault="00000000">
      <w:pPr>
        <w:spacing w:after="120"/>
        <w:ind w:left="720" w:hanging="720"/>
        <w:jc w:val="both"/>
      </w:pPr>
      <w:r>
        <w:rPr>
          <w:b/>
        </w:rPr>
        <w:t>Column arrangement</w:t>
      </w:r>
      <w:r>
        <w:t xml:space="preserve"> The set of positions at which columns stand on one floor of a building.</w:t>
      </w:r>
    </w:p>
    <w:p w14:paraId="75A1AF8D" w14:textId="77777777" w:rsidR="00D007A4" w:rsidRDefault="00000000">
      <w:pPr>
        <w:spacing w:after="120"/>
        <w:ind w:left="720" w:hanging="720"/>
        <w:jc w:val="both"/>
      </w:pPr>
      <w:r>
        <w:rPr>
          <w:b/>
        </w:rPr>
        <w:t>Load-bearing wall</w:t>
      </w:r>
      <w:r>
        <w:t xml:space="preserve"> A wall that carries the weight of the structure above it, as opposed to a partition that merely divides rooms.</w:t>
      </w:r>
    </w:p>
    <w:p w14:paraId="56D8AB6F" w14:textId="77777777" w:rsidR="00D007A4" w:rsidRDefault="00000000">
      <w:pPr>
        <w:spacing w:after="120"/>
        <w:ind w:left="720" w:hanging="720"/>
        <w:jc w:val="both"/>
      </w:pPr>
      <w:r>
        <w:rPr>
          <w:b/>
        </w:rPr>
        <w:t>Grid line</w:t>
      </w:r>
      <w:r>
        <w:t xml:space="preserve"> A straight reference line running the full width or depth of a plan. Columns are placed where two grid lines cross.</w:t>
      </w:r>
    </w:p>
    <w:p w14:paraId="51359ADD" w14:textId="77777777" w:rsidR="00D007A4" w:rsidRDefault="00000000">
      <w:pPr>
        <w:spacing w:after="120"/>
        <w:ind w:left="720" w:hanging="720"/>
        <w:jc w:val="both"/>
      </w:pPr>
      <w:r>
        <w:rPr>
          <w:b/>
        </w:rPr>
        <w:t>Span</w:t>
      </w:r>
      <w:r>
        <w:t xml:space="preserve"> The distance between two adjacent columns; equivalently the width of one structural bay.</w:t>
      </w:r>
    </w:p>
    <w:p w14:paraId="1082EC73" w14:textId="77777777" w:rsidR="00D007A4" w:rsidRDefault="00000000">
      <w:pPr>
        <w:spacing w:after="120"/>
        <w:ind w:left="720" w:hanging="720"/>
        <w:jc w:val="both"/>
      </w:pPr>
      <w:r>
        <w:rPr>
          <w:b/>
        </w:rPr>
        <w:t>Label, or ground truth</w:t>
      </w:r>
      <w:r>
        <w:t xml:space="preserve"> The arrangement treated as correct when accuracy is measured. Architectural drawings record none, so it is derived from the load-bearing walls by the procedure of Chapter 3.</w:t>
      </w:r>
    </w:p>
    <w:p w14:paraId="09B5BB4B" w14:textId="77777777" w:rsidR="00D007A4" w:rsidRDefault="00000000">
      <w:pPr>
        <w:spacing w:after="120"/>
        <w:ind w:left="720" w:hanging="720"/>
        <w:jc w:val="both"/>
      </w:pPr>
      <w:r>
        <w:rPr>
          <w:b/>
        </w:rPr>
        <w:t>Judge</w:t>
      </w:r>
      <w:r>
        <w:t xml:space="preserve"> A machine-learning model that estimates how plausible a candidate arrangement is. Three are compared, and the baseline uses none.</w:t>
      </w:r>
    </w:p>
    <w:p w14:paraId="1BDED29D" w14:textId="77777777" w:rsidR="00D007A4" w:rsidRDefault="00000000">
      <w:pPr>
        <w:spacing w:after="120"/>
        <w:ind w:left="720" w:hanging="720"/>
        <w:jc w:val="both"/>
      </w:pPr>
      <w:r>
        <w:rPr>
          <w:b/>
        </w:rPr>
        <w:t>Candidate set</w:t>
      </w:r>
      <w:r>
        <w:t xml:space="preserve"> Every arrangement the generator produces for one plan, from which each variant must choose.</w:t>
      </w:r>
    </w:p>
    <w:p w14:paraId="4E428483" w14:textId="77777777" w:rsidR="00D007A4" w:rsidRDefault="00000000">
      <w:pPr>
        <w:spacing w:after="120"/>
        <w:ind w:left="720" w:hanging="720"/>
        <w:jc w:val="both"/>
      </w:pPr>
      <w:r>
        <w:rPr>
          <w:b/>
        </w:rPr>
        <w:t>ROC AUC</w:t>
      </w:r>
      <w:r>
        <w:t xml:space="preserve"> A measure of how well a model separates two classes, running from 0.5 for a model no better than chance to 1.0 for a perfect one.</w:t>
      </w:r>
    </w:p>
    <w:p w14:paraId="68E26742" w14:textId="77777777" w:rsidR="00D007A4" w:rsidRDefault="00000000">
      <w:pPr>
        <w:spacing w:after="120"/>
        <w:ind w:left="720" w:hanging="720"/>
        <w:jc w:val="both"/>
      </w:pPr>
      <w:r>
        <w:rPr>
          <w:b/>
        </w:rPr>
        <w:t>PR AUC</w:t>
      </w:r>
      <w:r>
        <w:t xml:space="preserve"> A companion measure that is more informative than ROC AUC when one class is rare; both are reported throughout.</w:t>
      </w:r>
    </w:p>
    <w:p w14:paraId="50A04EBB" w14:textId="77777777" w:rsidR="00D007A4" w:rsidRDefault="00000000">
      <w:pPr>
        <w:spacing w:after="120"/>
        <w:ind w:left="720" w:hanging="720"/>
        <w:jc w:val="both"/>
      </w:pPr>
      <w:r>
        <w:rPr>
          <w:b/>
        </w:rPr>
        <w:t>Kendall’s</w:t>
      </w:r>
      <w:r>
        <w:rPr>
          <w:i/>
        </w:rPr>
        <w:t xml:space="preserve"> τ</w:t>
      </w:r>
      <w:r>
        <w:t xml:space="preserve"> A rank correlation running from −1 to +1, used here to express how far a ranking moves when a weight is perturbed.</w:t>
      </w:r>
    </w:p>
    <w:p w14:paraId="30F92A29" w14:textId="77777777" w:rsidR="00D007A4" w:rsidRDefault="00000000">
      <w:pPr>
        <w:spacing w:after="120"/>
        <w:ind w:left="720" w:hanging="720"/>
        <w:jc w:val="both"/>
      </w:pPr>
      <w:r>
        <w:rPr>
          <w:b/>
        </w:rPr>
        <w:t>Chamfer distance</w:t>
      </w:r>
      <w:r>
        <w:t xml:space="preserve"> The average distance from each column in one arrangement to the nearest column in another; a measure of near-agreement that does not require an exact match.</w:t>
      </w:r>
    </w:p>
    <w:p w14:paraId="61D332A5" w14:textId="77777777" w:rsidR="00D007A4" w:rsidRDefault="00000000">
      <w:r>
        <w:br w:type="page"/>
      </w:r>
    </w:p>
    <w:p w14:paraId="7E4AD647" w14:textId="77777777" w:rsidR="00D007A4" w:rsidRDefault="00000000">
      <w:pPr>
        <w:pStyle w:val="Heading1"/>
      </w:pPr>
      <w:bookmarkStart w:id="5" w:name="_Toc238466820"/>
      <w:r>
        <w:lastRenderedPageBreak/>
        <w:t>Chapter 1. Introduction</w:t>
      </w:r>
      <w:bookmarkEnd w:id="5"/>
    </w:p>
    <w:p w14:paraId="180B690B" w14:textId="77777777" w:rsidR="00D007A4" w:rsidRDefault="00000000">
      <w:pPr>
        <w:pStyle w:val="Heading2"/>
      </w:pPr>
      <w:bookmarkStart w:id="6" w:name="_Toc238466821"/>
      <w:r>
        <w:t>1.1  The problem</w:t>
      </w:r>
      <w:bookmarkEnd w:id="6"/>
    </w:p>
    <w:p w14:paraId="08C9793B" w14:textId="77777777" w:rsidR="00D007A4" w:rsidRDefault="00000000">
      <w:pPr>
        <w:spacing w:after="120"/>
        <w:jc w:val="both"/>
      </w:pPr>
      <w:r>
        <w:t>Early in the design of a building, someone must decide where its columns will stand. At that point the architectural drawing exists and the structural design does not: the drawing records walls, rooms, doors and dimensions, but it contains no statement of which elements will carry the weight of the floors above. The decision is usually made quickly and from experience, and it constrains a great deal of what follows, including the distances floors must span, the depth of the floor construction, the number and size of foundations, and how much of the architect’s intended layout survives contact with the structure.</w:t>
      </w:r>
    </w:p>
    <w:p w14:paraId="343C82AF" w14:textId="77777777" w:rsidR="00D007A4" w:rsidRDefault="00000000">
      <w:pPr>
        <w:spacing w:after="120"/>
        <w:jc w:val="both"/>
      </w:pPr>
      <w:r>
        <w:t>Two properties make this a natural target for automation. The decision is made from information that is already digital, since architectural plans are drawn in vector form and their wall geometry can be read directly. And the space of reasonable answers is discrete and enumerable: a column arrangement is a choice of grid lines together with a rule for which of their crossings receive a column, so for a given plan and a given permissible range of spans the candidates can be listed exhaustively or sampled representatively.</w:t>
      </w:r>
    </w:p>
    <w:p w14:paraId="106E3A89" w14:textId="77777777" w:rsidR="00D007A4" w:rsidRDefault="00000000">
      <w:pPr>
        <w:spacing w:after="120"/>
        <w:jc w:val="both"/>
      </w:pPr>
      <w:r>
        <w:t>The difficulty lies not in generating candidates but in judging them. To say that one arrangement is better than another requires either a model of what makes an arrangement good, which invites disagreement about the model, or examples of arrangements that real engineers produced, which are not present in architectural datasets. This thesis confronts that difficulty directly rather than assuming it away, and the resulting measurement discipline is the greater part of its contribution.</w:t>
      </w:r>
    </w:p>
    <w:p w14:paraId="6FC84DC4" w14:textId="77777777" w:rsidR="00D007A4" w:rsidRDefault="00000000">
      <w:pPr>
        <w:pStyle w:val="Heading2"/>
      </w:pPr>
      <w:bookmarkStart w:id="7" w:name="_Toc238466822"/>
      <w:r>
        <w:t>1.2  Research questions</w:t>
      </w:r>
      <w:bookmarkEnd w:id="7"/>
    </w:p>
    <w:p w14:paraId="725C5AA7" w14:textId="77777777" w:rsidR="00D007A4" w:rsidRDefault="00000000">
      <w:pPr>
        <w:spacing w:after="120"/>
        <w:jc w:val="both"/>
      </w:pPr>
      <w:r>
        <w:t>The work is organised around three questions, in rising order of importance.</w:t>
      </w:r>
    </w:p>
    <w:p w14:paraId="5C0E9BA6" w14:textId="77777777" w:rsidR="00D007A4" w:rsidRDefault="00000000">
      <w:pPr>
        <w:spacing w:after="120"/>
        <w:ind w:left="576" w:hanging="288"/>
        <w:jc w:val="both"/>
      </w:pPr>
      <w:r>
        <w:t>1.</w:t>
      </w:r>
      <w:r>
        <w:rPr>
          <w:b/>
        </w:rPr>
        <w:t xml:space="preserve"> Can candidate arrangements be enumerated such that the real building’s arrangement is among them?</w:t>
      </w:r>
      <w:r>
        <w:t xml:space="preserve"> This must be established first. If the correct answer is absent from the candidate set, then every accuracy figure measures that absence rather than the quality of any method, and the comparison that follows is meaningless. Chapter 5 therefore reports candidate coverage before any accuracy figure.</w:t>
      </w:r>
    </w:p>
    <w:p w14:paraId="37760732" w14:textId="77777777" w:rsidR="00D007A4" w:rsidRDefault="00000000">
      <w:pPr>
        <w:spacing w:after="120"/>
        <w:ind w:left="576" w:hanging="288"/>
        <w:jc w:val="both"/>
      </w:pPr>
      <w:r>
        <w:t>2.</w:t>
      </w:r>
      <w:r>
        <w:rPr>
          <w:b/>
        </w:rPr>
        <w:t xml:space="preserve"> Can a purely geometric score order those candidates so that the real arrangement is near the top?</w:t>
      </w:r>
      <w:r>
        <w:t xml:space="preserve"> By purely geometric is meant a score computed from the positions of the columns and the geometry of the plan, containing no member sizes, no material prices and no load values. The motivation for that restriction is given in Section 1.5 and developed in Chapter 3.</w:t>
      </w:r>
    </w:p>
    <w:p w14:paraId="45FEE57A" w14:textId="77777777" w:rsidR="00D007A4" w:rsidRDefault="00000000">
      <w:pPr>
        <w:spacing w:after="120"/>
        <w:ind w:left="576" w:hanging="288"/>
        <w:jc w:val="both"/>
      </w:pPr>
      <w:r>
        <w:t>3.</w:t>
      </w:r>
      <w:r>
        <w:rPr>
          <w:b/>
        </w:rPr>
        <w:t xml:space="preserve"> Do learned classifiers improve on that score?</w:t>
      </w:r>
      <w:r>
        <w:t xml:space="preserve"> Three are tested, reading respectively numerical measurements of an arrangement, a picture of it, and a four-qubit quantum encoding of it. All three are trained on identical examples and labels, and the score-only pipeline is retained as the baseline that each must beat.</w:t>
      </w:r>
    </w:p>
    <w:p w14:paraId="5EB64AC4" w14:textId="77777777" w:rsidR="00D007A4" w:rsidRDefault="00000000">
      <w:pPr>
        <w:pStyle w:val="Heading2"/>
      </w:pPr>
      <w:bookmarkStart w:id="8" w:name="_Toc238466823"/>
      <w:r>
        <w:lastRenderedPageBreak/>
        <w:t>1.3  Structure of the pipeline</w:t>
      </w:r>
      <w:bookmarkEnd w:id="8"/>
    </w:p>
    <w:p w14:paraId="125F2C0E" w14:textId="77777777" w:rsidR="00D007A4" w:rsidRDefault="00000000">
      <w:pPr>
        <w:spacing w:after="120"/>
        <w:jc w:val="both"/>
      </w:pPr>
      <w:r>
        <w:t>Figure 1.1 sets out the stages. A plan and a set of user constraints enter at the left. The parser converts wall segments into grid lines and candidate column positions. The generator lists the arrangements those grid lines permit within the user’s span limits. The score assigns each candidate a single number. At that point the pipeline branches into the four variants that the thesis compares, and each produces one chosen arrangement. The evaluation stage measures all four against the derived labels on plans that no model has seen.</w:t>
      </w:r>
    </w:p>
    <w:p w14:paraId="6829C94F" w14:textId="77777777" w:rsidR="00D007A4" w:rsidRDefault="00000000">
      <w:pPr>
        <w:pStyle w:val="CaptionText"/>
        <w:keepNext/>
      </w:pPr>
      <w:r>
        <w:rPr>
          <w:i/>
        </w:rPr>
        <w:t>Input:</w:t>
      </w:r>
      <w:r>
        <w:t xml:space="preserve"> architectural plan (vector walls) + user constraints</w:t>
      </w:r>
    </w:p>
    <w:tbl>
      <w:tblPr>
        <w:tblW w:w="0" w:type="auto"/>
        <w:jc w:val="center"/>
        <w:tblLook w:val="04A0" w:firstRow="1" w:lastRow="0" w:firstColumn="1" w:lastColumn="0" w:noHBand="0" w:noVBand="1"/>
      </w:tblPr>
      <w:tblGrid>
        <w:gridCol w:w="4514"/>
        <w:gridCol w:w="4514"/>
      </w:tblGrid>
      <w:tr w:rsidR="00D007A4" w14:paraId="3359C871" w14:textId="77777777">
        <w:trPr>
          <w:cantSplit/>
          <w:tblHeader/>
          <w:jc w:val="center"/>
        </w:trPr>
        <w:tc>
          <w:tcPr>
            <w:tcW w:w="4514" w:type="dxa"/>
            <w:tcBorders>
              <w:top w:val="single" w:sz="8" w:space="0" w:color="000000"/>
              <w:left w:val="nil"/>
              <w:bottom w:val="nil"/>
              <w:right w:val="nil"/>
            </w:tcBorders>
          </w:tcPr>
          <w:p w14:paraId="261CCCB1" w14:textId="77777777" w:rsidR="00D007A4" w:rsidRDefault="00000000">
            <w:pPr>
              <w:keepNext/>
              <w:spacing w:before="40" w:after="40" w:line="240" w:lineRule="auto"/>
            </w:pPr>
            <w:r>
              <w:rPr>
                <w:b/>
                <w:sz w:val="19"/>
              </w:rPr>
              <w:t>Stage 04 parser</w:t>
            </w:r>
          </w:p>
        </w:tc>
        <w:tc>
          <w:tcPr>
            <w:tcW w:w="4514" w:type="dxa"/>
            <w:tcBorders>
              <w:top w:val="single" w:sz="8" w:space="0" w:color="000000"/>
              <w:left w:val="nil"/>
              <w:bottom w:val="nil"/>
              <w:right w:val="nil"/>
            </w:tcBorders>
          </w:tcPr>
          <w:p w14:paraId="39E578D8" w14:textId="77777777" w:rsidR="00D007A4" w:rsidRDefault="00000000">
            <w:pPr>
              <w:keepNext/>
              <w:spacing w:before="40" w:after="40" w:line="240" w:lineRule="auto"/>
            </w:pPr>
            <w:r>
              <w:rPr>
                <w:b/>
                <w:sz w:val="19"/>
              </w:rPr>
              <w:t>walls → grid lines → candidate positions</w:t>
            </w:r>
          </w:p>
        </w:tc>
      </w:tr>
      <w:tr w:rsidR="00D007A4" w14:paraId="0C7C1FDB" w14:textId="77777777">
        <w:trPr>
          <w:cantSplit/>
          <w:tblHeader/>
          <w:jc w:val="center"/>
        </w:trPr>
        <w:tc>
          <w:tcPr>
            <w:tcW w:w="4514" w:type="dxa"/>
            <w:tcBorders>
              <w:top w:val="nil"/>
              <w:left w:val="nil"/>
              <w:bottom w:val="nil"/>
              <w:right w:val="nil"/>
            </w:tcBorders>
          </w:tcPr>
          <w:p w14:paraId="166B65F4" w14:textId="77777777" w:rsidR="00D007A4" w:rsidRDefault="00000000">
            <w:pPr>
              <w:keepNext/>
              <w:spacing w:before="40" w:after="40" w:line="240" w:lineRule="auto"/>
            </w:pPr>
            <w:r>
              <w:rPr>
                <w:b/>
                <w:sz w:val="19"/>
              </w:rPr>
              <w:t>Stage 05 generator</w:t>
            </w:r>
          </w:p>
        </w:tc>
        <w:tc>
          <w:tcPr>
            <w:tcW w:w="4514" w:type="dxa"/>
            <w:tcBorders>
              <w:top w:val="nil"/>
              <w:left w:val="nil"/>
              <w:bottom w:val="nil"/>
              <w:right w:val="nil"/>
            </w:tcBorders>
          </w:tcPr>
          <w:p w14:paraId="3132FF62" w14:textId="77777777" w:rsidR="00D007A4" w:rsidRDefault="00000000">
            <w:pPr>
              <w:keepNext/>
              <w:spacing w:before="40" w:after="40" w:line="240" w:lineRule="auto"/>
            </w:pPr>
            <w:r>
              <w:rPr>
                <w:b/>
                <w:sz w:val="19"/>
              </w:rPr>
              <w:t>every arrangement within the span limits</w:t>
            </w:r>
          </w:p>
        </w:tc>
      </w:tr>
      <w:tr w:rsidR="00D007A4" w14:paraId="5A60BFBE" w14:textId="77777777">
        <w:trPr>
          <w:cantSplit/>
          <w:tblHeader/>
          <w:jc w:val="center"/>
        </w:trPr>
        <w:tc>
          <w:tcPr>
            <w:tcW w:w="4514" w:type="dxa"/>
            <w:tcBorders>
              <w:top w:val="nil"/>
              <w:left w:val="nil"/>
              <w:bottom w:val="nil"/>
              <w:right w:val="nil"/>
            </w:tcBorders>
          </w:tcPr>
          <w:p w14:paraId="10DED274" w14:textId="77777777" w:rsidR="00D007A4" w:rsidRDefault="00000000">
            <w:pPr>
              <w:keepNext/>
              <w:spacing w:before="40" w:after="40" w:line="240" w:lineRule="auto"/>
            </w:pPr>
            <w:r>
              <w:rPr>
                <w:b/>
                <w:sz w:val="19"/>
              </w:rPr>
              <w:t>Stage 06 score</w:t>
            </w:r>
          </w:p>
        </w:tc>
        <w:tc>
          <w:tcPr>
            <w:tcW w:w="4514" w:type="dxa"/>
            <w:tcBorders>
              <w:top w:val="nil"/>
              <w:left w:val="nil"/>
              <w:bottom w:val="nil"/>
              <w:right w:val="nil"/>
            </w:tcBorders>
          </w:tcPr>
          <w:p w14:paraId="4F3C60F7" w14:textId="77777777" w:rsidR="00D007A4" w:rsidRDefault="00000000">
            <w:pPr>
              <w:keepNext/>
              <w:spacing w:before="40" w:after="40" w:line="240" w:lineRule="auto"/>
            </w:pPr>
            <w:r>
              <w:rPr>
                <w:b/>
                <w:sz w:val="19"/>
              </w:rPr>
              <w:t>five geometric measures → one penalty</w:t>
            </w:r>
          </w:p>
        </w:tc>
      </w:tr>
      <w:tr w:rsidR="00D007A4" w14:paraId="25261555" w14:textId="77777777">
        <w:trPr>
          <w:cantSplit/>
          <w:tblHeader/>
          <w:jc w:val="center"/>
        </w:trPr>
        <w:tc>
          <w:tcPr>
            <w:tcW w:w="4514" w:type="dxa"/>
            <w:tcBorders>
              <w:top w:val="nil"/>
              <w:left w:val="nil"/>
              <w:bottom w:val="nil"/>
              <w:right w:val="nil"/>
            </w:tcBorders>
          </w:tcPr>
          <w:p w14:paraId="4CA8B7F6" w14:textId="77777777" w:rsidR="00D007A4" w:rsidRDefault="00D007A4">
            <w:pPr>
              <w:keepNext/>
              <w:spacing w:before="40" w:after="40" w:line="240" w:lineRule="auto"/>
            </w:pPr>
          </w:p>
        </w:tc>
        <w:tc>
          <w:tcPr>
            <w:tcW w:w="4514" w:type="dxa"/>
            <w:tcBorders>
              <w:top w:val="nil"/>
              <w:left w:val="nil"/>
              <w:bottom w:val="nil"/>
              <w:right w:val="nil"/>
            </w:tcBorders>
          </w:tcPr>
          <w:p w14:paraId="7FA62D55" w14:textId="77777777" w:rsidR="00D007A4" w:rsidRDefault="00000000">
            <w:pPr>
              <w:keepNext/>
              <w:spacing w:before="40" w:after="40" w:line="240" w:lineRule="auto"/>
            </w:pPr>
            <w:r>
              <w:rPr>
                <w:b/>
                <w:sz w:val="19"/>
              </w:rPr>
              <w:t>(weights fixed, or learned in stage 08)</w:t>
            </w:r>
          </w:p>
        </w:tc>
      </w:tr>
      <w:tr w:rsidR="00D007A4" w14:paraId="4DC659DF" w14:textId="77777777">
        <w:trPr>
          <w:cantSplit/>
          <w:jc w:val="center"/>
        </w:trPr>
        <w:tc>
          <w:tcPr>
            <w:tcW w:w="4514" w:type="dxa"/>
            <w:tcBorders>
              <w:top w:val="single" w:sz="8" w:space="0" w:color="000000"/>
              <w:left w:val="nil"/>
              <w:bottom w:val="nil"/>
              <w:right w:val="nil"/>
            </w:tcBorders>
          </w:tcPr>
          <w:p w14:paraId="410D36AB" w14:textId="77777777" w:rsidR="00D007A4" w:rsidRDefault="00000000">
            <w:pPr>
              <w:keepNext/>
              <w:spacing w:before="40" w:after="40" w:line="240" w:lineRule="auto"/>
            </w:pPr>
            <w:r>
              <w:rPr>
                <w:sz w:val="19"/>
              </w:rPr>
              <w:t>The branch: four variants, each choosing one arrangement</w:t>
            </w:r>
          </w:p>
        </w:tc>
        <w:tc>
          <w:tcPr>
            <w:tcW w:w="4514" w:type="dxa"/>
            <w:tcBorders>
              <w:top w:val="single" w:sz="8" w:space="0" w:color="000000"/>
              <w:left w:val="nil"/>
              <w:bottom w:val="nil"/>
              <w:right w:val="nil"/>
            </w:tcBorders>
          </w:tcPr>
          <w:p w14:paraId="32F72154" w14:textId="77777777" w:rsidR="00D007A4" w:rsidRDefault="00D007A4">
            <w:pPr>
              <w:keepNext/>
              <w:spacing w:before="40" w:after="40" w:line="240" w:lineRule="auto"/>
            </w:pPr>
          </w:p>
        </w:tc>
      </w:tr>
      <w:tr w:rsidR="00D007A4" w14:paraId="6CFC01A8" w14:textId="77777777">
        <w:trPr>
          <w:cantSplit/>
          <w:jc w:val="center"/>
        </w:trPr>
        <w:tc>
          <w:tcPr>
            <w:tcW w:w="4514" w:type="dxa"/>
            <w:tcBorders>
              <w:top w:val="nil"/>
              <w:left w:val="nil"/>
              <w:bottom w:val="nil"/>
              <w:right w:val="nil"/>
            </w:tcBorders>
          </w:tcPr>
          <w:p w14:paraId="4D72AF5B" w14:textId="77777777" w:rsidR="00D007A4" w:rsidRDefault="00000000">
            <w:pPr>
              <w:keepNext/>
              <w:spacing w:before="40" w:after="40" w:line="240" w:lineRule="auto"/>
            </w:pPr>
            <w:r>
              <w:rPr>
                <w:sz w:val="19"/>
              </w:rPr>
              <w:t>V1 stage 07</w:t>
            </w:r>
          </w:p>
        </w:tc>
        <w:tc>
          <w:tcPr>
            <w:tcW w:w="4514" w:type="dxa"/>
            <w:tcBorders>
              <w:top w:val="nil"/>
              <w:left w:val="nil"/>
              <w:bottom w:val="nil"/>
              <w:right w:val="nil"/>
            </w:tcBorders>
          </w:tcPr>
          <w:p w14:paraId="43BE0CC0" w14:textId="77777777" w:rsidR="00D007A4" w:rsidRDefault="00000000">
            <w:pPr>
              <w:keepNext/>
              <w:spacing w:before="40" w:after="40" w:line="240" w:lineRule="auto"/>
            </w:pPr>
            <w:r>
              <w:rPr>
                <w:sz w:val="19"/>
              </w:rPr>
              <w:t>re-ranked by the feature judge</w:t>
            </w:r>
          </w:p>
        </w:tc>
      </w:tr>
      <w:tr w:rsidR="00D007A4" w14:paraId="50445DD8" w14:textId="77777777">
        <w:trPr>
          <w:cantSplit/>
          <w:jc w:val="center"/>
        </w:trPr>
        <w:tc>
          <w:tcPr>
            <w:tcW w:w="4514" w:type="dxa"/>
            <w:tcBorders>
              <w:top w:val="nil"/>
              <w:left w:val="nil"/>
              <w:bottom w:val="nil"/>
              <w:right w:val="nil"/>
            </w:tcBorders>
          </w:tcPr>
          <w:p w14:paraId="1AD8770E" w14:textId="77777777" w:rsidR="00D007A4" w:rsidRDefault="00000000">
            <w:pPr>
              <w:keepNext/>
              <w:spacing w:before="40" w:after="40" w:line="240" w:lineRule="auto"/>
            </w:pPr>
            <w:r>
              <w:rPr>
                <w:sz w:val="19"/>
              </w:rPr>
              <w:t>V2 stage 11</w:t>
            </w:r>
          </w:p>
        </w:tc>
        <w:tc>
          <w:tcPr>
            <w:tcW w:w="4514" w:type="dxa"/>
            <w:tcBorders>
              <w:top w:val="nil"/>
              <w:left w:val="nil"/>
              <w:bottom w:val="nil"/>
              <w:right w:val="nil"/>
            </w:tcBorders>
          </w:tcPr>
          <w:p w14:paraId="7D5C12A6" w14:textId="77777777" w:rsidR="00D007A4" w:rsidRDefault="00000000">
            <w:pPr>
              <w:keepNext/>
              <w:spacing w:before="40" w:after="40" w:line="240" w:lineRule="auto"/>
            </w:pPr>
            <w:r>
              <w:rPr>
                <w:sz w:val="19"/>
              </w:rPr>
              <w:t>re-ranked by the image judge</w:t>
            </w:r>
          </w:p>
        </w:tc>
      </w:tr>
      <w:tr w:rsidR="00D007A4" w14:paraId="6B0AC1A7" w14:textId="77777777">
        <w:trPr>
          <w:cantSplit/>
          <w:jc w:val="center"/>
        </w:trPr>
        <w:tc>
          <w:tcPr>
            <w:tcW w:w="4514" w:type="dxa"/>
            <w:tcBorders>
              <w:top w:val="nil"/>
              <w:left w:val="nil"/>
              <w:bottom w:val="nil"/>
              <w:right w:val="nil"/>
            </w:tcBorders>
          </w:tcPr>
          <w:p w14:paraId="69D104E7" w14:textId="77777777" w:rsidR="00D007A4" w:rsidRDefault="00000000">
            <w:pPr>
              <w:keepNext/>
              <w:spacing w:before="40" w:after="40" w:line="240" w:lineRule="auto"/>
            </w:pPr>
            <w:r>
              <w:rPr>
                <w:sz w:val="19"/>
              </w:rPr>
              <w:t>V3 —</w:t>
            </w:r>
          </w:p>
        </w:tc>
        <w:tc>
          <w:tcPr>
            <w:tcW w:w="4514" w:type="dxa"/>
            <w:tcBorders>
              <w:top w:val="nil"/>
              <w:left w:val="nil"/>
              <w:bottom w:val="nil"/>
              <w:right w:val="nil"/>
            </w:tcBorders>
          </w:tcPr>
          <w:p w14:paraId="12B5FF2B" w14:textId="77777777" w:rsidR="00D007A4" w:rsidRDefault="00000000">
            <w:pPr>
              <w:keepNext/>
              <w:spacing w:before="40" w:after="40" w:line="240" w:lineRule="auto"/>
            </w:pPr>
            <w:r>
              <w:rPr>
                <w:sz w:val="19"/>
              </w:rPr>
              <w:t>not re-ranked; the score’s own order stands (baseline)</w:t>
            </w:r>
          </w:p>
        </w:tc>
      </w:tr>
      <w:tr w:rsidR="00D007A4" w14:paraId="56AEBAA6" w14:textId="77777777">
        <w:trPr>
          <w:cantSplit/>
          <w:jc w:val="center"/>
        </w:trPr>
        <w:tc>
          <w:tcPr>
            <w:tcW w:w="4514" w:type="dxa"/>
            <w:tcBorders>
              <w:top w:val="nil"/>
              <w:left w:val="nil"/>
              <w:bottom w:val="nil"/>
              <w:right w:val="nil"/>
            </w:tcBorders>
          </w:tcPr>
          <w:p w14:paraId="16B403E1" w14:textId="77777777" w:rsidR="00D007A4" w:rsidRDefault="00000000">
            <w:pPr>
              <w:keepNext/>
              <w:spacing w:before="40" w:after="40" w:line="240" w:lineRule="auto"/>
            </w:pPr>
            <w:r>
              <w:rPr>
                <w:sz w:val="19"/>
              </w:rPr>
              <w:t>V4 stage 10</w:t>
            </w:r>
          </w:p>
        </w:tc>
        <w:tc>
          <w:tcPr>
            <w:tcW w:w="4514" w:type="dxa"/>
            <w:tcBorders>
              <w:top w:val="nil"/>
              <w:left w:val="nil"/>
              <w:bottom w:val="nil"/>
              <w:right w:val="nil"/>
            </w:tcBorders>
          </w:tcPr>
          <w:p w14:paraId="13058AE9" w14:textId="77777777" w:rsidR="00D007A4" w:rsidRDefault="00000000">
            <w:pPr>
              <w:keepNext/>
              <w:spacing w:before="40" w:after="40" w:line="240" w:lineRule="auto"/>
            </w:pPr>
            <w:r>
              <w:rPr>
                <w:sz w:val="19"/>
              </w:rPr>
              <w:t>re-ranked by the quantum judge</w:t>
            </w:r>
          </w:p>
        </w:tc>
      </w:tr>
      <w:tr w:rsidR="00D007A4" w14:paraId="6A795567" w14:textId="77777777">
        <w:trPr>
          <w:cantSplit/>
          <w:jc w:val="center"/>
        </w:trPr>
        <w:tc>
          <w:tcPr>
            <w:tcW w:w="4514" w:type="dxa"/>
            <w:tcBorders>
              <w:top w:val="nil"/>
              <w:left w:val="nil"/>
              <w:bottom w:val="single" w:sz="8" w:space="0" w:color="000000"/>
              <w:right w:val="nil"/>
            </w:tcBorders>
          </w:tcPr>
          <w:p w14:paraId="083B6061" w14:textId="77777777" w:rsidR="00D007A4" w:rsidRDefault="00000000">
            <w:pPr>
              <w:spacing w:before="40" w:after="40" w:line="240" w:lineRule="auto"/>
            </w:pPr>
            <w:r>
              <w:rPr>
                <w:sz w:val="19"/>
              </w:rPr>
              <w:t>Stage 12 evaluation</w:t>
            </w:r>
          </w:p>
        </w:tc>
        <w:tc>
          <w:tcPr>
            <w:tcW w:w="4514" w:type="dxa"/>
            <w:tcBorders>
              <w:top w:val="nil"/>
              <w:left w:val="nil"/>
              <w:bottom w:val="single" w:sz="8" w:space="0" w:color="000000"/>
              <w:right w:val="nil"/>
            </w:tcBorders>
          </w:tcPr>
          <w:p w14:paraId="68ED1631" w14:textId="77777777" w:rsidR="00D007A4" w:rsidRDefault="00000000">
            <w:pPr>
              <w:spacing w:before="40" w:after="40" w:line="240" w:lineRule="auto"/>
            </w:pPr>
            <w:r>
              <w:rPr>
                <w:sz w:val="19"/>
              </w:rPr>
              <w:t>coverage, accuracy, significance, sensitivity</w:t>
            </w:r>
          </w:p>
        </w:tc>
      </w:tr>
    </w:tbl>
    <w:p w14:paraId="4BCE3712" w14:textId="77777777" w:rsidR="00D007A4" w:rsidRDefault="00D007A4">
      <w:pPr>
        <w:spacing w:after="120"/>
      </w:pPr>
    </w:p>
    <w:p w14:paraId="41238189" w14:textId="77777777" w:rsidR="00D007A4" w:rsidRDefault="00000000">
      <w:pPr>
        <w:pStyle w:val="CaptionText"/>
      </w:pPr>
      <w:r>
        <w:rPr>
          <w:b/>
        </w:rPr>
        <w:t>Figure 1.1:</w:t>
      </w:r>
      <w:r>
        <w:t xml:space="preserve"> The pipeline and its four variants. Stage numbers refer to the repository folders that implement each step. All four variants share every stage before the branch, so the comparison between them is controlled: identical grid, identical candidates, identical score.</w:t>
      </w:r>
    </w:p>
    <w:p w14:paraId="0A2D3000" w14:textId="77777777" w:rsidR="00D007A4" w:rsidRDefault="00000000">
      <w:pPr>
        <w:spacing w:after="120"/>
        <w:jc w:val="both"/>
      </w:pPr>
      <w:r>
        <w:t>The three judges consume the score’s fifteen best candidates and re-order them by combining the score with their own estimate of plausibility,</w:t>
      </w:r>
    </w:p>
    <w:p w14:paraId="02973191" w14:textId="77777777" w:rsidR="00D007A4" w:rsidRDefault="00000000">
      <w:pPr>
        <w:spacing w:after="120"/>
        <w:jc w:val="both"/>
      </w:pPr>
      <w:r>
        <w:t>combined =</w:t>
      </w:r>
      <w:r>
        <w:rPr>
          <w:i/>
        </w:rPr>
        <w:t xml:space="preserve"> z</w:t>
      </w:r>
      <w:r>
        <w:t>(penalty) +</w:t>
      </w:r>
      <w:r>
        <w:rPr>
          <w:i/>
        </w:rPr>
        <w:t xml:space="preserve"> λ </w:t>
      </w:r>
      <w:r>
        <w:t>1 −</w:t>
      </w:r>
      <w:r>
        <w:rPr>
          <w:i/>
        </w:rPr>
        <w:t>P</w:t>
      </w:r>
      <w:r>
        <w:t xml:space="preserve">(plausible) </w:t>
      </w:r>
      <w:r>
        <w:rPr>
          <w:i/>
        </w:rPr>
        <w:t xml:space="preserve">, </w:t>
      </w:r>
      <w:r>
        <w:t>(1.1) where</w:t>
      </w:r>
      <w:r>
        <w:rPr>
          <w:i/>
        </w:rPr>
        <w:t xml:space="preserve"> z</w:t>
      </w:r>
      <w:r>
        <w:t xml:space="preserve"> is a robust standardisation computed over the whole candidate set and</w:t>
      </w:r>
      <w:r>
        <w:rPr>
          <w:i/>
        </w:rPr>
        <w:t xml:space="preserve"> λ</w:t>
      </w:r>
      <w:r>
        <w:t xml:space="preserve"> controls how much authority the judge holds. The value of</w:t>
      </w:r>
      <w:r>
        <w:rPr>
          <w:i/>
        </w:rPr>
        <w:t xml:space="preserve"> λ</w:t>
      </w:r>
      <w:r>
        <w:t xml:space="preserve"> is varied in Chapter 5 rather than asserted.</w:t>
      </w:r>
    </w:p>
    <w:p w14:paraId="7D5538AD" w14:textId="77777777" w:rsidR="00D007A4" w:rsidRDefault="00000000">
      <w:pPr>
        <w:pStyle w:val="Heading2"/>
      </w:pPr>
      <w:bookmarkStart w:id="9" w:name="_Toc238466824"/>
      <w:r>
        <w:t>1.4  Objectives</w:t>
      </w:r>
      <w:bookmarkEnd w:id="9"/>
    </w:p>
    <w:p w14:paraId="496C3D1C" w14:textId="77777777" w:rsidR="00D007A4" w:rsidRDefault="00000000">
      <w:pPr>
        <w:spacing w:after="120"/>
        <w:ind w:left="576" w:hanging="288"/>
        <w:jc w:val="both"/>
      </w:pPr>
      <w:r>
        <w:t>1. Derive a column-arrangement label for open floor-plan corpora, document every assumption in the derivation, and measure how far the results depend on the one arbitrary constant it contains.</w:t>
      </w:r>
    </w:p>
    <w:p w14:paraId="58713A1B" w14:textId="77777777" w:rsidR="00D007A4" w:rsidRDefault="00000000">
      <w:pPr>
        <w:spacing w:after="120"/>
        <w:ind w:left="576" w:hanging="288"/>
        <w:jc w:val="both"/>
      </w:pPr>
      <w:r>
        <w:t>2. Align candidate generation with that derivation until the label is reachable, and report the coverage rate before any accuracy figure.</w:t>
      </w:r>
    </w:p>
    <w:p w14:paraId="0ACEFCF9" w14:textId="77777777" w:rsidR="00D007A4" w:rsidRDefault="00000000">
      <w:pPr>
        <w:spacing w:after="120"/>
        <w:ind w:left="576" w:hanging="288"/>
        <w:jc w:val="both"/>
      </w:pPr>
      <w:r>
        <w:t>3. Build a score whose only free parameters are five interpretable weights, and obtain those weights in two independent ways so that the hand-set and learned versions can be compared.</w:t>
      </w:r>
    </w:p>
    <w:p w14:paraId="41CB83CB" w14:textId="77777777" w:rsidR="00D007A4" w:rsidRDefault="00000000">
      <w:pPr>
        <w:spacing w:after="120"/>
        <w:ind w:left="576" w:hanging="288"/>
        <w:jc w:val="both"/>
      </w:pPr>
      <w:r>
        <w:t>4. Train three judges on one identical task, with implausible examples constructed in a way that does not leak the answer.</w:t>
      </w:r>
    </w:p>
    <w:p w14:paraId="378BEA73" w14:textId="77777777" w:rsidR="00D007A4" w:rsidRDefault="00000000">
      <w:pPr>
        <w:spacing w:after="120"/>
        <w:ind w:left="576" w:hanging="288"/>
        <w:jc w:val="both"/>
      </w:pPr>
      <w:r>
        <w:lastRenderedPageBreak/>
        <w:t>5. Compare all four variants under a single protocol using paired statistics, retaining the algorithm-only path as the baseline.</w:t>
      </w:r>
    </w:p>
    <w:p w14:paraId="0DAE003E" w14:textId="77777777" w:rsidR="00D007A4" w:rsidRDefault="00000000">
      <w:pPr>
        <w:spacing w:after="120"/>
        <w:ind w:left="576" w:hanging="288"/>
        <w:jc w:val="both"/>
      </w:pPr>
      <w:r>
        <w:t>6. Leave every known weakness either closed or explicitly stated.</w:t>
      </w:r>
    </w:p>
    <w:p w14:paraId="20D2665C" w14:textId="2F2EBD4C" w:rsidR="00D007A4" w:rsidRDefault="00000000">
      <w:pPr>
        <w:pStyle w:val="Heading2"/>
      </w:pPr>
      <w:bookmarkStart w:id="10" w:name="_Toc238466826"/>
      <w:proofErr w:type="gramStart"/>
      <w:r>
        <w:t>1.</w:t>
      </w:r>
      <w:r w:rsidR="00500CCC">
        <w:t>5</w:t>
      </w:r>
      <w:r>
        <w:t xml:space="preserve">  Contribution</w:t>
      </w:r>
      <w:bookmarkEnd w:id="10"/>
      <w:proofErr w:type="gramEnd"/>
    </w:p>
    <w:p w14:paraId="42AD8940" w14:textId="77777777" w:rsidR="00D007A4" w:rsidRDefault="00000000">
      <w:pPr>
        <w:spacing w:after="120"/>
        <w:jc w:val="both"/>
      </w:pPr>
      <w:r>
        <w:t>The claim was checked against literature published between 2020 and 2026, and Chapter 2 reports what was found, including work that narrows it. No individual component of this pipeline is new. Predicting column positions from plans with a convolutional network has been done [Ampanavos et al., 2021], and the decomposition from walls to grid lines to crossings is claimed in a granted patent [Wang and Nourbakhsh, 2024]. Learning structural layout from real buildings has been done for shear walls [Liao et al., 2021, Pizarro et al., 2021]. Applying a variational quantum classifier to building data has been done for post-earthquake safety assessment [Bhatta and Dang, 2024].</w:t>
      </w:r>
    </w:p>
    <w:p w14:paraId="16772E13" w14:textId="77777777" w:rsidR="00D007A4" w:rsidRDefault="00000000">
      <w:pPr>
        <w:spacing w:after="120"/>
        <w:jc w:val="both"/>
      </w:pPr>
      <w:r>
        <w:t>What was not found is any study that applies an algorithmic score, feature-based learning, image-based learning and quantum learning to</w:t>
      </w:r>
      <w:r>
        <w:rPr>
          <w:i/>
        </w:rPr>
        <w:t xml:space="preserve"> one identical task, on one corpus, with one set of labels</w:t>
      </w:r>
      <w:r>
        <w:t>, while retaining the algorithm-only path as a baseline that the learned variants must beat. That controlled comparison is the contribution. Two supporting contributions are a documented and sensitivity-tested procedure for deriving column-arrangement labels for public floor-plan datasets, and a method for obtaining the score weights by ranking real arrangements against alternatives drawn from the same plan.</w:t>
      </w:r>
    </w:p>
    <w:p w14:paraId="752F4FDD" w14:textId="1A69B025" w:rsidR="00D007A4" w:rsidRDefault="00000000">
      <w:pPr>
        <w:pStyle w:val="Heading2"/>
      </w:pPr>
      <w:bookmarkStart w:id="11" w:name="_Toc238466827"/>
      <w:proofErr w:type="gramStart"/>
      <w:r>
        <w:t>1.</w:t>
      </w:r>
      <w:r w:rsidR="00500CCC">
        <w:t>6</w:t>
      </w:r>
      <w:r>
        <w:t xml:space="preserve">  Outline</w:t>
      </w:r>
      <w:proofErr w:type="gramEnd"/>
      <w:r>
        <w:t xml:space="preserve"> of the report</w:t>
      </w:r>
      <w:bookmarkEnd w:id="11"/>
    </w:p>
    <w:p w14:paraId="3317BDA2" w14:textId="77777777" w:rsidR="00D007A4" w:rsidRDefault="00000000">
      <w:pPr>
        <w:spacing w:after="120"/>
        <w:jc w:val="both"/>
      </w:pPr>
      <w:r>
        <w:t>Chapter 2 reviews the relevant literature and states the gap. Chapter 3 describes the corpus, the labelling procedure, the parser, the generator and the score. Chapter 4 describes the four models that were trained and the design decisions that make their comparison fair. Chapter 5 reports the results, the significance tests and the sensitivity analyses. Chapter 6 discusses what the results mean, states the limitations, and identifies further work.</w:t>
      </w:r>
    </w:p>
    <w:p w14:paraId="30D2BC81" w14:textId="77777777" w:rsidR="00D007A4" w:rsidRDefault="00000000">
      <w:r>
        <w:br w:type="page"/>
      </w:r>
    </w:p>
    <w:p w14:paraId="1F9673BC" w14:textId="77777777" w:rsidR="00D007A4" w:rsidRDefault="00000000">
      <w:pPr>
        <w:pStyle w:val="Heading1"/>
      </w:pPr>
      <w:bookmarkStart w:id="12" w:name="_Toc238466828"/>
      <w:r>
        <w:lastRenderedPageBreak/>
        <w:t>Chapter 2. Literature Review</w:t>
      </w:r>
      <w:bookmarkEnd w:id="12"/>
    </w:p>
    <w:p w14:paraId="69E2C916" w14:textId="77777777" w:rsidR="00D007A4" w:rsidRDefault="00000000">
      <w:pPr>
        <w:pStyle w:val="Heading2"/>
      </w:pPr>
      <w:bookmarkStart w:id="13" w:name="_Toc238466829"/>
      <w:r>
        <w:t>2.1  Scope and search strategy</w:t>
      </w:r>
      <w:bookmarkEnd w:id="13"/>
    </w:p>
    <w:p w14:paraId="3C49505F" w14:textId="77777777" w:rsidR="00D007A4" w:rsidRDefault="00000000">
      <w:pPr>
        <w:spacing w:after="120"/>
        <w:jc w:val="both"/>
      </w:pPr>
      <w:r>
        <w:t>This review is not a survey of machine learning in civil engineering. It is the evidence base for a specific set of design decisions, and each section closes by naming the decision it supports or the decision it fails to support. Forty-three sources are cited, each verified against the publisher record or a primary index.</w:t>
      </w:r>
    </w:p>
    <w:p w14:paraId="639D1E42" w14:textId="77777777" w:rsidR="00D007A4" w:rsidRDefault="00000000">
      <w:pPr>
        <w:spacing w:after="120"/>
        <w:jc w:val="both"/>
      </w:pPr>
      <w:r>
        <w:t>Searches were run in August 2026 across Google Scholar, arXiv, the ACM Digital Library, ScienceDirect, Springer, IEEE Xplore and Google Patents, using the terms</w:t>
      </w:r>
      <w:r>
        <w:rPr>
          <w:i/>
        </w:rPr>
        <w:t xml:space="preserve"> floor plan dataset</w:t>
      </w:r>
      <w:r>
        <w:t xml:space="preserve">, </w:t>
      </w:r>
      <w:r>
        <w:rPr>
          <w:i/>
        </w:rPr>
        <w:t>floorplan vectorisation</w:t>
      </w:r>
      <w:r>
        <w:t>,</w:t>
      </w:r>
      <w:r>
        <w:rPr>
          <w:i/>
        </w:rPr>
        <w:t xml:space="preserve"> structural layout generation</w:t>
      </w:r>
      <w:r>
        <w:t>,</w:t>
      </w:r>
      <w:r>
        <w:rPr>
          <w:i/>
        </w:rPr>
        <w:t xml:space="preserve"> column placement</w:t>
      </w:r>
      <w:r>
        <w:t>,</w:t>
      </w:r>
      <w:r>
        <w:rPr>
          <w:i/>
        </w:rPr>
        <w:t xml:space="preserve"> shear wall layout</w:t>
      </w:r>
      <w:r>
        <w:t xml:space="preserve">, </w:t>
      </w:r>
      <w:r>
        <w:rPr>
          <w:i/>
        </w:rPr>
        <w:t>structural surrogate model</w:t>
      </w:r>
      <w:r>
        <w:t>,</w:t>
      </w:r>
      <w:r>
        <w:rPr>
          <w:i/>
        </w:rPr>
        <w:t xml:space="preserve"> topology optimisation deep learning</w:t>
      </w:r>
      <w:r>
        <w:t>,</w:t>
      </w:r>
      <w:r>
        <w:rPr>
          <w:i/>
        </w:rPr>
        <w:t xml:space="preserve"> noise contrastive estimation</w:t>
      </w:r>
      <w:r>
        <w:t xml:space="preserve">, </w:t>
      </w:r>
      <w:r>
        <w:rPr>
          <w:i/>
        </w:rPr>
        <w:t>learning to rank</w:t>
      </w:r>
      <w:r>
        <w:t xml:space="preserve"> and</w:t>
      </w:r>
      <w:r>
        <w:rPr>
          <w:i/>
        </w:rPr>
        <w:t xml:space="preserve"> variational quantum classifier</w:t>
      </w:r>
      <w:r>
        <w:t>. Backward snowballing proceeded from two reviews [Sun et al., 2021, Malaga-Chuquitaype, 2022] and from the closest prior art [Wang and Nourbakhsh, 2024, Liao et al., 2021]. A source was included only if it supplies data this work consumes, establishes a method it uses, or contests a decision it makes.</w:t>
      </w:r>
    </w:p>
    <w:p w14:paraId="1D9EAA56" w14:textId="77777777" w:rsidR="00D007A4" w:rsidRDefault="00000000">
      <w:pPr>
        <w:spacing w:after="120"/>
        <w:jc w:val="both"/>
      </w:pPr>
      <w:r>
        <w:t>Three limits on the search should be stated at the outset. Coverage is English-language and mainly open-access, which under-represents generative structural design as practised and published in China. Patents were searched only through Google Patents and only in English, which matters more than usual here because the closest prior art proved to be a patent. And this is a narrative review assembled around an existing design rather than a protocol-driven systematic review, so it is exposed to the bias of having searched for support; Section 2.3.3 is the partial corrective, since it reports the work that anticipates part of the approach.</w:t>
      </w:r>
    </w:p>
    <w:p w14:paraId="6AF96F58" w14:textId="77777777" w:rsidR="00D007A4" w:rsidRDefault="00000000">
      <w:pPr>
        <w:pStyle w:val="Heading2"/>
      </w:pPr>
      <w:bookmarkStart w:id="14" w:name="_Toc238466830"/>
      <w:r>
        <w:t>2.2  Floor plans as a source of structural data</w:t>
      </w:r>
      <w:bookmarkEnd w:id="14"/>
    </w:p>
    <w:p w14:paraId="7E317575" w14:textId="77777777" w:rsidR="00D007A4" w:rsidRDefault="00000000">
      <w:pPr>
        <w:spacing w:after="120"/>
        <w:jc w:val="both"/>
      </w:pPr>
      <w:r>
        <w:t>Large vector floor-plan corpora are now openly available, and three are used here. CubiCasa5K [Kalervo et al., 2019] contributes 5,000 densely annotated plans as SVG polygons. Swiss Dwellings [Standfest et al., 2022] contributes roughly 42,500 apartment models with walls stored as geo-referenced geometry, released under CC-BY-4.0 and quality assured to a median area deviation of 1.2 per cent. ResPlan [Abouagour and Garyfallidis, 2025] contributes 17,000 residential plans in vector form with metric coordinates.</w:t>
      </w:r>
    </w:p>
    <w:p w14:paraId="4A73F853" w14:textId="77777777" w:rsidR="00D007A4" w:rsidRDefault="00000000">
      <w:pPr>
        <w:spacing w:after="120"/>
        <w:jc w:val="both"/>
      </w:pPr>
      <w:r>
        <w:t>Two further corpora were considered and rejected. RPLAN [Wu et al., 2019] is the most cited residential corpus but is raster-first and oriented towards room semantics, so metric wall geometry would have to be recovered before anything structural could be said. MSD [van Engelenburg et al., 2024] is derived from Swiss Dwellings and would have duplicated a source already present.</w:t>
      </w:r>
    </w:p>
    <w:p w14:paraId="5E0A5481" w14:textId="77777777" w:rsidR="00D007A4" w:rsidRDefault="00000000">
      <w:pPr>
        <w:spacing w:after="120"/>
        <w:jc w:val="both"/>
      </w:pPr>
      <w:r>
        <w:t>Recovering geometry from drawings is itself a mature field. Liu and colleagues [Liu et al., 2017] framed raster-to-vector conversion as junction prediction followed by integer programming, and Zeng and colleagues [Zeng et al., 2019] improved wall and room recognition with a multi-task network. This work deliberately does not compete there: all three sources are consumed as vectors, so the parsing problem begins one step later, at walls to</w:t>
      </w:r>
      <w:r>
        <w:rPr>
          <w:i/>
        </w:rPr>
        <w:t xml:space="preserve"> structural</w:t>
      </w:r>
      <w:r>
        <w:t xml:space="preserve"> grid rather than pixels to walls.</w:t>
      </w:r>
    </w:p>
    <w:p w14:paraId="44CD5251" w14:textId="77777777" w:rsidR="00E87244" w:rsidRPr="00E87244" w:rsidRDefault="00E87244">
      <w:pPr>
        <w:pStyle w:val="Heading2"/>
        <w:rPr>
          <w:rFonts w:ascii="Cambria" w:eastAsia="Cambria" w:hAnsi="Cambria" w:cstheme="minorBidi"/>
          <w:b w:val="0"/>
          <w:color w:val="auto"/>
          <w:sz w:val="22"/>
          <w:szCs w:val="22"/>
        </w:rPr>
      </w:pPr>
      <w:bookmarkStart w:id="15" w:name="_Toc238466831"/>
      <w:r w:rsidRPr="00E87244">
        <w:rPr>
          <w:rFonts w:ascii="Cambria" w:eastAsia="Cambria" w:hAnsi="Cambria" w:cstheme="minorBidi"/>
          <w:b w:val="0"/>
          <w:color w:val="auto"/>
          <w:sz w:val="22"/>
          <w:szCs w:val="22"/>
        </w:rPr>
        <w:lastRenderedPageBreak/>
        <w:t>This evidence justifies two decisions: the selection of the three corpora described above, and the choice to operate on vector geometry rather than on raster drawings. It does not, however, justify treating those corpora as structural ground truth, a limitation examined in Section 2.10.</w:t>
      </w:r>
    </w:p>
    <w:p w14:paraId="5F538EFC" w14:textId="08767E06" w:rsidR="00D007A4" w:rsidRDefault="00000000">
      <w:pPr>
        <w:pStyle w:val="Heading2"/>
      </w:pPr>
      <w:proofErr w:type="gramStart"/>
      <w:r>
        <w:t>2.3  Learned</w:t>
      </w:r>
      <w:proofErr w:type="gramEnd"/>
      <w:r>
        <w:t xml:space="preserve"> structural layout design</w:t>
      </w:r>
      <w:bookmarkEnd w:id="15"/>
    </w:p>
    <w:p w14:paraId="23A13111" w14:textId="77777777" w:rsidR="00D007A4" w:rsidRDefault="00000000">
      <w:pPr>
        <w:spacing w:after="120"/>
        <w:jc w:val="both"/>
      </w:pPr>
      <w:r>
        <w:t>Three strands of work bear on this thesis, and they are not equally close to it.</w:t>
      </w:r>
    </w:p>
    <w:p w14:paraId="79E412A4" w14:textId="77777777" w:rsidR="00D007A4" w:rsidRDefault="00000000">
      <w:pPr>
        <w:pStyle w:val="Heading3"/>
      </w:pPr>
      <w:bookmarkStart w:id="16" w:name="_Toc238466832"/>
      <w:r>
        <w:t>2.3.1  Response prediction</w:t>
      </w:r>
      <w:bookmarkEnd w:id="16"/>
    </w:p>
    <w:p w14:paraId="3DAC29FF" w14:textId="77777777" w:rsidR="00D007A4" w:rsidRDefault="00000000">
      <w:pPr>
        <w:spacing w:after="120"/>
        <w:jc w:val="both"/>
      </w:pPr>
      <w:r>
        <w:t>The largest strand predicts structural behaviour from a design that already exists, usually by training a surrogate model on simulated results. Sun, Burton and Huang [Sun et al., 2021] survey the field and show that prediction and assessment dominate while proposing a layout is thinly covered. This thesis does not sit in that strand.</w:t>
      </w:r>
    </w:p>
    <w:p w14:paraId="10D3DE67" w14:textId="77777777" w:rsidR="00D007A4" w:rsidRDefault="00000000">
      <w:pPr>
        <w:spacing w:after="120"/>
        <w:jc w:val="both"/>
      </w:pPr>
      <w:r>
        <w:t>Málaga-Chuquitaype [Malaga-Chuquitaype, 2022] is more pointed, arguing that the field has been readier to automate the parts of design engineers do not mind losing than the judgement they exercise, and warning against models asked to certify what they cannot explain. That warning shapes the division of labour adopted here: the learned components rank candidates and nothing more, and the reasoning that orders them is set out in closed form.</w:t>
      </w:r>
    </w:p>
    <w:p w14:paraId="2B07C2D3" w14:textId="77777777" w:rsidR="00D007A4" w:rsidRDefault="00000000">
      <w:pPr>
        <w:pStyle w:val="Heading3"/>
      </w:pPr>
      <w:bookmarkStart w:id="17" w:name="_Toc238466833"/>
      <w:r>
        <w:t>2.3.2  Generative structural design</w:t>
      </w:r>
      <w:bookmarkEnd w:id="17"/>
    </w:p>
    <w:p w14:paraId="63C9F556" w14:textId="77777777" w:rsidR="00D007A4" w:rsidRDefault="00000000">
      <w:pPr>
        <w:spacing w:after="120"/>
        <w:jc w:val="both"/>
      </w:pPr>
      <w:r>
        <w:t>Liao and colleagues [Liao et al., 2021] trained generative adversarial networks on real shear-wall design documents, parameterised by height and seismic category, and produced usable layouts. Lu and colleagues [Lu et al., 2022] then embedded a physics estimator in the generator rather than trusting the data-driven discriminator alone. This strand is the strongest available evidence that structural layout</w:t>
      </w:r>
      <w:r>
        <w:rPr>
          <w:i/>
        </w:rPr>
        <w:t xml:space="preserve"> is</w:t>
      </w:r>
      <w:r>
        <w:t xml:space="preserve"> learnable from real design data.</w:t>
      </w:r>
    </w:p>
    <w:p w14:paraId="55D5D888" w14:textId="77777777" w:rsidR="00D007A4" w:rsidRDefault="00000000">
      <w:pPr>
        <w:spacing w:after="120"/>
        <w:jc w:val="both"/>
      </w:pPr>
      <w:r>
        <w:t>Two limits matter here. The training documents are proprietary design archives rather than open data, so the work cannot be reproduced outside the group that holds them; and the task is shear-wall layout in Chinese residential practice rather than column-grid inference from an arbitrary architectural plan.</w:t>
      </w:r>
    </w:p>
    <w:p w14:paraId="07E0AFA7" w14:textId="77777777" w:rsidR="00D007A4" w:rsidRDefault="00000000">
      <w:pPr>
        <w:pStyle w:val="Heading3"/>
      </w:pPr>
      <w:bookmarkStart w:id="18" w:name="_Toc238466834"/>
      <w:r>
        <w:t>2.3.3  Column placement, and the closest prior art</w:t>
      </w:r>
      <w:bookmarkEnd w:id="18"/>
    </w:p>
    <w:p w14:paraId="51BF4FC4" w14:textId="77777777" w:rsidR="00D007A4" w:rsidRDefault="00000000">
      <w:pPr>
        <w:spacing w:after="120"/>
        <w:jc w:val="both"/>
      </w:pPr>
      <w:r>
        <w:t>The closest prior art is not a paper but a patent. Wang and Nourbakhsh at Autodesk [Wang and Nourbakhsh, 2024], filed October 2020 and granted March 2024, claim a two-agent reinforcement learning system in which the first agent places grid lines so as to maximise overlap with load-bearing walls subject to minimum and maximum span, and the second places columns at grid crossings under rules marking locations as required, preferred, candidate or forbidden.</w:t>
      </w:r>
    </w:p>
    <w:p w14:paraId="3363F197" w14:textId="77777777" w:rsidR="00D007A4" w:rsidRDefault="00000000">
      <w:pPr>
        <w:spacing w:after="120"/>
        <w:jc w:val="both"/>
      </w:pPr>
      <w:r>
        <w:t>That is the same decomposition used here: walls vote for grid lines, span limits bound the search, columns stand at crossings, and some crossings are excluded. The patent was found after the pipeline had been built and is reported rather than omitted. It is strong external evidence that the decomposition is the natural one, and it sharpens what remains to contribute, as Table 2.1 sets out.</w:t>
      </w:r>
    </w:p>
    <w:p w14:paraId="1C37EA1A" w14:textId="77777777" w:rsidR="00D007A4" w:rsidRDefault="00000000">
      <w:pPr>
        <w:pStyle w:val="CaptionText"/>
        <w:keepNext/>
      </w:pPr>
      <w:r>
        <w:rPr>
          <w:b/>
        </w:rPr>
        <w:lastRenderedPageBreak/>
        <w:t>Table 2.1:</w:t>
      </w:r>
      <w:r>
        <w:t xml:space="preserve"> Comparison with the closest prior art, US Patent 11,941,327 B2. The decomposition is conceded; the contribution lies in the ranking and its evaluation.</w:t>
      </w:r>
    </w:p>
    <w:tbl>
      <w:tblPr>
        <w:tblW w:w="0" w:type="auto"/>
        <w:jc w:val="center"/>
        <w:tblLook w:val="04A0" w:firstRow="1" w:lastRow="0" w:firstColumn="1" w:lastColumn="0" w:noHBand="0" w:noVBand="1"/>
      </w:tblPr>
      <w:tblGrid>
        <w:gridCol w:w="3010"/>
        <w:gridCol w:w="3010"/>
        <w:gridCol w:w="3010"/>
      </w:tblGrid>
      <w:tr w:rsidR="00D007A4" w14:paraId="7A3EE656" w14:textId="77777777">
        <w:trPr>
          <w:cantSplit/>
          <w:tblHeader/>
          <w:jc w:val="center"/>
        </w:trPr>
        <w:tc>
          <w:tcPr>
            <w:tcW w:w="3010" w:type="dxa"/>
            <w:tcBorders>
              <w:top w:val="single" w:sz="8" w:space="0" w:color="000000"/>
              <w:left w:val="nil"/>
              <w:bottom w:val="nil"/>
              <w:right w:val="nil"/>
            </w:tcBorders>
          </w:tcPr>
          <w:p w14:paraId="281C9C6C" w14:textId="77777777" w:rsidR="00D007A4" w:rsidRDefault="00D007A4">
            <w:pPr>
              <w:keepNext/>
              <w:spacing w:before="40" w:after="40" w:line="240" w:lineRule="auto"/>
            </w:pPr>
          </w:p>
        </w:tc>
        <w:tc>
          <w:tcPr>
            <w:tcW w:w="3010" w:type="dxa"/>
            <w:tcBorders>
              <w:top w:val="single" w:sz="8" w:space="0" w:color="000000"/>
              <w:left w:val="nil"/>
              <w:bottom w:val="nil"/>
              <w:right w:val="nil"/>
            </w:tcBorders>
          </w:tcPr>
          <w:p w14:paraId="6CA99ED1" w14:textId="77777777" w:rsidR="00D007A4" w:rsidRDefault="00000000">
            <w:pPr>
              <w:keepNext/>
              <w:spacing w:before="40" w:after="40" w:line="240" w:lineRule="auto"/>
            </w:pPr>
            <w:r>
              <w:rPr>
                <w:b/>
                <w:sz w:val="19"/>
              </w:rPr>
              <w:t>US 11,941,327 B2</w:t>
            </w:r>
          </w:p>
        </w:tc>
        <w:tc>
          <w:tcPr>
            <w:tcW w:w="3010" w:type="dxa"/>
            <w:tcBorders>
              <w:top w:val="single" w:sz="8" w:space="0" w:color="000000"/>
              <w:left w:val="nil"/>
              <w:bottom w:val="nil"/>
              <w:right w:val="nil"/>
            </w:tcBorders>
          </w:tcPr>
          <w:p w14:paraId="423EB1FC" w14:textId="77777777" w:rsidR="00D007A4" w:rsidRDefault="00000000">
            <w:pPr>
              <w:keepNext/>
              <w:spacing w:before="40" w:after="40" w:line="240" w:lineRule="auto"/>
            </w:pPr>
            <w:r>
              <w:rPr>
                <w:b/>
                <w:sz w:val="19"/>
              </w:rPr>
              <w:t>This work</w:t>
            </w:r>
          </w:p>
        </w:tc>
      </w:tr>
      <w:tr w:rsidR="00D007A4" w14:paraId="1DF21099" w14:textId="77777777">
        <w:trPr>
          <w:cantSplit/>
          <w:jc w:val="center"/>
        </w:trPr>
        <w:tc>
          <w:tcPr>
            <w:tcW w:w="3010" w:type="dxa"/>
            <w:tcBorders>
              <w:top w:val="single" w:sz="8" w:space="0" w:color="000000"/>
              <w:left w:val="nil"/>
              <w:bottom w:val="nil"/>
              <w:right w:val="nil"/>
            </w:tcBorders>
          </w:tcPr>
          <w:p w14:paraId="5A17709E" w14:textId="77777777" w:rsidR="00D007A4" w:rsidRDefault="00000000">
            <w:pPr>
              <w:keepNext/>
              <w:spacing w:before="40" w:after="40" w:line="240" w:lineRule="auto"/>
            </w:pPr>
            <w:r>
              <w:rPr>
                <w:sz w:val="19"/>
              </w:rPr>
              <w:t>Search</w:t>
            </w:r>
          </w:p>
        </w:tc>
        <w:tc>
          <w:tcPr>
            <w:tcW w:w="3010" w:type="dxa"/>
            <w:tcBorders>
              <w:top w:val="single" w:sz="8" w:space="0" w:color="000000"/>
              <w:left w:val="nil"/>
              <w:bottom w:val="nil"/>
              <w:right w:val="nil"/>
            </w:tcBorders>
          </w:tcPr>
          <w:p w14:paraId="50485582" w14:textId="77777777" w:rsidR="00D007A4" w:rsidRDefault="00000000">
            <w:pPr>
              <w:keepNext/>
              <w:spacing w:before="40" w:after="40" w:line="240" w:lineRule="auto"/>
            </w:pPr>
            <w:r>
              <w:rPr>
                <w:sz w:val="19"/>
              </w:rPr>
              <w:t>Two reinforcement learning agents</w:t>
            </w:r>
          </w:p>
        </w:tc>
        <w:tc>
          <w:tcPr>
            <w:tcW w:w="3010" w:type="dxa"/>
            <w:tcBorders>
              <w:top w:val="single" w:sz="8" w:space="0" w:color="000000"/>
              <w:left w:val="nil"/>
              <w:bottom w:val="nil"/>
              <w:right w:val="nil"/>
            </w:tcBorders>
          </w:tcPr>
          <w:p w14:paraId="02053C97" w14:textId="77777777" w:rsidR="00D007A4" w:rsidRDefault="00000000">
            <w:pPr>
              <w:keepNext/>
              <w:spacing w:before="40" w:after="40" w:line="240" w:lineRule="auto"/>
            </w:pPr>
            <w:r>
              <w:rPr>
                <w:sz w:val="19"/>
              </w:rPr>
              <w:t>Enumeration over interior line subsets, with seeded sampling past a stated limit</w:t>
            </w:r>
          </w:p>
        </w:tc>
      </w:tr>
      <w:tr w:rsidR="00D007A4" w14:paraId="79A3381C" w14:textId="77777777">
        <w:trPr>
          <w:cantSplit/>
          <w:jc w:val="center"/>
        </w:trPr>
        <w:tc>
          <w:tcPr>
            <w:tcW w:w="3010" w:type="dxa"/>
            <w:tcBorders>
              <w:top w:val="nil"/>
              <w:left w:val="nil"/>
              <w:bottom w:val="nil"/>
              <w:right w:val="nil"/>
            </w:tcBorders>
          </w:tcPr>
          <w:p w14:paraId="6A7389B6" w14:textId="77777777" w:rsidR="00D007A4" w:rsidRDefault="00000000">
            <w:pPr>
              <w:keepNext/>
              <w:spacing w:before="40" w:after="40" w:line="240" w:lineRule="auto"/>
            </w:pPr>
            <w:r>
              <w:rPr>
                <w:sz w:val="19"/>
              </w:rPr>
              <w:t>Ranking</w:t>
            </w:r>
          </w:p>
        </w:tc>
        <w:tc>
          <w:tcPr>
            <w:tcW w:w="3010" w:type="dxa"/>
            <w:tcBorders>
              <w:top w:val="nil"/>
              <w:left w:val="nil"/>
              <w:bottom w:val="nil"/>
              <w:right w:val="nil"/>
            </w:tcBorders>
          </w:tcPr>
          <w:p w14:paraId="6D76EA93" w14:textId="77777777" w:rsidR="00D007A4" w:rsidRDefault="00000000">
            <w:pPr>
              <w:keepNext/>
              <w:spacing w:before="40" w:after="40" w:line="240" w:lineRule="auto"/>
            </w:pPr>
            <w:r>
              <w:rPr>
                <w:sz w:val="19"/>
              </w:rPr>
              <w:t>Reward terms defined by the authors</w:t>
            </w:r>
          </w:p>
        </w:tc>
        <w:tc>
          <w:tcPr>
            <w:tcW w:w="3010" w:type="dxa"/>
            <w:tcBorders>
              <w:top w:val="nil"/>
              <w:left w:val="nil"/>
              <w:bottom w:val="nil"/>
              <w:right w:val="nil"/>
            </w:tcBorders>
          </w:tcPr>
          <w:p w14:paraId="0611F2FB" w14:textId="77777777" w:rsidR="00D007A4" w:rsidRDefault="00000000">
            <w:pPr>
              <w:keepNext/>
              <w:spacing w:before="40" w:after="40" w:line="240" w:lineRule="auto"/>
            </w:pPr>
            <w:r>
              <w:rPr>
                <w:sz w:val="19"/>
              </w:rPr>
              <w:t>Four rankers compared under one protocol, with the algorithm-only path retained as a baseline</w:t>
            </w:r>
          </w:p>
        </w:tc>
      </w:tr>
      <w:tr w:rsidR="00D007A4" w14:paraId="3B749720" w14:textId="77777777">
        <w:trPr>
          <w:cantSplit/>
          <w:jc w:val="center"/>
        </w:trPr>
        <w:tc>
          <w:tcPr>
            <w:tcW w:w="3010" w:type="dxa"/>
            <w:tcBorders>
              <w:top w:val="nil"/>
              <w:left w:val="nil"/>
              <w:bottom w:val="nil"/>
              <w:right w:val="nil"/>
            </w:tcBorders>
          </w:tcPr>
          <w:p w14:paraId="05AC7B78" w14:textId="77777777" w:rsidR="00D007A4" w:rsidRDefault="00000000">
            <w:pPr>
              <w:keepNext/>
              <w:spacing w:before="40" w:after="40" w:line="240" w:lineRule="auto"/>
            </w:pPr>
            <w:r>
              <w:rPr>
                <w:sz w:val="19"/>
              </w:rPr>
              <w:t>Data</w:t>
            </w:r>
          </w:p>
        </w:tc>
        <w:tc>
          <w:tcPr>
            <w:tcW w:w="3010" w:type="dxa"/>
            <w:tcBorders>
              <w:top w:val="nil"/>
              <w:left w:val="nil"/>
              <w:bottom w:val="nil"/>
              <w:right w:val="nil"/>
            </w:tcBorders>
          </w:tcPr>
          <w:p w14:paraId="45095048" w14:textId="77777777" w:rsidR="00D007A4" w:rsidRDefault="00000000">
            <w:pPr>
              <w:keepNext/>
              <w:spacing w:before="40" w:after="40" w:line="240" w:lineRule="auto"/>
            </w:pPr>
            <w:r>
              <w:rPr>
                <w:sz w:val="19"/>
              </w:rPr>
              <w:t>Not disclosed</w:t>
            </w:r>
          </w:p>
        </w:tc>
        <w:tc>
          <w:tcPr>
            <w:tcW w:w="3010" w:type="dxa"/>
            <w:tcBorders>
              <w:top w:val="nil"/>
              <w:left w:val="nil"/>
              <w:bottom w:val="nil"/>
              <w:right w:val="nil"/>
            </w:tcBorders>
          </w:tcPr>
          <w:p w14:paraId="1159C203" w14:textId="77777777" w:rsidR="00D007A4" w:rsidRDefault="00000000">
            <w:pPr>
              <w:keepNext/>
              <w:spacing w:before="40" w:after="40" w:line="240" w:lineRule="auto"/>
            </w:pPr>
            <w:r>
              <w:rPr>
                <w:sz w:val="19"/>
              </w:rPr>
              <w:t>Two open corpora with derived labels, regenerable end to end, coordinates published</w:t>
            </w:r>
          </w:p>
        </w:tc>
      </w:tr>
      <w:tr w:rsidR="00D007A4" w14:paraId="17111ABE" w14:textId="77777777">
        <w:trPr>
          <w:cantSplit/>
          <w:jc w:val="center"/>
        </w:trPr>
        <w:tc>
          <w:tcPr>
            <w:tcW w:w="3010" w:type="dxa"/>
            <w:tcBorders>
              <w:top w:val="nil"/>
              <w:left w:val="nil"/>
              <w:bottom w:val="single" w:sz="8" w:space="0" w:color="000000"/>
              <w:right w:val="nil"/>
            </w:tcBorders>
          </w:tcPr>
          <w:p w14:paraId="62ED8132" w14:textId="77777777" w:rsidR="00D007A4" w:rsidRDefault="00000000">
            <w:pPr>
              <w:spacing w:before="40" w:after="40" w:line="240" w:lineRule="auto"/>
            </w:pPr>
            <w:r>
              <w:rPr>
                <w:sz w:val="19"/>
              </w:rPr>
              <w:t>Reproducibility</w:t>
            </w:r>
          </w:p>
        </w:tc>
        <w:tc>
          <w:tcPr>
            <w:tcW w:w="3010" w:type="dxa"/>
            <w:tcBorders>
              <w:top w:val="nil"/>
              <w:left w:val="nil"/>
              <w:bottom w:val="single" w:sz="8" w:space="0" w:color="000000"/>
              <w:right w:val="nil"/>
            </w:tcBorders>
          </w:tcPr>
          <w:p w14:paraId="4C825945" w14:textId="77777777" w:rsidR="00D007A4" w:rsidRDefault="00000000">
            <w:pPr>
              <w:spacing w:before="40" w:after="40" w:line="240" w:lineRule="auto"/>
            </w:pPr>
            <w:r>
              <w:rPr>
                <w:sz w:val="19"/>
              </w:rPr>
              <w:t>Patent; no released code or data</w:t>
            </w:r>
          </w:p>
        </w:tc>
        <w:tc>
          <w:tcPr>
            <w:tcW w:w="3010" w:type="dxa"/>
            <w:tcBorders>
              <w:top w:val="nil"/>
              <w:left w:val="nil"/>
              <w:bottom w:val="single" w:sz="8" w:space="0" w:color="000000"/>
              <w:right w:val="nil"/>
            </w:tcBorders>
          </w:tcPr>
          <w:p w14:paraId="3FA77A71" w14:textId="77777777" w:rsidR="00D007A4" w:rsidRDefault="00000000">
            <w:pPr>
              <w:spacing w:before="40" w:after="40" w:line="240" w:lineRule="auto"/>
            </w:pPr>
            <w:r>
              <w:rPr>
                <w:sz w:val="19"/>
              </w:rPr>
              <w:t>Open notebooks and committed data tables</w:t>
            </w:r>
          </w:p>
        </w:tc>
      </w:tr>
    </w:tbl>
    <w:p w14:paraId="063BAEC3" w14:textId="77777777" w:rsidR="00D007A4" w:rsidRDefault="00D007A4">
      <w:pPr>
        <w:spacing w:after="120"/>
      </w:pPr>
    </w:p>
    <w:p w14:paraId="3AAC2A1C" w14:textId="77777777" w:rsidR="00D007A4" w:rsidRDefault="00000000">
      <w:pPr>
        <w:spacing w:after="120"/>
        <w:jc w:val="both"/>
      </w:pPr>
      <w:r>
        <w:t>Their treatment of “required” locations also justifies a decision taken in the parser: columns that the drawing itself marks are input that the generator must honour, not part of the answer to be predicted.</w:t>
      </w:r>
    </w:p>
    <w:p w14:paraId="79D841A5" w14:textId="77777777" w:rsidR="00D007A4" w:rsidRDefault="00000000">
      <w:pPr>
        <w:pStyle w:val="Heading3"/>
      </w:pPr>
      <w:bookmarkStart w:id="19" w:name="_Toc238466835"/>
      <w:r>
        <w:t>2.3.4  Column layouts from plans with neural networks</w:t>
      </w:r>
      <w:bookmarkEnd w:id="19"/>
    </w:p>
    <w:p w14:paraId="785B5019" w14:textId="77777777" w:rsidR="00D007A4" w:rsidRDefault="00000000">
      <w:pPr>
        <w:spacing w:after="120"/>
        <w:jc w:val="both"/>
      </w:pPr>
      <w:r>
        <w:t>Ampanavos, Nourbakhsh and Cheng [Ampanavos et al., 2021] published the closest work to this task: a convolutional network that generates column positions from plan sketches, trained on roughly 137,000 synthetic rectangular frames and evaluated by positional error against synthetic labels. Their work removes any claim that predicting columns from plans with a neural network is new. It differs from this thesis on the two points that matter here: its labels are synthetic rather than derived from real buildings, and it generates a layout rather than ranking candidates.</w:t>
      </w:r>
    </w:p>
    <w:p w14:paraId="621CC458" w14:textId="77777777" w:rsidR="00D007A4" w:rsidRDefault="00000000">
      <w:pPr>
        <w:spacing w:after="120"/>
        <w:jc w:val="both"/>
      </w:pPr>
      <w:r>
        <w:t>Pizarro and colleagues [Pizarro et al., 2021] predicted shear-wall layouts from architectural plans using convolutional and conditional generative models trained on 165 real Chilean projects. This is the nearest precedent for using real buildings as supervision, and it removes any claim that doing so is new. Its data is private, its subject is wall panels rather than columns, and it generates rather than ranks.</w:t>
      </w:r>
    </w:p>
    <w:p w14:paraId="04A54827" w14:textId="77777777" w:rsidR="00D007A4" w:rsidRDefault="00000000">
      <w:pPr>
        <w:pStyle w:val="Heading2"/>
      </w:pPr>
      <w:bookmarkStart w:id="20" w:name="_Toc238466836"/>
      <w:r>
        <w:t>2.4  Topology optimisation, and why it is the wrong frame</w:t>
      </w:r>
      <w:bookmarkEnd w:id="20"/>
    </w:p>
    <w:p w14:paraId="53CDAE06" w14:textId="77777777" w:rsidR="00D007A4" w:rsidRDefault="00000000">
      <w:pPr>
        <w:spacing w:after="120"/>
        <w:jc w:val="both"/>
      </w:pPr>
      <w:r>
        <w:t>Deep learning has been applied extensively to accelerate topology optimisation. Sosnovik and Oseledets [Sosnovik and Oseledets, 2019] treated the optimisation iteration as image-to-image translation; Yu and colleagues [Yu et al., 2019] removed the iteration altogether and predicted a near-optimal topology directly; and a recent review [Shin et al., 2023] maps the field.</w:t>
      </w:r>
    </w:p>
    <w:p w14:paraId="1499FC51" w14:textId="77777777" w:rsidR="00D007A4" w:rsidRDefault="00000000">
      <w:pPr>
        <w:spacing w:after="120"/>
        <w:jc w:val="both"/>
      </w:pPr>
      <w:r>
        <w:t>This is the closest neighbouring literature and it is the wrong tool for the present problem. Topology optimisation returns a density field over a continuum. A column grid is a discrete, dimensionally coordinated object that must be built, detailed and connected, and the operation that turns a density field into a buildable grid is precisely the difficult part, which the density formulation does not address. Enumerating discrete arrangements under span constraints keeps every candidate buildable by construction.</w:t>
      </w:r>
    </w:p>
    <w:p w14:paraId="2FBD87AE" w14:textId="77777777" w:rsidR="00025252" w:rsidRPr="00025252" w:rsidRDefault="00025252">
      <w:pPr>
        <w:pStyle w:val="Heading2"/>
        <w:rPr>
          <w:rFonts w:ascii="Cambria" w:eastAsia="Cambria" w:hAnsi="Cambria" w:cstheme="minorBidi"/>
          <w:b w:val="0"/>
          <w:color w:val="auto"/>
          <w:sz w:val="22"/>
          <w:szCs w:val="22"/>
        </w:rPr>
      </w:pPr>
      <w:bookmarkStart w:id="21" w:name="_Toc238466837"/>
      <w:r w:rsidRPr="00025252">
        <w:rPr>
          <w:rFonts w:ascii="Cambria" w:eastAsia="Cambria" w:hAnsi="Cambria" w:cstheme="minorBidi"/>
          <w:b w:val="0"/>
          <w:color w:val="auto"/>
          <w:sz w:val="22"/>
          <w:szCs w:val="22"/>
        </w:rPr>
        <w:lastRenderedPageBreak/>
        <w:t>This reasoning justifies the discrete generator adopted in Section 3.5. The cost of that choice is scalability, an issue to which Section 2.10 returns.</w:t>
      </w:r>
    </w:p>
    <w:p w14:paraId="032E269F" w14:textId="79899F9F" w:rsidR="00D007A4" w:rsidRDefault="00000000">
      <w:pPr>
        <w:pStyle w:val="Heading2"/>
      </w:pPr>
      <w:proofErr w:type="gramStart"/>
      <w:r>
        <w:t>2.5  Screening</w:t>
      </w:r>
      <w:proofErr w:type="gramEnd"/>
      <w:r>
        <w:t xml:space="preserve"> cheaply and confirming expensively</w:t>
      </w:r>
      <w:bookmarkEnd w:id="21"/>
    </w:p>
    <w:p w14:paraId="1C8C42CF" w14:textId="77777777" w:rsidR="00D007A4" w:rsidRDefault="00000000">
      <w:pPr>
        <w:spacing w:after="120"/>
        <w:jc w:val="both"/>
      </w:pPr>
      <w:r>
        <w:t>The shape of this pipeline, in which many candidates are screened by a cheap model and few are examined closely, is not invented here. It is the standard structure of surrogate-assisted optimisation, surveyed by Jin [Jin, 2011]: use a cheap model to filter and spend the real evaluation budget on the survivors.</w:t>
      </w:r>
    </w:p>
    <w:p w14:paraId="4BEBB6A6" w14:textId="77777777" w:rsidR="00D007A4" w:rsidRDefault="00000000">
      <w:pPr>
        <w:spacing w:after="120"/>
        <w:jc w:val="both"/>
      </w:pPr>
      <w:r>
        <w:t>What this thesis takes from that literature is the architecture, together with one deliberate departure from it. In surrogate-assisted optimisation the learned model sits</w:t>
      </w:r>
      <w:r>
        <w:rPr>
          <w:i/>
        </w:rPr>
        <w:t xml:space="preserve"> inside</w:t>
      </w:r>
      <w:r>
        <w:t xml:space="preserve"> the search, standing in for an expensive evaluation. Here the algorithmic score and the learned judge are two</w:t>
      </w:r>
      <w:r>
        <w:rPr>
          <w:i/>
        </w:rPr>
        <w:t xml:space="preserve"> independent</w:t>
      </w:r>
      <w:r>
        <w:t xml:space="preserve"> rankers of the same candidate set, combined by a blend whose weight is ablated, and compared against the score-only baseline. No published head-to-head comparison of that kind was found for building structural layout, which is why the contribution sits in the evaluation rather than in the search.</w:t>
      </w:r>
    </w:p>
    <w:p w14:paraId="2CCAD8AB" w14:textId="77777777" w:rsidR="00D007A4" w:rsidRDefault="00000000">
      <w:pPr>
        <w:spacing w:after="120"/>
        <w:jc w:val="both"/>
      </w:pPr>
      <w:r>
        <w:t>Danhaive and Mueller [Danhaive and Mueller, 2021] supply the complementary argument: optimisation alone systematically misses the qualitative properties designers care about, which is why performance-conditioned exploration outperforms pure search. That is the case for the judges existing at all alongside a closed-form score.</w:t>
      </w:r>
    </w:p>
    <w:p w14:paraId="7CE6F434" w14:textId="77777777" w:rsidR="00D007A4" w:rsidRDefault="00000000">
      <w:pPr>
        <w:pStyle w:val="Heading2"/>
      </w:pPr>
      <w:bookmarkStart w:id="22" w:name="_Toc238466838"/>
      <w:r>
        <w:t>2.6  How the learned components are set up</w:t>
      </w:r>
      <w:bookmarkEnd w:id="22"/>
    </w:p>
    <w:p w14:paraId="43337829" w14:textId="77777777" w:rsidR="00D007A4" w:rsidRDefault="00000000">
      <w:pPr>
        <w:spacing w:after="120"/>
        <w:jc w:val="both"/>
      </w:pPr>
      <w:r>
        <w:t>Four choices in the judges and in the learned score weights follow directly from established method.</w:t>
      </w:r>
    </w:p>
    <w:p w14:paraId="28958DBE" w14:textId="77777777" w:rsidR="00D007A4" w:rsidRDefault="00000000">
      <w:pPr>
        <w:spacing w:after="120"/>
        <w:jc w:val="both"/>
      </w:pPr>
      <w:r>
        <w:rPr>
          <w:b/>
        </w:rPr>
        <w:t>Learning from constructed negative examples.</w:t>
      </w:r>
      <w:r>
        <w:t xml:space="preserve"> No dataset labels a layout as implausible, so the judges construct their negatives: real arrangements are the positive examples and altered copies of those same arrangements are the negatives. The method is noise contrastive estimation [Gutmann and Hyvarinen, 2010], and naming it matters because it carries a warning: what the model learns is the boundary between the real data and</w:t>
      </w:r>
      <w:r>
        <w:rPr>
          <w:i/>
        </w:rPr>
        <w:t xml:space="preserve"> the particular negatives that were constructed</w:t>
      </w:r>
      <w:r>
        <w:t>. How the alteration is performed is therefore a design decision rather than an implementation detail, and Section 4.1 shows what changed when that was taken seriously.</w:t>
      </w:r>
    </w:p>
    <w:p w14:paraId="0C6B8B7E" w14:textId="77777777" w:rsidR="00D007A4" w:rsidRDefault="00000000">
      <w:pPr>
        <w:spacing w:after="120"/>
        <w:jc w:val="both"/>
      </w:pPr>
      <w:r>
        <w:rPr>
          <w:b/>
        </w:rPr>
        <w:t>Ranking within a group.</w:t>
      </w:r>
      <w:r>
        <w:t xml:space="preserve"> The learned score weights are not fitted by asking whether an arrangement is real in isolation, but by asking which of several arrangements on one plan is the one that plan uses. That is learning to rank [Liu, 2009], in which a set of candidates belongs to a single query; here the plan is the query.</w:t>
      </w:r>
    </w:p>
    <w:p w14:paraId="14D30F9B" w14:textId="77777777" w:rsidR="00D007A4" w:rsidRDefault="00000000">
      <w:pPr>
        <w:spacing w:after="120"/>
        <w:jc w:val="both"/>
      </w:pPr>
      <w:r>
        <w:rPr>
          <w:b/>
        </w:rPr>
        <w:t>Splitting the data so the reported score is honest.</w:t>
      </w:r>
      <w:r>
        <w:t xml:space="preserve"> If rows are split at random, a plan’s real arrangement can fall in the training set while an altered copy of it falls in the test set; the model then recognises the copy and scores well without having learned anything general. Ecologists encountered the same problem with spatially clustered samples, and Roberts and colleagues [Roberts et al., 2017] showed that random splits inflate scores and that data should be split by whatever the samples have in common. Kaufman and colleagues [Kaufman et al., 2012] give the general name, leakage. Every model here is split by plan and the split is repeated over several seeds.</w:t>
      </w:r>
    </w:p>
    <w:p w14:paraId="1AD97BB6" w14:textId="65EEDE09" w:rsidR="00D007A4" w:rsidRDefault="00000000" w:rsidP="00D079D1">
      <w:pPr>
        <w:spacing w:after="120"/>
        <w:jc w:val="both"/>
      </w:pPr>
      <w:r>
        <w:rPr>
          <w:b/>
        </w:rPr>
        <w:lastRenderedPageBreak/>
        <w:t>Choice of model.</w:t>
      </w:r>
      <w:r>
        <w:t xml:space="preserve"> Gradient boosting [Friedman, 2001], in its fast histogram form [Ke et al., 2017]. On tables of a few thousand rows, tree ensembles still outperform neural networks [Grinsztajn et al., 2022], so declining to use deep learning for the tabular judge is an evidencebased decision rather than an omission. The implementation is scikit-learn [Pedregosa et al., 2011].</w:t>
      </w:r>
    </w:p>
    <w:p w14:paraId="246BA885" w14:textId="11D5DAF9" w:rsidR="00D007A4" w:rsidRDefault="00000000">
      <w:pPr>
        <w:pStyle w:val="Heading2"/>
      </w:pPr>
      <w:bookmarkStart w:id="23" w:name="_Toc238466840"/>
      <w:proofErr w:type="gramStart"/>
      <w:r>
        <w:t>2.</w:t>
      </w:r>
      <w:r w:rsidR="00D079D1">
        <w:t>7</w:t>
      </w:r>
      <w:r>
        <w:t xml:space="preserve">  Quantum</w:t>
      </w:r>
      <w:proofErr w:type="gramEnd"/>
      <w:r>
        <w:t xml:space="preserve"> machine learning, and the limits of what can be claimed</w:t>
      </w:r>
      <w:bookmarkEnd w:id="23"/>
    </w:p>
    <w:p w14:paraId="512CC105" w14:textId="77777777" w:rsidR="00D007A4" w:rsidRDefault="00000000">
      <w:pPr>
        <w:spacing w:after="120"/>
        <w:jc w:val="both"/>
      </w:pPr>
      <w:r>
        <w:rPr>
          <w:b/>
        </w:rPr>
        <w:t>The model type is established.</w:t>
      </w:r>
      <w:r>
        <w:t xml:space="preserve"> Havlíček and colleagues [Havlicek et al., 2019] introduced both the variational classifier and the quantum kernel and ran them on hardware. Schuld and colleagues [Schuld et al., 2020] defined the circuit-centric design this work starts from, and Schuld and Killoran [Schuld and Killoran, 2019] explain why encoding a number as a rotation angle constitutes a feature map, which is why inputs are scaled into a bounded angle range. PennyLane [Bergholm et al., 2018] is the software. Pérez-Salinas and colleagues [Perez-Salinas et al., 2020] showed that feeding the data into the circuit again at every layer makes a small circuit considerably more expressive, and both architectures are tested here.</w:t>
      </w:r>
    </w:p>
    <w:p w14:paraId="3CF5BA54" w14:textId="77777777" w:rsidR="00D007A4" w:rsidRDefault="00000000">
      <w:pPr>
        <w:spacing w:after="120"/>
        <w:jc w:val="both"/>
      </w:pPr>
      <w:r>
        <w:rPr>
          <w:b/>
        </w:rPr>
        <w:t>The limits are equally established and set the size of the circuit.</w:t>
      </w:r>
      <w:r>
        <w:t xml:space="preserve"> McClean and colleagues [McClean et al., 2018] showed that for many circuit designs the training signal vanishes exponentially as qubits are added, which is why this work stays small. Huang and colleagues [Huang et al., 2021] showed that classical models with data are competitive even on problems constructed to favour quantum ones. Bowles, Ahmed and Schuld [Bowles et al., 2024] tested twelve quantum models across 160 datasets, found classical models generally ahead, and set the standard of fairness this work follows: identical rows, identical features, identical splits, with classical baselines run on the same data.</w:t>
      </w:r>
    </w:p>
    <w:p w14:paraId="39F9F65E" w14:textId="77777777" w:rsidR="00D007A4" w:rsidRDefault="00000000">
      <w:pPr>
        <w:spacing w:after="120"/>
        <w:jc w:val="both"/>
      </w:pPr>
      <w:r>
        <w:rPr>
          <w:b/>
        </w:rPr>
        <w:t>The nearest applications are not design.</w:t>
      </w:r>
      <w:r>
        <w:t xml:space="preserve"> Quantum machine learning has reached structural engineering as post-earthquake safety classification. Bhatta and Dang [Bhatta and Dang, 2024] train a variational quantum classifier on tabular building and demand features and compare it against ten classical models on identical data. That is the closest quantum work to this thesis, and the reason the novelty claim in Section 1.6 is worded as design-stage arrangement plausibility rather than as quantum learning applied to buildings. Elsewhere, quantum treatment of structural geometry exists as annealing-based truss optimisation and as eigenvalue analysis, and a review of the field [Ploennigs et al., 2026] records no application to design-stage layout.</w:t>
      </w:r>
    </w:p>
    <w:p w14:paraId="456D436C" w14:textId="72A7B7FC" w:rsidR="00D007A4" w:rsidRDefault="00000000">
      <w:pPr>
        <w:pStyle w:val="Heading2"/>
      </w:pPr>
      <w:bookmarkStart w:id="24" w:name="_Toc238466841"/>
      <w:proofErr w:type="gramStart"/>
      <w:r>
        <w:t>2.</w:t>
      </w:r>
      <w:r w:rsidR="00D079D1">
        <w:t>8</w:t>
      </w:r>
      <w:r>
        <w:t xml:space="preserve">  Judging</w:t>
      </w:r>
      <w:proofErr w:type="gramEnd"/>
      <w:r>
        <w:t xml:space="preserve"> the same layout two ways</w:t>
      </w:r>
      <w:bookmarkEnd w:id="24"/>
    </w:p>
    <w:p w14:paraId="0BC066D2" w14:textId="77777777" w:rsidR="00D007A4" w:rsidRDefault="00000000">
      <w:pPr>
        <w:spacing w:after="120"/>
        <w:jc w:val="both"/>
      </w:pPr>
      <w:r>
        <w:t>Comparisons of representation exist for</w:t>
      </w:r>
      <w:r>
        <w:rPr>
          <w:i/>
        </w:rPr>
        <w:t xml:space="preserve"> generative</w:t>
      </w:r>
      <w:r>
        <w:t xml:space="preserve"> models, and comparisons of tabular models against convolutional networks exist for floor plans in the prediction of rent rather than plausibility. Van Engelenburg and colleagues [van Engelenburg et al., 2023] propose a nonlearned metric for floor-plan similarity and benchmark it against deep metric learning, which is the nearest heuristic-versus-learned comparison on this kind of data, though the task is retrieval rather than plausibility.</w:t>
      </w:r>
    </w:p>
    <w:p w14:paraId="6F353EEF" w14:textId="77777777" w:rsidR="00D007A4" w:rsidRDefault="00000000">
      <w:pPr>
        <w:spacing w:after="120"/>
        <w:jc w:val="both"/>
      </w:pPr>
      <w:r>
        <w:t xml:space="preserve">Evaluation of generated structural layouts exists in several forms. Wang and colleagues [Wang et al., 2025] represent the state of the art in selecting among candidate structural layouts: an expert-weighted evaluation of automatically generated shear-wall schemes combined with </w:t>
      </w:r>
      <w:r>
        <w:lastRenderedPageBreak/>
        <w:t>automated finite-element analysis. Its evaluator applies expert-assigned weights rather than a model learned from data, and no learned judge is compared against that evaluator on the same candidates. Outside the construction domain, the recipe of real examples as positives and perturbed examples as negatives is established for judging object placement in images [Liu et al., 2024].</w:t>
      </w:r>
    </w:p>
    <w:p w14:paraId="68BC3CF3" w14:textId="772EA909" w:rsidR="00D007A4" w:rsidRDefault="00000000">
      <w:pPr>
        <w:pStyle w:val="Heading2"/>
      </w:pPr>
      <w:bookmarkStart w:id="25" w:name="_Toc238466842"/>
      <w:r>
        <w:t>2.</w:t>
      </w:r>
      <w:r w:rsidR="00D079D1">
        <w:t>9</w:t>
      </w:r>
      <w:r>
        <w:t xml:space="preserve"> The gap</w:t>
      </w:r>
      <w:bookmarkEnd w:id="25"/>
    </w:p>
    <w:p w14:paraId="187B264C" w14:textId="77777777" w:rsidR="00D007A4" w:rsidRDefault="00000000">
      <w:pPr>
        <w:spacing w:after="120"/>
        <w:jc w:val="both"/>
      </w:pPr>
      <w:r>
        <w:t>The general form of the claim is false: it is not true that structural layout has never been learned from real data, since Liao et al. [2021] and Pizarro et al. [2021] have done so. The claim that survives the evidence is narrower and has four parts.</w:t>
      </w:r>
    </w:p>
    <w:p w14:paraId="4778FA4A" w14:textId="77777777" w:rsidR="00D007A4" w:rsidRDefault="00000000">
      <w:pPr>
        <w:spacing w:after="120"/>
        <w:ind w:left="576" w:hanging="288"/>
        <w:jc w:val="both"/>
      </w:pPr>
      <w:r>
        <w:t>1.</w:t>
      </w:r>
      <w:r>
        <w:rPr>
          <w:b/>
        </w:rPr>
        <w:t xml:space="preserve"> Open architectural collections have not been used as structural training data. </w:t>
      </w:r>
      <w:r>
        <w:t>They are large, free and reproducible, and they are used for room-layout research. Learned structural design uses private archives or geometry generated for the purpose.</w:t>
      </w:r>
    </w:p>
    <w:p w14:paraId="0726CA12" w14:textId="77777777" w:rsidR="00D007A4" w:rsidRDefault="00000000">
      <w:pPr>
        <w:spacing w:after="120"/>
        <w:ind w:left="576" w:hanging="288"/>
        <w:jc w:val="both"/>
      </w:pPr>
      <w:r>
        <w:t>2.</w:t>
      </w:r>
      <w:r>
        <w:rPr>
          <w:b/>
        </w:rPr>
        <w:t xml:space="preserve"> The problem of obtaining column-layout labels has not been solved publicly. </w:t>
      </w:r>
      <w:r>
        <w:t>Architectural drawings do not record a column layout, so anyone learning columns from plans must generate the answer synthetically [Ampanavos et al., 2021], hold a private engineering archive [Pizarro et al., 2021], or derive a label. No derivation, with its assumptions and their sensitivity, has been published for the open corpora. Chapter 3 is this work’s answer, and its 160 mm threshold is varied rather than asserted.</w:t>
      </w:r>
    </w:p>
    <w:p w14:paraId="7622B834" w14:textId="77777777" w:rsidR="00D007A4" w:rsidRDefault="00000000">
      <w:pPr>
        <w:spacing w:after="120"/>
        <w:ind w:left="576" w:hanging="288"/>
        <w:jc w:val="both"/>
      </w:pPr>
      <w:r>
        <w:t>3.</w:t>
      </w:r>
      <w:r>
        <w:rPr>
          <w:b/>
        </w:rPr>
        <w:t xml:space="preserve"> Candidate rankers are not compared with one another.</w:t>
      </w:r>
      <w:r>
        <w:t xml:space="preserve"> Generated or enumerated layouts are evaluated by rules, by finite-element analysis, or by expert weighting [Wang et al., 2025], but no study was found that ranks one fixed candidate set with both an algorithmic score and independent learned judges and reports whether the judges improve on the score alone. The four-variant protocol is this work’s answer.</w:t>
      </w:r>
    </w:p>
    <w:p w14:paraId="2D018E6A" w14:textId="77777777" w:rsidR="00D007A4" w:rsidRDefault="00000000">
      <w:pPr>
        <w:spacing w:after="120"/>
        <w:ind w:left="576" w:hanging="288"/>
        <w:jc w:val="both"/>
      </w:pPr>
      <w:r>
        <w:t>4.</w:t>
      </w:r>
      <w:r>
        <w:rPr>
          <w:b/>
        </w:rPr>
        <w:t xml:space="preserve"> Exhaustive checking does not scale, and no remedy is established.</w:t>
      </w:r>
      <w:r>
        <w:t xml:space="preserve"> Exhaustive search is exact on simple plans and infeasible on heavily subdivided ones. Sampling beyond a stated limit is a mitigation rather than a solution, and the generative literature scales but does not produce buildable grids.</w:t>
      </w:r>
    </w:p>
    <w:p w14:paraId="2FC14529" w14:textId="77777777" w:rsidR="00D007A4" w:rsidRDefault="00000000">
      <w:pPr>
        <w:spacing w:after="120"/>
        <w:jc w:val="both"/>
      </w:pPr>
      <w:r>
        <w:t>Items 1, 2 and 3 are where this thesis contributes. Item 4 remains open and is presented as such.</w:t>
      </w:r>
    </w:p>
    <w:p w14:paraId="248708C4" w14:textId="77777777" w:rsidR="00D007A4" w:rsidRDefault="00000000">
      <w:pPr>
        <w:spacing w:after="120"/>
        <w:jc w:val="both"/>
      </w:pPr>
      <w:r>
        <w:t>One further caveat belongs with the novelty claim. It rests in part on absence of evidence: searches across several databases found no comparable study, but no search establishes that none exists. The claim is therefore worded so that a single counter-example would falsify it, and the works named in this chapter are those that would come closest to providing one.</w:t>
      </w:r>
    </w:p>
    <w:p w14:paraId="6B681CFE" w14:textId="77777777" w:rsidR="00D007A4" w:rsidRDefault="00000000">
      <w:r>
        <w:br w:type="page"/>
      </w:r>
    </w:p>
    <w:p w14:paraId="142D3BA8" w14:textId="77777777" w:rsidR="00D007A4" w:rsidRDefault="00000000">
      <w:pPr>
        <w:pStyle w:val="Heading1"/>
      </w:pPr>
      <w:bookmarkStart w:id="26" w:name="_Toc238466843"/>
      <w:r>
        <w:lastRenderedPageBreak/>
        <w:t>Chapter 3. Methodology</w:t>
      </w:r>
      <w:bookmarkEnd w:id="26"/>
    </w:p>
    <w:p w14:paraId="2656476B" w14:textId="77777777" w:rsidR="00D007A4" w:rsidRDefault="00000000">
      <w:pPr>
        <w:spacing w:after="120"/>
        <w:jc w:val="both"/>
      </w:pPr>
      <w:r>
        <w:t>This chapter describes how the corpus was built, how the labels were derived, how candidate arrangements are generated, and how they are scored. The models that consume those candidates are the subject of Chapter 4.</w:t>
      </w:r>
    </w:p>
    <w:p w14:paraId="56FE8DDD" w14:textId="77777777" w:rsidR="00D007A4" w:rsidRDefault="00000000">
      <w:pPr>
        <w:pStyle w:val="Heading2"/>
      </w:pPr>
      <w:bookmarkStart w:id="27" w:name="_Toc238466844"/>
      <w:r>
        <w:t>3.1  The corpus</w:t>
      </w:r>
      <w:bookmarkEnd w:id="27"/>
    </w:p>
    <w:p w14:paraId="7E9547C0" w14:textId="77777777" w:rsidR="00D007A4" w:rsidRDefault="00000000">
      <w:pPr>
        <w:spacing w:after="120"/>
        <w:jc w:val="both"/>
      </w:pPr>
      <w:r>
        <w:t>Three public floor-plan datasets, each in a different native format, are converted into one representation: a column arrangement and about twenty geometric measurements per plan. Table 3.1 gives the composition.</w:t>
      </w:r>
    </w:p>
    <w:p w14:paraId="3FEE833E" w14:textId="77777777" w:rsidR="00D007A4" w:rsidRDefault="00000000">
      <w:pPr>
        <w:pStyle w:val="CaptionText"/>
        <w:keepNext/>
      </w:pPr>
      <w:r>
        <w:rPr>
          <w:b/>
        </w:rPr>
        <w:t>Table 3.1:</w:t>
      </w:r>
      <w:r>
        <w:t xml:space="preserve"> Corpus composition. Median columns and median regularity are computed after the labelling procedure of Section 3.2. ResPlan carries no per-wall thickness, so it cannot take that procedure and is retained for descriptive purposes only.</w:t>
      </w:r>
    </w:p>
    <w:tbl>
      <w:tblPr>
        <w:tblW w:w="0" w:type="auto"/>
        <w:jc w:val="center"/>
        <w:tblLook w:val="04A0" w:firstRow="1" w:lastRow="0" w:firstColumn="1" w:lastColumn="0" w:noHBand="0" w:noVBand="1"/>
      </w:tblPr>
      <w:tblGrid>
        <w:gridCol w:w="1290"/>
        <w:gridCol w:w="1290"/>
        <w:gridCol w:w="1290"/>
        <w:gridCol w:w="1290"/>
        <w:gridCol w:w="1290"/>
        <w:gridCol w:w="1290"/>
        <w:gridCol w:w="1290"/>
      </w:tblGrid>
      <w:tr w:rsidR="00D007A4" w14:paraId="73D3489E" w14:textId="77777777">
        <w:trPr>
          <w:cantSplit/>
          <w:tblHeader/>
          <w:jc w:val="center"/>
        </w:trPr>
        <w:tc>
          <w:tcPr>
            <w:tcW w:w="1290" w:type="dxa"/>
            <w:tcBorders>
              <w:top w:val="single" w:sz="8" w:space="0" w:color="000000"/>
              <w:left w:val="nil"/>
              <w:bottom w:val="nil"/>
              <w:right w:val="nil"/>
            </w:tcBorders>
          </w:tcPr>
          <w:p w14:paraId="3C2DA9FB" w14:textId="77777777" w:rsidR="00D007A4" w:rsidRDefault="00D007A4">
            <w:pPr>
              <w:keepNext/>
              <w:spacing w:before="40" w:after="40" w:line="240" w:lineRule="auto"/>
            </w:pPr>
          </w:p>
        </w:tc>
        <w:tc>
          <w:tcPr>
            <w:tcW w:w="1290" w:type="dxa"/>
            <w:tcBorders>
              <w:top w:val="single" w:sz="8" w:space="0" w:color="000000"/>
              <w:left w:val="nil"/>
              <w:bottom w:val="nil"/>
              <w:right w:val="nil"/>
            </w:tcBorders>
          </w:tcPr>
          <w:p w14:paraId="3EDECE76" w14:textId="77777777" w:rsidR="00D007A4" w:rsidRDefault="00D007A4">
            <w:pPr>
              <w:keepNext/>
              <w:spacing w:before="40" w:after="40" w:line="240" w:lineRule="auto"/>
              <w:jc w:val="center"/>
            </w:pPr>
          </w:p>
        </w:tc>
        <w:tc>
          <w:tcPr>
            <w:tcW w:w="1290" w:type="dxa"/>
            <w:tcBorders>
              <w:top w:val="single" w:sz="8" w:space="0" w:color="000000"/>
              <w:left w:val="nil"/>
              <w:bottom w:val="nil"/>
              <w:right w:val="nil"/>
            </w:tcBorders>
          </w:tcPr>
          <w:p w14:paraId="04A35B43" w14:textId="77777777" w:rsidR="00D007A4" w:rsidRDefault="00D007A4">
            <w:pPr>
              <w:keepNext/>
              <w:spacing w:before="40" w:after="40" w:line="240" w:lineRule="auto"/>
            </w:pPr>
          </w:p>
        </w:tc>
        <w:tc>
          <w:tcPr>
            <w:tcW w:w="1290" w:type="dxa"/>
            <w:tcBorders>
              <w:top w:val="single" w:sz="8" w:space="0" w:color="000000"/>
              <w:left w:val="nil"/>
              <w:bottom w:val="nil"/>
              <w:right w:val="nil"/>
            </w:tcBorders>
          </w:tcPr>
          <w:p w14:paraId="09F0DD61" w14:textId="77777777" w:rsidR="00D007A4" w:rsidRDefault="00D007A4">
            <w:pPr>
              <w:keepNext/>
              <w:spacing w:before="40" w:after="40" w:line="240" w:lineRule="auto"/>
            </w:pPr>
          </w:p>
        </w:tc>
        <w:tc>
          <w:tcPr>
            <w:tcW w:w="1290" w:type="dxa"/>
            <w:tcBorders>
              <w:top w:val="single" w:sz="8" w:space="0" w:color="000000"/>
              <w:left w:val="nil"/>
              <w:bottom w:val="nil"/>
              <w:right w:val="nil"/>
            </w:tcBorders>
          </w:tcPr>
          <w:p w14:paraId="78698303" w14:textId="77777777" w:rsidR="00D007A4" w:rsidRDefault="00D007A4">
            <w:pPr>
              <w:keepNext/>
              <w:spacing w:before="40" w:after="40" w:line="240" w:lineRule="auto"/>
            </w:pPr>
          </w:p>
        </w:tc>
        <w:tc>
          <w:tcPr>
            <w:tcW w:w="1290" w:type="dxa"/>
            <w:tcBorders>
              <w:top w:val="single" w:sz="8" w:space="0" w:color="000000"/>
              <w:left w:val="nil"/>
              <w:bottom w:val="nil"/>
              <w:right w:val="nil"/>
            </w:tcBorders>
          </w:tcPr>
          <w:p w14:paraId="02D413D0" w14:textId="77777777" w:rsidR="00D007A4" w:rsidRDefault="00000000">
            <w:pPr>
              <w:keepNext/>
              <w:spacing w:before="40" w:after="40" w:line="240" w:lineRule="auto"/>
            </w:pPr>
            <w:r>
              <w:rPr>
                <w:b/>
                <w:sz w:val="19"/>
              </w:rPr>
              <w:t>Median</w:t>
            </w:r>
          </w:p>
        </w:tc>
        <w:tc>
          <w:tcPr>
            <w:tcW w:w="1290" w:type="dxa"/>
            <w:tcBorders>
              <w:top w:val="single" w:sz="8" w:space="0" w:color="000000"/>
              <w:left w:val="nil"/>
              <w:bottom w:val="nil"/>
              <w:right w:val="nil"/>
            </w:tcBorders>
          </w:tcPr>
          <w:p w14:paraId="1D08C0A5" w14:textId="77777777" w:rsidR="00D007A4" w:rsidRDefault="00000000">
            <w:pPr>
              <w:keepNext/>
              <w:spacing w:before="40" w:after="40" w:line="240" w:lineRule="auto"/>
            </w:pPr>
            <w:r>
              <w:rPr>
                <w:b/>
                <w:sz w:val="19"/>
              </w:rPr>
              <w:t>Median</w:t>
            </w:r>
          </w:p>
        </w:tc>
      </w:tr>
      <w:tr w:rsidR="00D007A4" w14:paraId="34788ED1" w14:textId="77777777">
        <w:trPr>
          <w:cantSplit/>
          <w:tblHeader/>
          <w:jc w:val="center"/>
        </w:trPr>
        <w:tc>
          <w:tcPr>
            <w:tcW w:w="1290" w:type="dxa"/>
            <w:tcBorders>
              <w:top w:val="nil"/>
              <w:left w:val="nil"/>
              <w:bottom w:val="nil"/>
              <w:right w:val="nil"/>
            </w:tcBorders>
          </w:tcPr>
          <w:p w14:paraId="0B95BB9B" w14:textId="77777777" w:rsidR="00D007A4" w:rsidRDefault="00000000">
            <w:pPr>
              <w:keepNext/>
              <w:spacing w:before="40" w:after="40" w:line="240" w:lineRule="auto"/>
            </w:pPr>
            <w:r>
              <w:rPr>
                <w:b/>
                <w:sz w:val="19"/>
              </w:rPr>
              <w:t>Source</w:t>
            </w:r>
          </w:p>
        </w:tc>
        <w:tc>
          <w:tcPr>
            <w:tcW w:w="1290" w:type="dxa"/>
            <w:tcBorders>
              <w:top w:val="nil"/>
              <w:left w:val="nil"/>
              <w:bottom w:val="nil"/>
              <w:right w:val="nil"/>
            </w:tcBorders>
          </w:tcPr>
          <w:p w14:paraId="0A4AD37F" w14:textId="77777777" w:rsidR="00D007A4" w:rsidRDefault="00000000">
            <w:pPr>
              <w:keepNext/>
              <w:spacing w:before="40" w:after="40" w:line="240" w:lineRule="auto"/>
              <w:jc w:val="center"/>
            </w:pPr>
            <w:r>
              <w:rPr>
                <w:b/>
                <w:sz w:val="19"/>
              </w:rPr>
              <w:t>Plans</w:t>
            </w:r>
          </w:p>
        </w:tc>
        <w:tc>
          <w:tcPr>
            <w:tcW w:w="1290" w:type="dxa"/>
            <w:tcBorders>
              <w:top w:val="nil"/>
              <w:left w:val="nil"/>
              <w:bottom w:val="nil"/>
              <w:right w:val="nil"/>
            </w:tcBorders>
          </w:tcPr>
          <w:p w14:paraId="73A06CBA" w14:textId="77777777" w:rsidR="00D007A4" w:rsidRDefault="00000000">
            <w:pPr>
              <w:keepNext/>
              <w:spacing w:before="40" w:after="40" w:line="240" w:lineRule="auto"/>
            </w:pPr>
            <w:r>
              <w:rPr>
                <w:b/>
                <w:sz w:val="19"/>
              </w:rPr>
              <w:t>Native format</w:t>
            </w:r>
          </w:p>
        </w:tc>
        <w:tc>
          <w:tcPr>
            <w:tcW w:w="1290" w:type="dxa"/>
            <w:tcBorders>
              <w:top w:val="nil"/>
              <w:left w:val="nil"/>
              <w:bottom w:val="nil"/>
              <w:right w:val="nil"/>
            </w:tcBorders>
          </w:tcPr>
          <w:p w14:paraId="6C78013F" w14:textId="77777777" w:rsidR="00D007A4" w:rsidRDefault="00000000">
            <w:pPr>
              <w:keepNext/>
              <w:spacing w:before="40" w:after="40" w:line="240" w:lineRule="auto"/>
            </w:pPr>
            <w:r>
              <w:rPr>
                <w:b/>
                <w:sz w:val="19"/>
              </w:rPr>
              <w:t>Units drawn</w:t>
            </w:r>
          </w:p>
        </w:tc>
        <w:tc>
          <w:tcPr>
            <w:tcW w:w="1290" w:type="dxa"/>
            <w:tcBorders>
              <w:top w:val="nil"/>
              <w:left w:val="nil"/>
              <w:bottom w:val="nil"/>
              <w:right w:val="nil"/>
            </w:tcBorders>
          </w:tcPr>
          <w:p w14:paraId="52D4BA75" w14:textId="77777777" w:rsidR="00D007A4" w:rsidRDefault="00000000">
            <w:pPr>
              <w:keepNext/>
              <w:spacing w:before="40" w:after="40" w:line="240" w:lineRule="auto"/>
            </w:pPr>
            <w:r>
              <w:rPr>
                <w:b/>
                <w:sz w:val="19"/>
              </w:rPr>
              <w:t>Labels</w:t>
            </w:r>
          </w:p>
        </w:tc>
        <w:tc>
          <w:tcPr>
            <w:tcW w:w="1290" w:type="dxa"/>
            <w:tcBorders>
              <w:top w:val="nil"/>
              <w:left w:val="nil"/>
              <w:bottom w:val="nil"/>
              <w:right w:val="nil"/>
            </w:tcBorders>
          </w:tcPr>
          <w:p w14:paraId="4601FBFC" w14:textId="77777777" w:rsidR="00D007A4" w:rsidRDefault="00000000">
            <w:pPr>
              <w:keepNext/>
              <w:spacing w:before="40" w:after="40" w:line="240" w:lineRule="auto"/>
            </w:pPr>
            <w:r>
              <w:rPr>
                <w:b/>
                <w:sz w:val="19"/>
              </w:rPr>
              <w:t>cols.</w:t>
            </w:r>
          </w:p>
        </w:tc>
        <w:tc>
          <w:tcPr>
            <w:tcW w:w="1290" w:type="dxa"/>
            <w:tcBorders>
              <w:top w:val="nil"/>
              <w:left w:val="nil"/>
              <w:bottom w:val="nil"/>
              <w:right w:val="nil"/>
            </w:tcBorders>
          </w:tcPr>
          <w:p w14:paraId="552CD873" w14:textId="77777777" w:rsidR="00D007A4" w:rsidRDefault="00000000">
            <w:pPr>
              <w:keepNext/>
              <w:spacing w:before="40" w:after="40" w:line="240" w:lineRule="auto"/>
            </w:pPr>
            <w:r>
              <w:rPr>
                <w:b/>
                <w:sz w:val="19"/>
              </w:rPr>
              <w:t>reg.</w:t>
            </w:r>
          </w:p>
        </w:tc>
      </w:tr>
      <w:tr w:rsidR="00D007A4" w14:paraId="0915818F" w14:textId="77777777">
        <w:trPr>
          <w:cantSplit/>
          <w:jc w:val="center"/>
        </w:trPr>
        <w:tc>
          <w:tcPr>
            <w:tcW w:w="1290" w:type="dxa"/>
            <w:tcBorders>
              <w:top w:val="single" w:sz="8" w:space="0" w:color="000000"/>
              <w:left w:val="nil"/>
              <w:bottom w:val="nil"/>
              <w:right w:val="nil"/>
            </w:tcBorders>
          </w:tcPr>
          <w:p w14:paraId="100BB601" w14:textId="77777777" w:rsidR="00D007A4" w:rsidRDefault="00000000">
            <w:pPr>
              <w:keepNext/>
              <w:spacing w:before="40" w:after="40" w:line="240" w:lineRule="auto"/>
            </w:pPr>
            <w:r>
              <w:rPr>
                <w:sz w:val="19"/>
              </w:rPr>
              <w:t>ResPlan</w:t>
            </w:r>
          </w:p>
        </w:tc>
        <w:tc>
          <w:tcPr>
            <w:tcW w:w="1290" w:type="dxa"/>
            <w:tcBorders>
              <w:top w:val="single" w:sz="8" w:space="0" w:color="000000"/>
              <w:left w:val="nil"/>
              <w:bottom w:val="nil"/>
              <w:right w:val="nil"/>
            </w:tcBorders>
          </w:tcPr>
          <w:p w14:paraId="2C52022E" w14:textId="77777777" w:rsidR="00D007A4" w:rsidRDefault="00000000">
            <w:pPr>
              <w:keepNext/>
              <w:spacing w:before="40" w:after="40" w:line="240" w:lineRule="auto"/>
              <w:jc w:val="center"/>
            </w:pPr>
            <w:r>
              <w:rPr>
                <w:sz w:val="19"/>
              </w:rPr>
              <w:t>16,812</w:t>
            </w:r>
          </w:p>
        </w:tc>
        <w:tc>
          <w:tcPr>
            <w:tcW w:w="1290" w:type="dxa"/>
            <w:tcBorders>
              <w:top w:val="single" w:sz="8" w:space="0" w:color="000000"/>
              <w:left w:val="nil"/>
              <w:bottom w:val="nil"/>
              <w:right w:val="nil"/>
            </w:tcBorders>
          </w:tcPr>
          <w:p w14:paraId="612A72EE" w14:textId="77777777" w:rsidR="00D007A4" w:rsidRDefault="00000000">
            <w:pPr>
              <w:keepNext/>
              <w:spacing w:before="40" w:after="40" w:line="240" w:lineRule="auto"/>
            </w:pPr>
            <w:r>
              <w:rPr>
                <w:sz w:val="19"/>
              </w:rPr>
              <w:t>pickled polygons</w:t>
            </w:r>
          </w:p>
        </w:tc>
        <w:tc>
          <w:tcPr>
            <w:tcW w:w="1290" w:type="dxa"/>
            <w:tcBorders>
              <w:top w:val="single" w:sz="8" w:space="0" w:color="000000"/>
              <w:left w:val="nil"/>
              <w:bottom w:val="nil"/>
              <w:right w:val="nil"/>
            </w:tcBorders>
          </w:tcPr>
          <w:p w14:paraId="3487F498" w14:textId="77777777" w:rsidR="00D007A4" w:rsidRDefault="00000000">
            <w:pPr>
              <w:keepNext/>
              <w:spacing w:before="40" w:after="40" w:line="240" w:lineRule="auto"/>
            </w:pPr>
            <w:r>
              <w:rPr>
                <w:sz w:val="19"/>
              </w:rPr>
              <w:t>≈ decimetres</w:t>
            </w:r>
          </w:p>
        </w:tc>
        <w:tc>
          <w:tcPr>
            <w:tcW w:w="1290" w:type="dxa"/>
            <w:tcBorders>
              <w:top w:val="single" w:sz="8" w:space="0" w:color="000000"/>
              <w:left w:val="nil"/>
              <w:bottom w:val="nil"/>
              <w:right w:val="nil"/>
            </w:tcBorders>
          </w:tcPr>
          <w:p w14:paraId="5EBF46C8" w14:textId="77777777" w:rsidR="00D007A4" w:rsidRDefault="00000000">
            <w:pPr>
              <w:keepNext/>
              <w:spacing w:before="40" w:after="40" w:line="240" w:lineRule="auto"/>
            </w:pPr>
            <w:r>
              <w:rPr>
                <w:sz w:val="19"/>
              </w:rPr>
              <w:t>none</w:t>
            </w:r>
          </w:p>
        </w:tc>
        <w:tc>
          <w:tcPr>
            <w:tcW w:w="1290" w:type="dxa"/>
            <w:tcBorders>
              <w:top w:val="single" w:sz="8" w:space="0" w:color="000000"/>
              <w:left w:val="nil"/>
              <w:bottom w:val="nil"/>
              <w:right w:val="nil"/>
            </w:tcBorders>
          </w:tcPr>
          <w:p w14:paraId="6B0B3F25" w14:textId="77777777" w:rsidR="00D007A4" w:rsidRDefault="00000000">
            <w:pPr>
              <w:keepNext/>
              <w:spacing w:before="40" w:after="40" w:line="240" w:lineRule="auto"/>
            </w:pPr>
            <w:r>
              <w:rPr>
                <w:sz w:val="19"/>
              </w:rPr>
              <w:t>120</w:t>
            </w:r>
          </w:p>
        </w:tc>
        <w:tc>
          <w:tcPr>
            <w:tcW w:w="1290" w:type="dxa"/>
            <w:tcBorders>
              <w:top w:val="single" w:sz="8" w:space="0" w:color="000000"/>
              <w:left w:val="nil"/>
              <w:bottom w:val="nil"/>
              <w:right w:val="nil"/>
            </w:tcBorders>
          </w:tcPr>
          <w:p w14:paraId="29825C23" w14:textId="77777777" w:rsidR="00D007A4" w:rsidRDefault="00000000">
            <w:pPr>
              <w:keepNext/>
              <w:spacing w:before="40" w:after="40" w:line="240" w:lineRule="auto"/>
            </w:pPr>
            <w:r>
              <w:rPr>
                <w:sz w:val="19"/>
              </w:rPr>
              <w:t>0.341</w:t>
            </w:r>
          </w:p>
        </w:tc>
      </w:tr>
      <w:tr w:rsidR="00D007A4" w14:paraId="454509D1" w14:textId="77777777">
        <w:trPr>
          <w:cantSplit/>
          <w:jc w:val="center"/>
        </w:trPr>
        <w:tc>
          <w:tcPr>
            <w:tcW w:w="1290" w:type="dxa"/>
            <w:tcBorders>
              <w:top w:val="nil"/>
              <w:left w:val="nil"/>
              <w:bottom w:val="nil"/>
              <w:right w:val="nil"/>
            </w:tcBorders>
          </w:tcPr>
          <w:p w14:paraId="1918126F" w14:textId="77777777" w:rsidR="00D007A4" w:rsidRDefault="00000000">
            <w:pPr>
              <w:keepNext/>
              <w:spacing w:before="40" w:after="40" w:line="240" w:lineRule="auto"/>
            </w:pPr>
            <w:r>
              <w:rPr>
                <w:sz w:val="19"/>
              </w:rPr>
              <w:t>Swiss Dwellings</w:t>
            </w:r>
          </w:p>
        </w:tc>
        <w:tc>
          <w:tcPr>
            <w:tcW w:w="1290" w:type="dxa"/>
            <w:tcBorders>
              <w:top w:val="nil"/>
              <w:left w:val="nil"/>
              <w:bottom w:val="nil"/>
              <w:right w:val="nil"/>
            </w:tcBorders>
          </w:tcPr>
          <w:p w14:paraId="4B87EABD" w14:textId="77777777" w:rsidR="00D007A4" w:rsidRDefault="00000000">
            <w:pPr>
              <w:keepNext/>
              <w:spacing w:before="40" w:after="40" w:line="240" w:lineRule="auto"/>
              <w:jc w:val="center"/>
            </w:pPr>
            <w:r>
              <w:rPr>
                <w:sz w:val="19"/>
              </w:rPr>
              <w:t>8,262</w:t>
            </w:r>
          </w:p>
        </w:tc>
        <w:tc>
          <w:tcPr>
            <w:tcW w:w="1290" w:type="dxa"/>
            <w:tcBorders>
              <w:top w:val="nil"/>
              <w:left w:val="nil"/>
              <w:bottom w:val="nil"/>
              <w:right w:val="nil"/>
            </w:tcBorders>
          </w:tcPr>
          <w:p w14:paraId="38453A44" w14:textId="77777777" w:rsidR="00D007A4" w:rsidRDefault="00000000">
            <w:pPr>
              <w:keepNext/>
              <w:spacing w:before="40" w:after="40" w:line="240" w:lineRule="auto"/>
            </w:pPr>
            <w:r>
              <w:rPr>
                <w:sz w:val="19"/>
              </w:rPr>
              <w:t>polygons (CSV)</w:t>
            </w:r>
          </w:p>
        </w:tc>
        <w:tc>
          <w:tcPr>
            <w:tcW w:w="1290" w:type="dxa"/>
            <w:tcBorders>
              <w:top w:val="nil"/>
              <w:left w:val="nil"/>
              <w:bottom w:val="nil"/>
              <w:right w:val="nil"/>
            </w:tcBorders>
          </w:tcPr>
          <w:p w14:paraId="52D901DE" w14:textId="77777777" w:rsidR="00D007A4" w:rsidRDefault="00000000">
            <w:pPr>
              <w:keepNext/>
              <w:spacing w:before="40" w:after="40" w:line="240" w:lineRule="auto"/>
            </w:pPr>
            <w:r>
              <w:rPr>
                <w:sz w:val="19"/>
              </w:rPr>
              <w:t>metres</w:t>
            </w:r>
          </w:p>
        </w:tc>
        <w:tc>
          <w:tcPr>
            <w:tcW w:w="1290" w:type="dxa"/>
            <w:tcBorders>
              <w:top w:val="nil"/>
              <w:left w:val="nil"/>
              <w:bottom w:val="nil"/>
              <w:right w:val="nil"/>
            </w:tcBorders>
          </w:tcPr>
          <w:p w14:paraId="6A298035" w14:textId="77777777" w:rsidR="00D007A4" w:rsidRDefault="00000000">
            <w:pPr>
              <w:keepNext/>
              <w:spacing w:before="40" w:after="40" w:line="240" w:lineRule="auto"/>
            </w:pPr>
            <w:r>
              <w:rPr>
                <w:sz w:val="19"/>
              </w:rPr>
              <w:t>verified</w:t>
            </w:r>
          </w:p>
        </w:tc>
        <w:tc>
          <w:tcPr>
            <w:tcW w:w="1290" w:type="dxa"/>
            <w:tcBorders>
              <w:top w:val="nil"/>
              <w:left w:val="nil"/>
              <w:bottom w:val="nil"/>
              <w:right w:val="nil"/>
            </w:tcBorders>
          </w:tcPr>
          <w:p w14:paraId="552853EF" w14:textId="77777777" w:rsidR="00D007A4" w:rsidRDefault="00000000">
            <w:pPr>
              <w:keepNext/>
              <w:spacing w:before="40" w:after="40" w:line="240" w:lineRule="auto"/>
            </w:pPr>
            <w:r>
              <w:rPr>
                <w:sz w:val="19"/>
              </w:rPr>
              <w:t>40</w:t>
            </w:r>
          </w:p>
        </w:tc>
        <w:tc>
          <w:tcPr>
            <w:tcW w:w="1290" w:type="dxa"/>
            <w:tcBorders>
              <w:top w:val="nil"/>
              <w:left w:val="nil"/>
              <w:bottom w:val="nil"/>
              <w:right w:val="nil"/>
            </w:tcBorders>
          </w:tcPr>
          <w:p w14:paraId="0728DA22" w14:textId="77777777" w:rsidR="00D007A4" w:rsidRDefault="00000000">
            <w:pPr>
              <w:keepNext/>
              <w:spacing w:before="40" w:after="40" w:line="240" w:lineRule="auto"/>
            </w:pPr>
            <w:r>
              <w:rPr>
                <w:sz w:val="19"/>
              </w:rPr>
              <w:t>0.466</w:t>
            </w:r>
          </w:p>
        </w:tc>
      </w:tr>
      <w:tr w:rsidR="00D007A4" w14:paraId="595CE667" w14:textId="77777777">
        <w:trPr>
          <w:cantSplit/>
          <w:jc w:val="center"/>
        </w:trPr>
        <w:tc>
          <w:tcPr>
            <w:tcW w:w="1290" w:type="dxa"/>
            <w:tcBorders>
              <w:top w:val="nil"/>
              <w:left w:val="nil"/>
              <w:bottom w:val="nil"/>
              <w:right w:val="nil"/>
            </w:tcBorders>
          </w:tcPr>
          <w:p w14:paraId="04966B00" w14:textId="77777777" w:rsidR="00D007A4" w:rsidRDefault="00000000">
            <w:pPr>
              <w:keepNext/>
              <w:spacing w:before="40" w:after="40" w:line="240" w:lineRule="auto"/>
            </w:pPr>
            <w:r>
              <w:rPr>
                <w:sz w:val="19"/>
              </w:rPr>
              <w:t>CubiCasa5K</w:t>
            </w:r>
          </w:p>
        </w:tc>
        <w:tc>
          <w:tcPr>
            <w:tcW w:w="1290" w:type="dxa"/>
            <w:tcBorders>
              <w:top w:val="nil"/>
              <w:left w:val="nil"/>
              <w:bottom w:val="nil"/>
              <w:right w:val="nil"/>
            </w:tcBorders>
          </w:tcPr>
          <w:p w14:paraId="19938AD6" w14:textId="77777777" w:rsidR="00D007A4" w:rsidRDefault="00000000">
            <w:pPr>
              <w:keepNext/>
              <w:spacing w:before="40" w:after="40" w:line="240" w:lineRule="auto"/>
              <w:jc w:val="center"/>
            </w:pPr>
            <w:r>
              <w:rPr>
                <w:sz w:val="19"/>
              </w:rPr>
              <w:t>0</w:t>
            </w:r>
          </w:p>
        </w:tc>
        <w:tc>
          <w:tcPr>
            <w:tcW w:w="1290" w:type="dxa"/>
            <w:tcBorders>
              <w:top w:val="nil"/>
              <w:left w:val="nil"/>
              <w:bottom w:val="nil"/>
              <w:right w:val="nil"/>
            </w:tcBorders>
          </w:tcPr>
          <w:p w14:paraId="4C41F12F" w14:textId="77777777" w:rsidR="00D007A4" w:rsidRDefault="00000000">
            <w:pPr>
              <w:keepNext/>
              <w:spacing w:before="40" w:after="40" w:line="240" w:lineRule="auto"/>
            </w:pPr>
            <w:r>
              <w:rPr>
                <w:sz w:val="19"/>
              </w:rPr>
              <w:t>SVG drawings</w:t>
            </w:r>
          </w:p>
        </w:tc>
        <w:tc>
          <w:tcPr>
            <w:tcW w:w="1290" w:type="dxa"/>
            <w:tcBorders>
              <w:top w:val="nil"/>
              <w:left w:val="nil"/>
              <w:bottom w:val="nil"/>
              <w:right w:val="nil"/>
            </w:tcBorders>
          </w:tcPr>
          <w:p w14:paraId="18CE6FD1" w14:textId="77777777" w:rsidR="00D007A4" w:rsidRDefault="00000000">
            <w:pPr>
              <w:keepNext/>
              <w:spacing w:before="40" w:after="40" w:line="240" w:lineRule="auto"/>
            </w:pPr>
            <w:r>
              <w:rPr>
                <w:sz w:val="19"/>
              </w:rPr>
              <w:t>drawing pixels</w:t>
            </w:r>
          </w:p>
        </w:tc>
        <w:tc>
          <w:tcPr>
            <w:tcW w:w="1290" w:type="dxa"/>
            <w:tcBorders>
              <w:top w:val="nil"/>
              <w:left w:val="nil"/>
              <w:bottom w:val="nil"/>
              <w:right w:val="nil"/>
            </w:tcBorders>
          </w:tcPr>
          <w:p w14:paraId="42A4734D" w14:textId="77777777" w:rsidR="00D007A4" w:rsidRDefault="00000000">
            <w:pPr>
              <w:keepNext/>
              <w:spacing w:before="40" w:after="40" w:line="240" w:lineRule="auto"/>
            </w:pPr>
            <w:r>
              <w:rPr>
                <w:sz w:val="19"/>
              </w:rPr>
              <w:t>relative</w:t>
            </w:r>
          </w:p>
        </w:tc>
        <w:tc>
          <w:tcPr>
            <w:tcW w:w="1290" w:type="dxa"/>
            <w:tcBorders>
              <w:top w:val="nil"/>
              <w:left w:val="nil"/>
              <w:bottom w:val="nil"/>
              <w:right w:val="nil"/>
            </w:tcBorders>
          </w:tcPr>
          <w:p w14:paraId="39E82AAA" w14:textId="77777777" w:rsidR="00D007A4" w:rsidRDefault="00000000">
            <w:pPr>
              <w:keepNext/>
              <w:spacing w:before="40" w:after="40" w:line="240" w:lineRule="auto"/>
            </w:pPr>
            <w:r>
              <w:rPr>
                <w:sz w:val="19"/>
              </w:rPr>
              <w:t>nan</w:t>
            </w:r>
          </w:p>
        </w:tc>
        <w:tc>
          <w:tcPr>
            <w:tcW w:w="1290" w:type="dxa"/>
            <w:tcBorders>
              <w:top w:val="nil"/>
              <w:left w:val="nil"/>
              <w:bottom w:val="nil"/>
              <w:right w:val="nil"/>
            </w:tcBorders>
          </w:tcPr>
          <w:p w14:paraId="1AB97F7F" w14:textId="77777777" w:rsidR="00D007A4" w:rsidRDefault="00000000">
            <w:pPr>
              <w:keepNext/>
              <w:spacing w:before="40" w:after="40" w:line="240" w:lineRule="auto"/>
            </w:pPr>
            <w:r>
              <w:rPr>
                <w:sz w:val="19"/>
              </w:rPr>
              <w:t>nan</w:t>
            </w:r>
          </w:p>
        </w:tc>
      </w:tr>
      <w:tr w:rsidR="00D007A4" w14:paraId="27266BEB" w14:textId="77777777">
        <w:trPr>
          <w:cantSplit/>
          <w:jc w:val="center"/>
        </w:trPr>
        <w:tc>
          <w:tcPr>
            <w:tcW w:w="1290" w:type="dxa"/>
            <w:tcBorders>
              <w:top w:val="nil"/>
              <w:left w:val="nil"/>
              <w:bottom w:val="single" w:sz="8" w:space="0" w:color="000000"/>
              <w:right w:val="nil"/>
            </w:tcBorders>
          </w:tcPr>
          <w:p w14:paraId="5BFFF141" w14:textId="77777777" w:rsidR="00D007A4" w:rsidRDefault="00000000">
            <w:pPr>
              <w:spacing w:before="40" w:after="40" w:line="240" w:lineRule="auto"/>
            </w:pPr>
            <w:r>
              <w:rPr>
                <w:b/>
                <w:sz w:val="19"/>
              </w:rPr>
              <w:t>Total</w:t>
            </w:r>
          </w:p>
        </w:tc>
        <w:tc>
          <w:tcPr>
            <w:tcW w:w="1290" w:type="dxa"/>
            <w:tcBorders>
              <w:top w:val="nil"/>
              <w:left w:val="nil"/>
              <w:bottom w:val="single" w:sz="8" w:space="0" w:color="000000"/>
              <w:right w:val="nil"/>
            </w:tcBorders>
          </w:tcPr>
          <w:p w14:paraId="04D743C7" w14:textId="77777777" w:rsidR="00D007A4" w:rsidRDefault="00000000">
            <w:pPr>
              <w:spacing w:before="40" w:after="40" w:line="240" w:lineRule="auto"/>
              <w:jc w:val="center"/>
            </w:pPr>
            <w:r>
              <w:rPr>
                <w:b/>
                <w:sz w:val="19"/>
              </w:rPr>
              <w:t>29,279</w:t>
            </w:r>
          </w:p>
        </w:tc>
        <w:tc>
          <w:tcPr>
            <w:tcW w:w="1290" w:type="dxa"/>
            <w:tcBorders>
              <w:top w:val="nil"/>
              <w:left w:val="nil"/>
              <w:bottom w:val="single" w:sz="8" w:space="0" w:color="000000"/>
              <w:right w:val="nil"/>
            </w:tcBorders>
          </w:tcPr>
          <w:p w14:paraId="514FD1C1" w14:textId="77777777" w:rsidR="00D007A4" w:rsidRDefault="00D007A4">
            <w:pPr>
              <w:spacing w:before="40" w:after="40" w:line="240" w:lineRule="auto"/>
            </w:pPr>
          </w:p>
        </w:tc>
        <w:tc>
          <w:tcPr>
            <w:tcW w:w="1290" w:type="dxa"/>
            <w:tcBorders>
              <w:top w:val="nil"/>
              <w:left w:val="nil"/>
              <w:bottom w:val="single" w:sz="8" w:space="0" w:color="000000"/>
              <w:right w:val="nil"/>
            </w:tcBorders>
          </w:tcPr>
          <w:p w14:paraId="7E2EB63F" w14:textId="77777777" w:rsidR="00D007A4" w:rsidRDefault="00D007A4">
            <w:pPr>
              <w:spacing w:before="40" w:after="40" w:line="240" w:lineRule="auto"/>
            </w:pPr>
          </w:p>
        </w:tc>
        <w:tc>
          <w:tcPr>
            <w:tcW w:w="1290" w:type="dxa"/>
            <w:tcBorders>
              <w:top w:val="nil"/>
              <w:left w:val="nil"/>
              <w:bottom w:val="single" w:sz="8" w:space="0" w:color="000000"/>
              <w:right w:val="nil"/>
            </w:tcBorders>
          </w:tcPr>
          <w:p w14:paraId="6112869F" w14:textId="77777777" w:rsidR="00D007A4" w:rsidRDefault="00D007A4">
            <w:pPr>
              <w:spacing w:before="40" w:after="40" w:line="240" w:lineRule="auto"/>
            </w:pPr>
          </w:p>
        </w:tc>
        <w:tc>
          <w:tcPr>
            <w:tcW w:w="1290" w:type="dxa"/>
            <w:tcBorders>
              <w:top w:val="nil"/>
              <w:left w:val="nil"/>
              <w:bottom w:val="single" w:sz="8" w:space="0" w:color="000000"/>
              <w:right w:val="nil"/>
            </w:tcBorders>
          </w:tcPr>
          <w:p w14:paraId="1EC365CB" w14:textId="77777777" w:rsidR="00D007A4" w:rsidRDefault="00D007A4">
            <w:pPr>
              <w:spacing w:before="40" w:after="40" w:line="240" w:lineRule="auto"/>
            </w:pPr>
          </w:p>
        </w:tc>
        <w:tc>
          <w:tcPr>
            <w:tcW w:w="1290" w:type="dxa"/>
            <w:tcBorders>
              <w:top w:val="nil"/>
              <w:left w:val="nil"/>
              <w:bottom w:val="single" w:sz="8" w:space="0" w:color="000000"/>
              <w:right w:val="nil"/>
            </w:tcBorders>
          </w:tcPr>
          <w:p w14:paraId="4924E307" w14:textId="77777777" w:rsidR="00D007A4" w:rsidRDefault="00D007A4">
            <w:pPr>
              <w:spacing w:before="40" w:after="40" w:line="240" w:lineRule="auto"/>
            </w:pPr>
          </w:p>
        </w:tc>
      </w:tr>
    </w:tbl>
    <w:p w14:paraId="0806F130" w14:textId="77777777" w:rsidR="00D007A4" w:rsidRDefault="00D007A4">
      <w:pPr>
        <w:spacing w:after="120"/>
      </w:pPr>
    </w:p>
    <w:p w14:paraId="0D5F779C" w14:textId="77777777" w:rsidR="00D007A4" w:rsidRDefault="00000000">
      <w:pPr>
        <w:spacing w:after="120"/>
        <w:jc w:val="both"/>
      </w:pPr>
      <w:r>
        <w:t>The three sources are drawn in three different unit systems, and no reliable conversion exists between them: Swiss Dwellings is in metres, CubiCasa5K in drawing pixels of unrecoverable scale, and ResPlan in units that appear to be decimetres. That single fact constrains the entire design downstream. Absolute measurements can be compared only within a source, so anything that crosses sources must use either measurements that are independent of scale, as the feature judge does, or a representation in which scale has been normalised away, as the image judge does.</w:t>
      </w:r>
    </w:p>
    <w:p w14:paraId="227C65DA" w14:textId="77777777" w:rsidR="00D007A4" w:rsidRDefault="00000000">
      <w:pPr>
        <w:pStyle w:val="Heading3"/>
      </w:pPr>
      <w:bookmarkStart w:id="28" w:name="_Toc238466845"/>
      <w:r>
        <w:t>3.1.1  Conversion</w:t>
      </w:r>
      <w:bookmarkEnd w:id="28"/>
    </w:p>
    <w:p w14:paraId="195C2F4B" w14:textId="77777777" w:rsidR="00D007A4" w:rsidRDefault="00000000">
      <w:pPr>
        <w:spacing w:after="120"/>
        <w:jc w:val="both"/>
      </w:pPr>
      <w:r>
        <w:t>Each dataset loader yields a plan identifier and its geometry, and one conversion routine performs the rest:</w:t>
      </w:r>
    </w:p>
    <w:p w14:paraId="008F1496" w14:textId="64A981CE" w:rsidR="00D007A4" w:rsidRDefault="00000000">
      <w:pPr>
        <w:spacing w:after="120"/>
        <w:ind w:left="576" w:hanging="288"/>
        <w:jc w:val="both"/>
      </w:pPr>
      <w:r>
        <w:t xml:space="preserve">1. </w:t>
      </w:r>
      <w:r w:rsidR="00C87C63">
        <w:t>Rotate</w:t>
      </w:r>
      <w:r>
        <w:t xml:space="preserve"> the plan so that its dominant wall direction is horizontal, since Swiss plans are drawn at arbitrary angles;</w:t>
      </w:r>
    </w:p>
    <w:p w14:paraId="0C1564C9" w14:textId="6304068B" w:rsidR="00D007A4" w:rsidRDefault="00000000">
      <w:pPr>
        <w:spacing w:after="120"/>
        <w:ind w:left="576" w:hanging="288"/>
        <w:jc w:val="both"/>
      </w:pPr>
      <w:r>
        <w:t xml:space="preserve">2. </w:t>
      </w:r>
      <w:r w:rsidR="00C87C63">
        <w:t>Reduce</w:t>
      </w:r>
      <w:r>
        <w:t xml:space="preserve"> each wall polygon to a centre line and </w:t>
      </w:r>
      <w:proofErr w:type="gramStart"/>
      <w:r>
        <w:t>a thickness</w:t>
      </w:r>
      <w:proofErr w:type="gramEnd"/>
      <w:r>
        <w:t>;</w:t>
      </w:r>
    </w:p>
    <w:p w14:paraId="2BC81F88" w14:textId="0884CABA" w:rsidR="00D007A4" w:rsidRDefault="00000000">
      <w:pPr>
        <w:spacing w:after="120"/>
        <w:ind w:left="576" w:hanging="288"/>
        <w:jc w:val="both"/>
      </w:pPr>
      <w:r>
        <w:t xml:space="preserve">3. </w:t>
      </w:r>
      <w:r w:rsidR="00C87C63">
        <w:t>Apply</w:t>
      </w:r>
      <w:r>
        <w:t xml:space="preserve"> the load-bearing threshold, then group the surviving wall positions into grid lines, </w:t>
      </w:r>
      <w:proofErr w:type="gramStart"/>
      <w:r>
        <w:t>weighting</w:t>
      </w:r>
      <w:proofErr w:type="gramEnd"/>
      <w:r>
        <w:t xml:space="preserve"> each wall by its length and expressing </w:t>
      </w:r>
      <w:proofErr w:type="gramStart"/>
      <w:r>
        <w:t>tolerances</w:t>
      </w:r>
      <w:proofErr w:type="gramEnd"/>
      <w:r>
        <w:t xml:space="preserve"> as a fraction of plan size;</w:t>
      </w:r>
    </w:p>
    <w:p w14:paraId="376E5F57" w14:textId="41F6D2EE" w:rsidR="00D007A4" w:rsidRDefault="00000000">
      <w:pPr>
        <w:spacing w:after="120"/>
        <w:ind w:left="576" w:hanging="288"/>
        <w:jc w:val="both"/>
      </w:pPr>
      <w:r>
        <w:t xml:space="preserve">4. </w:t>
      </w:r>
      <w:r w:rsidR="00C87C63">
        <w:t>Place</w:t>
      </w:r>
      <w:r>
        <w:t xml:space="preserve"> a column at every crossing contained by a load-bearing wall, then add the columns </w:t>
      </w:r>
      <w:r w:rsidR="00C87C63">
        <w:t xml:space="preserve">to </w:t>
      </w:r>
      <w:r>
        <w:t>the drawing marks;</w:t>
      </w:r>
    </w:p>
    <w:p w14:paraId="204C4DE8" w14:textId="5B552BAE" w:rsidR="00D007A4" w:rsidRDefault="00000000">
      <w:pPr>
        <w:spacing w:after="120"/>
        <w:ind w:left="576" w:hanging="288"/>
        <w:jc w:val="both"/>
      </w:pPr>
      <w:r>
        <w:lastRenderedPageBreak/>
        <w:t xml:space="preserve">5. </w:t>
      </w:r>
      <w:r w:rsidR="00131C22">
        <w:t>H</w:t>
      </w:r>
      <w:r>
        <w:t>ash the arrangement after translating it to the origin, so that identical layouts drawn in different places collapse to one entry;</w:t>
      </w:r>
    </w:p>
    <w:p w14:paraId="2A558F68" w14:textId="16C24BBF" w:rsidR="00D007A4" w:rsidRDefault="00000000">
      <w:pPr>
        <w:spacing w:after="120"/>
        <w:ind w:left="576" w:hanging="288"/>
        <w:jc w:val="both"/>
      </w:pPr>
      <w:r>
        <w:t xml:space="preserve">6. </w:t>
      </w:r>
      <w:r w:rsidR="00131C22">
        <w:t>Compute</w:t>
      </w:r>
      <w:r>
        <w:t xml:space="preserve"> </w:t>
      </w:r>
      <w:proofErr w:type="gramStart"/>
      <w:r>
        <w:t>the geometric</w:t>
      </w:r>
      <w:proofErr w:type="gramEnd"/>
      <w:r>
        <w:t xml:space="preserve"> measurements.</w:t>
      </w:r>
    </w:p>
    <w:p w14:paraId="2F6B3F41" w14:textId="77777777" w:rsidR="00D007A4" w:rsidRDefault="00000000">
      <w:pPr>
        <w:spacing w:after="120"/>
        <w:jc w:val="both"/>
      </w:pPr>
      <w:r>
        <w:t>Only walls within ten degrees of an axis contribute to step 3. A wall at a genuine angle is not straightened by any rotation, and forcing it into the grouping would place a grid line where no wall exists. Such walls are handled separately in the parser, as Section 3.4 describes.</w:t>
      </w:r>
    </w:p>
    <w:p w14:paraId="40667C7A" w14:textId="77777777" w:rsidR="00D007A4" w:rsidRDefault="00000000">
      <w:pPr>
        <w:pStyle w:val="Heading2"/>
      </w:pPr>
      <w:bookmarkStart w:id="29" w:name="_Toc238466846"/>
      <w:r>
        <w:t>3.2  Deriving the labels</w:t>
      </w:r>
      <w:bookmarkEnd w:id="29"/>
    </w:p>
    <w:p w14:paraId="36C22252" w14:textId="77777777" w:rsidR="00D007A4" w:rsidRDefault="00000000">
      <w:pPr>
        <w:spacing w:after="120"/>
        <w:jc w:val="both"/>
      </w:pPr>
      <w:r>
        <w:t>An architectural drawing does not record a structural column layout. Since accuracy cannot be measured without one, this work derives a label by a stated procedure:</w:t>
      </w:r>
    </w:p>
    <w:p w14:paraId="50AB8100" w14:textId="77777777" w:rsidR="00D007A4" w:rsidRDefault="00000000">
      <w:pPr>
        <w:spacing w:after="120"/>
        <w:ind w:left="576" w:hanging="288"/>
        <w:jc w:val="both"/>
      </w:pPr>
      <w:r>
        <w:t>1.</w:t>
      </w:r>
      <w:r>
        <w:rPr>
          <w:b/>
        </w:rPr>
        <w:t xml:space="preserve"> Discard every wall thinner than 160 mm.</w:t>
      </w:r>
      <w:r>
        <w:t xml:space="preserve"> This is the minimum thickness for a two-hour fire rating, so thinner walls are treated as room dividers rather than primary structure.</w:t>
      </w:r>
    </w:p>
    <w:p w14:paraId="5E80B557" w14:textId="77777777" w:rsidR="00D007A4" w:rsidRDefault="00000000">
      <w:pPr>
        <w:spacing w:after="120"/>
        <w:ind w:left="576" w:hanging="288"/>
        <w:jc w:val="both"/>
      </w:pPr>
      <w:r>
        <w:t>2.</w:t>
      </w:r>
      <w:r>
        <w:rPr>
          <w:b/>
        </w:rPr>
        <w:t xml:space="preserve"> Build the grid from the surviving walls only.</w:t>
      </w:r>
      <w:r>
        <w:t xml:space="preserve"> A structural grid should follow structural elements; using every wall places grid lines at room spacing rather than at structural spacing.</w:t>
      </w:r>
    </w:p>
    <w:p w14:paraId="0AB9AA5E" w14:textId="77777777" w:rsidR="00D007A4" w:rsidRDefault="00000000">
      <w:pPr>
        <w:spacing w:after="120"/>
        <w:ind w:left="576" w:hanging="288"/>
        <w:jc w:val="both"/>
      </w:pPr>
      <w:r>
        <w:t>3.</w:t>
      </w:r>
      <w:r>
        <w:rPr>
          <w:b/>
        </w:rPr>
        <w:t xml:space="preserve"> Place a column at every grid crossing that lies inside one of those walls.</w:t>
      </w:r>
      <w:r>
        <w:t xml:space="preserve"> The containment test uses each wall’s start point, end point and thickness, so a short wall claims only the crossings it actually reaches. Testing the grid line alone would allow a stub wall at one end of a building to claim crossings at the other.</w:t>
      </w:r>
    </w:p>
    <w:p w14:paraId="0FC990DF" w14:textId="77777777" w:rsidR="00D007A4" w:rsidRDefault="00000000">
      <w:pPr>
        <w:spacing w:after="120"/>
        <w:ind w:left="576" w:hanging="288"/>
        <w:jc w:val="both"/>
      </w:pPr>
      <w:r>
        <w:t>4.</w:t>
      </w:r>
      <w:r>
        <w:rPr>
          <w:b/>
        </w:rPr>
        <w:t xml:space="preserve"> Add every column the drawing marks explicitly</w:t>
      </w:r>
      <w:r>
        <w:t>, whether or not it falls inside a wall.</w:t>
      </w:r>
    </w:p>
    <w:p w14:paraId="42C781BF" w14:textId="77777777" w:rsidR="00D007A4" w:rsidRDefault="00000000">
      <w:pPr>
        <w:pStyle w:val="Heading3"/>
      </w:pPr>
      <w:bookmarkStart w:id="30" w:name="_Toc238466847"/>
      <w:r>
        <w:t>3.2.1  What the result represents</w:t>
      </w:r>
      <w:bookmarkEnd w:id="30"/>
    </w:p>
    <w:p w14:paraId="7AC941D8" w14:textId="77777777" w:rsidR="00D007A4" w:rsidRDefault="00000000">
      <w:pPr>
        <w:spacing w:after="120"/>
        <w:jc w:val="both"/>
      </w:pPr>
      <w:r>
        <w:t>Steps 1 to 3 produce an</w:t>
      </w:r>
      <w:r>
        <w:rPr>
          <w:i/>
        </w:rPr>
        <w:t xml:space="preserve"> equivalent-frame idealisation of a wall-bearing structure</w:t>
      </w:r>
      <w:r>
        <w:t>: a column layout that stands in for the wall system it replaces. These buildings do not have a column grid waiting to be recovered.</w:t>
      </w:r>
    </w:p>
    <w:p w14:paraId="15EFE3EC" w14:textId="77777777" w:rsidR="00D007A4" w:rsidRDefault="00000000">
      <w:pPr>
        <w:spacing w:after="120"/>
        <w:jc w:val="both"/>
      </w:pPr>
      <w:r>
        <w:t>Badoux and Peter, surveying more than fifty Swiss buildings from original construction drawings, report that in the dominant Swiss apartment type the partition walls</w:t>
      </w:r>
      <w:r>
        <w:rPr>
          <w:i/>
        </w:rPr>
        <w:t xml:space="preserve"> are</w:t>
      </w:r>
      <w:r>
        <w:t xml:space="preserve"> the structural bearing walls and that frame-type structural systems are the exception. The corpus agrees: its ratio of wall area to floor area is about 24 per cent, against roughly 15 per cent for shear-wall buildings and 8 per cent for concrete-frame buildings in published surveys. Because nearly every wall carries load, the 160 mm threshold selects the</w:t>
      </w:r>
      <w:r>
        <w:rPr>
          <w:i/>
        </w:rPr>
        <w:t xml:space="preserve"> primary</w:t>
      </w:r>
      <w:r>
        <w:t xml:space="preserve"> walls rather than separating structure from non-structure.</w:t>
      </w:r>
    </w:p>
    <w:p w14:paraId="2F07904E" w14:textId="77777777" w:rsidR="00D007A4" w:rsidRDefault="00000000">
      <w:pPr>
        <w:spacing w:after="120"/>
        <w:jc w:val="both"/>
      </w:pPr>
      <w:r>
        <w:t>Only step 4 is observed. Everything else is a modelling decision, and this report is explicit about the distinction wherever a result depends on it.</w:t>
      </w:r>
    </w:p>
    <w:p w14:paraId="5037C352" w14:textId="77777777" w:rsidR="00D007A4" w:rsidRDefault="00000000">
      <w:pPr>
        <w:pStyle w:val="Heading3"/>
      </w:pPr>
      <w:bookmarkStart w:id="31" w:name="_Toc238466848"/>
      <w:r>
        <w:t>3.2.2  The threshold, and its sensitivity</w:t>
      </w:r>
      <w:bookmarkEnd w:id="31"/>
    </w:p>
    <w:p w14:paraId="064D0978" w14:textId="77777777" w:rsidR="00D007A4" w:rsidRDefault="00000000">
      <w:pPr>
        <w:spacing w:after="120"/>
        <w:jc w:val="both"/>
      </w:pPr>
      <w:r>
        <w:t>The 160 mm value sits inside a narrow band of published figures. Eurocode 2 gives 140 mm as the minimum for a reinforced load-bearing wall; Badoux and Peter report 140 mm as the thinnest concrete wall found in the Swiss stock; the DISCS building inventory places its tenth percentile at 140 to 150 mm across 102 Swiss buildings and its median structural wall at 200 mm. The value used, 160 mm, is the two-hour fire-rating minimum.</w:t>
      </w:r>
    </w:p>
    <w:p w14:paraId="5470EA8D" w14:textId="77777777" w:rsidR="00D007A4" w:rsidRDefault="00000000">
      <w:pPr>
        <w:spacing w:after="120"/>
        <w:jc w:val="both"/>
      </w:pPr>
      <w:r>
        <w:lastRenderedPageBreak/>
        <w:t>The measured thicknesses validate externally against that inventory: a median of 190 mm against DISCS’s 200 mm, and a seventy-fifth percentile of 291 mm against their 300 mm. The additional mass below 150 mm in this corpus is the partition population that DISCS excludes by design, since it inventories only load-bearing and insulating layers.</w:t>
      </w:r>
    </w:p>
    <w:p w14:paraId="0AE318A4" w14:textId="77777777" w:rsidR="00D007A4" w:rsidRDefault="00000000">
      <w:pPr>
        <w:spacing w:after="120"/>
        <w:jc w:val="both"/>
      </w:pPr>
      <w:r>
        <w:t>Because every downstream figure depends on this one number, the labels are re-derived at 140, 160, 180 and 200 mm. Table 3.2 gives the effect at corpus level, and Section 5.6 carries it through to accuracy.</w:t>
      </w:r>
    </w:p>
    <w:p w14:paraId="4534F0E4" w14:textId="77777777" w:rsidR="00D007A4" w:rsidRDefault="00000000">
      <w:pPr>
        <w:pStyle w:val="CaptionText"/>
        <w:keepNext/>
      </w:pPr>
      <w:r>
        <w:rPr>
          <w:b/>
        </w:rPr>
        <w:t>Table 3.2:</w:t>
      </w:r>
      <w:r>
        <w:t xml:space="preserve"> Effect of the load-bearing threshold on the corpus, Swiss Dwellings. Raising the threshold admits fewer walls, so fewer plans yield a usable label and the labels that survive are sparser.</w:t>
      </w:r>
    </w:p>
    <w:tbl>
      <w:tblPr>
        <w:tblW w:w="0" w:type="auto"/>
        <w:jc w:val="center"/>
        <w:tblLook w:val="04A0" w:firstRow="1" w:lastRow="0" w:firstColumn="1" w:lastColumn="0" w:noHBand="0" w:noVBand="1"/>
      </w:tblPr>
      <w:tblGrid>
        <w:gridCol w:w="3010"/>
        <w:gridCol w:w="3010"/>
        <w:gridCol w:w="3010"/>
      </w:tblGrid>
      <w:tr w:rsidR="00D007A4" w14:paraId="47382A76" w14:textId="77777777">
        <w:trPr>
          <w:cantSplit/>
          <w:tblHeader/>
          <w:jc w:val="center"/>
        </w:trPr>
        <w:tc>
          <w:tcPr>
            <w:tcW w:w="3010" w:type="dxa"/>
            <w:tcBorders>
              <w:top w:val="single" w:sz="8" w:space="0" w:color="000000"/>
              <w:left w:val="nil"/>
              <w:bottom w:val="nil"/>
              <w:right w:val="nil"/>
            </w:tcBorders>
          </w:tcPr>
          <w:p w14:paraId="1B0A4634" w14:textId="77777777" w:rsidR="00D007A4" w:rsidRDefault="00000000">
            <w:pPr>
              <w:keepNext/>
              <w:spacing w:before="40" w:after="40" w:line="240" w:lineRule="auto"/>
              <w:jc w:val="center"/>
            </w:pPr>
            <w:r>
              <w:rPr>
                <w:b/>
                <w:sz w:val="19"/>
              </w:rPr>
              <w:t>Threshold (mm)</w:t>
            </w:r>
          </w:p>
        </w:tc>
        <w:tc>
          <w:tcPr>
            <w:tcW w:w="3010" w:type="dxa"/>
            <w:tcBorders>
              <w:top w:val="single" w:sz="8" w:space="0" w:color="000000"/>
              <w:left w:val="nil"/>
              <w:bottom w:val="nil"/>
              <w:right w:val="nil"/>
            </w:tcBorders>
          </w:tcPr>
          <w:p w14:paraId="7433F787" w14:textId="77777777" w:rsidR="00D007A4" w:rsidRDefault="00000000">
            <w:pPr>
              <w:keepNext/>
              <w:spacing w:before="40" w:after="40" w:line="240" w:lineRule="auto"/>
              <w:jc w:val="center"/>
            </w:pPr>
            <w:r>
              <w:rPr>
                <w:b/>
                <w:sz w:val="19"/>
              </w:rPr>
              <w:t>Plans with labels</w:t>
            </w:r>
          </w:p>
        </w:tc>
        <w:tc>
          <w:tcPr>
            <w:tcW w:w="3010" w:type="dxa"/>
            <w:tcBorders>
              <w:top w:val="single" w:sz="8" w:space="0" w:color="000000"/>
              <w:left w:val="nil"/>
              <w:bottom w:val="nil"/>
              <w:right w:val="nil"/>
            </w:tcBorders>
          </w:tcPr>
          <w:p w14:paraId="08ABF08E" w14:textId="77777777" w:rsidR="00D007A4" w:rsidRDefault="00000000">
            <w:pPr>
              <w:keepNext/>
              <w:spacing w:before="40" w:after="40" w:line="240" w:lineRule="auto"/>
              <w:jc w:val="center"/>
            </w:pPr>
            <w:r>
              <w:rPr>
                <w:b/>
                <w:sz w:val="19"/>
              </w:rPr>
              <w:t>Median columns</w:t>
            </w:r>
          </w:p>
        </w:tc>
      </w:tr>
      <w:tr w:rsidR="00D007A4" w14:paraId="137C2BD0" w14:textId="77777777">
        <w:trPr>
          <w:cantSplit/>
          <w:jc w:val="center"/>
        </w:trPr>
        <w:tc>
          <w:tcPr>
            <w:tcW w:w="3010" w:type="dxa"/>
            <w:tcBorders>
              <w:top w:val="single" w:sz="8" w:space="0" w:color="000000"/>
              <w:left w:val="nil"/>
              <w:bottom w:val="nil"/>
              <w:right w:val="nil"/>
            </w:tcBorders>
          </w:tcPr>
          <w:p w14:paraId="50C1D785" w14:textId="77777777" w:rsidR="00D007A4" w:rsidRDefault="00000000">
            <w:pPr>
              <w:keepNext/>
              <w:spacing w:before="40" w:after="40" w:line="240" w:lineRule="auto"/>
              <w:jc w:val="center"/>
            </w:pPr>
            <w:r>
              <w:rPr>
                <w:sz w:val="19"/>
              </w:rPr>
              <w:t>140</w:t>
            </w:r>
          </w:p>
        </w:tc>
        <w:tc>
          <w:tcPr>
            <w:tcW w:w="3010" w:type="dxa"/>
            <w:tcBorders>
              <w:top w:val="single" w:sz="8" w:space="0" w:color="000000"/>
              <w:left w:val="nil"/>
              <w:bottom w:val="nil"/>
              <w:right w:val="nil"/>
            </w:tcBorders>
          </w:tcPr>
          <w:p w14:paraId="3775DD50" w14:textId="77777777" w:rsidR="00D007A4" w:rsidRDefault="00000000">
            <w:pPr>
              <w:keepNext/>
              <w:spacing w:before="40" w:after="40" w:line="240" w:lineRule="auto"/>
              <w:jc w:val="center"/>
            </w:pPr>
            <w:r>
              <w:rPr>
                <w:sz w:val="19"/>
              </w:rPr>
              <w:t>8,830</w:t>
            </w:r>
          </w:p>
        </w:tc>
        <w:tc>
          <w:tcPr>
            <w:tcW w:w="3010" w:type="dxa"/>
            <w:tcBorders>
              <w:top w:val="single" w:sz="8" w:space="0" w:color="000000"/>
              <w:left w:val="nil"/>
              <w:bottom w:val="nil"/>
              <w:right w:val="nil"/>
            </w:tcBorders>
          </w:tcPr>
          <w:p w14:paraId="3FB8114A" w14:textId="77777777" w:rsidR="00D007A4" w:rsidRDefault="00000000">
            <w:pPr>
              <w:keepNext/>
              <w:spacing w:before="40" w:after="40" w:line="240" w:lineRule="auto"/>
              <w:jc w:val="center"/>
            </w:pPr>
            <w:r>
              <w:rPr>
                <w:sz w:val="19"/>
              </w:rPr>
              <w:t>52</w:t>
            </w:r>
          </w:p>
        </w:tc>
      </w:tr>
      <w:tr w:rsidR="00D007A4" w14:paraId="425C2B1B" w14:textId="77777777">
        <w:trPr>
          <w:cantSplit/>
          <w:jc w:val="center"/>
        </w:trPr>
        <w:tc>
          <w:tcPr>
            <w:tcW w:w="3010" w:type="dxa"/>
            <w:tcBorders>
              <w:top w:val="nil"/>
              <w:left w:val="nil"/>
              <w:bottom w:val="nil"/>
              <w:right w:val="nil"/>
            </w:tcBorders>
          </w:tcPr>
          <w:p w14:paraId="1DA97B91" w14:textId="77777777" w:rsidR="00D007A4" w:rsidRDefault="00000000">
            <w:pPr>
              <w:keepNext/>
              <w:spacing w:before="40" w:after="40" w:line="240" w:lineRule="auto"/>
              <w:jc w:val="center"/>
            </w:pPr>
            <w:r>
              <w:rPr>
                <w:sz w:val="19"/>
              </w:rPr>
              <w:t>160</w:t>
            </w:r>
          </w:p>
        </w:tc>
        <w:tc>
          <w:tcPr>
            <w:tcW w:w="3010" w:type="dxa"/>
            <w:tcBorders>
              <w:top w:val="nil"/>
              <w:left w:val="nil"/>
              <w:bottom w:val="nil"/>
              <w:right w:val="nil"/>
            </w:tcBorders>
          </w:tcPr>
          <w:p w14:paraId="09F63B93" w14:textId="77777777" w:rsidR="00D007A4" w:rsidRDefault="00000000">
            <w:pPr>
              <w:keepNext/>
              <w:spacing w:before="40" w:after="40" w:line="240" w:lineRule="auto"/>
              <w:jc w:val="center"/>
            </w:pPr>
            <w:r>
              <w:rPr>
                <w:sz w:val="19"/>
              </w:rPr>
              <w:t>8,744</w:t>
            </w:r>
          </w:p>
        </w:tc>
        <w:tc>
          <w:tcPr>
            <w:tcW w:w="3010" w:type="dxa"/>
            <w:tcBorders>
              <w:top w:val="nil"/>
              <w:left w:val="nil"/>
              <w:bottom w:val="nil"/>
              <w:right w:val="nil"/>
            </w:tcBorders>
          </w:tcPr>
          <w:p w14:paraId="46583E55" w14:textId="77777777" w:rsidR="00D007A4" w:rsidRDefault="00000000">
            <w:pPr>
              <w:keepNext/>
              <w:spacing w:before="40" w:after="40" w:line="240" w:lineRule="auto"/>
              <w:jc w:val="center"/>
            </w:pPr>
            <w:r>
              <w:rPr>
                <w:sz w:val="19"/>
              </w:rPr>
              <w:t>40</w:t>
            </w:r>
          </w:p>
        </w:tc>
      </w:tr>
      <w:tr w:rsidR="00D007A4" w14:paraId="08B74FC4" w14:textId="77777777">
        <w:trPr>
          <w:cantSplit/>
          <w:jc w:val="center"/>
        </w:trPr>
        <w:tc>
          <w:tcPr>
            <w:tcW w:w="3010" w:type="dxa"/>
            <w:tcBorders>
              <w:top w:val="nil"/>
              <w:left w:val="nil"/>
              <w:bottom w:val="nil"/>
              <w:right w:val="nil"/>
            </w:tcBorders>
          </w:tcPr>
          <w:p w14:paraId="64EE77AF" w14:textId="77777777" w:rsidR="00D007A4" w:rsidRDefault="00000000">
            <w:pPr>
              <w:keepNext/>
              <w:spacing w:before="40" w:after="40" w:line="240" w:lineRule="auto"/>
              <w:jc w:val="center"/>
            </w:pPr>
            <w:r>
              <w:rPr>
                <w:sz w:val="19"/>
              </w:rPr>
              <w:t>180</w:t>
            </w:r>
          </w:p>
        </w:tc>
        <w:tc>
          <w:tcPr>
            <w:tcW w:w="3010" w:type="dxa"/>
            <w:tcBorders>
              <w:top w:val="nil"/>
              <w:left w:val="nil"/>
              <w:bottom w:val="nil"/>
              <w:right w:val="nil"/>
            </w:tcBorders>
          </w:tcPr>
          <w:p w14:paraId="2B725C5A" w14:textId="77777777" w:rsidR="00D007A4" w:rsidRDefault="00000000">
            <w:pPr>
              <w:keepNext/>
              <w:spacing w:before="40" w:after="40" w:line="240" w:lineRule="auto"/>
              <w:jc w:val="center"/>
            </w:pPr>
            <w:r>
              <w:rPr>
                <w:sz w:val="19"/>
              </w:rPr>
              <w:t>8,587</w:t>
            </w:r>
          </w:p>
        </w:tc>
        <w:tc>
          <w:tcPr>
            <w:tcW w:w="3010" w:type="dxa"/>
            <w:tcBorders>
              <w:top w:val="nil"/>
              <w:left w:val="nil"/>
              <w:bottom w:val="nil"/>
              <w:right w:val="nil"/>
            </w:tcBorders>
          </w:tcPr>
          <w:p w14:paraId="5D4DB220" w14:textId="77777777" w:rsidR="00D007A4" w:rsidRDefault="00000000">
            <w:pPr>
              <w:keepNext/>
              <w:spacing w:before="40" w:after="40" w:line="240" w:lineRule="auto"/>
              <w:jc w:val="center"/>
            </w:pPr>
            <w:r>
              <w:rPr>
                <w:sz w:val="19"/>
              </w:rPr>
              <w:t>30</w:t>
            </w:r>
          </w:p>
        </w:tc>
      </w:tr>
      <w:tr w:rsidR="00D007A4" w14:paraId="6BDB4D32" w14:textId="77777777">
        <w:trPr>
          <w:cantSplit/>
          <w:jc w:val="center"/>
        </w:trPr>
        <w:tc>
          <w:tcPr>
            <w:tcW w:w="3010" w:type="dxa"/>
            <w:tcBorders>
              <w:top w:val="nil"/>
              <w:left w:val="nil"/>
              <w:bottom w:val="single" w:sz="8" w:space="0" w:color="000000"/>
              <w:right w:val="nil"/>
            </w:tcBorders>
          </w:tcPr>
          <w:p w14:paraId="7B7BD962" w14:textId="77777777" w:rsidR="00D007A4" w:rsidRDefault="00000000">
            <w:pPr>
              <w:spacing w:before="40" w:after="40" w:line="240" w:lineRule="auto"/>
              <w:jc w:val="center"/>
            </w:pPr>
            <w:r>
              <w:rPr>
                <w:sz w:val="19"/>
              </w:rPr>
              <w:t>200</w:t>
            </w:r>
          </w:p>
        </w:tc>
        <w:tc>
          <w:tcPr>
            <w:tcW w:w="3010" w:type="dxa"/>
            <w:tcBorders>
              <w:top w:val="nil"/>
              <w:left w:val="nil"/>
              <w:bottom w:val="single" w:sz="8" w:space="0" w:color="000000"/>
              <w:right w:val="nil"/>
            </w:tcBorders>
          </w:tcPr>
          <w:p w14:paraId="594F73DE" w14:textId="77777777" w:rsidR="00D007A4" w:rsidRDefault="00000000">
            <w:pPr>
              <w:spacing w:before="40" w:after="40" w:line="240" w:lineRule="auto"/>
              <w:jc w:val="center"/>
            </w:pPr>
            <w:r>
              <w:rPr>
                <w:sz w:val="19"/>
              </w:rPr>
              <w:t>8,407</w:t>
            </w:r>
          </w:p>
        </w:tc>
        <w:tc>
          <w:tcPr>
            <w:tcW w:w="3010" w:type="dxa"/>
            <w:tcBorders>
              <w:top w:val="nil"/>
              <w:left w:val="nil"/>
              <w:bottom w:val="single" w:sz="8" w:space="0" w:color="000000"/>
              <w:right w:val="nil"/>
            </w:tcBorders>
          </w:tcPr>
          <w:p w14:paraId="581D01CF" w14:textId="77777777" w:rsidR="00D007A4" w:rsidRDefault="00000000">
            <w:pPr>
              <w:spacing w:before="40" w:after="40" w:line="240" w:lineRule="auto"/>
              <w:jc w:val="center"/>
            </w:pPr>
            <w:r>
              <w:rPr>
                <w:sz w:val="19"/>
              </w:rPr>
              <w:t>24</w:t>
            </w:r>
          </w:p>
        </w:tc>
      </w:tr>
    </w:tbl>
    <w:p w14:paraId="572D5FB0" w14:textId="77777777" w:rsidR="00D007A4" w:rsidRDefault="00D007A4">
      <w:pPr>
        <w:spacing w:after="120"/>
      </w:pPr>
    </w:p>
    <w:p w14:paraId="02BCCBC4" w14:textId="77777777" w:rsidR="00D007A4" w:rsidRDefault="00000000">
      <w:pPr>
        <w:pStyle w:val="Heading3"/>
      </w:pPr>
      <w:bookmarkStart w:id="32" w:name="_Toc238466849"/>
      <w:r>
        <w:t>3.2.3  What each source supports</w:t>
      </w:r>
      <w:bookmarkEnd w:id="32"/>
    </w:p>
    <w:p w14:paraId="1FE1D61A" w14:textId="77777777" w:rsidR="00D007A4" w:rsidRDefault="00000000">
      <w:pPr>
        <w:spacing w:after="120"/>
        <w:jc w:val="both"/>
      </w:pPr>
      <w:r>
        <w:rPr>
          <w:b/>
        </w:rPr>
        <w:t>Swiss Dwellings</w:t>
      </w:r>
      <w:r>
        <w:t xml:space="preserve"> is drawn in metres and stores walls as polygons, so thickness is measurable and the threshold applies as written. It also marks columns explicitly, supplying step 4. This is the only source where the procedure works exactly as specified, and it is the source from which all evaluation plans are drawn.</w:t>
      </w:r>
    </w:p>
    <w:p w14:paraId="35DF6A41" w14:textId="77777777" w:rsidR="00D007A4" w:rsidRDefault="00000000">
      <w:pPr>
        <w:spacing w:after="120"/>
        <w:jc w:val="both"/>
      </w:pPr>
      <w:r>
        <w:rPr>
          <w:b/>
        </w:rPr>
        <w:t>CubiCasa5K</w:t>
      </w:r>
      <w:r>
        <w:t xml:space="preserve"> also stores walls as polygons, but in drawing pixels with no recoverable real-world scale, so an absolute threshold in millimetres is meaningless. It instead retains the thickest walls of each plan by proportion. This is a genuine weakness and is why those plans carry a different confidence label. Recovering scale from standard door widths would resolve it and is left as further work.</w:t>
      </w:r>
    </w:p>
    <w:p w14:paraId="56FC230B" w14:textId="77777777" w:rsidR="00D007A4" w:rsidRDefault="00000000">
      <w:pPr>
        <w:spacing w:after="120"/>
        <w:jc w:val="both"/>
      </w:pPr>
      <w:r>
        <w:rPr>
          <w:b/>
        </w:rPr>
        <w:t>ResPlan</w:t>
      </w:r>
      <w:r>
        <w:t xml:space="preserve"> supports neither step 1 nor step 4: it declares one wall depth for a whole plan, so there is no per-wall thickness to filter on, and it marks no columns. Its plans remain on an earlier every-crossing procedure, are labelled accordingly, and are excluded from every training set. They remain useful for descriptive statistics and for exercising the parser against a third drawing convention.</w:t>
      </w:r>
    </w:p>
    <w:p w14:paraId="21D93843" w14:textId="77777777" w:rsidR="00D007A4" w:rsidRDefault="00000000">
      <w:pPr>
        <w:pStyle w:val="Heading3"/>
      </w:pPr>
      <w:bookmarkStart w:id="33" w:name="_Toc238466850"/>
      <w:r>
        <w:t>3.2.4  Published artefacts</w:t>
      </w:r>
      <w:bookmarkEnd w:id="33"/>
    </w:p>
    <w:p w14:paraId="25501EF5" w14:textId="77777777" w:rsidR="00D007A4" w:rsidRDefault="00000000">
      <w:pPr>
        <w:spacing w:after="120"/>
        <w:jc w:val="both"/>
      </w:pPr>
      <w:r>
        <w:t>Earlier revisions of this work retained only summary measurements and grid lines, which meant the labels themselves were unavailable and neither the judges nor the accuracy protocol could be constructed. The regeneration script now publishes the ground-truth column coordinates of every labelled plan and its load-bearing walls with thicknesses, and validates its output against the previously committed tables before overwriting them. On the most recent run the regenerated Swiss plans matched on all 8,260 shared identifiers, with grid-line counts and regularity identical, and CubiCasa matched on all 4,205.</w:t>
      </w:r>
    </w:p>
    <w:p w14:paraId="0DC074D3" w14:textId="77777777" w:rsidR="00D007A4" w:rsidRDefault="00000000">
      <w:pPr>
        <w:pStyle w:val="Heading2"/>
      </w:pPr>
      <w:bookmarkStart w:id="34" w:name="_Toc238466851"/>
      <w:r>
        <w:lastRenderedPageBreak/>
        <w:t>3.3  What the corpus looks like</w:t>
      </w:r>
      <w:bookmarkEnd w:id="34"/>
    </w:p>
    <w:p w14:paraId="2B4E71A2" w14:textId="77777777" w:rsidR="00D007A4" w:rsidRDefault="00000000">
      <w:pPr>
        <w:spacing w:after="120"/>
        <w:jc w:val="both"/>
      </w:pPr>
      <w:r>
        <w:t>Two properties of the corpus govern what any learned component can achieve.</w:t>
      </w:r>
    </w:p>
    <w:p w14:paraId="7B6A296B" w14:textId="77777777" w:rsidR="00D007A4" w:rsidRDefault="00000000">
      <w:pPr>
        <w:spacing w:after="120"/>
        <w:jc w:val="both"/>
      </w:pPr>
      <w:r w:rsidRPr="00E155CB">
        <w:rPr>
          <w:bCs/>
        </w:rPr>
        <w:t>Building the grid from load-bearing walls only was the most consequential change made to this pipeline</w:t>
      </w:r>
      <w:r>
        <w:rPr>
          <w:b/>
        </w:rPr>
        <w:t>.</w:t>
      </w:r>
      <w:r>
        <w:t xml:space="preserve"> Under an earlier procedure that placed a column at every wall crossing, plans yielded a median of 84 to 130 candidate columns, where a structural grid for a dwelling is nearer 20 to 40, because every internal partition contributed a grid line. With the grid built from load-bearing walls, the median falls to 40 for Swiss and 11 for CubiCasa, and the proportion of plans with more than 100 columns falls from 71 to 9 per cent for Swiss and from 33 to 0.1 per cent for CubiCasa.</w:t>
      </w:r>
    </w:p>
    <w:p w14:paraId="32C3D858" w14:textId="77777777" w:rsidR="00D007A4" w:rsidRDefault="00000000">
      <w:pPr>
        <w:spacing w:after="120"/>
        <w:jc w:val="both"/>
      </w:pPr>
      <w:r w:rsidRPr="00E155CB">
        <w:rPr>
          <w:bCs/>
        </w:rPr>
        <w:t>Real plans are irregular</w:t>
      </w:r>
      <w:r>
        <w:rPr>
          <w:b/>
        </w:rPr>
        <w:t>.</w:t>
      </w:r>
      <w:r>
        <w:t xml:space="preserve"> Regularity, defined so that it equals 1 when every bay is the same size and falls towards 0 as bay sizes diverge, has a median of 0.34 to 0.47 across the three sources. Figure 3.1 shows the distributions. Published synthetic training grids score far higher, and the consequence was measured directly: a classifier trained only on synthetic arrangements scored 0.57 ROC AUC on real ones, where 0.5 is chance. That single figure is why every learned component in this work trains on the real corpus.</w:t>
      </w:r>
    </w:p>
    <w:p w14:paraId="1E4F8628" w14:textId="77777777" w:rsidR="00D007A4" w:rsidRDefault="00000000">
      <w:pPr>
        <w:spacing w:before="200" w:after="80"/>
        <w:jc w:val="center"/>
      </w:pPr>
      <w:r>
        <w:rPr>
          <w:noProof/>
        </w:rPr>
        <w:drawing>
          <wp:inline distT="0" distB="0" distL="0" distR="0" wp14:anchorId="64C71301" wp14:editId="44310A45">
            <wp:extent cx="5486400" cy="270925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25_1.png"/>
                    <pic:cNvPicPr/>
                  </pic:nvPicPr>
                  <pic:blipFill>
                    <a:blip r:embed="rId8"/>
                    <a:stretch>
                      <a:fillRect/>
                    </a:stretch>
                  </pic:blipFill>
                  <pic:spPr>
                    <a:xfrm>
                      <a:off x="0" y="0"/>
                      <a:ext cx="5486400" cy="2709257"/>
                    </a:xfrm>
                    <a:prstGeom prst="rect">
                      <a:avLst/>
                    </a:prstGeom>
                  </pic:spPr>
                </pic:pic>
              </a:graphicData>
            </a:graphic>
          </wp:inline>
        </w:drawing>
      </w:r>
    </w:p>
    <w:p w14:paraId="6BDA6C5E" w14:textId="77777777" w:rsidR="00D007A4" w:rsidRDefault="00000000">
      <w:pPr>
        <w:pStyle w:val="CaptionText"/>
      </w:pPr>
      <w:r>
        <w:rPr>
          <w:b/>
        </w:rPr>
        <w:t>Figure 3.1:</w:t>
      </w:r>
      <w:r>
        <w:t xml:space="preserve"> Regularity of real plans by source. Values approach 1 when every structural bay is the same size. The median lies between 0.34 and 0.47, far below the uniform grids used in published synthetic training sets, which is why models trained on synthetic layouts transfer poorly to real ones.</w:t>
      </w:r>
    </w:p>
    <w:p w14:paraId="357C4910" w14:textId="77777777" w:rsidR="00D007A4" w:rsidRDefault="00000000">
      <w:pPr>
        <w:spacing w:after="120"/>
        <w:jc w:val="both"/>
      </w:pPr>
      <w:r>
        <w:t>Swiss Dwellings is the most regular source at 0.468, consistent with its being multi-storey apartment blocks, which makes it the closest available proxy for the commercial frames this pipeline ultimately targets.</w:t>
      </w:r>
    </w:p>
    <w:p w14:paraId="7C0BA87A" w14:textId="77777777" w:rsidR="00D007A4" w:rsidRDefault="00000000">
      <w:pPr>
        <w:pStyle w:val="Heading2"/>
      </w:pPr>
      <w:bookmarkStart w:id="35" w:name="_Toc238466852"/>
      <w:r>
        <w:t>3.4  The parser</w:t>
      </w:r>
      <w:bookmarkEnd w:id="35"/>
    </w:p>
    <w:p w14:paraId="664B3CF7" w14:textId="77777777" w:rsidR="00D007A4" w:rsidRDefault="00000000">
      <w:pPr>
        <w:spacing w:after="120"/>
        <w:jc w:val="both"/>
      </w:pPr>
      <w:r>
        <w:t xml:space="preserve">The parser converts wall segments into a structural grid and a set of candidate column positions. Each wall votes for a grid line: a wall running vertically votes for a vertical line at its midpoint, weighted by its length, and a horizontal wall votes correspondingly. Votes closer together than a merge tolerance are combined into one line positioned at the length-weighted </w:t>
      </w:r>
      <w:r>
        <w:lastRenderedPageBreak/>
        <w:t>average of its members. Candidate positions are the crossings of the surviving lines. User constraints may exclude regions of the plan, marking the crossings inside them unavailable.</w:t>
      </w:r>
    </w:p>
    <w:p w14:paraId="6F6EB841" w14:textId="77777777" w:rsidR="00D007A4" w:rsidRDefault="00000000">
      <w:pPr>
        <w:spacing w:after="120"/>
        <w:jc w:val="both"/>
      </w:pPr>
      <w:r>
        <w:t>Where the input records a thickness for each wall, only walls at or above the load-bearing threshold may vote, and every crossing is tested for whether it lies physically inside such a wall using that wall’s own thickness. This is the same test that produced the labels in Section 3.2.</w:t>
      </w:r>
    </w:p>
    <w:p w14:paraId="059F7E5E" w14:textId="77777777" w:rsidR="00D007A4" w:rsidRDefault="00000000">
      <w:pPr>
        <w:spacing w:after="120"/>
        <w:jc w:val="both"/>
      </w:pPr>
      <w:r>
        <w:t>That alignment is deliberate and it determines whether the evaluation means anything. If the parser interpreted walls differently from the labelling procedure, the correct arrangement could never appear among the candidates, and every accuracy figure would measure the disagreement between two parsers rather than the quality of any variant. Achieving alignment required matching the labelling procedure in four respects: midpoint votes, weighting by the wall’s length component along its own axis, a merge tolerance of 1.5 per cent of the plan extent, and silence from walls shorter than 5 per cent of the plan. With those in place the correct arrangement is reachable on all seven evaluation plans, as Section 5.2 reports.</w:t>
      </w:r>
    </w:p>
    <w:p w14:paraId="52BF8D3A" w14:textId="77777777" w:rsidR="00D007A4" w:rsidRDefault="00000000">
      <w:pPr>
        <w:spacing w:after="120"/>
        <w:jc w:val="both"/>
      </w:pPr>
      <w:r>
        <w:t>Figure 3.2 shows a parsed plan. Columns that the drawing itself marks are treated as input rather than as part of the answer: the parser records them and the generator retains them in every candidate.</w:t>
      </w:r>
    </w:p>
    <w:p w14:paraId="1999C2F0" w14:textId="77777777" w:rsidR="00D007A4" w:rsidRDefault="00000000">
      <w:pPr>
        <w:spacing w:before="200" w:after="80"/>
        <w:jc w:val="center"/>
      </w:pPr>
      <w:r>
        <w:rPr>
          <w:noProof/>
        </w:rPr>
        <w:drawing>
          <wp:inline distT="0" distB="0" distL="0" distR="0" wp14:anchorId="2863CB0A" wp14:editId="17710D89">
            <wp:extent cx="5486400" cy="445805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26_2.png"/>
                    <pic:cNvPicPr/>
                  </pic:nvPicPr>
                  <pic:blipFill>
                    <a:blip r:embed="rId9"/>
                    <a:stretch>
                      <a:fillRect/>
                    </a:stretch>
                  </pic:blipFill>
                  <pic:spPr>
                    <a:xfrm>
                      <a:off x="0" y="0"/>
                      <a:ext cx="5486400" cy="4458053"/>
                    </a:xfrm>
                    <a:prstGeom prst="rect">
                      <a:avLst/>
                    </a:prstGeom>
                  </pic:spPr>
                </pic:pic>
              </a:graphicData>
            </a:graphic>
          </wp:inline>
        </w:drawing>
      </w:r>
    </w:p>
    <w:p w14:paraId="3AD83500" w14:textId="77777777" w:rsidR="00D007A4" w:rsidRDefault="00000000">
      <w:pPr>
        <w:pStyle w:val="CaptionText"/>
      </w:pPr>
      <w:r>
        <w:rPr>
          <w:b/>
        </w:rPr>
        <w:t>Figure 3.2:</w:t>
      </w:r>
      <w:r>
        <w:t xml:space="preserve"> A held-out dwelling after parsing. Grey lines are wall centre lines; pale blue lines are the grid the load-bearing walls imply. Dark markers are crossings that lie inside a load-bearing wall and are therefore candidate column positions under the wall-based placement rule; pale markers are crossings that do not.</w:t>
      </w:r>
    </w:p>
    <w:p w14:paraId="1376033D" w14:textId="77777777" w:rsidR="00D007A4" w:rsidRDefault="00000000">
      <w:pPr>
        <w:pStyle w:val="Heading2"/>
      </w:pPr>
      <w:bookmarkStart w:id="36" w:name="_Toc238466853"/>
      <w:r>
        <w:lastRenderedPageBreak/>
        <w:t>3.5  The generator</w:t>
      </w:r>
      <w:bookmarkEnd w:id="36"/>
    </w:p>
    <w:p w14:paraId="31670484" w14:textId="77777777" w:rsidR="00D007A4" w:rsidRDefault="00000000">
      <w:pPr>
        <w:spacing w:after="120"/>
        <w:jc w:val="both"/>
      </w:pPr>
      <w:r>
        <w:t>A candidate arrangement is a choice of grid lines together with a rule for which crossings receive a column. The outermost line on each axis is always retained, and any subset of the interior lines is permitted provided every resulting bay width falls within the user’s minimum and maximum span. Crossings excluded by constraint are removed, and such a removal is allowed only if the neighbouring columns can still span the resulting gap.</w:t>
      </w:r>
    </w:p>
    <w:p w14:paraId="58250F1F" w14:textId="77777777" w:rsidR="00D007A4" w:rsidRDefault="00000000">
      <w:pPr>
        <w:spacing w:after="120"/>
        <w:jc w:val="both"/>
      </w:pPr>
      <w:r>
        <w:t>Two placement rules are applied to each surviving set of lines. The</w:t>
      </w:r>
      <w:r>
        <w:rPr>
          <w:i/>
        </w:rPr>
        <w:t xml:space="preserve"> lattice</w:t>
      </w:r>
      <w:r>
        <w:t xml:space="preserve"> rule places a column at every available crossing, which is the classic frame answer. The</w:t>
      </w:r>
      <w:r>
        <w:rPr>
          <w:i/>
        </w:rPr>
        <w:t xml:space="preserve"> walls</w:t>
      </w:r>
      <w:r>
        <w:t xml:space="preserve"> rule places a column only at crossings inside a load-bearing wall, which reproduces the procedure that generated the labels. The second rule is available only where wall thicknesses are known, and without it the correct arrangement would not be among the candidates at all.</w:t>
      </w:r>
    </w:p>
    <w:p w14:paraId="20C209EE" w14:textId="77777777" w:rsidR="00D007A4" w:rsidRDefault="00000000">
      <w:pPr>
        <w:pStyle w:val="Heading3"/>
      </w:pPr>
      <w:bookmarkStart w:id="37" w:name="_Toc238466854"/>
      <w:r>
        <w:t>3.5.1  Sampling large search spaces</w:t>
      </w:r>
      <w:bookmarkEnd w:id="37"/>
    </w:p>
    <w:p w14:paraId="4F03B7FE" w14:textId="77777777" w:rsidR="00D007A4" w:rsidRDefault="00000000">
      <w:pPr>
        <w:spacing w:after="120"/>
        <w:jc w:val="both"/>
      </w:pPr>
      <w:r>
        <w:t>The number of line subsets grows exponentially with the number of interior lines, as Figure 3.3 shows, so the space of candidate pairs cannot always be enumerated in full. Where it exceeds the configured limit the generator draws a random sample of the pairs using a fixed seed, always including the pair that retains every line, which is where the correct arrangement lies.</w:t>
      </w:r>
    </w:p>
    <w:p w14:paraId="5CB65E84" w14:textId="77777777" w:rsidR="00D007A4" w:rsidRDefault="00000000">
      <w:pPr>
        <w:spacing w:before="200" w:after="80"/>
        <w:jc w:val="center"/>
      </w:pPr>
      <w:r>
        <w:rPr>
          <w:noProof/>
        </w:rPr>
        <w:drawing>
          <wp:inline distT="0" distB="0" distL="0" distR="0" wp14:anchorId="6720FE82" wp14:editId="77D0B4D6">
            <wp:extent cx="5324209" cy="300709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27_3.png"/>
                    <pic:cNvPicPr/>
                  </pic:nvPicPr>
                  <pic:blipFill>
                    <a:blip r:embed="rId10"/>
                    <a:stretch>
                      <a:fillRect/>
                    </a:stretch>
                  </pic:blipFill>
                  <pic:spPr>
                    <a:xfrm>
                      <a:off x="0" y="0"/>
                      <a:ext cx="5324209" cy="3007097"/>
                    </a:xfrm>
                    <a:prstGeom prst="rect">
                      <a:avLst/>
                    </a:prstGeom>
                  </pic:spPr>
                </pic:pic>
              </a:graphicData>
            </a:graphic>
          </wp:inline>
        </w:drawing>
      </w:r>
    </w:p>
    <w:p w14:paraId="5B54E696" w14:textId="77777777" w:rsidR="00D007A4" w:rsidRDefault="00000000">
      <w:pPr>
        <w:pStyle w:val="CaptionText"/>
      </w:pPr>
      <w:r>
        <w:rPr>
          <w:b/>
        </w:rPr>
        <w:t>Figure 3.3:</w:t>
      </w:r>
      <w:r>
        <w:t xml:space="preserve"> Growth of the candidate space with the number of interior grid lines on one axis, logarithmic vertical scale. Exhaustive enumeration is feasible for simple plans and infeasible for heavily subdivided ones, which is why the generator samples beyond a stated limit.</w:t>
      </w:r>
    </w:p>
    <w:p w14:paraId="631EF343" w14:textId="77777777" w:rsidR="00D007A4" w:rsidRDefault="00000000">
      <w:pPr>
        <w:spacing w:after="120"/>
        <w:jc w:val="both"/>
      </w:pPr>
      <w:r>
        <w:t>Sampling rather than truncating matters. Stopping at the limit would fill the candidate set with near-identical dense grids and silently discard the sparse end of the space; a sample keeps the set representative, and the fixed seed makes it reproducible. Sampling reduces coverage without restoring exhaustiveness, and that is stated as a limitation rather than presented as a solution. At the default limit of 4,000 candidates the seven evaluation plans produce between 512 and 4,000 candidates each.</w:t>
      </w:r>
    </w:p>
    <w:p w14:paraId="35674B53" w14:textId="77777777" w:rsidR="00D007A4" w:rsidRDefault="00000000">
      <w:pPr>
        <w:pStyle w:val="Heading2"/>
      </w:pPr>
      <w:bookmarkStart w:id="38" w:name="_Toc238466855"/>
      <w:r>
        <w:lastRenderedPageBreak/>
        <w:t>3.6  The score</w:t>
      </w:r>
      <w:bookmarkEnd w:id="38"/>
    </w:p>
    <w:p w14:paraId="56C17DE7" w14:textId="77777777" w:rsidR="00D007A4" w:rsidRDefault="00000000">
      <w:pPr>
        <w:spacing w:after="120"/>
        <w:jc w:val="both"/>
      </w:pPr>
      <w:r>
        <w:t>Each candidate receives a single number, the penalty, computed from the geometry of the arrangement and of the plan. Lower is better. The penalty contains no member sizes, no load values, no prices and no units:</w:t>
      </w:r>
    </w:p>
    <w:p w14:paraId="5807DD16" w14:textId="77777777" w:rsidR="00D007A4" w:rsidRDefault="00000000">
      <w:pPr>
        <w:spacing w:before="160" w:after="160"/>
        <w:jc w:val="center"/>
      </w:pPr>
      <w:r>
        <w:t>penalty = Σᵢ wᵢ z(tᵢ),</w:t>
      </w:r>
      <w:r>
        <w:tab/>
      </w:r>
      <w:r>
        <w:tab/>
        <w:t>(3.1)</w:t>
      </w:r>
    </w:p>
    <w:p w14:paraId="40B96A7C" w14:textId="77777777" w:rsidR="00D007A4" w:rsidRDefault="00000000">
      <w:pPr>
        <w:spacing w:after="120"/>
        <w:jc w:val="both"/>
      </w:pPr>
      <w:r>
        <w:t>where the</w:t>
      </w:r>
      <w:r>
        <w:rPr>
          <w:i/>
        </w:rPr>
        <w:t xml:space="preserve"> ti</w:t>
      </w:r>
      <w:r>
        <w:t xml:space="preserve"> are the five measures below,</w:t>
      </w:r>
      <w:r>
        <w:rPr>
          <w:i/>
        </w:rPr>
        <w:t xml:space="preserve"> z</w:t>
      </w:r>
      <w:r>
        <w:t xml:space="preserve"> is a robust standardisation within the candidate set of one plan, and the weights</w:t>
      </w:r>
      <w:r>
        <w:rPr>
          <w:i/>
        </w:rPr>
        <w:t xml:space="preserve"> wi</w:t>
      </w:r>
      <w:r>
        <w:t xml:space="preserve"> are the function’s only free parameters.</w:t>
      </w:r>
    </w:p>
    <w:p w14:paraId="2436FA8E" w14:textId="77777777" w:rsidR="00D007A4" w:rsidRDefault="00000000">
      <w:pPr>
        <w:pStyle w:val="Heading3"/>
      </w:pPr>
      <w:bookmarkStart w:id="39" w:name="_Toc238466856"/>
      <w:r>
        <w:t>3.6.1  The five measures</w:t>
      </w:r>
      <w:bookmarkEnd w:id="39"/>
    </w:p>
    <w:p w14:paraId="6C36D574" w14:textId="11360CD3" w:rsidR="00D007A4" w:rsidRDefault="00000000">
      <w:pPr>
        <w:spacing w:after="120"/>
        <w:jc w:val="both"/>
      </w:pPr>
      <w:r>
        <w:t xml:space="preserve">Each measure is dimensionless and each increases as the arrangement gets worse. </w:t>
      </w:r>
      <w:r w:rsidRPr="00F2791D">
        <w:rPr>
          <w:bCs/>
        </w:rPr>
        <w:t>Density,</w:t>
      </w:r>
      <w:r>
        <w:rPr>
          <w:i/>
        </w:rPr>
        <w:t xml:space="preserve"> t</w:t>
      </w:r>
      <w:r>
        <w:t>density</w:t>
      </w:r>
      <w:r>
        <w:rPr>
          <w:b/>
        </w:rPr>
        <w:t>.</w:t>
      </w:r>
      <w:r>
        <w:t xml:space="preserve"> Column count divided by floor area. A proxy for the quantity of vertical structure and the number of foundations, without pricing either. Replaces the material cost. </w:t>
      </w:r>
      <w:r w:rsidRPr="00F2791D">
        <w:rPr>
          <w:bCs/>
        </w:rPr>
        <w:t>Span demand,</w:t>
      </w:r>
      <w:r>
        <w:rPr>
          <w:i/>
        </w:rPr>
        <w:t xml:space="preserve"> t</w:t>
      </w:r>
      <w:r>
        <w:t>span</w:t>
      </w:r>
      <w:r>
        <w:rPr>
          <w:b/>
        </w:rPr>
        <w:t>.</w:t>
      </w:r>
      <w:r>
        <w:t xml:space="preserve"> The sum over beam runs of</w:t>
      </w:r>
      <w:r>
        <w:rPr>
          <w:i/>
        </w:rPr>
        <w:t xml:space="preserve"> s</w:t>
      </w:r>
      <w:r>
        <w:t>2</w:t>
      </w:r>
      <w:r>
        <w:rPr>
          <w:i/>
        </w:rPr>
        <w:t>b</w:t>
      </w:r>
      <w:r>
        <w:t>, where</w:t>
      </w:r>
      <w:r>
        <w:rPr>
          <w:i/>
        </w:rPr>
        <w:t xml:space="preserve"> s</w:t>
      </w:r>
      <w:r>
        <w:t xml:space="preserve"> is the span and</w:t>
      </w:r>
      <w:r>
        <w:rPr>
          <w:i/>
        </w:rPr>
        <w:t xml:space="preserve"> b</w:t>
      </w:r>
      <w:r>
        <w:t xml:space="preserve"> the width of floor that run supports, normalised by a footprint term. The bending a beam must resist is proportional to</w:t>
      </w:r>
      <w:r>
        <w:rPr>
          <w:i/>
        </w:rPr>
        <w:t xml:space="preserve"> wL</w:t>
      </w:r>
      <w:r>
        <w:t>2</w:t>
      </w:r>
      <w:r>
        <w:rPr>
          <w:i/>
        </w:rPr>
        <w:t>/</w:t>
      </w:r>
      <w:r>
        <w:t xml:space="preserve">8 per unit of supported width; removing the constant of proportionality, which is identical for every candidate, leaves a quantity that still orders arrangements by structural demand while requiring no load value and no steel section. This is the direct replacement for the member sizing, and </w:t>
      </w:r>
      <w:proofErr w:type="gramStart"/>
      <w:r>
        <w:t>the physics</w:t>
      </w:r>
      <w:proofErr w:type="gramEnd"/>
      <w:r>
        <w:t xml:space="preserve"> is preserved exactly up to that constant. Spans are measured between the actual columns on each grid line, so a sparse line with a long unsupported run is charged for it. </w:t>
      </w:r>
      <w:r w:rsidRPr="00F2791D">
        <w:rPr>
          <w:bCs/>
        </w:rPr>
        <w:t>Irregularity</w:t>
      </w:r>
      <w:r>
        <w:rPr>
          <w:b/>
        </w:rPr>
        <w:t>,</w:t>
      </w:r>
      <w:r>
        <w:rPr>
          <w:i/>
        </w:rPr>
        <w:t xml:space="preserve"> t</w:t>
      </w:r>
      <w:r>
        <w:t>irreg</w:t>
      </w:r>
      <w:r>
        <w:rPr>
          <w:b/>
        </w:rPr>
        <w:t>.</w:t>
      </w:r>
      <w:r>
        <w:t xml:space="preserve"> The variability of bay sizes in each direction, summed. Regular grids give predictable load paths and repeated details, and grid regularity is the standard early-stage measure of layout quality. </w:t>
      </w:r>
      <w:r w:rsidRPr="00F2791D">
        <w:rPr>
          <w:bCs/>
        </w:rPr>
        <w:t>Off-wall fraction,</w:t>
      </w:r>
      <w:r>
        <w:rPr>
          <w:i/>
        </w:rPr>
        <w:t xml:space="preserve"> t</w:t>
      </w:r>
      <w:r>
        <w:t>offwall</w:t>
      </w:r>
      <w:r>
        <w:rPr>
          <w:b/>
        </w:rPr>
        <w:t>.</w:t>
      </w:r>
      <w:r>
        <w:t xml:space="preserve"> The fraction of columns not lying inside a wall. Columns away from walls intrude on the architecture and require non-standard detailing. This is the only measure that reads the architectural plan rather than the abstract grid, and it uses the same containment test as the labelling procedure so that training and use agree. </w:t>
      </w:r>
      <w:r w:rsidRPr="00F2791D">
        <w:rPr>
          <w:bCs/>
        </w:rPr>
        <w:t>Repetition,</w:t>
      </w:r>
      <w:r>
        <w:rPr>
          <w:i/>
        </w:rPr>
        <w:t xml:space="preserve"> t</w:t>
      </w:r>
      <w:r>
        <w:t>rep</w:t>
      </w:r>
      <w:r>
        <w:rPr>
          <w:b/>
        </w:rPr>
        <w:t>.</w:t>
      </w:r>
      <w:r>
        <w:t xml:space="preserve"> The number of distinct bay sizes divided by the number of bays, where sizes within 5 per cent of the mean count as the same. Repeated bays mean repeated formwork and simpler procurement, which is a buildability argument that survives the loss of a section catalogue.</w:t>
      </w:r>
    </w:p>
    <w:p w14:paraId="0EA7A201" w14:textId="77777777" w:rsidR="00D007A4" w:rsidRDefault="00000000">
      <w:pPr>
        <w:pStyle w:val="Heading3"/>
      </w:pPr>
      <w:bookmarkStart w:id="40" w:name="_Toc238466857"/>
      <w:r>
        <w:t>3.6.2  Normalisation</w:t>
      </w:r>
      <w:bookmarkEnd w:id="40"/>
    </w:p>
    <w:p w14:paraId="4FFEB257" w14:textId="77777777" w:rsidR="00D007A4" w:rsidRDefault="00000000">
      <w:pPr>
        <w:spacing w:after="120"/>
        <w:jc w:val="both"/>
      </w:pPr>
      <w:r>
        <w:t>Each measure is converted to a robust standard score within the candidate set of one plan: the value minus the median, divided by the interquartile range, with a scaled median-absolutedeviation fallback when that range degenerates. Scaling between the minimum and maximum was rejected because a single extreme candidate would rescale every other score, making the result depend on how many candidates happened to be generated. The median and interquartile range are unaffected by values outside the central half of the set.</w:t>
      </w:r>
    </w:p>
    <w:p w14:paraId="790C935C" w14:textId="77777777" w:rsidR="00D007A4" w:rsidRDefault="00000000">
      <w:pPr>
        <w:pStyle w:val="Heading3"/>
      </w:pPr>
      <w:bookmarkStart w:id="41" w:name="_Toc238466858"/>
      <w:r>
        <w:t>3.6.3  Obtaining the weights</w:t>
      </w:r>
      <w:bookmarkEnd w:id="41"/>
    </w:p>
    <w:p w14:paraId="727E35DE" w14:textId="77777777" w:rsidR="00D007A4" w:rsidRDefault="00000000">
      <w:pPr>
        <w:spacing w:after="120"/>
        <w:jc w:val="both"/>
      </w:pPr>
      <w:r>
        <w:t>The weights are the only free parameters, and both of the following are carried through the evaluation.</w:t>
      </w:r>
    </w:p>
    <w:p w14:paraId="6EE572D1" w14:textId="77777777" w:rsidR="00D007A4" w:rsidRDefault="00000000">
      <w:pPr>
        <w:spacing w:after="120"/>
        <w:jc w:val="both"/>
      </w:pPr>
      <w:r>
        <w:rPr>
          <w:b/>
        </w:rPr>
        <w:t>Fixed weights</w:t>
      </w:r>
      <w:r>
        <w:t xml:space="preserve"> set every</w:t>
      </w:r>
      <w:r>
        <w:rPr>
          <w:i/>
        </w:rPr>
        <w:t xml:space="preserve"> wi</w:t>
      </w:r>
      <w:r>
        <w:t xml:space="preserve"> to one. Equal weighting is the deliberate choice in the absence of any argued basis for preferring one measure over another, and its justification is empirical </w:t>
      </w:r>
      <w:r>
        <w:lastRenderedPageBreak/>
        <w:t>rather than rhetorical: Section 5.6 perturbs each weight by ±50 per cent and removes each measure in turn, and reports the resulting change in the ranking. A weight vector that cannot be argued for is acceptable precisely when the ranking can be shown to be insensitive to it.</w:t>
      </w:r>
    </w:p>
    <w:p w14:paraId="7372AECA" w14:textId="77777777" w:rsidR="00D007A4" w:rsidRDefault="00000000">
      <w:pPr>
        <w:spacing w:after="120"/>
        <w:jc w:val="both"/>
      </w:pPr>
      <w:r>
        <w:rPr>
          <w:b/>
        </w:rPr>
        <w:t>Learned weights</w:t>
      </w:r>
      <w:r>
        <w:t xml:space="preserve"> are fitted by ranking. For each of 11,098 plans the real derived arrangement is the positive example, and up to five alternatives generated on that same plan’s grid are the negatives: the full set of crossings, and subsets of the grid lines under both placement rules. This yields 52,724 paired comparisons. A logistic model without an intercept is fitted to the differences between the normalised measures, so that because the model is linear in those differences its coefficients</w:t>
      </w:r>
      <w:r>
        <w:rPr>
          <w:i/>
        </w:rPr>
        <w:t xml:space="preserve"> are</w:t>
      </w:r>
      <w:r>
        <w:t xml:space="preserve"> the weights.</w:t>
      </w:r>
    </w:p>
    <w:p w14:paraId="11A866C2" w14:textId="77777777" w:rsidR="00D007A4" w:rsidRDefault="00000000">
      <w:pPr>
        <w:spacing w:after="120"/>
        <w:jc w:val="both"/>
      </w:pPr>
      <w:r>
        <w:t>Two other formulations were considered and rejected as unsound. Fitting a model to reproduce the fixed score’s output would be circular, since the learned score would be a copy of the thing it is meant to be compared against. Training on the judges’ real-versus-altered examples would make the learned score and the judge the same model applied twice, so that comparing the pipeline with and without a judge would measure nothing.</w:t>
      </w:r>
    </w:p>
    <w:p w14:paraId="78D135E9" w14:textId="32C8F956" w:rsidR="00D007A4" w:rsidRDefault="000826FC">
      <w:r w:rsidRPr="000826FC">
        <w:t>A single point of overlap is stated here rather than resolved. Arrangements placing a column at every grid crossing occur both among the alternatives used in the paired comparisons and among the altered examples on which the judges are trained. The two sets share no other members.</w:t>
      </w:r>
      <w:r w:rsidR="00000000">
        <w:br w:type="page"/>
      </w:r>
    </w:p>
    <w:p w14:paraId="0D0E270E" w14:textId="77777777" w:rsidR="00D007A4" w:rsidRDefault="00000000">
      <w:pPr>
        <w:pStyle w:val="Heading1"/>
      </w:pPr>
      <w:bookmarkStart w:id="42" w:name="_Toc238466859"/>
      <w:r>
        <w:lastRenderedPageBreak/>
        <w:t>Chapter 4. Models</w:t>
      </w:r>
      <w:bookmarkEnd w:id="42"/>
    </w:p>
    <w:p w14:paraId="72FCFDDA" w14:textId="6E114457" w:rsidR="00D007A4" w:rsidRDefault="00000000">
      <w:pPr>
        <w:spacing w:after="120"/>
        <w:jc w:val="both"/>
      </w:pPr>
      <w:r w:rsidRPr="004602D2">
        <w:rPr>
          <w:highlight w:val="yellow"/>
        </w:rPr>
        <w:t>Four things are learned</w:t>
      </w:r>
      <w:r>
        <w:t xml:space="preserve"> in this work: the score weights of Section 3.6.3, and the three judges that variants V1, V2 and V4 use to re-order the score’s fifteen best candidates. Table 4.1 summarises them. This chapter describes </w:t>
      </w:r>
      <w:proofErr w:type="gramStart"/>
      <w:r>
        <w:t>each, and</w:t>
      </w:r>
      <w:proofErr w:type="gramEnd"/>
      <w:r>
        <w:t xml:space="preserve"> gives particular attention to the design decisions that make their comparison fair, since those decisions are where an earlier version of this work was weakest.</w:t>
      </w:r>
    </w:p>
    <w:p w14:paraId="6EA3961E" w14:textId="77777777" w:rsidR="00D007A4" w:rsidRDefault="00000000">
      <w:pPr>
        <w:pStyle w:val="CaptionText"/>
        <w:keepNext/>
      </w:pPr>
      <w:r>
        <w:rPr>
          <w:b/>
        </w:rPr>
        <w:t>Table 4.1:</w:t>
      </w:r>
      <w:r>
        <w:t xml:space="preserve"> The four learned components, their data and their evaluation protocol. The seven evaluation plans are removed by a single shared loading function before any dataset is constructed, so the exclusion is enforced in one place rather than four.</w:t>
      </w:r>
    </w:p>
    <w:tbl>
      <w:tblPr>
        <w:tblW w:w="0" w:type="auto"/>
        <w:jc w:val="center"/>
        <w:tblLook w:val="04A0" w:firstRow="1" w:lastRow="0" w:firstColumn="1" w:lastColumn="0" w:noHBand="0" w:noVBand="1"/>
      </w:tblPr>
      <w:tblGrid>
        <w:gridCol w:w="2257"/>
        <w:gridCol w:w="2257"/>
        <w:gridCol w:w="2257"/>
        <w:gridCol w:w="2257"/>
      </w:tblGrid>
      <w:tr w:rsidR="00D007A4" w14:paraId="40D94139" w14:textId="77777777">
        <w:trPr>
          <w:cantSplit/>
          <w:tblHeader/>
          <w:jc w:val="center"/>
        </w:trPr>
        <w:tc>
          <w:tcPr>
            <w:tcW w:w="2257" w:type="dxa"/>
            <w:tcBorders>
              <w:top w:val="single" w:sz="8" w:space="0" w:color="000000"/>
              <w:left w:val="nil"/>
              <w:bottom w:val="nil"/>
              <w:right w:val="nil"/>
            </w:tcBorders>
          </w:tcPr>
          <w:p w14:paraId="14C2FBE8" w14:textId="77777777" w:rsidR="00D007A4" w:rsidRDefault="00000000">
            <w:pPr>
              <w:keepNext/>
              <w:spacing w:before="40" w:after="40" w:line="240" w:lineRule="auto"/>
            </w:pPr>
            <w:r>
              <w:rPr>
                <w:b/>
                <w:sz w:val="19"/>
              </w:rPr>
              <w:t>Component</w:t>
            </w:r>
          </w:p>
        </w:tc>
        <w:tc>
          <w:tcPr>
            <w:tcW w:w="2257" w:type="dxa"/>
            <w:tcBorders>
              <w:top w:val="single" w:sz="8" w:space="0" w:color="000000"/>
              <w:left w:val="nil"/>
              <w:bottom w:val="nil"/>
              <w:right w:val="nil"/>
            </w:tcBorders>
          </w:tcPr>
          <w:p w14:paraId="1746A244" w14:textId="77777777" w:rsidR="00D007A4" w:rsidRDefault="00000000">
            <w:pPr>
              <w:keepNext/>
              <w:spacing w:before="40" w:after="40" w:line="240" w:lineRule="auto"/>
            </w:pPr>
            <w:r>
              <w:rPr>
                <w:b/>
                <w:sz w:val="19"/>
              </w:rPr>
              <w:t>Data</w:t>
            </w:r>
          </w:p>
        </w:tc>
        <w:tc>
          <w:tcPr>
            <w:tcW w:w="2257" w:type="dxa"/>
            <w:tcBorders>
              <w:top w:val="single" w:sz="8" w:space="0" w:color="000000"/>
              <w:left w:val="nil"/>
              <w:bottom w:val="nil"/>
              <w:right w:val="nil"/>
            </w:tcBorders>
          </w:tcPr>
          <w:p w14:paraId="0BCBB9E9" w14:textId="77777777" w:rsidR="00D007A4" w:rsidRDefault="00000000">
            <w:pPr>
              <w:keepNext/>
              <w:spacing w:before="40" w:after="40" w:line="240" w:lineRule="auto"/>
            </w:pPr>
            <w:r>
              <w:rPr>
                <w:b/>
                <w:sz w:val="19"/>
              </w:rPr>
              <w:t>Split</w:t>
            </w:r>
          </w:p>
        </w:tc>
        <w:tc>
          <w:tcPr>
            <w:tcW w:w="2257" w:type="dxa"/>
            <w:tcBorders>
              <w:top w:val="single" w:sz="8" w:space="0" w:color="000000"/>
              <w:left w:val="nil"/>
              <w:bottom w:val="nil"/>
              <w:right w:val="nil"/>
            </w:tcBorders>
          </w:tcPr>
          <w:p w14:paraId="21A7E3C2" w14:textId="77777777" w:rsidR="00D007A4" w:rsidRDefault="00000000">
            <w:pPr>
              <w:keepNext/>
              <w:spacing w:before="40" w:after="40" w:line="240" w:lineRule="auto"/>
            </w:pPr>
            <w:r>
              <w:rPr>
                <w:b/>
                <w:sz w:val="19"/>
              </w:rPr>
              <w:t>Repeats</w:t>
            </w:r>
          </w:p>
        </w:tc>
      </w:tr>
      <w:tr w:rsidR="00D007A4" w14:paraId="6FDC586E" w14:textId="77777777">
        <w:trPr>
          <w:cantSplit/>
          <w:jc w:val="center"/>
        </w:trPr>
        <w:tc>
          <w:tcPr>
            <w:tcW w:w="2257" w:type="dxa"/>
            <w:tcBorders>
              <w:top w:val="single" w:sz="8" w:space="0" w:color="000000"/>
              <w:left w:val="nil"/>
              <w:bottom w:val="nil"/>
              <w:right w:val="nil"/>
            </w:tcBorders>
          </w:tcPr>
          <w:p w14:paraId="69A806F0" w14:textId="77777777" w:rsidR="00D007A4" w:rsidRDefault="00000000">
            <w:pPr>
              <w:keepNext/>
              <w:spacing w:before="40" w:after="40" w:line="240" w:lineRule="auto"/>
            </w:pPr>
            <w:r>
              <w:rPr>
                <w:sz w:val="19"/>
              </w:rPr>
              <w:t>Score weights</w:t>
            </w:r>
          </w:p>
        </w:tc>
        <w:tc>
          <w:tcPr>
            <w:tcW w:w="2257" w:type="dxa"/>
            <w:tcBorders>
              <w:top w:val="single" w:sz="8" w:space="0" w:color="000000"/>
              <w:left w:val="nil"/>
              <w:bottom w:val="nil"/>
              <w:right w:val="nil"/>
            </w:tcBorders>
          </w:tcPr>
          <w:p w14:paraId="6E1F2038" w14:textId="77777777" w:rsidR="00D007A4" w:rsidRDefault="00000000">
            <w:pPr>
              <w:keepNext/>
              <w:spacing w:before="40" w:after="40" w:line="240" w:lineRule="auto"/>
            </w:pPr>
            <w:r>
              <w:rPr>
                <w:sz w:val="19"/>
              </w:rPr>
              <w:t>52,724 paired comparisons over 11,098 plans</w:t>
            </w:r>
          </w:p>
        </w:tc>
        <w:tc>
          <w:tcPr>
            <w:tcW w:w="2257" w:type="dxa"/>
            <w:tcBorders>
              <w:top w:val="single" w:sz="8" w:space="0" w:color="000000"/>
              <w:left w:val="nil"/>
              <w:bottom w:val="nil"/>
              <w:right w:val="nil"/>
            </w:tcBorders>
          </w:tcPr>
          <w:p w14:paraId="3B23E7ED" w14:textId="77777777" w:rsidR="00D007A4" w:rsidRDefault="00000000">
            <w:pPr>
              <w:keepNext/>
              <w:spacing w:before="40" w:after="40" w:line="240" w:lineRule="auto"/>
            </w:pPr>
            <w:r>
              <w:rPr>
                <w:sz w:val="19"/>
              </w:rPr>
              <w:t>by plan</w:t>
            </w:r>
          </w:p>
        </w:tc>
        <w:tc>
          <w:tcPr>
            <w:tcW w:w="2257" w:type="dxa"/>
            <w:tcBorders>
              <w:top w:val="single" w:sz="8" w:space="0" w:color="000000"/>
              <w:left w:val="nil"/>
              <w:bottom w:val="nil"/>
              <w:right w:val="nil"/>
            </w:tcBorders>
          </w:tcPr>
          <w:p w14:paraId="6B853202" w14:textId="77777777" w:rsidR="00D007A4" w:rsidRDefault="00000000">
            <w:pPr>
              <w:keepNext/>
              <w:spacing w:before="40" w:after="40" w:line="240" w:lineRule="auto"/>
            </w:pPr>
            <w:r>
              <w:rPr>
                <w:sz w:val="19"/>
              </w:rPr>
              <w:t>5 seeds</w:t>
            </w:r>
          </w:p>
        </w:tc>
      </w:tr>
      <w:tr w:rsidR="00D007A4" w14:paraId="6E921261" w14:textId="77777777">
        <w:trPr>
          <w:cantSplit/>
          <w:jc w:val="center"/>
        </w:trPr>
        <w:tc>
          <w:tcPr>
            <w:tcW w:w="2257" w:type="dxa"/>
            <w:tcBorders>
              <w:top w:val="nil"/>
              <w:left w:val="nil"/>
              <w:bottom w:val="nil"/>
              <w:right w:val="nil"/>
            </w:tcBorders>
          </w:tcPr>
          <w:p w14:paraId="73396EC4" w14:textId="77777777" w:rsidR="00D007A4" w:rsidRDefault="00000000">
            <w:pPr>
              <w:keepNext/>
              <w:spacing w:before="40" w:after="40" w:line="240" w:lineRule="auto"/>
            </w:pPr>
            <w:r>
              <w:rPr>
                <w:sz w:val="19"/>
              </w:rPr>
              <w:t>Feature judge (V1)</w:t>
            </w:r>
          </w:p>
        </w:tc>
        <w:tc>
          <w:tcPr>
            <w:tcW w:w="2257" w:type="dxa"/>
            <w:tcBorders>
              <w:top w:val="nil"/>
              <w:left w:val="nil"/>
              <w:bottom w:val="nil"/>
              <w:right w:val="nil"/>
            </w:tcBorders>
          </w:tcPr>
          <w:p w14:paraId="7D5B4A50" w14:textId="77777777" w:rsidR="00D007A4" w:rsidRDefault="00000000">
            <w:pPr>
              <w:keepNext/>
              <w:spacing w:before="40" w:after="40" w:line="240" w:lineRule="auto"/>
            </w:pPr>
            <w:r>
              <w:rPr>
                <w:sz w:val="19"/>
              </w:rPr>
              <w:t>24,920 rows: 12,460 real arrangements and their altered copies</w:t>
            </w:r>
          </w:p>
        </w:tc>
        <w:tc>
          <w:tcPr>
            <w:tcW w:w="2257" w:type="dxa"/>
            <w:tcBorders>
              <w:top w:val="nil"/>
              <w:left w:val="nil"/>
              <w:bottom w:val="nil"/>
              <w:right w:val="nil"/>
            </w:tcBorders>
          </w:tcPr>
          <w:p w14:paraId="323EDBAB" w14:textId="77777777" w:rsidR="00D007A4" w:rsidRDefault="00000000">
            <w:pPr>
              <w:keepNext/>
              <w:spacing w:before="40" w:after="40" w:line="240" w:lineRule="auto"/>
            </w:pPr>
            <w:r>
              <w:rPr>
                <w:sz w:val="19"/>
              </w:rPr>
              <w:t>by plan</w:t>
            </w:r>
          </w:p>
        </w:tc>
        <w:tc>
          <w:tcPr>
            <w:tcW w:w="2257" w:type="dxa"/>
            <w:tcBorders>
              <w:top w:val="nil"/>
              <w:left w:val="nil"/>
              <w:bottom w:val="nil"/>
              <w:right w:val="nil"/>
            </w:tcBorders>
          </w:tcPr>
          <w:p w14:paraId="307E0BA9" w14:textId="77777777" w:rsidR="00D007A4" w:rsidRDefault="00000000">
            <w:pPr>
              <w:keepNext/>
              <w:spacing w:before="40" w:after="40" w:line="240" w:lineRule="auto"/>
            </w:pPr>
            <w:r>
              <w:rPr>
                <w:sz w:val="19"/>
              </w:rPr>
              <w:t>5 seeds</w:t>
            </w:r>
          </w:p>
        </w:tc>
      </w:tr>
      <w:tr w:rsidR="00D007A4" w14:paraId="3FB587EC" w14:textId="77777777">
        <w:trPr>
          <w:cantSplit/>
          <w:jc w:val="center"/>
        </w:trPr>
        <w:tc>
          <w:tcPr>
            <w:tcW w:w="2257" w:type="dxa"/>
            <w:tcBorders>
              <w:top w:val="nil"/>
              <w:left w:val="nil"/>
              <w:bottom w:val="nil"/>
              <w:right w:val="nil"/>
            </w:tcBorders>
          </w:tcPr>
          <w:p w14:paraId="74D81815" w14:textId="77777777" w:rsidR="00D007A4" w:rsidRDefault="00000000">
            <w:pPr>
              <w:keepNext/>
              <w:spacing w:before="40" w:after="40" w:line="240" w:lineRule="auto"/>
            </w:pPr>
            <w:r>
              <w:rPr>
                <w:sz w:val="19"/>
              </w:rPr>
              <w:t>Image judge (V2)</w:t>
            </w:r>
          </w:p>
        </w:tc>
        <w:tc>
          <w:tcPr>
            <w:tcW w:w="2257" w:type="dxa"/>
            <w:tcBorders>
              <w:top w:val="nil"/>
              <w:left w:val="nil"/>
              <w:bottom w:val="nil"/>
              <w:right w:val="nil"/>
            </w:tcBorders>
          </w:tcPr>
          <w:p w14:paraId="2120DFC8" w14:textId="77777777" w:rsidR="00D007A4" w:rsidRDefault="00000000">
            <w:pPr>
              <w:keepNext/>
              <w:spacing w:before="40" w:after="40" w:line="240" w:lineRule="auto"/>
            </w:pPr>
            <w:r>
              <w:rPr>
                <w:sz w:val="19"/>
              </w:rPr>
              <w:t>the same rows, rasterised to 64 × 64</w:t>
            </w:r>
          </w:p>
        </w:tc>
        <w:tc>
          <w:tcPr>
            <w:tcW w:w="2257" w:type="dxa"/>
            <w:tcBorders>
              <w:top w:val="nil"/>
              <w:left w:val="nil"/>
              <w:bottom w:val="nil"/>
              <w:right w:val="nil"/>
            </w:tcBorders>
          </w:tcPr>
          <w:p w14:paraId="0535C2C4" w14:textId="77777777" w:rsidR="00D007A4" w:rsidRDefault="00000000">
            <w:pPr>
              <w:keepNext/>
              <w:spacing w:before="40" w:after="40" w:line="240" w:lineRule="auto"/>
            </w:pPr>
            <w:r>
              <w:rPr>
                <w:sz w:val="19"/>
              </w:rPr>
              <w:t>by plan</w:t>
            </w:r>
          </w:p>
        </w:tc>
        <w:tc>
          <w:tcPr>
            <w:tcW w:w="2257" w:type="dxa"/>
            <w:tcBorders>
              <w:top w:val="nil"/>
              <w:left w:val="nil"/>
              <w:bottom w:val="nil"/>
              <w:right w:val="nil"/>
            </w:tcBorders>
          </w:tcPr>
          <w:p w14:paraId="7A7D9B23" w14:textId="77777777" w:rsidR="00D007A4" w:rsidRDefault="00000000">
            <w:pPr>
              <w:keepNext/>
              <w:spacing w:before="40" w:after="40" w:line="240" w:lineRule="auto"/>
            </w:pPr>
            <w:r>
              <w:rPr>
                <w:sz w:val="19"/>
              </w:rPr>
              <w:t>3 seeds</w:t>
            </w:r>
          </w:p>
        </w:tc>
      </w:tr>
      <w:tr w:rsidR="00D007A4" w14:paraId="340EDA6B" w14:textId="77777777">
        <w:trPr>
          <w:cantSplit/>
          <w:jc w:val="center"/>
        </w:trPr>
        <w:tc>
          <w:tcPr>
            <w:tcW w:w="2257" w:type="dxa"/>
            <w:tcBorders>
              <w:top w:val="nil"/>
              <w:left w:val="nil"/>
              <w:bottom w:val="single" w:sz="8" w:space="0" w:color="000000"/>
              <w:right w:val="nil"/>
            </w:tcBorders>
          </w:tcPr>
          <w:p w14:paraId="322C4C77" w14:textId="77777777" w:rsidR="00D007A4" w:rsidRDefault="00000000">
            <w:pPr>
              <w:spacing w:before="40" w:after="40" w:line="240" w:lineRule="auto"/>
            </w:pPr>
            <w:r>
              <w:rPr>
                <w:sz w:val="19"/>
              </w:rPr>
              <w:t>Quantum judge (V4)</w:t>
            </w:r>
          </w:p>
        </w:tc>
        <w:tc>
          <w:tcPr>
            <w:tcW w:w="2257" w:type="dxa"/>
            <w:tcBorders>
              <w:top w:val="nil"/>
              <w:left w:val="nil"/>
              <w:bottom w:val="single" w:sz="8" w:space="0" w:color="000000"/>
              <w:right w:val="nil"/>
            </w:tcBorders>
          </w:tcPr>
          <w:p w14:paraId="687E4200" w14:textId="77777777" w:rsidR="00D007A4" w:rsidRDefault="00000000">
            <w:pPr>
              <w:spacing w:before="40" w:after="40" w:line="240" w:lineRule="auto"/>
            </w:pPr>
            <w:r>
              <w:rPr>
                <w:sz w:val="19"/>
              </w:rPr>
              <w:t>400 to 19,936 rows, 4 selected measurements</w:t>
            </w:r>
          </w:p>
        </w:tc>
        <w:tc>
          <w:tcPr>
            <w:tcW w:w="2257" w:type="dxa"/>
            <w:tcBorders>
              <w:top w:val="nil"/>
              <w:left w:val="nil"/>
              <w:bottom w:val="single" w:sz="8" w:space="0" w:color="000000"/>
              <w:right w:val="nil"/>
            </w:tcBorders>
          </w:tcPr>
          <w:p w14:paraId="4EB6F2DC" w14:textId="77777777" w:rsidR="00D007A4" w:rsidRDefault="00000000">
            <w:pPr>
              <w:spacing w:before="40" w:after="40" w:line="240" w:lineRule="auto"/>
            </w:pPr>
            <w:r>
              <w:rPr>
                <w:sz w:val="19"/>
              </w:rPr>
              <w:t>by plan, one fixed test set</w:t>
            </w:r>
          </w:p>
        </w:tc>
        <w:tc>
          <w:tcPr>
            <w:tcW w:w="2257" w:type="dxa"/>
            <w:tcBorders>
              <w:top w:val="nil"/>
              <w:left w:val="nil"/>
              <w:bottom w:val="single" w:sz="8" w:space="0" w:color="000000"/>
              <w:right w:val="nil"/>
            </w:tcBorders>
          </w:tcPr>
          <w:p w14:paraId="5B8FBB3C" w14:textId="77777777" w:rsidR="00D007A4" w:rsidRDefault="00000000">
            <w:pPr>
              <w:spacing w:before="40" w:after="40" w:line="240" w:lineRule="auto"/>
            </w:pPr>
            <w:r>
              <w:rPr>
                <w:sz w:val="19"/>
              </w:rPr>
              <w:t>1 per size</w:t>
            </w:r>
          </w:p>
        </w:tc>
      </w:tr>
    </w:tbl>
    <w:p w14:paraId="38DE0ABF" w14:textId="77777777" w:rsidR="00D007A4" w:rsidRDefault="00D007A4">
      <w:pPr>
        <w:spacing w:after="120"/>
      </w:pPr>
    </w:p>
    <w:p w14:paraId="394F0CFD" w14:textId="77777777" w:rsidR="00D007A4" w:rsidRDefault="00000000">
      <w:pPr>
        <w:pStyle w:val="Heading2"/>
      </w:pPr>
      <w:bookmarkStart w:id="43" w:name="_Toc238466860"/>
      <w:r>
        <w:t>4.1  Constructing the training examples</w:t>
      </w:r>
      <w:bookmarkEnd w:id="43"/>
    </w:p>
    <w:p w14:paraId="28B22A51" w14:textId="77777777" w:rsidR="00D007A4" w:rsidRDefault="00000000">
      <w:pPr>
        <w:spacing w:after="120"/>
        <w:jc w:val="both"/>
      </w:pPr>
      <w:r>
        <w:t>A judge learns from examples: real arrangements labelled plausible, implausible ones labelled otherwise. Since no dataset supplies the second class, it must be constructed, and the honesty of the judge depends entirely on how.</w:t>
      </w:r>
    </w:p>
    <w:p w14:paraId="560E2830" w14:textId="77777777" w:rsidR="00D007A4" w:rsidRDefault="00000000">
      <w:pPr>
        <w:pStyle w:val="Heading3"/>
      </w:pPr>
      <w:bookmarkStart w:id="44" w:name="_Toc238466861"/>
      <w:r>
        <w:t>4.1.1  The circularity that had to be removed</w:t>
      </w:r>
      <w:bookmarkEnd w:id="44"/>
    </w:p>
    <w:p w14:paraId="78288D34" w14:textId="77777777" w:rsidR="00D007A4" w:rsidRDefault="00000000">
      <w:pPr>
        <w:spacing w:after="120"/>
        <w:jc w:val="both"/>
      </w:pPr>
      <w:r>
        <w:t xml:space="preserve">The previous version of the feature judge constructed its implausible examples by editing the </w:t>
      </w:r>
      <w:r>
        <w:rPr>
          <w:i/>
        </w:rPr>
        <w:t>measurements</w:t>
      </w:r>
      <w:r>
        <w:t>. It multiplied the two bay-variability figures, overwrote the interior-column proportion, stretched the aspect ratio, and recalculated the regularity measure derived from them. Those are four of the six numbers the model then read. The task therefore reduced to detecting which measurements had been altered, and a single-threshold rule on one measurement recovered most of the reported performance. The model was, in effect, grading its own example generator.</w:t>
      </w:r>
    </w:p>
    <w:p w14:paraId="46BE06F1" w14:textId="77777777" w:rsidR="00D007A4" w:rsidRDefault="00000000">
      <w:pPr>
        <w:pStyle w:val="Heading3"/>
      </w:pPr>
      <w:bookmarkStart w:id="45" w:name="_Toc238466862"/>
      <w:r>
        <w:t>4.1.2  Examples constructed in geometry</w:t>
      </w:r>
      <w:bookmarkEnd w:id="45"/>
    </w:p>
    <w:p w14:paraId="031D198E" w14:textId="77777777" w:rsidR="00D007A4" w:rsidRDefault="00000000">
      <w:pPr>
        <w:spacing w:after="120"/>
        <w:jc w:val="both"/>
      </w:pPr>
      <w:r>
        <w:t>Implausible examples are now created by moving the</w:t>
      </w:r>
      <w:r>
        <w:rPr>
          <w:i/>
        </w:rPr>
        <w:t xml:space="preserve"> column positions</w:t>
      </w:r>
      <w:r>
        <w:t xml:space="preserve">, before any measurement or pixel is computed. Four kinds are generated, cycling evenly, and Figure 4.1 shows them. </w:t>
      </w:r>
      <w:r>
        <w:rPr>
          <w:b/>
        </w:rPr>
        <w:t>Transplant.</w:t>
      </w:r>
      <w:r>
        <w:t xml:space="preserve"> Another plan’s real arrangement, rescaled onto this plan’s footprint. Everything about it is genuinely building-like; it is simply the wrong building’s answer. This tests whether the judge can tell that an arrangement suits</w:t>
      </w:r>
      <w:r>
        <w:rPr>
          <w:i/>
        </w:rPr>
        <w:t xml:space="preserve"> this</w:t>
      </w:r>
      <w:r>
        <w:t xml:space="preserve"> plan. </w:t>
      </w:r>
      <w:r>
        <w:rPr>
          <w:b/>
        </w:rPr>
        <w:t>Jitter.</w:t>
      </w:r>
      <w:r>
        <w:t xml:space="preserve"> Every column displaced by a random amount drawn from a normal distribution with standard deviation 0.35 </w:t>
      </w:r>
      <w:r>
        <w:lastRenderedPageBreak/>
        <w:t xml:space="preserve">of the median span. Tests whether columns align into lines at all. </w:t>
      </w:r>
      <w:r>
        <w:rPr>
          <w:b/>
        </w:rPr>
        <w:t>Shear.</w:t>
      </w:r>
      <w:r>
        <w:t xml:space="preserve"> The arrangement skewed so that its lines are no longer perpendicular. Tests orthogonality. </w:t>
      </w:r>
      <w:r>
        <w:rPr>
          <w:b/>
        </w:rPr>
        <w:t>Dropout.</w:t>
      </w:r>
      <w:r>
        <w:t xml:space="preserve"> Thirty per cent of columns removed and some survivors displaced by a span. Tests the completeness of the load path.</w:t>
      </w:r>
    </w:p>
    <w:p w14:paraId="0E6A1370" w14:textId="77777777" w:rsidR="00D007A4" w:rsidRDefault="00000000">
      <w:pPr>
        <w:spacing w:before="200" w:after="80"/>
        <w:jc w:val="center"/>
      </w:pPr>
      <w:r>
        <w:rPr>
          <w:noProof/>
        </w:rPr>
        <w:drawing>
          <wp:inline distT="0" distB="0" distL="0" distR="0" wp14:anchorId="1CB6805D" wp14:editId="206724C3">
            <wp:extent cx="5486400" cy="123530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31_13.png"/>
                    <pic:cNvPicPr/>
                  </pic:nvPicPr>
                  <pic:blipFill>
                    <a:blip r:embed="rId11"/>
                    <a:stretch>
                      <a:fillRect/>
                    </a:stretch>
                  </pic:blipFill>
                  <pic:spPr>
                    <a:xfrm>
                      <a:off x="0" y="0"/>
                      <a:ext cx="5486400" cy="1235303"/>
                    </a:xfrm>
                    <a:prstGeom prst="rect">
                      <a:avLst/>
                    </a:prstGeom>
                  </pic:spPr>
                </pic:pic>
              </a:graphicData>
            </a:graphic>
          </wp:inline>
        </w:drawing>
      </w:r>
    </w:p>
    <w:p w14:paraId="167861AB" w14:textId="77777777" w:rsidR="00D007A4" w:rsidRDefault="00000000">
      <w:pPr>
        <w:pStyle w:val="CaptionText"/>
      </w:pPr>
      <w:r>
        <w:rPr>
          <w:b/>
        </w:rPr>
        <w:t>Figure 4.1:</w:t>
      </w:r>
      <w:r>
        <w:t xml:space="preserve"> One real arrangement and its four altered counterparts. The alteration is applied to the column</w:t>
      </w:r>
      <w:r>
        <w:rPr>
          <w:i/>
        </w:rPr>
        <w:t xml:space="preserve"> coordinates</w:t>
      </w:r>
      <w:r>
        <w:t>, before any measurement is taken, so the judge must distinguish real geometry from broken geometry rather than detect which numbers were edited.</w:t>
      </w:r>
    </w:p>
    <w:p w14:paraId="2347AD85" w14:textId="77777777" w:rsidR="00D007A4" w:rsidRDefault="00000000">
      <w:pPr>
        <w:spacing w:after="120"/>
        <w:jc w:val="both"/>
      </w:pPr>
      <w:r>
        <w:t>The same examples and labels are used by all three judges. That shared basis is what allows the comparison between them to be a comparison of methods rather than of datasets.</w:t>
      </w:r>
    </w:p>
    <w:p w14:paraId="0FD89D56" w14:textId="77777777" w:rsidR="00D007A4" w:rsidRDefault="00000000">
      <w:pPr>
        <w:pStyle w:val="Heading2"/>
      </w:pPr>
      <w:bookmarkStart w:id="46" w:name="_Toc238466863"/>
      <w:r>
        <w:t>4.2  The feature judge</w:t>
      </w:r>
      <w:bookmarkEnd w:id="46"/>
    </w:p>
    <w:p w14:paraId="0418B3CD" w14:textId="77777777" w:rsidR="00D007A4" w:rsidRDefault="00000000">
      <w:pPr>
        <w:spacing w:after="120"/>
        <w:jc w:val="both"/>
      </w:pPr>
      <w:r>
        <w:t>The feature judge is a gradient-boosted decision ensemble, 200 trees of depth 3, over six measurements chosen to be independent of scale: aspect ratio, bay variability in each direction, regularity, the proportion of interior columns, and the ratio of mean bay sizes. The restriction to scale-independent measurements is forced by the corpus, whose three sources use three unit systems, as Section 3.1 explained.</w:t>
      </w:r>
    </w:p>
    <w:p w14:paraId="42B684DB" w14:textId="77777777" w:rsidR="00D007A4" w:rsidRDefault="00000000">
      <w:pPr>
        <w:spacing w:after="120"/>
        <w:jc w:val="both"/>
      </w:pPr>
      <w:r>
        <w:t>Positives are the derived arrangements of 12,460 plans, with the seven evaluation plans removed before construction. Splits are grouped by plan, so that a plan and its altered copy can never fall on opposite sides, and are repeated over five seeds.</w:t>
      </w:r>
    </w:p>
    <w:p w14:paraId="6F13A70A" w14:textId="77777777" w:rsidR="00D007A4" w:rsidRDefault="00000000">
      <w:pPr>
        <w:pStyle w:val="Heading2"/>
      </w:pPr>
      <w:bookmarkStart w:id="47" w:name="_Toc238466864"/>
      <w:r>
        <w:t>4.3  The image judge</w:t>
      </w:r>
      <w:bookmarkEnd w:id="47"/>
    </w:p>
    <w:p w14:paraId="5FFC1089" w14:textId="77777777" w:rsidR="00D007A4" w:rsidRDefault="00000000">
      <w:pPr>
        <w:spacing w:after="120"/>
        <w:jc w:val="both"/>
      </w:pPr>
      <w:r>
        <w:t>The image judge reads a picture of the arrangement. Each is drawn on a 64 × 64 grid of pixels in two layers: the first holds the load-bearing walls as single-pixel lines, the second the columns as three-by-three blocks. Everything drawn is scaled to fit the canvas, which removes absolute size entirely. Figure 4.2 shows the inputs. The network is small by design, three convolutional blocks with pooling, global average pooling, dropout and a single output, totalling about 15,000 weights, because the corpus contains only some twelve thousand positive examples.</w:t>
      </w:r>
    </w:p>
    <w:p w14:paraId="641332CE" w14:textId="77777777" w:rsidR="00D007A4" w:rsidRDefault="00000000">
      <w:pPr>
        <w:spacing w:before="200" w:after="80"/>
        <w:jc w:val="center"/>
      </w:pPr>
      <w:r>
        <w:rPr>
          <w:noProof/>
        </w:rPr>
        <w:lastRenderedPageBreak/>
        <w:drawing>
          <wp:inline distT="0" distB="0" distL="0" distR="0" wp14:anchorId="2FFA106D" wp14:editId="2754F94B">
            <wp:extent cx="5486400" cy="230587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32_8.png"/>
                    <pic:cNvPicPr/>
                  </pic:nvPicPr>
                  <pic:blipFill>
                    <a:blip r:embed="rId12"/>
                    <a:stretch>
                      <a:fillRect/>
                    </a:stretch>
                  </pic:blipFill>
                  <pic:spPr>
                    <a:xfrm>
                      <a:off x="0" y="0"/>
                      <a:ext cx="5486400" cy="2305878"/>
                    </a:xfrm>
                    <a:prstGeom prst="rect">
                      <a:avLst/>
                    </a:prstGeom>
                  </pic:spPr>
                </pic:pic>
              </a:graphicData>
            </a:graphic>
          </wp:inline>
        </w:drawing>
      </w:r>
    </w:p>
    <w:p w14:paraId="4F90FD46" w14:textId="77777777" w:rsidR="00D007A4" w:rsidRDefault="00000000">
      <w:pPr>
        <w:pStyle w:val="CaptionText"/>
      </w:pPr>
      <w:r>
        <w:rPr>
          <w:b/>
        </w:rPr>
        <w:t>Figure 4.2:</w:t>
      </w:r>
      <w:r>
        <w:t xml:space="preserve"> Inputs to the image judge for one plan. The upper row is the wall layer and the lower row the column layer, for the real arrangement and its four altered counterparts. The wall layer is identical across a row; only the registration between columns and walls changes.</w:t>
      </w:r>
    </w:p>
    <w:p w14:paraId="08514A9D" w14:textId="77777777" w:rsidR="00D007A4" w:rsidRDefault="00000000">
      <w:pPr>
        <w:spacing w:after="120"/>
        <w:jc w:val="both"/>
      </w:pPr>
      <w:r>
        <w:t xml:space="preserve">The scaling to a fitted canvas is the design argument for an image judge on this corpus: a plan in metres and a plan in drawing pixels become the same kind of image, which sidesteps the unit problem that confines the feature judge to six measurements. The same property is also its cost. Once everything is scaled to fit, the judge cannot distinguish a six-metre span from a six-foot one. </w:t>
      </w:r>
      <w:r w:rsidRPr="00472705">
        <w:rPr>
          <w:highlight w:val="yellow"/>
        </w:rPr>
        <w:t>This is a deliberate trade rather</w:t>
      </w:r>
      <w:r>
        <w:t xml:space="preserve"> than an oversight, and Section 5.3 quantifies what it buys.</w:t>
      </w:r>
    </w:p>
    <w:p w14:paraId="31A816E4" w14:textId="77777777" w:rsidR="00D007A4" w:rsidRDefault="00000000">
      <w:pPr>
        <w:spacing w:after="120"/>
        <w:jc w:val="both"/>
      </w:pPr>
      <w:r>
        <w:t>Implausible examples are created by moving the column positions and</w:t>
      </w:r>
      <w:r>
        <w:rPr>
          <w:i/>
        </w:rPr>
        <w:t xml:space="preserve"> then</w:t>
      </w:r>
      <w:r>
        <w:t xml:space="preserve"> drawing them. </w:t>
      </w:r>
      <w:r w:rsidRPr="00472705">
        <w:rPr>
          <w:highlight w:val="yellow"/>
        </w:rPr>
        <w:t>Adding noise to the pixels instead would reproduce, in image form, exactly the circularity that Section 4.1 removed</w:t>
      </w:r>
      <w:r>
        <w:t xml:space="preserve"> from the feature judge.</w:t>
      </w:r>
    </w:p>
    <w:p w14:paraId="188308F7" w14:textId="77777777" w:rsidR="00D007A4" w:rsidRDefault="00000000">
      <w:pPr>
        <w:pStyle w:val="Heading3"/>
      </w:pPr>
      <w:bookmarkStart w:id="48" w:name="_Toc238466865"/>
      <w:r>
        <w:t>4.3.1  The blanked-wall control</w:t>
      </w:r>
      <w:bookmarkEnd w:id="48"/>
    </w:p>
    <w:p w14:paraId="75FBA0ED" w14:textId="77777777" w:rsidR="00D007A4" w:rsidRDefault="00000000">
      <w:pPr>
        <w:spacing w:after="120"/>
        <w:jc w:val="both"/>
      </w:pPr>
      <w:r>
        <w:t>The comparison between the two judges is confounded by a difference in information as well as in architecture: the image judge sees the walls and the feature judge does not. A third model resolves the confound, namely the same network on the same rows with the wall layer set to zero. Section 5.3 reports all three, and the result changes the conclusion.</w:t>
      </w:r>
    </w:p>
    <w:p w14:paraId="5159A2F3" w14:textId="77777777" w:rsidR="00D007A4" w:rsidRDefault="00000000">
      <w:pPr>
        <w:pStyle w:val="Heading2"/>
      </w:pPr>
      <w:bookmarkStart w:id="49" w:name="_Toc238466866"/>
      <w:r>
        <w:t>4.4  The quantum judge</w:t>
      </w:r>
      <w:bookmarkEnd w:id="49"/>
    </w:p>
    <w:p w14:paraId="76CD320B" w14:textId="77777777" w:rsidR="00D007A4" w:rsidRDefault="00000000">
      <w:pPr>
        <w:spacing w:after="120"/>
        <w:jc w:val="both"/>
      </w:pPr>
      <w:r>
        <w:t>The quantum judge applies a variational quantum classifier to the same task. Four measurements are selected by analysis of variance on the training data and scaled into the interval [0</w:t>
      </w:r>
      <w:r>
        <w:rPr>
          <w:i/>
        </w:rPr>
        <w:t>, π</w:t>
      </w:r>
      <w:r>
        <w:t>]. Each becomes the rotation angle of one quantum bit; the bits are then entangled and rotated by trainable amounts, and one is measured to produce the output, which a logistic function converts to a probability. Training adjusts the trainable rotations by gradient descent in the same manner as any neural network.</w:t>
      </w:r>
    </w:p>
    <w:p w14:paraId="3905D42C" w14:textId="77777777" w:rsidR="00D007A4" w:rsidRDefault="00000000">
      <w:pPr>
        <w:spacing w:after="120"/>
        <w:jc w:val="both"/>
      </w:pPr>
      <w:r>
        <w:t>Two circuit designs are tested: a standard variational classifier with one data encoding followed by two strongly entangling layers, and a design that re-introduces the input data at every layer, which is known to make small circuits considerably more expressive [Perez-Salinas et al., 2020]. Both run on a state-vector simulator, which reproduces an ideal quantum computer with no noise and no decoherence; real hardware would only be harder.</w:t>
      </w:r>
    </w:p>
    <w:p w14:paraId="2FA95F59" w14:textId="77777777" w:rsidR="00D007A4" w:rsidRDefault="00000000">
      <w:pPr>
        <w:pStyle w:val="Heading3"/>
      </w:pPr>
      <w:bookmarkStart w:id="50" w:name="_Toc238466867"/>
      <w:r>
        <w:lastRenderedPageBreak/>
        <w:t>4.4.1  What can and cannot be claimed</w:t>
      </w:r>
      <w:bookmarkEnd w:id="50"/>
    </w:p>
    <w:p w14:paraId="0FBB9820" w14:textId="77777777" w:rsidR="00D007A4" w:rsidRDefault="00000000">
      <w:pPr>
        <w:spacing w:after="120"/>
        <w:jc w:val="both"/>
      </w:pPr>
      <w:r>
        <w:t>Four simulated quantum bits cannot support a claim of quantum advantage in either direction, and none is made. Two features of the design make the comparison informative nonetheless.</w:t>
      </w:r>
    </w:p>
    <w:p w14:paraId="2AC7BF58" w14:textId="77777777" w:rsidR="00D007A4" w:rsidRDefault="00000000">
      <w:pPr>
        <w:spacing w:after="120"/>
        <w:jc w:val="both"/>
      </w:pPr>
      <w:r>
        <w:rPr>
          <w:b/>
        </w:rPr>
        <w:t>Capacity-matched controls.</w:t>
      </w:r>
      <w:r>
        <w:t xml:space="preserve"> Logistic regression is fitted on the</w:t>
      </w:r>
      <w:r>
        <w:rPr>
          <w:i/>
        </w:rPr>
        <w:t xml:space="preserve"> same four</w:t>
      </w:r>
      <w:r>
        <w:t xml:space="preserve"> measurements, the</w:t>
      </w:r>
      <w:r>
        <w:rPr>
          <w:i/>
        </w:rPr>
        <w:t xml:space="preserve"> same</w:t>
      </w:r>
      <w:r>
        <w:t xml:space="preserve"> rows and the</w:t>
      </w:r>
      <w:r>
        <w:rPr>
          <w:i/>
        </w:rPr>
        <w:t xml:space="preserve"> same</w:t>
      </w:r>
      <w:r>
        <w:t xml:space="preserve"> test set as the circuits. Comparing a four-qubit circuit against a large ensemble trained on everything would judge it unfairly; comparing it against nothing would tell the reader nothing. Gradient boosting is also reported on the same four measurements and on all six, to show what additional capacity and additional information are worth.</w:t>
      </w:r>
    </w:p>
    <w:p w14:paraId="4C0463E4" w14:textId="77777777" w:rsidR="00D007A4" w:rsidRDefault="00000000">
      <w:pPr>
        <w:spacing w:after="120"/>
        <w:jc w:val="both"/>
      </w:pPr>
      <w:r>
        <w:rPr>
          <w:b/>
        </w:rPr>
        <w:t>A training-set size sweep on one fixed test set.</w:t>
      </w:r>
      <w:r>
        <w:t xml:space="preserve"> Every model is fitted at 400, 2,000, 8,000 and 19,936 training rows and scored on the same held-out plans. Holding the test set fixed is essential rather than decorative: an interim version of this experiment measured small-sample models on a small test set and full-corpus models on a larger one, and the circuits then appeared to</w:t>
      </w:r>
      <w:r>
        <w:rPr>
          <w:i/>
        </w:rPr>
        <w:t xml:space="preserve"> degrade</w:t>
      </w:r>
      <w:r>
        <w:t xml:space="preserve"> with more data. The capacity-matched control fell by the same amount, which is what revealed the error rather than the finding. That interim result is not reported as a result.</w:t>
      </w:r>
    </w:p>
    <w:p w14:paraId="5F790242" w14:textId="77777777" w:rsidR="00D007A4" w:rsidRDefault="00000000">
      <w:pPr>
        <w:pStyle w:val="Heading3"/>
      </w:pPr>
      <w:bookmarkStart w:id="51" w:name="_Toc238466868"/>
      <w:r>
        <w:t>4.4.2  Reaching the full corpus</w:t>
      </w:r>
      <w:bookmarkEnd w:id="51"/>
    </w:p>
    <w:p w14:paraId="4058956A" w14:textId="77777777" w:rsidR="00D007A4" w:rsidRDefault="00000000">
      <w:pPr>
        <w:spacing w:after="120"/>
        <w:jc w:val="both"/>
      </w:pPr>
      <w:r>
        <w:t>An earlier implementation evaluated the circuit once per row in a Python loop, and it was that, rather than any property of the physics, which confined this stage to a few hundred examples. Evaluating a whole minibatch in a single call using parameter broadcasting is approximately 160 times faster and makes the entire corpus reachable on a simulator. The judge that the pipeline uses is trained on the canonical 80% training partition, so that all three judges see identical data and none has seen the held-out 20% or the seven demonstration plans.</w:t>
      </w:r>
    </w:p>
    <w:p w14:paraId="2168CB84" w14:textId="77777777" w:rsidR="00D007A4" w:rsidRDefault="00000000">
      <w:pPr>
        <w:pStyle w:val="Heading2"/>
      </w:pPr>
      <w:bookmarkStart w:id="52" w:name="_Toc238466869"/>
      <w:r>
        <w:t>4.5  Combining a judge with the score</w:t>
      </w:r>
      <w:bookmarkEnd w:id="52"/>
    </w:p>
    <w:p w14:paraId="4C544FC8" w14:textId="77777777" w:rsidR="00D007A4" w:rsidRDefault="00000000">
      <w:pPr>
        <w:spacing w:after="120"/>
        <w:jc w:val="both"/>
      </w:pPr>
      <w:r>
        <w:t>Each judge receives the fifteen best-scoring candidates and re-orders them by Equation (1.1), repeated here for convenience:</w:t>
      </w:r>
    </w:p>
    <w:p w14:paraId="59859AC6" w14:textId="277E5497" w:rsidR="00D007A4" w:rsidRDefault="00000000">
      <w:pPr>
        <w:spacing w:after="120"/>
        <w:jc w:val="both"/>
      </w:pPr>
      <w:r>
        <w:t>combined =</w:t>
      </w:r>
      <w:r>
        <w:rPr>
          <w:i/>
        </w:rPr>
        <w:t xml:space="preserve"> z</w:t>
      </w:r>
      <w:r>
        <w:t>(penalty) +</w:t>
      </w:r>
      <w:r>
        <w:rPr>
          <w:i/>
        </w:rPr>
        <w:t xml:space="preserve"> λ </w:t>
      </w:r>
      <w:r>
        <w:t>1 −</w:t>
      </w:r>
      <w:r>
        <w:rPr>
          <w:i/>
        </w:rPr>
        <w:t>P</w:t>
      </w:r>
      <w:r>
        <w:t xml:space="preserve">(plausible) </w:t>
      </w:r>
      <w:r>
        <w:rPr>
          <w:i/>
        </w:rPr>
        <w:t xml:space="preserve">. </w:t>
      </w:r>
      <w:r>
        <w:t>The penalty is standardised across the</w:t>
      </w:r>
      <w:r>
        <w:rPr>
          <w:i/>
        </w:rPr>
        <w:t xml:space="preserve"> whole</w:t>
      </w:r>
      <w:r>
        <w:t xml:space="preserve"> candidate set rather than within the shortlist. </w:t>
      </w:r>
      <w:proofErr w:type="spellStart"/>
      <w:r>
        <w:t>Standardising</w:t>
      </w:r>
      <w:proofErr w:type="spellEnd"/>
      <w:r>
        <w:t xml:space="preserve"> within the shortlist spreads fifteen near-identical scores across a full interquartile range, which inflates the score’s differences and mutes the judge at any reasonable</w:t>
      </w:r>
      <w:r>
        <w:rPr>
          <w:i/>
        </w:rPr>
        <w:t xml:space="preserve"> λ</w:t>
      </w:r>
      <w:r>
        <w:t>; an interim run with that error produced identical tables for all four variants, which is how it was caught. Standardising over the full set leaves the shortlist’s differences small, so the judge holds real authority.</w:t>
      </w:r>
    </w:p>
    <w:p w14:paraId="758F8614" w14:textId="77777777" w:rsidR="00D007A4" w:rsidRDefault="00000000">
      <w:pPr>
        <w:spacing w:after="120"/>
        <w:jc w:val="both"/>
      </w:pPr>
      <w:r>
        <w:t>The default</w:t>
      </w:r>
      <w:r>
        <w:rPr>
          <w:i/>
        </w:rPr>
        <w:t xml:space="preserve"> λ</w:t>
      </w:r>
      <w:r>
        <w:t xml:space="preserve"> is 0.3. Section 5.6 varies it from 0 to 1 and reports the effect, rather than defending the default by argument.</w:t>
      </w:r>
    </w:p>
    <w:p w14:paraId="1E17998A" w14:textId="77777777" w:rsidR="00D007A4" w:rsidRDefault="00000000">
      <w:pPr>
        <w:pStyle w:val="Heading2"/>
      </w:pPr>
      <w:bookmarkStart w:id="53" w:name="_Toc238466870"/>
      <w:r>
        <w:t>4.6  The four variants</w:t>
      </w:r>
      <w:bookmarkEnd w:id="53"/>
    </w:p>
    <w:p w14:paraId="0A6A08BF" w14:textId="77777777" w:rsidR="00D007A4" w:rsidRDefault="00000000">
      <w:pPr>
        <w:spacing w:after="120"/>
        <w:jc w:val="both"/>
      </w:pPr>
      <w:r>
        <w:t>Table 4.2 states the four paths under comparison. All share every stage before the branch, so the comparison is controlled: identical grid, identical candidates, identical score table. Variant V3 is the baseline. If V1, V2 and V4 do not improve on it under the protocol of Chapter 5, that is the result of the experiment and is reported as such.</w:t>
      </w:r>
    </w:p>
    <w:p w14:paraId="20DE310D" w14:textId="77777777" w:rsidR="00D007A4" w:rsidRDefault="00000000">
      <w:pPr>
        <w:pStyle w:val="CaptionText"/>
        <w:keepNext/>
      </w:pPr>
      <w:r>
        <w:rPr>
          <w:b/>
        </w:rPr>
        <w:lastRenderedPageBreak/>
        <w:t>Table 4.2:</w:t>
      </w:r>
      <w:r>
        <w:t xml:space="preserve"> The four pipeline variants. Each runs under both sets of score weights, giving the eight rows of Table 5.6.</w:t>
      </w:r>
    </w:p>
    <w:tbl>
      <w:tblPr>
        <w:tblW w:w="0" w:type="auto"/>
        <w:jc w:val="center"/>
        <w:tblLook w:val="04A0" w:firstRow="1" w:lastRow="0" w:firstColumn="1" w:lastColumn="0" w:noHBand="0" w:noVBand="1"/>
      </w:tblPr>
      <w:tblGrid>
        <w:gridCol w:w="3010"/>
        <w:gridCol w:w="3010"/>
        <w:gridCol w:w="3010"/>
      </w:tblGrid>
      <w:tr w:rsidR="00D007A4" w14:paraId="7D4312C8" w14:textId="77777777">
        <w:trPr>
          <w:cantSplit/>
          <w:tblHeader/>
          <w:jc w:val="center"/>
        </w:trPr>
        <w:tc>
          <w:tcPr>
            <w:tcW w:w="3010" w:type="dxa"/>
            <w:tcBorders>
              <w:top w:val="single" w:sz="8" w:space="0" w:color="000000"/>
              <w:left w:val="nil"/>
              <w:bottom w:val="nil"/>
              <w:right w:val="nil"/>
            </w:tcBorders>
          </w:tcPr>
          <w:p w14:paraId="070C72E7" w14:textId="77777777" w:rsidR="00D007A4" w:rsidRDefault="00000000">
            <w:pPr>
              <w:keepNext/>
              <w:spacing w:before="40" w:after="40" w:line="240" w:lineRule="auto"/>
            </w:pPr>
            <w:r>
              <w:rPr>
                <w:b/>
                <w:sz w:val="19"/>
              </w:rPr>
              <w:t>Variant</w:t>
            </w:r>
          </w:p>
        </w:tc>
        <w:tc>
          <w:tcPr>
            <w:tcW w:w="3010" w:type="dxa"/>
            <w:tcBorders>
              <w:top w:val="single" w:sz="8" w:space="0" w:color="000000"/>
              <w:left w:val="nil"/>
              <w:bottom w:val="nil"/>
              <w:right w:val="nil"/>
            </w:tcBorders>
          </w:tcPr>
          <w:p w14:paraId="03A0BDB8" w14:textId="77777777" w:rsidR="00D007A4" w:rsidRDefault="00000000">
            <w:pPr>
              <w:keepNext/>
              <w:spacing w:before="40" w:after="40" w:line="240" w:lineRule="auto"/>
            </w:pPr>
            <w:r>
              <w:rPr>
                <w:b/>
                <w:sz w:val="19"/>
              </w:rPr>
              <w:t>Judge</w:t>
            </w:r>
          </w:p>
        </w:tc>
        <w:tc>
          <w:tcPr>
            <w:tcW w:w="3010" w:type="dxa"/>
            <w:tcBorders>
              <w:top w:val="single" w:sz="8" w:space="0" w:color="000000"/>
              <w:left w:val="nil"/>
              <w:bottom w:val="nil"/>
              <w:right w:val="nil"/>
            </w:tcBorders>
          </w:tcPr>
          <w:p w14:paraId="489AFF5B" w14:textId="77777777" w:rsidR="00D007A4" w:rsidRDefault="00000000">
            <w:pPr>
              <w:keepNext/>
              <w:spacing w:before="40" w:after="40" w:line="240" w:lineRule="auto"/>
            </w:pPr>
            <w:r>
              <w:rPr>
                <w:b/>
                <w:sz w:val="19"/>
              </w:rPr>
              <w:t>Representation the judge reads</w:t>
            </w:r>
          </w:p>
        </w:tc>
      </w:tr>
      <w:tr w:rsidR="00D007A4" w14:paraId="4C0A13CA" w14:textId="77777777">
        <w:trPr>
          <w:cantSplit/>
          <w:jc w:val="center"/>
        </w:trPr>
        <w:tc>
          <w:tcPr>
            <w:tcW w:w="3010" w:type="dxa"/>
            <w:tcBorders>
              <w:top w:val="single" w:sz="8" w:space="0" w:color="000000"/>
              <w:left w:val="nil"/>
              <w:bottom w:val="nil"/>
              <w:right w:val="nil"/>
            </w:tcBorders>
          </w:tcPr>
          <w:p w14:paraId="113482DD" w14:textId="77777777" w:rsidR="00D007A4" w:rsidRDefault="00000000">
            <w:pPr>
              <w:keepNext/>
              <w:spacing w:before="40" w:after="40" w:line="240" w:lineRule="auto"/>
            </w:pPr>
            <w:r>
              <w:rPr>
                <w:sz w:val="19"/>
              </w:rPr>
              <w:t>V1</w:t>
            </w:r>
          </w:p>
        </w:tc>
        <w:tc>
          <w:tcPr>
            <w:tcW w:w="3010" w:type="dxa"/>
            <w:tcBorders>
              <w:top w:val="single" w:sz="8" w:space="0" w:color="000000"/>
              <w:left w:val="nil"/>
              <w:bottom w:val="nil"/>
              <w:right w:val="nil"/>
            </w:tcBorders>
          </w:tcPr>
          <w:p w14:paraId="268D03AC" w14:textId="77777777" w:rsidR="00D007A4" w:rsidRDefault="00000000">
            <w:pPr>
              <w:keepNext/>
              <w:spacing w:before="40" w:after="40" w:line="240" w:lineRule="auto"/>
            </w:pPr>
            <w:r>
              <w:rPr>
                <w:sz w:val="19"/>
              </w:rPr>
              <w:t>Feature judge</w:t>
            </w:r>
          </w:p>
        </w:tc>
        <w:tc>
          <w:tcPr>
            <w:tcW w:w="3010" w:type="dxa"/>
            <w:tcBorders>
              <w:top w:val="single" w:sz="8" w:space="0" w:color="000000"/>
              <w:left w:val="nil"/>
              <w:bottom w:val="nil"/>
              <w:right w:val="nil"/>
            </w:tcBorders>
          </w:tcPr>
          <w:p w14:paraId="0AD2977C" w14:textId="77777777" w:rsidR="00D007A4" w:rsidRDefault="00000000">
            <w:pPr>
              <w:keepNext/>
              <w:spacing w:before="40" w:after="40" w:line="240" w:lineRule="auto"/>
            </w:pPr>
            <w:r>
              <w:rPr>
                <w:sz w:val="19"/>
              </w:rPr>
              <w:t>Six measurements, independent of scale</w:t>
            </w:r>
          </w:p>
        </w:tc>
      </w:tr>
      <w:tr w:rsidR="00D007A4" w14:paraId="1CB58D9C" w14:textId="77777777">
        <w:trPr>
          <w:cantSplit/>
          <w:jc w:val="center"/>
        </w:trPr>
        <w:tc>
          <w:tcPr>
            <w:tcW w:w="3010" w:type="dxa"/>
            <w:tcBorders>
              <w:top w:val="nil"/>
              <w:left w:val="nil"/>
              <w:bottom w:val="nil"/>
              <w:right w:val="nil"/>
            </w:tcBorders>
          </w:tcPr>
          <w:p w14:paraId="39A5F883" w14:textId="77777777" w:rsidR="00D007A4" w:rsidRDefault="00000000">
            <w:pPr>
              <w:keepNext/>
              <w:spacing w:before="40" w:after="40" w:line="240" w:lineRule="auto"/>
            </w:pPr>
            <w:r>
              <w:rPr>
                <w:sz w:val="19"/>
              </w:rPr>
              <w:t>V2</w:t>
            </w:r>
          </w:p>
        </w:tc>
        <w:tc>
          <w:tcPr>
            <w:tcW w:w="3010" w:type="dxa"/>
            <w:tcBorders>
              <w:top w:val="nil"/>
              <w:left w:val="nil"/>
              <w:bottom w:val="nil"/>
              <w:right w:val="nil"/>
            </w:tcBorders>
          </w:tcPr>
          <w:p w14:paraId="2F3B820C" w14:textId="77777777" w:rsidR="00D007A4" w:rsidRDefault="00000000">
            <w:pPr>
              <w:keepNext/>
              <w:spacing w:before="40" w:after="40" w:line="240" w:lineRule="auto"/>
            </w:pPr>
            <w:r>
              <w:rPr>
                <w:sz w:val="19"/>
              </w:rPr>
              <w:t>Image judge</w:t>
            </w:r>
          </w:p>
        </w:tc>
        <w:tc>
          <w:tcPr>
            <w:tcW w:w="3010" w:type="dxa"/>
            <w:tcBorders>
              <w:top w:val="nil"/>
              <w:left w:val="nil"/>
              <w:bottom w:val="nil"/>
              <w:right w:val="nil"/>
            </w:tcBorders>
          </w:tcPr>
          <w:p w14:paraId="18F8D2A4" w14:textId="77777777" w:rsidR="00D007A4" w:rsidRDefault="00000000">
            <w:pPr>
              <w:keepNext/>
              <w:spacing w:before="40" w:after="40" w:line="240" w:lineRule="auto"/>
            </w:pPr>
            <w:r>
              <w:rPr>
                <w:sz w:val="19"/>
              </w:rPr>
              <w:t>A 64 × 64 two-layer picture, scaled to fit</w:t>
            </w:r>
          </w:p>
        </w:tc>
      </w:tr>
      <w:tr w:rsidR="00D007A4" w14:paraId="65C88A06" w14:textId="77777777">
        <w:trPr>
          <w:cantSplit/>
          <w:jc w:val="center"/>
        </w:trPr>
        <w:tc>
          <w:tcPr>
            <w:tcW w:w="3010" w:type="dxa"/>
            <w:tcBorders>
              <w:top w:val="nil"/>
              <w:left w:val="nil"/>
              <w:bottom w:val="nil"/>
              <w:right w:val="nil"/>
            </w:tcBorders>
          </w:tcPr>
          <w:p w14:paraId="7C065DB4" w14:textId="77777777" w:rsidR="00D007A4" w:rsidRDefault="00000000">
            <w:pPr>
              <w:keepNext/>
              <w:spacing w:before="40" w:after="40" w:line="240" w:lineRule="auto"/>
            </w:pPr>
            <w:r>
              <w:rPr>
                <w:sz w:val="19"/>
              </w:rPr>
              <w:t>V3</w:t>
            </w:r>
          </w:p>
        </w:tc>
        <w:tc>
          <w:tcPr>
            <w:tcW w:w="3010" w:type="dxa"/>
            <w:tcBorders>
              <w:top w:val="nil"/>
              <w:left w:val="nil"/>
              <w:bottom w:val="nil"/>
              <w:right w:val="nil"/>
            </w:tcBorders>
          </w:tcPr>
          <w:p w14:paraId="1B45BFE6" w14:textId="77777777" w:rsidR="00D007A4" w:rsidRDefault="00000000">
            <w:pPr>
              <w:keepNext/>
              <w:spacing w:before="40" w:after="40" w:line="240" w:lineRule="auto"/>
            </w:pPr>
            <w:r>
              <w:rPr>
                <w:sz w:val="19"/>
              </w:rPr>
              <w:t>None</w:t>
            </w:r>
          </w:p>
        </w:tc>
        <w:tc>
          <w:tcPr>
            <w:tcW w:w="3010" w:type="dxa"/>
            <w:tcBorders>
              <w:top w:val="nil"/>
              <w:left w:val="nil"/>
              <w:bottom w:val="nil"/>
              <w:right w:val="nil"/>
            </w:tcBorders>
          </w:tcPr>
          <w:p w14:paraId="5DDF979F" w14:textId="77777777" w:rsidR="00D007A4" w:rsidRDefault="00000000">
            <w:pPr>
              <w:keepNext/>
              <w:spacing w:before="40" w:after="40" w:line="240" w:lineRule="auto"/>
            </w:pPr>
            <w:r>
              <w:rPr>
                <w:sz w:val="19"/>
              </w:rPr>
              <w:t>— (the score’s own order stands; the baseline)</w:t>
            </w:r>
          </w:p>
        </w:tc>
      </w:tr>
      <w:tr w:rsidR="00D007A4" w14:paraId="3631C670" w14:textId="77777777">
        <w:trPr>
          <w:cantSplit/>
          <w:jc w:val="center"/>
        </w:trPr>
        <w:tc>
          <w:tcPr>
            <w:tcW w:w="3010" w:type="dxa"/>
            <w:tcBorders>
              <w:top w:val="nil"/>
              <w:left w:val="nil"/>
              <w:bottom w:val="single" w:sz="8" w:space="0" w:color="000000"/>
              <w:right w:val="nil"/>
            </w:tcBorders>
          </w:tcPr>
          <w:p w14:paraId="5963EB29" w14:textId="77777777" w:rsidR="00D007A4" w:rsidRDefault="00000000">
            <w:pPr>
              <w:spacing w:before="40" w:after="40" w:line="240" w:lineRule="auto"/>
            </w:pPr>
            <w:r>
              <w:rPr>
                <w:sz w:val="19"/>
              </w:rPr>
              <w:t>V4</w:t>
            </w:r>
          </w:p>
        </w:tc>
        <w:tc>
          <w:tcPr>
            <w:tcW w:w="3010" w:type="dxa"/>
            <w:tcBorders>
              <w:top w:val="nil"/>
              <w:left w:val="nil"/>
              <w:bottom w:val="single" w:sz="8" w:space="0" w:color="000000"/>
              <w:right w:val="nil"/>
            </w:tcBorders>
          </w:tcPr>
          <w:p w14:paraId="69415BB5" w14:textId="77777777" w:rsidR="00D007A4" w:rsidRDefault="00000000">
            <w:pPr>
              <w:spacing w:before="40" w:after="40" w:line="240" w:lineRule="auto"/>
            </w:pPr>
            <w:r>
              <w:rPr>
                <w:sz w:val="19"/>
              </w:rPr>
              <w:t>Quantum judge</w:t>
            </w:r>
          </w:p>
        </w:tc>
        <w:tc>
          <w:tcPr>
            <w:tcW w:w="3010" w:type="dxa"/>
            <w:tcBorders>
              <w:top w:val="nil"/>
              <w:left w:val="nil"/>
              <w:bottom w:val="single" w:sz="8" w:space="0" w:color="000000"/>
              <w:right w:val="nil"/>
            </w:tcBorders>
          </w:tcPr>
          <w:p w14:paraId="0B682A77" w14:textId="77777777" w:rsidR="00D007A4" w:rsidRDefault="00000000">
            <w:pPr>
              <w:spacing w:before="40" w:after="40" w:line="240" w:lineRule="auto"/>
            </w:pPr>
            <w:r>
              <w:rPr>
                <w:sz w:val="19"/>
              </w:rPr>
              <w:t>Four measurements as quantum-bit rotation angles</w:t>
            </w:r>
          </w:p>
        </w:tc>
      </w:tr>
    </w:tbl>
    <w:p w14:paraId="2E967ACC" w14:textId="77777777" w:rsidR="00D007A4" w:rsidRDefault="00D007A4">
      <w:pPr>
        <w:spacing w:after="120"/>
      </w:pPr>
    </w:p>
    <w:p w14:paraId="5DF1C238" w14:textId="77777777" w:rsidR="00D007A4" w:rsidRDefault="00000000">
      <w:r>
        <w:br w:type="page"/>
      </w:r>
    </w:p>
    <w:p w14:paraId="1EB4BD94" w14:textId="77777777" w:rsidR="00D007A4" w:rsidRDefault="00000000">
      <w:pPr>
        <w:pStyle w:val="Heading1"/>
      </w:pPr>
      <w:bookmarkStart w:id="54" w:name="_Toc238466871"/>
      <w:r>
        <w:lastRenderedPageBreak/>
        <w:t>Chapter 5. Results</w:t>
      </w:r>
      <w:bookmarkEnd w:id="54"/>
    </w:p>
    <w:p w14:paraId="16D9AB70" w14:textId="77777777" w:rsidR="00D007A4" w:rsidRDefault="00000000">
      <w:pPr>
        <w:pStyle w:val="Heading2"/>
      </w:pPr>
      <w:bookmarkStart w:id="55" w:name="_Toc238466872"/>
      <w:r>
        <w:t>5.1  The evaluation protocol</w:t>
      </w:r>
      <w:bookmarkEnd w:id="55"/>
    </w:p>
    <w:p w14:paraId="3792A4E8" w14:textId="77777777" w:rsidR="00D007A4" w:rsidRDefault="00000000">
      <w:pPr>
        <w:spacing w:after="120"/>
        <w:jc w:val="both"/>
      </w:pPr>
      <w:r>
        <w:t>Four variants, sharing every stage before the branch, are run end to end on seven real plans that no model has seen, under both sets of score weights. The plans are drawn from Swiss Dwellings, the only source where the labelling procedure applies exactly as written, and were selected to be typical rather than favourable: each plan in the corpus was scored by its distance from the corpus median across seven scale-independent measurements, the 120 closest were sorted by size, and seven were taken at even intervals so that the set spans small to large. Table 5.1 gives them.</w:t>
      </w:r>
    </w:p>
    <w:p w14:paraId="0FCD1B1F" w14:textId="77777777" w:rsidR="00D007A4" w:rsidRDefault="00000000">
      <w:pPr>
        <w:pStyle w:val="CaptionText"/>
        <w:keepNext/>
      </w:pPr>
      <w:r>
        <w:rPr>
          <w:b/>
        </w:rPr>
        <w:t>Table 5.1:</w:t>
      </w:r>
      <w:r>
        <w:t xml:space="preserve"> The seven evaluation plans. Marked columns are those the original drawing recorded, which the generator retains in every candidate. The final column is the rank the derived arrangement receives from the baseline variant under learned weights.</w:t>
      </w:r>
    </w:p>
    <w:tbl>
      <w:tblPr>
        <w:tblW w:w="0" w:type="auto"/>
        <w:jc w:val="center"/>
        <w:tblLook w:val="04A0" w:firstRow="1" w:lastRow="0" w:firstColumn="1" w:lastColumn="0" w:noHBand="0" w:noVBand="1"/>
      </w:tblPr>
      <w:tblGrid>
        <w:gridCol w:w="1129"/>
        <w:gridCol w:w="1129"/>
        <w:gridCol w:w="1129"/>
        <w:gridCol w:w="1129"/>
        <w:gridCol w:w="1129"/>
        <w:gridCol w:w="1129"/>
        <w:gridCol w:w="1188"/>
        <w:gridCol w:w="1129"/>
      </w:tblGrid>
      <w:tr w:rsidR="00D007A4" w14:paraId="287759C6" w14:textId="77777777">
        <w:trPr>
          <w:cantSplit/>
          <w:tblHeader/>
          <w:jc w:val="center"/>
        </w:trPr>
        <w:tc>
          <w:tcPr>
            <w:tcW w:w="1129" w:type="dxa"/>
            <w:tcBorders>
              <w:top w:val="single" w:sz="8" w:space="0" w:color="000000"/>
              <w:left w:val="nil"/>
              <w:bottom w:val="nil"/>
              <w:right w:val="nil"/>
            </w:tcBorders>
          </w:tcPr>
          <w:p w14:paraId="4A9628A3" w14:textId="77777777" w:rsidR="00D007A4" w:rsidRDefault="00000000">
            <w:pPr>
              <w:keepNext/>
              <w:spacing w:before="40" w:after="40" w:line="240" w:lineRule="auto"/>
            </w:pPr>
            <w:r>
              <w:rPr>
                <w:b/>
                <w:sz w:val="19"/>
              </w:rPr>
              <w:t>Plan</w:t>
            </w:r>
          </w:p>
        </w:tc>
        <w:tc>
          <w:tcPr>
            <w:tcW w:w="1129" w:type="dxa"/>
            <w:tcBorders>
              <w:top w:val="single" w:sz="8" w:space="0" w:color="000000"/>
              <w:left w:val="nil"/>
              <w:bottom w:val="nil"/>
              <w:right w:val="nil"/>
            </w:tcBorders>
          </w:tcPr>
          <w:p w14:paraId="7DA1CDC7" w14:textId="77777777" w:rsidR="00D007A4" w:rsidRDefault="00000000">
            <w:pPr>
              <w:keepNext/>
              <w:spacing w:before="40" w:after="40" w:line="240" w:lineRule="auto"/>
              <w:jc w:val="center"/>
            </w:pPr>
            <w:r>
              <w:rPr>
                <w:b/>
                <w:sz w:val="19"/>
              </w:rPr>
              <w:t>Source id</w:t>
            </w:r>
          </w:p>
        </w:tc>
        <w:tc>
          <w:tcPr>
            <w:tcW w:w="1129" w:type="dxa"/>
            <w:tcBorders>
              <w:top w:val="single" w:sz="8" w:space="0" w:color="000000"/>
              <w:left w:val="nil"/>
              <w:bottom w:val="nil"/>
              <w:right w:val="nil"/>
            </w:tcBorders>
          </w:tcPr>
          <w:p w14:paraId="43603FF5" w14:textId="77777777" w:rsidR="00D007A4" w:rsidRDefault="00000000">
            <w:pPr>
              <w:keepNext/>
              <w:spacing w:before="40" w:after="40" w:line="240" w:lineRule="auto"/>
              <w:jc w:val="center"/>
            </w:pPr>
            <w:r>
              <w:rPr>
                <w:b/>
                <w:sz w:val="19"/>
              </w:rPr>
              <w:t>Footprint (m)</w:t>
            </w:r>
          </w:p>
        </w:tc>
        <w:tc>
          <w:tcPr>
            <w:tcW w:w="1129" w:type="dxa"/>
            <w:tcBorders>
              <w:top w:val="single" w:sz="8" w:space="0" w:color="000000"/>
              <w:left w:val="nil"/>
              <w:bottom w:val="nil"/>
              <w:right w:val="nil"/>
            </w:tcBorders>
          </w:tcPr>
          <w:p w14:paraId="5E826CCC" w14:textId="77777777" w:rsidR="00D007A4" w:rsidRDefault="00000000">
            <w:pPr>
              <w:keepNext/>
              <w:spacing w:before="40" w:after="40" w:line="240" w:lineRule="auto"/>
              <w:jc w:val="center"/>
            </w:pPr>
            <w:r>
              <w:rPr>
                <w:b/>
                <w:sz w:val="19"/>
              </w:rPr>
              <w:t>Grid</w:t>
            </w:r>
          </w:p>
        </w:tc>
        <w:tc>
          <w:tcPr>
            <w:tcW w:w="1129" w:type="dxa"/>
            <w:tcBorders>
              <w:top w:val="single" w:sz="8" w:space="0" w:color="000000"/>
              <w:left w:val="nil"/>
              <w:bottom w:val="nil"/>
              <w:right w:val="nil"/>
            </w:tcBorders>
          </w:tcPr>
          <w:p w14:paraId="4C94C34C" w14:textId="77777777" w:rsidR="00D007A4" w:rsidRDefault="00000000">
            <w:pPr>
              <w:keepNext/>
              <w:spacing w:before="40" w:after="40" w:line="240" w:lineRule="auto"/>
              <w:jc w:val="center"/>
            </w:pPr>
            <w:r>
              <w:rPr>
                <w:b/>
                <w:sz w:val="19"/>
              </w:rPr>
              <w:t>Cols.</w:t>
            </w:r>
          </w:p>
        </w:tc>
        <w:tc>
          <w:tcPr>
            <w:tcW w:w="1129" w:type="dxa"/>
            <w:tcBorders>
              <w:top w:val="single" w:sz="8" w:space="0" w:color="000000"/>
              <w:left w:val="nil"/>
              <w:bottom w:val="nil"/>
              <w:right w:val="nil"/>
            </w:tcBorders>
          </w:tcPr>
          <w:p w14:paraId="021517C0" w14:textId="77777777" w:rsidR="00D007A4" w:rsidRDefault="00000000">
            <w:pPr>
              <w:keepNext/>
              <w:spacing w:before="40" w:after="40" w:line="240" w:lineRule="auto"/>
              <w:jc w:val="center"/>
            </w:pPr>
            <w:r>
              <w:rPr>
                <w:b/>
                <w:sz w:val="19"/>
              </w:rPr>
              <w:t>Marked</w:t>
            </w:r>
          </w:p>
        </w:tc>
        <w:tc>
          <w:tcPr>
            <w:tcW w:w="1129" w:type="dxa"/>
            <w:tcBorders>
              <w:top w:val="single" w:sz="8" w:space="0" w:color="000000"/>
              <w:left w:val="nil"/>
              <w:bottom w:val="nil"/>
              <w:right w:val="nil"/>
            </w:tcBorders>
          </w:tcPr>
          <w:p w14:paraId="7E3CCBC1" w14:textId="77777777" w:rsidR="00D007A4" w:rsidRDefault="00000000">
            <w:pPr>
              <w:keepNext/>
              <w:spacing w:before="40" w:after="40" w:line="240" w:lineRule="auto"/>
              <w:jc w:val="center"/>
            </w:pPr>
            <w:r>
              <w:rPr>
                <w:b/>
                <w:sz w:val="19"/>
              </w:rPr>
              <w:t>Candidates</w:t>
            </w:r>
          </w:p>
        </w:tc>
        <w:tc>
          <w:tcPr>
            <w:tcW w:w="1129" w:type="dxa"/>
            <w:tcBorders>
              <w:top w:val="single" w:sz="8" w:space="0" w:color="000000"/>
              <w:left w:val="nil"/>
              <w:bottom w:val="nil"/>
              <w:right w:val="nil"/>
            </w:tcBorders>
          </w:tcPr>
          <w:p w14:paraId="7D61B55B" w14:textId="77777777" w:rsidR="00D007A4" w:rsidRDefault="00000000">
            <w:pPr>
              <w:keepNext/>
              <w:spacing w:before="40" w:after="40" w:line="240" w:lineRule="auto"/>
              <w:jc w:val="center"/>
            </w:pPr>
            <w:r>
              <w:rPr>
                <w:b/>
                <w:sz w:val="19"/>
              </w:rPr>
              <w:t>Rank (V3)</w:t>
            </w:r>
          </w:p>
        </w:tc>
      </w:tr>
      <w:tr w:rsidR="00D007A4" w14:paraId="3C3C24A2" w14:textId="77777777">
        <w:trPr>
          <w:cantSplit/>
          <w:jc w:val="center"/>
        </w:trPr>
        <w:tc>
          <w:tcPr>
            <w:tcW w:w="1129" w:type="dxa"/>
            <w:tcBorders>
              <w:top w:val="single" w:sz="8" w:space="0" w:color="000000"/>
              <w:left w:val="nil"/>
              <w:bottom w:val="nil"/>
              <w:right w:val="nil"/>
            </w:tcBorders>
          </w:tcPr>
          <w:p w14:paraId="05BBC232" w14:textId="77777777" w:rsidR="00D007A4" w:rsidRDefault="00000000">
            <w:pPr>
              <w:keepNext/>
              <w:spacing w:before="40" w:after="40" w:line="240" w:lineRule="auto"/>
            </w:pPr>
            <w:r>
              <w:rPr>
                <w:sz w:val="19"/>
              </w:rPr>
              <w:t>demo_01</w:t>
            </w:r>
          </w:p>
        </w:tc>
        <w:tc>
          <w:tcPr>
            <w:tcW w:w="1129" w:type="dxa"/>
            <w:tcBorders>
              <w:top w:val="single" w:sz="8" w:space="0" w:color="000000"/>
              <w:left w:val="nil"/>
              <w:bottom w:val="nil"/>
              <w:right w:val="nil"/>
            </w:tcBorders>
          </w:tcPr>
          <w:p w14:paraId="0F15B3A9" w14:textId="77777777" w:rsidR="00D007A4" w:rsidRDefault="00000000">
            <w:pPr>
              <w:keepNext/>
              <w:spacing w:before="40" w:after="40" w:line="240" w:lineRule="auto"/>
              <w:jc w:val="center"/>
            </w:pPr>
            <w:r>
              <w:rPr>
                <w:sz w:val="19"/>
              </w:rPr>
              <w:t>5855</w:t>
            </w:r>
          </w:p>
        </w:tc>
        <w:tc>
          <w:tcPr>
            <w:tcW w:w="1129" w:type="dxa"/>
            <w:tcBorders>
              <w:top w:val="single" w:sz="8" w:space="0" w:color="000000"/>
              <w:left w:val="nil"/>
              <w:bottom w:val="nil"/>
              <w:right w:val="nil"/>
            </w:tcBorders>
          </w:tcPr>
          <w:p w14:paraId="4E9A1669" w14:textId="77777777" w:rsidR="00D007A4" w:rsidRDefault="00000000">
            <w:pPr>
              <w:keepNext/>
              <w:spacing w:before="40" w:after="40" w:line="240" w:lineRule="auto"/>
              <w:jc w:val="center"/>
            </w:pPr>
            <w:r>
              <w:rPr>
                <w:sz w:val="19"/>
              </w:rPr>
              <w:t>12.5×9.4</w:t>
            </w:r>
          </w:p>
        </w:tc>
        <w:tc>
          <w:tcPr>
            <w:tcW w:w="1129" w:type="dxa"/>
            <w:tcBorders>
              <w:top w:val="single" w:sz="8" w:space="0" w:color="000000"/>
              <w:left w:val="nil"/>
              <w:bottom w:val="nil"/>
              <w:right w:val="nil"/>
            </w:tcBorders>
          </w:tcPr>
          <w:p w14:paraId="085AA6F2" w14:textId="77777777" w:rsidR="00D007A4" w:rsidRDefault="00000000">
            <w:pPr>
              <w:keepNext/>
              <w:spacing w:before="40" w:after="40" w:line="240" w:lineRule="auto"/>
              <w:jc w:val="center"/>
            </w:pPr>
            <w:r>
              <w:rPr>
                <w:sz w:val="19"/>
              </w:rPr>
              <w:t>9×8</w:t>
            </w:r>
          </w:p>
        </w:tc>
        <w:tc>
          <w:tcPr>
            <w:tcW w:w="1129" w:type="dxa"/>
            <w:tcBorders>
              <w:top w:val="single" w:sz="8" w:space="0" w:color="000000"/>
              <w:left w:val="nil"/>
              <w:bottom w:val="nil"/>
              <w:right w:val="nil"/>
            </w:tcBorders>
          </w:tcPr>
          <w:p w14:paraId="18C33B81" w14:textId="77777777" w:rsidR="00D007A4" w:rsidRDefault="00000000">
            <w:pPr>
              <w:keepNext/>
              <w:spacing w:before="40" w:after="40" w:line="240" w:lineRule="auto"/>
              <w:jc w:val="center"/>
            </w:pPr>
            <w:r>
              <w:rPr>
                <w:sz w:val="19"/>
              </w:rPr>
              <w:t>43</w:t>
            </w:r>
          </w:p>
        </w:tc>
        <w:tc>
          <w:tcPr>
            <w:tcW w:w="1129" w:type="dxa"/>
            <w:tcBorders>
              <w:top w:val="single" w:sz="8" w:space="0" w:color="000000"/>
              <w:left w:val="nil"/>
              <w:bottom w:val="nil"/>
              <w:right w:val="nil"/>
            </w:tcBorders>
          </w:tcPr>
          <w:p w14:paraId="14CE7013" w14:textId="77777777" w:rsidR="00D007A4" w:rsidRDefault="00000000">
            <w:pPr>
              <w:keepNext/>
              <w:spacing w:before="40" w:after="40" w:line="240" w:lineRule="auto"/>
              <w:jc w:val="center"/>
            </w:pPr>
            <w:r>
              <w:rPr>
                <w:sz w:val="19"/>
              </w:rPr>
              <w:t>1</w:t>
            </w:r>
          </w:p>
        </w:tc>
        <w:tc>
          <w:tcPr>
            <w:tcW w:w="1129" w:type="dxa"/>
            <w:tcBorders>
              <w:top w:val="single" w:sz="8" w:space="0" w:color="000000"/>
              <w:left w:val="nil"/>
              <w:bottom w:val="nil"/>
              <w:right w:val="nil"/>
            </w:tcBorders>
          </w:tcPr>
          <w:p w14:paraId="4EAE42D2" w14:textId="77777777" w:rsidR="00D007A4" w:rsidRDefault="00000000">
            <w:pPr>
              <w:keepNext/>
              <w:spacing w:before="40" w:after="40" w:line="240" w:lineRule="auto"/>
              <w:jc w:val="center"/>
            </w:pPr>
            <w:r>
              <w:rPr>
                <w:sz w:val="19"/>
              </w:rPr>
              <w:t>3,963</w:t>
            </w:r>
          </w:p>
        </w:tc>
        <w:tc>
          <w:tcPr>
            <w:tcW w:w="1129" w:type="dxa"/>
            <w:tcBorders>
              <w:top w:val="single" w:sz="8" w:space="0" w:color="000000"/>
              <w:left w:val="nil"/>
              <w:bottom w:val="nil"/>
              <w:right w:val="nil"/>
            </w:tcBorders>
          </w:tcPr>
          <w:p w14:paraId="0E465BCB" w14:textId="77777777" w:rsidR="00D007A4" w:rsidRDefault="00000000">
            <w:pPr>
              <w:keepNext/>
              <w:spacing w:before="40" w:after="40" w:line="240" w:lineRule="auto"/>
              <w:jc w:val="center"/>
            </w:pPr>
            <w:r>
              <w:rPr>
                <w:sz w:val="19"/>
              </w:rPr>
              <w:t>5</w:t>
            </w:r>
          </w:p>
        </w:tc>
      </w:tr>
      <w:tr w:rsidR="00D007A4" w14:paraId="43D82210" w14:textId="77777777">
        <w:trPr>
          <w:cantSplit/>
          <w:jc w:val="center"/>
        </w:trPr>
        <w:tc>
          <w:tcPr>
            <w:tcW w:w="1129" w:type="dxa"/>
            <w:tcBorders>
              <w:top w:val="nil"/>
              <w:left w:val="nil"/>
              <w:bottom w:val="nil"/>
              <w:right w:val="nil"/>
            </w:tcBorders>
          </w:tcPr>
          <w:p w14:paraId="6A5622EE" w14:textId="77777777" w:rsidR="00D007A4" w:rsidRDefault="00000000">
            <w:pPr>
              <w:keepNext/>
              <w:spacing w:before="40" w:after="40" w:line="240" w:lineRule="auto"/>
            </w:pPr>
            <w:r>
              <w:rPr>
                <w:sz w:val="19"/>
              </w:rPr>
              <w:t>demo_02</w:t>
            </w:r>
          </w:p>
        </w:tc>
        <w:tc>
          <w:tcPr>
            <w:tcW w:w="1129" w:type="dxa"/>
            <w:tcBorders>
              <w:top w:val="nil"/>
              <w:left w:val="nil"/>
              <w:bottom w:val="nil"/>
              <w:right w:val="nil"/>
            </w:tcBorders>
          </w:tcPr>
          <w:p w14:paraId="0586FAA0" w14:textId="77777777" w:rsidR="00D007A4" w:rsidRDefault="00000000">
            <w:pPr>
              <w:keepNext/>
              <w:spacing w:before="40" w:after="40" w:line="240" w:lineRule="auto"/>
              <w:jc w:val="center"/>
            </w:pPr>
            <w:r>
              <w:rPr>
                <w:sz w:val="19"/>
              </w:rPr>
              <w:t>8491</w:t>
            </w:r>
          </w:p>
        </w:tc>
        <w:tc>
          <w:tcPr>
            <w:tcW w:w="1129" w:type="dxa"/>
            <w:tcBorders>
              <w:top w:val="nil"/>
              <w:left w:val="nil"/>
              <w:bottom w:val="nil"/>
              <w:right w:val="nil"/>
            </w:tcBorders>
          </w:tcPr>
          <w:p w14:paraId="264990C3" w14:textId="77777777" w:rsidR="00D007A4" w:rsidRDefault="00000000">
            <w:pPr>
              <w:keepNext/>
              <w:spacing w:before="40" w:after="40" w:line="240" w:lineRule="auto"/>
              <w:jc w:val="center"/>
            </w:pPr>
            <w:r>
              <w:rPr>
                <w:sz w:val="19"/>
              </w:rPr>
              <w:t>15.5×13.6</w:t>
            </w:r>
          </w:p>
        </w:tc>
        <w:tc>
          <w:tcPr>
            <w:tcW w:w="1129" w:type="dxa"/>
            <w:tcBorders>
              <w:top w:val="nil"/>
              <w:left w:val="nil"/>
              <w:bottom w:val="nil"/>
              <w:right w:val="nil"/>
            </w:tcBorders>
          </w:tcPr>
          <w:p w14:paraId="6F434B00" w14:textId="77777777" w:rsidR="00D007A4" w:rsidRDefault="00000000">
            <w:pPr>
              <w:keepNext/>
              <w:spacing w:before="40" w:after="40" w:line="240" w:lineRule="auto"/>
              <w:jc w:val="center"/>
            </w:pPr>
            <w:r>
              <w:rPr>
                <w:sz w:val="19"/>
              </w:rPr>
              <w:t>10×9</w:t>
            </w:r>
          </w:p>
        </w:tc>
        <w:tc>
          <w:tcPr>
            <w:tcW w:w="1129" w:type="dxa"/>
            <w:tcBorders>
              <w:top w:val="nil"/>
              <w:left w:val="nil"/>
              <w:bottom w:val="nil"/>
              <w:right w:val="nil"/>
            </w:tcBorders>
          </w:tcPr>
          <w:p w14:paraId="03A127C1" w14:textId="77777777" w:rsidR="00D007A4" w:rsidRDefault="00000000">
            <w:pPr>
              <w:keepNext/>
              <w:spacing w:before="40" w:after="40" w:line="240" w:lineRule="auto"/>
              <w:jc w:val="center"/>
            </w:pPr>
            <w:r>
              <w:rPr>
                <w:sz w:val="19"/>
              </w:rPr>
              <w:t>72</w:t>
            </w:r>
          </w:p>
        </w:tc>
        <w:tc>
          <w:tcPr>
            <w:tcW w:w="1129" w:type="dxa"/>
            <w:tcBorders>
              <w:top w:val="nil"/>
              <w:left w:val="nil"/>
              <w:bottom w:val="nil"/>
              <w:right w:val="nil"/>
            </w:tcBorders>
          </w:tcPr>
          <w:p w14:paraId="587EC831" w14:textId="77777777" w:rsidR="00D007A4" w:rsidRDefault="00000000">
            <w:pPr>
              <w:keepNext/>
              <w:spacing w:before="40" w:after="40" w:line="240" w:lineRule="auto"/>
              <w:jc w:val="center"/>
            </w:pPr>
            <w:r>
              <w:rPr>
                <w:sz w:val="19"/>
              </w:rPr>
              <w:t>0</w:t>
            </w:r>
          </w:p>
        </w:tc>
        <w:tc>
          <w:tcPr>
            <w:tcW w:w="1129" w:type="dxa"/>
            <w:tcBorders>
              <w:top w:val="nil"/>
              <w:left w:val="nil"/>
              <w:bottom w:val="nil"/>
              <w:right w:val="nil"/>
            </w:tcBorders>
          </w:tcPr>
          <w:p w14:paraId="12D2D8AB" w14:textId="77777777" w:rsidR="00D007A4" w:rsidRDefault="00000000">
            <w:pPr>
              <w:keepNext/>
              <w:spacing w:before="40" w:after="40" w:line="240" w:lineRule="auto"/>
              <w:jc w:val="center"/>
            </w:pPr>
            <w:r>
              <w:rPr>
                <w:sz w:val="19"/>
              </w:rPr>
              <w:t>3,999</w:t>
            </w:r>
          </w:p>
        </w:tc>
        <w:tc>
          <w:tcPr>
            <w:tcW w:w="1129" w:type="dxa"/>
            <w:tcBorders>
              <w:top w:val="nil"/>
              <w:left w:val="nil"/>
              <w:bottom w:val="nil"/>
              <w:right w:val="nil"/>
            </w:tcBorders>
          </w:tcPr>
          <w:p w14:paraId="3DCEDBEF" w14:textId="77777777" w:rsidR="00D007A4" w:rsidRDefault="00000000">
            <w:pPr>
              <w:keepNext/>
              <w:spacing w:before="40" w:after="40" w:line="240" w:lineRule="auto"/>
              <w:jc w:val="center"/>
            </w:pPr>
            <w:r>
              <w:rPr>
                <w:sz w:val="19"/>
              </w:rPr>
              <w:t>9</w:t>
            </w:r>
          </w:p>
        </w:tc>
      </w:tr>
      <w:tr w:rsidR="00D007A4" w14:paraId="254BB2CD" w14:textId="77777777">
        <w:trPr>
          <w:cantSplit/>
          <w:jc w:val="center"/>
        </w:trPr>
        <w:tc>
          <w:tcPr>
            <w:tcW w:w="1129" w:type="dxa"/>
            <w:tcBorders>
              <w:top w:val="nil"/>
              <w:left w:val="nil"/>
              <w:bottom w:val="nil"/>
              <w:right w:val="nil"/>
            </w:tcBorders>
          </w:tcPr>
          <w:p w14:paraId="559F892B" w14:textId="77777777" w:rsidR="00D007A4" w:rsidRDefault="00000000">
            <w:pPr>
              <w:keepNext/>
              <w:spacing w:before="40" w:after="40" w:line="240" w:lineRule="auto"/>
            </w:pPr>
            <w:r>
              <w:rPr>
                <w:sz w:val="19"/>
              </w:rPr>
              <w:t>demo_03</w:t>
            </w:r>
          </w:p>
        </w:tc>
        <w:tc>
          <w:tcPr>
            <w:tcW w:w="1129" w:type="dxa"/>
            <w:tcBorders>
              <w:top w:val="nil"/>
              <w:left w:val="nil"/>
              <w:bottom w:val="nil"/>
              <w:right w:val="nil"/>
            </w:tcBorders>
          </w:tcPr>
          <w:p w14:paraId="645E09CA" w14:textId="77777777" w:rsidR="00D007A4" w:rsidRDefault="00000000">
            <w:pPr>
              <w:keepNext/>
              <w:spacing w:before="40" w:after="40" w:line="240" w:lineRule="auto"/>
              <w:jc w:val="center"/>
            </w:pPr>
            <w:r>
              <w:rPr>
                <w:sz w:val="19"/>
              </w:rPr>
              <w:t>44116</w:t>
            </w:r>
          </w:p>
        </w:tc>
        <w:tc>
          <w:tcPr>
            <w:tcW w:w="1129" w:type="dxa"/>
            <w:tcBorders>
              <w:top w:val="nil"/>
              <w:left w:val="nil"/>
              <w:bottom w:val="nil"/>
              <w:right w:val="nil"/>
            </w:tcBorders>
          </w:tcPr>
          <w:p w14:paraId="06AA7C0E" w14:textId="77777777" w:rsidR="00D007A4" w:rsidRDefault="00000000">
            <w:pPr>
              <w:keepNext/>
              <w:spacing w:before="40" w:after="40" w:line="240" w:lineRule="auto"/>
              <w:jc w:val="center"/>
            </w:pPr>
            <w:r>
              <w:rPr>
                <w:sz w:val="19"/>
              </w:rPr>
              <w:t>24.3×15.4</w:t>
            </w:r>
          </w:p>
        </w:tc>
        <w:tc>
          <w:tcPr>
            <w:tcW w:w="1129" w:type="dxa"/>
            <w:tcBorders>
              <w:top w:val="nil"/>
              <w:left w:val="nil"/>
              <w:bottom w:val="nil"/>
              <w:right w:val="nil"/>
            </w:tcBorders>
          </w:tcPr>
          <w:p w14:paraId="5565C741" w14:textId="77777777" w:rsidR="00D007A4" w:rsidRDefault="00000000">
            <w:pPr>
              <w:keepNext/>
              <w:spacing w:before="40" w:after="40" w:line="240" w:lineRule="auto"/>
              <w:jc w:val="center"/>
            </w:pPr>
            <w:r>
              <w:rPr>
                <w:sz w:val="19"/>
              </w:rPr>
              <w:t>10×9</w:t>
            </w:r>
          </w:p>
        </w:tc>
        <w:tc>
          <w:tcPr>
            <w:tcW w:w="1129" w:type="dxa"/>
            <w:tcBorders>
              <w:top w:val="nil"/>
              <w:left w:val="nil"/>
              <w:bottom w:val="nil"/>
              <w:right w:val="nil"/>
            </w:tcBorders>
          </w:tcPr>
          <w:p w14:paraId="3C99DBDC" w14:textId="77777777" w:rsidR="00D007A4" w:rsidRDefault="00000000">
            <w:pPr>
              <w:keepNext/>
              <w:spacing w:before="40" w:after="40" w:line="240" w:lineRule="auto"/>
              <w:jc w:val="center"/>
            </w:pPr>
            <w:r>
              <w:rPr>
                <w:sz w:val="19"/>
              </w:rPr>
              <w:t>55</w:t>
            </w:r>
          </w:p>
        </w:tc>
        <w:tc>
          <w:tcPr>
            <w:tcW w:w="1129" w:type="dxa"/>
            <w:tcBorders>
              <w:top w:val="nil"/>
              <w:left w:val="nil"/>
              <w:bottom w:val="nil"/>
              <w:right w:val="nil"/>
            </w:tcBorders>
          </w:tcPr>
          <w:p w14:paraId="75945931" w14:textId="77777777" w:rsidR="00D007A4" w:rsidRDefault="00000000">
            <w:pPr>
              <w:keepNext/>
              <w:spacing w:before="40" w:after="40" w:line="240" w:lineRule="auto"/>
              <w:jc w:val="center"/>
            </w:pPr>
            <w:r>
              <w:rPr>
                <w:sz w:val="19"/>
              </w:rPr>
              <w:t>0</w:t>
            </w:r>
          </w:p>
        </w:tc>
        <w:tc>
          <w:tcPr>
            <w:tcW w:w="1129" w:type="dxa"/>
            <w:tcBorders>
              <w:top w:val="nil"/>
              <w:left w:val="nil"/>
              <w:bottom w:val="nil"/>
              <w:right w:val="nil"/>
            </w:tcBorders>
          </w:tcPr>
          <w:p w14:paraId="572E9793" w14:textId="77777777" w:rsidR="00D007A4" w:rsidRDefault="00000000">
            <w:pPr>
              <w:keepNext/>
              <w:spacing w:before="40" w:after="40" w:line="240" w:lineRule="auto"/>
              <w:jc w:val="center"/>
            </w:pPr>
            <w:r>
              <w:rPr>
                <w:sz w:val="19"/>
              </w:rPr>
              <w:t>3,996</w:t>
            </w:r>
          </w:p>
        </w:tc>
        <w:tc>
          <w:tcPr>
            <w:tcW w:w="1129" w:type="dxa"/>
            <w:tcBorders>
              <w:top w:val="nil"/>
              <w:left w:val="nil"/>
              <w:bottom w:val="nil"/>
              <w:right w:val="nil"/>
            </w:tcBorders>
          </w:tcPr>
          <w:p w14:paraId="3179B619" w14:textId="77777777" w:rsidR="00D007A4" w:rsidRDefault="00000000">
            <w:pPr>
              <w:keepNext/>
              <w:spacing w:before="40" w:after="40" w:line="240" w:lineRule="auto"/>
              <w:jc w:val="center"/>
            </w:pPr>
            <w:r>
              <w:rPr>
                <w:sz w:val="19"/>
              </w:rPr>
              <w:t>61</w:t>
            </w:r>
          </w:p>
        </w:tc>
      </w:tr>
      <w:tr w:rsidR="00D007A4" w14:paraId="3DA0B7A2" w14:textId="77777777">
        <w:trPr>
          <w:cantSplit/>
          <w:jc w:val="center"/>
        </w:trPr>
        <w:tc>
          <w:tcPr>
            <w:tcW w:w="1129" w:type="dxa"/>
            <w:tcBorders>
              <w:top w:val="nil"/>
              <w:left w:val="nil"/>
              <w:bottom w:val="nil"/>
              <w:right w:val="nil"/>
            </w:tcBorders>
          </w:tcPr>
          <w:p w14:paraId="64173484" w14:textId="77777777" w:rsidR="00D007A4" w:rsidRDefault="00000000">
            <w:pPr>
              <w:keepNext/>
              <w:spacing w:before="40" w:after="40" w:line="240" w:lineRule="auto"/>
            </w:pPr>
            <w:r>
              <w:rPr>
                <w:sz w:val="19"/>
              </w:rPr>
              <w:t>demo_04</w:t>
            </w:r>
          </w:p>
        </w:tc>
        <w:tc>
          <w:tcPr>
            <w:tcW w:w="1129" w:type="dxa"/>
            <w:tcBorders>
              <w:top w:val="nil"/>
              <w:left w:val="nil"/>
              <w:bottom w:val="nil"/>
              <w:right w:val="nil"/>
            </w:tcBorders>
          </w:tcPr>
          <w:p w14:paraId="6946A82F" w14:textId="77777777" w:rsidR="00D007A4" w:rsidRDefault="00000000">
            <w:pPr>
              <w:keepNext/>
              <w:spacing w:before="40" w:after="40" w:line="240" w:lineRule="auto"/>
              <w:jc w:val="center"/>
            </w:pPr>
            <w:r>
              <w:rPr>
                <w:sz w:val="19"/>
              </w:rPr>
              <w:t>16422</w:t>
            </w:r>
          </w:p>
        </w:tc>
        <w:tc>
          <w:tcPr>
            <w:tcW w:w="1129" w:type="dxa"/>
            <w:tcBorders>
              <w:top w:val="nil"/>
              <w:left w:val="nil"/>
              <w:bottom w:val="nil"/>
              <w:right w:val="nil"/>
            </w:tcBorders>
          </w:tcPr>
          <w:p w14:paraId="56AEF30E" w14:textId="77777777" w:rsidR="00D007A4" w:rsidRDefault="00000000">
            <w:pPr>
              <w:keepNext/>
              <w:spacing w:before="40" w:after="40" w:line="240" w:lineRule="auto"/>
              <w:jc w:val="center"/>
            </w:pPr>
            <w:r>
              <w:rPr>
                <w:sz w:val="19"/>
              </w:rPr>
              <w:t>19.8×16.5</w:t>
            </w:r>
          </w:p>
        </w:tc>
        <w:tc>
          <w:tcPr>
            <w:tcW w:w="1129" w:type="dxa"/>
            <w:tcBorders>
              <w:top w:val="nil"/>
              <w:left w:val="nil"/>
              <w:bottom w:val="nil"/>
              <w:right w:val="nil"/>
            </w:tcBorders>
          </w:tcPr>
          <w:p w14:paraId="10AF5414" w14:textId="77777777" w:rsidR="00D007A4" w:rsidRDefault="00000000">
            <w:pPr>
              <w:keepNext/>
              <w:spacing w:before="40" w:after="40" w:line="240" w:lineRule="auto"/>
              <w:jc w:val="center"/>
            </w:pPr>
            <w:r>
              <w:rPr>
                <w:sz w:val="19"/>
              </w:rPr>
              <w:t>9×8</w:t>
            </w:r>
          </w:p>
        </w:tc>
        <w:tc>
          <w:tcPr>
            <w:tcW w:w="1129" w:type="dxa"/>
            <w:tcBorders>
              <w:top w:val="nil"/>
              <w:left w:val="nil"/>
              <w:bottom w:val="nil"/>
              <w:right w:val="nil"/>
            </w:tcBorders>
          </w:tcPr>
          <w:p w14:paraId="31393DA3" w14:textId="77777777" w:rsidR="00D007A4" w:rsidRDefault="00000000">
            <w:pPr>
              <w:keepNext/>
              <w:spacing w:before="40" w:after="40" w:line="240" w:lineRule="auto"/>
              <w:jc w:val="center"/>
            </w:pPr>
            <w:r>
              <w:rPr>
                <w:sz w:val="19"/>
              </w:rPr>
              <w:t>42</w:t>
            </w:r>
          </w:p>
        </w:tc>
        <w:tc>
          <w:tcPr>
            <w:tcW w:w="1129" w:type="dxa"/>
            <w:tcBorders>
              <w:top w:val="nil"/>
              <w:left w:val="nil"/>
              <w:bottom w:val="nil"/>
              <w:right w:val="nil"/>
            </w:tcBorders>
          </w:tcPr>
          <w:p w14:paraId="7BFE5CCB" w14:textId="77777777" w:rsidR="00D007A4" w:rsidRDefault="00000000">
            <w:pPr>
              <w:keepNext/>
              <w:spacing w:before="40" w:after="40" w:line="240" w:lineRule="auto"/>
              <w:jc w:val="center"/>
            </w:pPr>
            <w:r>
              <w:rPr>
                <w:sz w:val="19"/>
              </w:rPr>
              <w:t>8</w:t>
            </w:r>
          </w:p>
        </w:tc>
        <w:tc>
          <w:tcPr>
            <w:tcW w:w="1129" w:type="dxa"/>
            <w:tcBorders>
              <w:top w:val="nil"/>
              <w:left w:val="nil"/>
              <w:bottom w:val="nil"/>
              <w:right w:val="nil"/>
            </w:tcBorders>
          </w:tcPr>
          <w:p w14:paraId="683ADBFE" w14:textId="77777777" w:rsidR="00D007A4" w:rsidRDefault="00000000">
            <w:pPr>
              <w:keepNext/>
              <w:spacing w:before="40" w:after="40" w:line="240" w:lineRule="auto"/>
              <w:jc w:val="center"/>
            </w:pPr>
            <w:r>
              <w:rPr>
                <w:sz w:val="19"/>
              </w:rPr>
              <w:t>512</w:t>
            </w:r>
          </w:p>
        </w:tc>
        <w:tc>
          <w:tcPr>
            <w:tcW w:w="1129" w:type="dxa"/>
            <w:tcBorders>
              <w:top w:val="nil"/>
              <w:left w:val="nil"/>
              <w:bottom w:val="nil"/>
              <w:right w:val="nil"/>
            </w:tcBorders>
          </w:tcPr>
          <w:p w14:paraId="3516900B" w14:textId="77777777" w:rsidR="00D007A4" w:rsidRDefault="00000000">
            <w:pPr>
              <w:keepNext/>
              <w:spacing w:before="40" w:after="40" w:line="240" w:lineRule="auto"/>
              <w:jc w:val="center"/>
            </w:pPr>
            <w:r>
              <w:rPr>
                <w:sz w:val="19"/>
              </w:rPr>
              <w:t>1</w:t>
            </w:r>
          </w:p>
        </w:tc>
      </w:tr>
      <w:tr w:rsidR="00D007A4" w14:paraId="7769E29B" w14:textId="77777777">
        <w:trPr>
          <w:cantSplit/>
          <w:jc w:val="center"/>
        </w:trPr>
        <w:tc>
          <w:tcPr>
            <w:tcW w:w="1129" w:type="dxa"/>
            <w:tcBorders>
              <w:top w:val="nil"/>
              <w:left w:val="nil"/>
              <w:bottom w:val="nil"/>
              <w:right w:val="nil"/>
            </w:tcBorders>
          </w:tcPr>
          <w:p w14:paraId="59B1A02F" w14:textId="77777777" w:rsidR="00D007A4" w:rsidRDefault="00000000">
            <w:pPr>
              <w:keepNext/>
              <w:spacing w:before="40" w:after="40" w:line="240" w:lineRule="auto"/>
            </w:pPr>
            <w:r>
              <w:rPr>
                <w:sz w:val="19"/>
              </w:rPr>
              <w:t>demo_05</w:t>
            </w:r>
          </w:p>
        </w:tc>
        <w:tc>
          <w:tcPr>
            <w:tcW w:w="1129" w:type="dxa"/>
            <w:tcBorders>
              <w:top w:val="nil"/>
              <w:left w:val="nil"/>
              <w:bottom w:val="nil"/>
              <w:right w:val="nil"/>
            </w:tcBorders>
          </w:tcPr>
          <w:p w14:paraId="0E5B1F37" w14:textId="77777777" w:rsidR="00D007A4" w:rsidRDefault="00000000">
            <w:pPr>
              <w:keepNext/>
              <w:spacing w:before="40" w:after="40" w:line="240" w:lineRule="auto"/>
              <w:jc w:val="center"/>
            </w:pPr>
            <w:r>
              <w:rPr>
                <w:sz w:val="19"/>
              </w:rPr>
              <w:t>2001</w:t>
            </w:r>
          </w:p>
        </w:tc>
        <w:tc>
          <w:tcPr>
            <w:tcW w:w="1129" w:type="dxa"/>
            <w:tcBorders>
              <w:top w:val="nil"/>
              <w:left w:val="nil"/>
              <w:bottom w:val="nil"/>
              <w:right w:val="nil"/>
            </w:tcBorders>
          </w:tcPr>
          <w:p w14:paraId="58C94949" w14:textId="77777777" w:rsidR="00D007A4" w:rsidRDefault="00000000">
            <w:pPr>
              <w:keepNext/>
              <w:spacing w:before="40" w:after="40" w:line="240" w:lineRule="auto"/>
              <w:jc w:val="center"/>
            </w:pPr>
            <w:r>
              <w:rPr>
                <w:sz w:val="19"/>
              </w:rPr>
              <w:t>17.8×19.1</w:t>
            </w:r>
          </w:p>
        </w:tc>
        <w:tc>
          <w:tcPr>
            <w:tcW w:w="1129" w:type="dxa"/>
            <w:tcBorders>
              <w:top w:val="nil"/>
              <w:left w:val="nil"/>
              <w:bottom w:val="nil"/>
              <w:right w:val="nil"/>
            </w:tcBorders>
          </w:tcPr>
          <w:p w14:paraId="3D0D5A39" w14:textId="77777777" w:rsidR="00D007A4" w:rsidRDefault="00000000">
            <w:pPr>
              <w:keepNext/>
              <w:spacing w:before="40" w:after="40" w:line="240" w:lineRule="auto"/>
              <w:jc w:val="center"/>
            </w:pPr>
            <w:r>
              <w:rPr>
                <w:sz w:val="19"/>
              </w:rPr>
              <w:t>9×10</w:t>
            </w:r>
          </w:p>
        </w:tc>
        <w:tc>
          <w:tcPr>
            <w:tcW w:w="1129" w:type="dxa"/>
            <w:tcBorders>
              <w:top w:val="nil"/>
              <w:left w:val="nil"/>
              <w:bottom w:val="nil"/>
              <w:right w:val="nil"/>
            </w:tcBorders>
          </w:tcPr>
          <w:p w14:paraId="444B1B57" w14:textId="77777777" w:rsidR="00D007A4" w:rsidRDefault="00000000">
            <w:pPr>
              <w:keepNext/>
              <w:spacing w:before="40" w:after="40" w:line="240" w:lineRule="auto"/>
              <w:jc w:val="center"/>
            </w:pPr>
            <w:r>
              <w:rPr>
                <w:sz w:val="19"/>
              </w:rPr>
              <w:t>65</w:t>
            </w:r>
          </w:p>
        </w:tc>
        <w:tc>
          <w:tcPr>
            <w:tcW w:w="1129" w:type="dxa"/>
            <w:tcBorders>
              <w:top w:val="nil"/>
              <w:left w:val="nil"/>
              <w:bottom w:val="nil"/>
              <w:right w:val="nil"/>
            </w:tcBorders>
          </w:tcPr>
          <w:p w14:paraId="1064C242" w14:textId="77777777" w:rsidR="00D007A4" w:rsidRDefault="00000000">
            <w:pPr>
              <w:keepNext/>
              <w:spacing w:before="40" w:after="40" w:line="240" w:lineRule="auto"/>
              <w:jc w:val="center"/>
            </w:pPr>
            <w:r>
              <w:rPr>
                <w:sz w:val="19"/>
              </w:rPr>
              <w:t>0</w:t>
            </w:r>
          </w:p>
        </w:tc>
        <w:tc>
          <w:tcPr>
            <w:tcW w:w="1129" w:type="dxa"/>
            <w:tcBorders>
              <w:top w:val="nil"/>
              <w:left w:val="nil"/>
              <w:bottom w:val="nil"/>
              <w:right w:val="nil"/>
            </w:tcBorders>
          </w:tcPr>
          <w:p w14:paraId="047D15CD" w14:textId="77777777" w:rsidR="00D007A4" w:rsidRDefault="00000000">
            <w:pPr>
              <w:keepNext/>
              <w:spacing w:before="40" w:after="40" w:line="240" w:lineRule="auto"/>
              <w:jc w:val="center"/>
            </w:pPr>
            <w:r>
              <w:rPr>
                <w:sz w:val="19"/>
              </w:rPr>
              <w:t>4,000</w:t>
            </w:r>
          </w:p>
        </w:tc>
        <w:tc>
          <w:tcPr>
            <w:tcW w:w="1129" w:type="dxa"/>
            <w:tcBorders>
              <w:top w:val="nil"/>
              <w:left w:val="nil"/>
              <w:bottom w:val="nil"/>
              <w:right w:val="nil"/>
            </w:tcBorders>
          </w:tcPr>
          <w:p w14:paraId="4DBA1950" w14:textId="77777777" w:rsidR="00D007A4" w:rsidRDefault="00000000">
            <w:pPr>
              <w:keepNext/>
              <w:spacing w:before="40" w:after="40" w:line="240" w:lineRule="auto"/>
              <w:jc w:val="center"/>
            </w:pPr>
            <w:r>
              <w:rPr>
                <w:sz w:val="19"/>
              </w:rPr>
              <w:t>41</w:t>
            </w:r>
          </w:p>
        </w:tc>
      </w:tr>
      <w:tr w:rsidR="00D007A4" w14:paraId="17C2BB2F" w14:textId="77777777">
        <w:trPr>
          <w:cantSplit/>
          <w:jc w:val="center"/>
        </w:trPr>
        <w:tc>
          <w:tcPr>
            <w:tcW w:w="1129" w:type="dxa"/>
            <w:tcBorders>
              <w:top w:val="nil"/>
              <w:left w:val="nil"/>
              <w:bottom w:val="nil"/>
              <w:right w:val="nil"/>
            </w:tcBorders>
          </w:tcPr>
          <w:p w14:paraId="34275EA1" w14:textId="77777777" w:rsidR="00D007A4" w:rsidRDefault="00000000">
            <w:pPr>
              <w:keepNext/>
              <w:spacing w:before="40" w:after="40" w:line="240" w:lineRule="auto"/>
            </w:pPr>
            <w:r>
              <w:rPr>
                <w:sz w:val="19"/>
              </w:rPr>
              <w:t>demo_06</w:t>
            </w:r>
          </w:p>
        </w:tc>
        <w:tc>
          <w:tcPr>
            <w:tcW w:w="1129" w:type="dxa"/>
            <w:tcBorders>
              <w:top w:val="nil"/>
              <w:left w:val="nil"/>
              <w:bottom w:val="nil"/>
              <w:right w:val="nil"/>
            </w:tcBorders>
          </w:tcPr>
          <w:p w14:paraId="656605F3" w14:textId="77777777" w:rsidR="00D007A4" w:rsidRDefault="00000000">
            <w:pPr>
              <w:keepNext/>
              <w:spacing w:before="40" w:after="40" w:line="240" w:lineRule="auto"/>
              <w:jc w:val="center"/>
            </w:pPr>
            <w:r>
              <w:rPr>
                <w:sz w:val="19"/>
              </w:rPr>
              <w:t>41319</w:t>
            </w:r>
          </w:p>
        </w:tc>
        <w:tc>
          <w:tcPr>
            <w:tcW w:w="1129" w:type="dxa"/>
            <w:tcBorders>
              <w:top w:val="nil"/>
              <w:left w:val="nil"/>
              <w:bottom w:val="nil"/>
              <w:right w:val="nil"/>
            </w:tcBorders>
          </w:tcPr>
          <w:p w14:paraId="15FF35B7" w14:textId="77777777" w:rsidR="00D007A4" w:rsidRDefault="00000000">
            <w:pPr>
              <w:keepNext/>
              <w:spacing w:before="40" w:after="40" w:line="240" w:lineRule="auto"/>
              <w:jc w:val="center"/>
            </w:pPr>
            <w:r>
              <w:rPr>
                <w:sz w:val="19"/>
              </w:rPr>
              <w:t>24.4×17.3</w:t>
            </w:r>
          </w:p>
        </w:tc>
        <w:tc>
          <w:tcPr>
            <w:tcW w:w="1129" w:type="dxa"/>
            <w:tcBorders>
              <w:top w:val="nil"/>
              <w:left w:val="nil"/>
              <w:bottom w:val="nil"/>
              <w:right w:val="nil"/>
            </w:tcBorders>
          </w:tcPr>
          <w:p w14:paraId="7ABC594F" w14:textId="77777777" w:rsidR="00D007A4" w:rsidRDefault="00000000">
            <w:pPr>
              <w:keepNext/>
              <w:spacing w:before="40" w:after="40" w:line="240" w:lineRule="auto"/>
              <w:jc w:val="center"/>
            </w:pPr>
            <w:r>
              <w:rPr>
                <w:sz w:val="19"/>
              </w:rPr>
              <w:t>10×8</w:t>
            </w:r>
          </w:p>
        </w:tc>
        <w:tc>
          <w:tcPr>
            <w:tcW w:w="1129" w:type="dxa"/>
            <w:tcBorders>
              <w:top w:val="nil"/>
              <w:left w:val="nil"/>
              <w:bottom w:val="nil"/>
              <w:right w:val="nil"/>
            </w:tcBorders>
          </w:tcPr>
          <w:p w14:paraId="26BB35DE" w14:textId="77777777" w:rsidR="00D007A4" w:rsidRDefault="00000000">
            <w:pPr>
              <w:keepNext/>
              <w:spacing w:before="40" w:after="40" w:line="240" w:lineRule="auto"/>
              <w:jc w:val="center"/>
            </w:pPr>
            <w:r>
              <w:rPr>
                <w:sz w:val="19"/>
              </w:rPr>
              <w:t>68</w:t>
            </w:r>
          </w:p>
        </w:tc>
        <w:tc>
          <w:tcPr>
            <w:tcW w:w="1129" w:type="dxa"/>
            <w:tcBorders>
              <w:top w:val="nil"/>
              <w:left w:val="nil"/>
              <w:bottom w:val="nil"/>
              <w:right w:val="nil"/>
            </w:tcBorders>
          </w:tcPr>
          <w:p w14:paraId="770E5D63" w14:textId="77777777" w:rsidR="00D007A4" w:rsidRDefault="00000000">
            <w:pPr>
              <w:keepNext/>
              <w:spacing w:before="40" w:after="40" w:line="240" w:lineRule="auto"/>
              <w:jc w:val="center"/>
            </w:pPr>
            <w:r>
              <w:rPr>
                <w:sz w:val="19"/>
              </w:rPr>
              <w:t>0</w:t>
            </w:r>
          </w:p>
        </w:tc>
        <w:tc>
          <w:tcPr>
            <w:tcW w:w="1129" w:type="dxa"/>
            <w:tcBorders>
              <w:top w:val="nil"/>
              <w:left w:val="nil"/>
              <w:bottom w:val="nil"/>
              <w:right w:val="nil"/>
            </w:tcBorders>
          </w:tcPr>
          <w:p w14:paraId="7D2193B3" w14:textId="77777777" w:rsidR="00D007A4" w:rsidRDefault="00000000">
            <w:pPr>
              <w:keepNext/>
              <w:spacing w:before="40" w:after="40" w:line="240" w:lineRule="auto"/>
              <w:jc w:val="center"/>
            </w:pPr>
            <w:r>
              <w:rPr>
                <w:sz w:val="19"/>
              </w:rPr>
              <w:t>3,935</w:t>
            </w:r>
          </w:p>
        </w:tc>
        <w:tc>
          <w:tcPr>
            <w:tcW w:w="1129" w:type="dxa"/>
            <w:tcBorders>
              <w:top w:val="nil"/>
              <w:left w:val="nil"/>
              <w:bottom w:val="nil"/>
              <w:right w:val="nil"/>
            </w:tcBorders>
          </w:tcPr>
          <w:p w14:paraId="0C2C3A3C" w14:textId="77777777" w:rsidR="00D007A4" w:rsidRDefault="00000000">
            <w:pPr>
              <w:keepNext/>
              <w:spacing w:before="40" w:after="40" w:line="240" w:lineRule="auto"/>
              <w:jc w:val="center"/>
            </w:pPr>
            <w:r>
              <w:rPr>
                <w:sz w:val="19"/>
              </w:rPr>
              <w:t>2</w:t>
            </w:r>
          </w:p>
        </w:tc>
      </w:tr>
      <w:tr w:rsidR="00D007A4" w14:paraId="39F0FA83" w14:textId="77777777">
        <w:trPr>
          <w:cantSplit/>
          <w:jc w:val="center"/>
        </w:trPr>
        <w:tc>
          <w:tcPr>
            <w:tcW w:w="1129" w:type="dxa"/>
            <w:tcBorders>
              <w:top w:val="nil"/>
              <w:left w:val="nil"/>
              <w:bottom w:val="single" w:sz="8" w:space="0" w:color="000000"/>
              <w:right w:val="nil"/>
            </w:tcBorders>
          </w:tcPr>
          <w:p w14:paraId="2493B412" w14:textId="77777777" w:rsidR="00D007A4" w:rsidRDefault="00000000">
            <w:pPr>
              <w:spacing w:before="40" w:after="40" w:line="240" w:lineRule="auto"/>
            </w:pPr>
            <w:r>
              <w:rPr>
                <w:sz w:val="19"/>
              </w:rPr>
              <w:t>demo_07</w:t>
            </w:r>
          </w:p>
        </w:tc>
        <w:tc>
          <w:tcPr>
            <w:tcW w:w="1129" w:type="dxa"/>
            <w:tcBorders>
              <w:top w:val="nil"/>
              <w:left w:val="nil"/>
              <w:bottom w:val="single" w:sz="8" w:space="0" w:color="000000"/>
              <w:right w:val="nil"/>
            </w:tcBorders>
          </w:tcPr>
          <w:p w14:paraId="516FE0A4" w14:textId="77777777" w:rsidR="00D007A4" w:rsidRDefault="00000000">
            <w:pPr>
              <w:spacing w:before="40" w:after="40" w:line="240" w:lineRule="auto"/>
              <w:jc w:val="center"/>
            </w:pPr>
            <w:r>
              <w:rPr>
                <w:sz w:val="19"/>
              </w:rPr>
              <w:t>840</w:t>
            </w:r>
          </w:p>
        </w:tc>
        <w:tc>
          <w:tcPr>
            <w:tcW w:w="1129" w:type="dxa"/>
            <w:tcBorders>
              <w:top w:val="nil"/>
              <w:left w:val="nil"/>
              <w:bottom w:val="single" w:sz="8" w:space="0" w:color="000000"/>
              <w:right w:val="nil"/>
            </w:tcBorders>
          </w:tcPr>
          <w:p w14:paraId="4C09E611" w14:textId="77777777" w:rsidR="00D007A4" w:rsidRDefault="00000000">
            <w:pPr>
              <w:spacing w:before="40" w:after="40" w:line="240" w:lineRule="auto"/>
              <w:jc w:val="center"/>
            </w:pPr>
            <w:r>
              <w:rPr>
                <w:sz w:val="19"/>
              </w:rPr>
              <w:t>36.3×37.7</w:t>
            </w:r>
          </w:p>
        </w:tc>
        <w:tc>
          <w:tcPr>
            <w:tcW w:w="1129" w:type="dxa"/>
            <w:tcBorders>
              <w:top w:val="nil"/>
              <w:left w:val="nil"/>
              <w:bottom w:val="single" w:sz="8" w:space="0" w:color="000000"/>
              <w:right w:val="nil"/>
            </w:tcBorders>
          </w:tcPr>
          <w:p w14:paraId="32CC08FF" w14:textId="77777777" w:rsidR="00D007A4" w:rsidRDefault="00000000">
            <w:pPr>
              <w:spacing w:before="40" w:after="40" w:line="240" w:lineRule="auto"/>
              <w:jc w:val="center"/>
            </w:pPr>
            <w:r>
              <w:rPr>
                <w:sz w:val="19"/>
              </w:rPr>
              <w:t>10×11</w:t>
            </w:r>
          </w:p>
        </w:tc>
        <w:tc>
          <w:tcPr>
            <w:tcW w:w="1129" w:type="dxa"/>
            <w:tcBorders>
              <w:top w:val="nil"/>
              <w:left w:val="nil"/>
              <w:bottom w:val="single" w:sz="8" w:space="0" w:color="000000"/>
              <w:right w:val="nil"/>
            </w:tcBorders>
          </w:tcPr>
          <w:p w14:paraId="5881EAEA" w14:textId="77777777" w:rsidR="00D007A4" w:rsidRDefault="00000000">
            <w:pPr>
              <w:spacing w:before="40" w:after="40" w:line="240" w:lineRule="auto"/>
              <w:jc w:val="center"/>
            </w:pPr>
            <w:r>
              <w:rPr>
                <w:sz w:val="19"/>
              </w:rPr>
              <w:t>56</w:t>
            </w:r>
          </w:p>
        </w:tc>
        <w:tc>
          <w:tcPr>
            <w:tcW w:w="1129" w:type="dxa"/>
            <w:tcBorders>
              <w:top w:val="nil"/>
              <w:left w:val="nil"/>
              <w:bottom w:val="single" w:sz="8" w:space="0" w:color="000000"/>
              <w:right w:val="nil"/>
            </w:tcBorders>
          </w:tcPr>
          <w:p w14:paraId="0B1DE967" w14:textId="77777777" w:rsidR="00D007A4" w:rsidRDefault="00000000">
            <w:pPr>
              <w:spacing w:before="40" w:after="40" w:line="240" w:lineRule="auto"/>
              <w:jc w:val="center"/>
            </w:pPr>
            <w:r>
              <w:rPr>
                <w:sz w:val="19"/>
              </w:rPr>
              <w:t>0</w:t>
            </w:r>
          </w:p>
        </w:tc>
        <w:tc>
          <w:tcPr>
            <w:tcW w:w="1129" w:type="dxa"/>
            <w:tcBorders>
              <w:top w:val="nil"/>
              <w:left w:val="nil"/>
              <w:bottom w:val="single" w:sz="8" w:space="0" w:color="000000"/>
              <w:right w:val="nil"/>
            </w:tcBorders>
          </w:tcPr>
          <w:p w14:paraId="158FD875" w14:textId="77777777" w:rsidR="00D007A4" w:rsidRDefault="00000000">
            <w:pPr>
              <w:spacing w:before="40" w:after="40" w:line="240" w:lineRule="auto"/>
              <w:jc w:val="center"/>
            </w:pPr>
            <w:r>
              <w:rPr>
                <w:sz w:val="19"/>
              </w:rPr>
              <w:t>3,975</w:t>
            </w:r>
          </w:p>
        </w:tc>
        <w:tc>
          <w:tcPr>
            <w:tcW w:w="1129" w:type="dxa"/>
            <w:tcBorders>
              <w:top w:val="nil"/>
              <w:left w:val="nil"/>
              <w:bottom w:val="single" w:sz="8" w:space="0" w:color="000000"/>
              <w:right w:val="nil"/>
            </w:tcBorders>
          </w:tcPr>
          <w:p w14:paraId="4A6FB148" w14:textId="77777777" w:rsidR="00D007A4" w:rsidRDefault="00000000">
            <w:pPr>
              <w:spacing w:before="40" w:after="40" w:line="240" w:lineRule="auto"/>
              <w:jc w:val="center"/>
            </w:pPr>
            <w:r>
              <w:rPr>
                <w:sz w:val="19"/>
              </w:rPr>
              <w:t>33</w:t>
            </w:r>
          </w:p>
        </w:tc>
      </w:tr>
    </w:tbl>
    <w:p w14:paraId="6CC747E2" w14:textId="77777777" w:rsidR="00D007A4" w:rsidRDefault="00D007A4">
      <w:pPr>
        <w:spacing w:after="120"/>
      </w:pPr>
    </w:p>
    <w:p w14:paraId="341D9034" w14:textId="77777777" w:rsidR="00D007A4" w:rsidRDefault="00000000">
      <w:pPr>
        <w:spacing w:after="120"/>
        <w:jc w:val="both"/>
      </w:pPr>
      <w:r>
        <w:t>For each plan the pipeline parses the walls, enumerates candidates, re-derives the label from that plan’s own walls, and runs each variant. The measurements taken are whether the correct arrangement is the variant’s first choice and whether it is among the first five; the rank of the correct arrangement in the variant’s full ordering, which is more informative than a hit rate when hit rates are low; and two measures of near-agreement, namely the average distance from each chosen column to the nearest correct one and the proportion of columns that coincide within a tolerance. Requiring an exact match alone would discard the distinction between a near miss and a complete failure.</w:t>
      </w:r>
    </w:p>
    <w:p w14:paraId="6D31F254" w14:textId="77777777" w:rsidR="00D007A4" w:rsidRDefault="00000000">
      <w:pPr>
        <w:spacing w:after="120"/>
        <w:jc w:val="both"/>
      </w:pPr>
      <w:r>
        <w:t>Variants are compared by paired tests across the seven plans, a Wilcoxon signed-rank test together with an exact sign test, rather than by placing two averages side by side. Seven plans provide limited statistical power, which is stated with the results rather than left for the reader to infer.</w:t>
      </w:r>
    </w:p>
    <w:p w14:paraId="302A7FBF" w14:textId="77777777" w:rsidR="00D007A4" w:rsidRDefault="00000000">
      <w:pPr>
        <w:pStyle w:val="Heading2"/>
      </w:pPr>
      <w:bookmarkStart w:id="56" w:name="_Toc238466873"/>
      <w:r>
        <w:t>5.2  Candidate coverage</w:t>
      </w:r>
      <w:bookmarkEnd w:id="56"/>
    </w:p>
    <w:p w14:paraId="69738658" w14:textId="77777777" w:rsidR="00D007A4" w:rsidRDefault="00000000">
      <w:pPr>
        <w:spacing w:after="120"/>
        <w:jc w:val="both"/>
      </w:pPr>
      <w:r>
        <w:t>Coverage is reported before any accuracy figure because it caps all of them. If the correct arrangement is absent from the candidate set, an accuracy figure measures that absence rather than the quality of any variant, and all four variants would be measuring the same ceiling.</w:t>
      </w:r>
    </w:p>
    <w:p w14:paraId="0FF5D482" w14:textId="77777777" w:rsidR="00D007A4" w:rsidRDefault="00000000">
      <w:pPr>
        <w:spacing w:after="120"/>
        <w:jc w:val="both"/>
      </w:pPr>
      <w:r>
        <w:rPr>
          <w:b/>
        </w:rPr>
        <w:lastRenderedPageBreak/>
        <w:t xml:space="preserve">The derived arrangement is present in the candidate set for all seven plans. </w:t>
      </w:r>
      <w:r>
        <w:t>Reaching that required five changes, each documented in the stage it affects: aligning the parser with the labelling procedure as Section 3.4 describes; adding the wall-based placement rule to the generator; treating marked columns as fixed input; widening the permitted span range so that the correct arrangement’s own grid lines are not excluded in advance, since load-bearing walls in these dwellings can stand 0.13 m apart; and excluding angled-wall positions, which the labelling procedure cannot represent. The accuracy figures that follow are therefore unconditional.</w:t>
      </w:r>
    </w:p>
    <w:p w14:paraId="64E64056" w14:textId="77777777" w:rsidR="00D007A4" w:rsidRDefault="00000000">
      <w:pPr>
        <w:spacing w:after="120"/>
        <w:jc w:val="both"/>
      </w:pPr>
      <w:r>
        <w:t>Candidate set sizes range from 512 to 4,000 per plan, the upper figure being the configured limit at which the generator begins sampling.</w:t>
      </w:r>
    </w:p>
    <w:p w14:paraId="703F1D86" w14:textId="77777777" w:rsidR="00D007A4" w:rsidRDefault="00000000">
      <w:pPr>
        <w:pStyle w:val="Heading2"/>
      </w:pPr>
      <w:bookmarkStart w:id="57" w:name="_Toc238466874"/>
      <w:r>
        <w:t>5.3  The judges on their own task</w:t>
      </w:r>
      <w:bookmarkEnd w:id="57"/>
    </w:p>
    <w:p w14:paraId="405C884E" w14:textId="77777777" w:rsidR="00D007A4" w:rsidRDefault="00000000">
      <w:pPr>
        <w:spacing w:after="120"/>
        <w:jc w:val="both"/>
      </w:pPr>
      <w:r>
        <w:t>Before the variants are compared end to end, each judge is measured on the classification task it was trained for.</w:t>
      </w:r>
    </w:p>
    <w:p w14:paraId="38E5DE18" w14:textId="77777777" w:rsidR="00D007A4" w:rsidRDefault="00000000">
      <w:pPr>
        <w:pStyle w:val="Heading3"/>
      </w:pPr>
      <w:bookmarkStart w:id="58" w:name="_Toc238466875"/>
      <w:proofErr w:type="gramStart"/>
      <w:r>
        <w:t>5.3.1  The</w:t>
      </w:r>
      <w:proofErr w:type="gramEnd"/>
      <w:r>
        <w:t xml:space="preserve"> feature judge</w:t>
      </w:r>
      <w:bookmarkEnd w:id="58"/>
    </w:p>
    <w:p w14:paraId="65861CAD" w14:textId="77777777" w:rsidR="00D007A4" w:rsidRDefault="00000000">
      <w:pPr>
        <w:spacing w:after="120"/>
        <w:jc w:val="both"/>
      </w:pPr>
      <w:r>
        <w:t>Table 5.2 reports the feature judge. The headline figure is 0.862 ROC AUC over five grouped splits.</w:t>
      </w:r>
    </w:p>
    <w:p w14:paraId="65071082" w14:textId="77777777" w:rsidR="00D007A4" w:rsidRDefault="00000000">
      <w:pPr>
        <w:pStyle w:val="CaptionText"/>
        <w:keepNext/>
      </w:pPr>
      <w:r>
        <w:rPr>
          <w:b/>
        </w:rPr>
        <w:t>Table 5.2:</w:t>
      </w:r>
      <w:r>
        <w:t xml:space="preserve"> The feature judge. The pooled figure is the mean over five grouped splits with its standard deviation; the remaining rows are single deterministic runs. “Against transplant examples only” restricts the negative class to one kind at a time.</w:t>
      </w:r>
    </w:p>
    <w:tbl>
      <w:tblPr>
        <w:tblW w:w="0" w:type="auto"/>
        <w:jc w:val="center"/>
        <w:tblLook w:val="04A0" w:firstRow="1" w:lastRow="0" w:firstColumn="1" w:lastColumn="0" w:noHBand="0" w:noVBand="1"/>
      </w:tblPr>
      <w:tblGrid>
        <w:gridCol w:w="3010"/>
        <w:gridCol w:w="3010"/>
        <w:gridCol w:w="3010"/>
      </w:tblGrid>
      <w:tr w:rsidR="00D007A4" w14:paraId="62B4153E" w14:textId="77777777">
        <w:trPr>
          <w:cantSplit/>
          <w:tblHeader/>
          <w:jc w:val="center"/>
        </w:trPr>
        <w:tc>
          <w:tcPr>
            <w:tcW w:w="3010" w:type="dxa"/>
            <w:tcBorders>
              <w:top w:val="single" w:sz="8" w:space="0" w:color="000000"/>
              <w:left w:val="nil"/>
              <w:bottom w:val="nil"/>
              <w:right w:val="nil"/>
            </w:tcBorders>
          </w:tcPr>
          <w:p w14:paraId="5B112823" w14:textId="77777777" w:rsidR="00D007A4" w:rsidRDefault="00000000">
            <w:pPr>
              <w:keepNext/>
              <w:spacing w:before="40" w:after="40" w:line="240" w:lineRule="auto"/>
            </w:pPr>
            <w:r>
              <w:rPr>
                <w:b/>
                <w:sz w:val="19"/>
              </w:rPr>
              <w:t>Experiment</w:t>
            </w:r>
          </w:p>
        </w:tc>
        <w:tc>
          <w:tcPr>
            <w:tcW w:w="3010" w:type="dxa"/>
            <w:tcBorders>
              <w:top w:val="single" w:sz="8" w:space="0" w:color="000000"/>
              <w:left w:val="nil"/>
              <w:bottom w:val="nil"/>
              <w:right w:val="nil"/>
            </w:tcBorders>
          </w:tcPr>
          <w:p w14:paraId="3C3DA98C" w14:textId="77777777" w:rsidR="00D007A4" w:rsidRDefault="00000000">
            <w:pPr>
              <w:keepNext/>
              <w:spacing w:before="40" w:after="40" w:line="240" w:lineRule="auto"/>
              <w:jc w:val="center"/>
            </w:pPr>
            <w:r>
              <w:rPr>
                <w:b/>
                <w:sz w:val="19"/>
              </w:rPr>
              <w:t>ROC AUC</w:t>
            </w:r>
          </w:p>
        </w:tc>
        <w:tc>
          <w:tcPr>
            <w:tcW w:w="3010" w:type="dxa"/>
            <w:tcBorders>
              <w:top w:val="single" w:sz="8" w:space="0" w:color="000000"/>
              <w:left w:val="nil"/>
              <w:bottom w:val="nil"/>
              <w:right w:val="nil"/>
            </w:tcBorders>
          </w:tcPr>
          <w:p w14:paraId="249E29BE" w14:textId="77777777" w:rsidR="00D007A4" w:rsidRDefault="00000000">
            <w:pPr>
              <w:keepNext/>
              <w:spacing w:before="40" w:after="40" w:line="240" w:lineRule="auto"/>
              <w:jc w:val="center"/>
            </w:pPr>
            <w:r>
              <w:rPr>
                <w:b/>
                <w:sz w:val="19"/>
              </w:rPr>
              <w:t>PR AUC</w:t>
            </w:r>
          </w:p>
        </w:tc>
      </w:tr>
      <w:tr w:rsidR="00D007A4" w14:paraId="63CB28A5" w14:textId="77777777">
        <w:trPr>
          <w:cantSplit/>
          <w:jc w:val="center"/>
        </w:trPr>
        <w:tc>
          <w:tcPr>
            <w:tcW w:w="3010" w:type="dxa"/>
            <w:tcBorders>
              <w:top w:val="single" w:sz="8" w:space="0" w:color="000000"/>
              <w:left w:val="nil"/>
              <w:bottom w:val="nil"/>
              <w:right w:val="nil"/>
            </w:tcBorders>
          </w:tcPr>
          <w:p w14:paraId="319FE6B5" w14:textId="77777777" w:rsidR="00D007A4" w:rsidRDefault="00000000">
            <w:pPr>
              <w:keepNext/>
              <w:spacing w:before="40" w:after="40" w:line="240" w:lineRule="auto"/>
            </w:pPr>
            <w:r>
              <w:rPr>
                <w:sz w:val="19"/>
              </w:rPr>
              <w:t>Feature judge, five grouped splits</w:t>
            </w:r>
          </w:p>
        </w:tc>
        <w:tc>
          <w:tcPr>
            <w:tcW w:w="3010" w:type="dxa"/>
            <w:tcBorders>
              <w:top w:val="single" w:sz="8" w:space="0" w:color="000000"/>
              <w:left w:val="nil"/>
              <w:bottom w:val="nil"/>
              <w:right w:val="nil"/>
            </w:tcBorders>
          </w:tcPr>
          <w:p w14:paraId="5E6278E8" w14:textId="77777777" w:rsidR="00D007A4" w:rsidRDefault="00000000">
            <w:pPr>
              <w:keepNext/>
              <w:spacing w:before="40" w:after="40" w:line="240" w:lineRule="auto"/>
              <w:jc w:val="center"/>
            </w:pPr>
            <w:r>
              <w:rPr>
                <w:sz w:val="19"/>
              </w:rPr>
              <w:t>0.862 ± 0.006</w:t>
            </w:r>
          </w:p>
        </w:tc>
        <w:tc>
          <w:tcPr>
            <w:tcW w:w="3010" w:type="dxa"/>
            <w:tcBorders>
              <w:top w:val="single" w:sz="8" w:space="0" w:color="000000"/>
              <w:left w:val="nil"/>
              <w:bottom w:val="nil"/>
              <w:right w:val="nil"/>
            </w:tcBorders>
          </w:tcPr>
          <w:p w14:paraId="02C53D3E" w14:textId="77777777" w:rsidR="00D007A4" w:rsidRDefault="00000000">
            <w:pPr>
              <w:keepNext/>
              <w:spacing w:before="40" w:after="40" w:line="240" w:lineRule="auto"/>
              <w:jc w:val="center"/>
            </w:pPr>
            <w:r>
              <w:rPr>
                <w:sz w:val="19"/>
              </w:rPr>
              <w:t>0.831 ± 0.008</w:t>
            </w:r>
          </w:p>
        </w:tc>
      </w:tr>
      <w:tr w:rsidR="00D007A4" w14:paraId="0623A441" w14:textId="77777777">
        <w:trPr>
          <w:cantSplit/>
          <w:jc w:val="center"/>
        </w:trPr>
        <w:tc>
          <w:tcPr>
            <w:tcW w:w="3010" w:type="dxa"/>
            <w:tcBorders>
              <w:top w:val="nil"/>
              <w:left w:val="nil"/>
              <w:bottom w:val="nil"/>
              <w:right w:val="nil"/>
            </w:tcBorders>
          </w:tcPr>
          <w:p w14:paraId="03E339D5" w14:textId="77777777" w:rsidR="00D007A4" w:rsidRDefault="00000000">
            <w:pPr>
              <w:keepNext/>
              <w:spacing w:before="40" w:after="40" w:line="240" w:lineRule="auto"/>
            </w:pPr>
            <w:r>
              <w:rPr>
                <w:sz w:val="19"/>
              </w:rPr>
              <w:t>Best single-measurement threshold</w:t>
            </w:r>
          </w:p>
        </w:tc>
        <w:tc>
          <w:tcPr>
            <w:tcW w:w="3010" w:type="dxa"/>
            <w:tcBorders>
              <w:top w:val="nil"/>
              <w:left w:val="nil"/>
              <w:bottom w:val="nil"/>
              <w:right w:val="nil"/>
            </w:tcBorders>
          </w:tcPr>
          <w:p w14:paraId="3F2E5C79" w14:textId="77777777" w:rsidR="00D007A4" w:rsidRDefault="00000000">
            <w:pPr>
              <w:keepNext/>
              <w:spacing w:before="40" w:after="40" w:line="240" w:lineRule="auto"/>
              <w:jc w:val="center"/>
            </w:pPr>
            <w:r>
              <w:rPr>
                <w:sz w:val="19"/>
              </w:rPr>
              <w:t>0.679 ± 0.008</w:t>
            </w:r>
          </w:p>
        </w:tc>
        <w:tc>
          <w:tcPr>
            <w:tcW w:w="3010" w:type="dxa"/>
            <w:tcBorders>
              <w:top w:val="nil"/>
              <w:left w:val="nil"/>
              <w:bottom w:val="nil"/>
              <w:right w:val="nil"/>
            </w:tcBorders>
          </w:tcPr>
          <w:p w14:paraId="709E5B5B" w14:textId="77777777" w:rsidR="00D007A4" w:rsidRDefault="00000000">
            <w:pPr>
              <w:keepNext/>
              <w:spacing w:before="40" w:after="40" w:line="240" w:lineRule="auto"/>
              <w:jc w:val="center"/>
            </w:pPr>
            <w:r>
              <w:rPr>
                <w:sz w:val="19"/>
              </w:rPr>
              <w:t>—</w:t>
            </w:r>
          </w:p>
        </w:tc>
      </w:tr>
      <w:tr w:rsidR="00D007A4" w14:paraId="5A947A65" w14:textId="77777777">
        <w:trPr>
          <w:cantSplit/>
          <w:jc w:val="center"/>
        </w:trPr>
        <w:tc>
          <w:tcPr>
            <w:tcW w:w="3010" w:type="dxa"/>
            <w:tcBorders>
              <w:top w:val="nil"/>
              <w:left w:val="nil"/>
              <w:bottom w:val="nil"/>
              <w:right w:val="nil"/>
            </w:tcBorders>
          </w:tcPr>
          <w:p w14:paraId="2060FE33" w14:textId="77777777" w:rsidR="00D007A4" w:rsidRDefault="00000000">
            <w:pPr>
              <w:keepNext/>
              <w:spacing w:before="40" w:after="40" w:line="240" w:lineRule="auto"/>
            </w:pPr>
            <w:r>
              <w:rPr>
                <w:sz w:val="19"/>
              </w:rPr>
              <w:t>tested on Swiss only</w:t>
            </w:r>
          </w:p>
        </w:tc>
        <w:tc>
          <w:tcPr>
            <w:tcW w:w="3010" w:type="dxa"/>
            <w:tcBorders>
              <w:top w:val="nil"/>
              <w:left w:val="nil"/>
              <w:bottom w:val="nil"/>
              <w:right w:val="nil"/>
            </w:tcBorders>
          </w:tcPr>
          <w:p w14:paraId="4404A0ED" w14:textId="77777777" w:rsidR="00D007A4" w:rsidRDefault="00000000">
            <w:pPr>
              <w:keepNext/>
              <w:spacing w:before="40" w:after="40" w:line="240" w:lineRule="auto"/>
              <w:jc w:val="center"/>
            </w:pPr>
            <w:r>
              <w:rPr>
                <w:sz w:val="19"/>
              </w:rPr>
              <w:t>0.896</w:t>
            </w:r>
          </w:p>
        </w:tc>
        <w:tc>
          <w:tcPr>
            <w:tcW w:w="3010" w:type="dxa"/>
            <w:tcBorders>
              <w:top w:val="nil"/>
              <w:left w:val="nil"/>
              <w:bottom w:val="nil"/>
              <w:right w:val="nil"/>
            </w:tcBorders>
          </w:tcPr>
          <w:p w14:paraId="009E78FF" w14:textId="77777777" w:rsidR="00D007A4" w:rsidRDefault="00000000">
            <w:pPr>
              <w:keepNext/>
              <w:spacing w:before="40" w:after="40" w:line="240" w:lineRule="auto"/>
              <w:jc w:val="center"/>
            </w:pPr>
            <w:r>
              <w:rPr>
                <w:sz w:val="19"/>
              </w:rPr>
              <w:t>0.865</w:t>
            </w:r>
          </w:p>
        </w:tc>
      </w:tr>
      <w:tr w:rsidR="00D007A4" w14:paraId="1B6AD5A4" w14:textId="77777777">
        <w:trPr>
          <w:cantSplit/>
          <w:jc w:val="center"/>
        </w:trPr>
        <w:tc>
          <w:tcPr>
            <w:tcW w:w="3010" w:type="dxa"/>
            <w:tcBorders>
              <w:top w:val="nil"/>
              <w:left w:val="nil"/>
              <w:bottom w:val="nil"/>
              <w:right w:val="nil"/>
            </w:tcBorders>
          </w:tcPr>
          <w:p w14:paraId="0D285188" w14:textId="77777777" w:rsidR="00D007A4" w:rsidRDefault="00000000">
            <w:pPr>
              <w:keepNext/>
              <w:spacing w:before="40" w:after="40" w:line="240" w:lineRule="auto"/>
            </w:pPr>
            <w:r>
              <w:rPr>
                <w:sz w:val="19"/>
              </w:rPr>
              <w:t>tested on CubiCasa only</w:t>
            </w:r>
          </w:p>
        </w:tc>
        <w:tc>
          <w:tcPr>
            <w:tcW w:w="3010" w:type="dxa"/>
            <w:tcBorders>
              <w:top w:val="nil"/>
              <w:left w:val="nil"/>
              <w:bottom w:val="nil"/>
              <w:right w:val="nil"/>
            </w:tcBorders>
          </w:tcPr>
          <w:p w14:paraId="5ECC8F5E" w14:textId="77777777" w:rsidR="00D007A4" w:rsidRDefault="00000000">
            <w:pPr>
              <w:keepNext/>
              <w:spacing w:before="40" w:after="40" w:line="240" w:lineRule="auto"/>
              <w:jc w:val="center"/>
            </w:pPr>
            <w:r>
              <w:rPr>
                <w:sz w:val="19"/>
              </w:rPr>
              <w:t>0.774</w:t>
            </w:r>
          </w:p>
        </w:tc>
        <w:tc>
          <w:tcPr>
            <w:tcW w:w="3010" w:type="dxa"/>
            <w:tcBorders>
              <w:top w:val="nil"/>
              <w:left w:val="nil"/>
              <w:bottom w:val="nil"/>
              <w:right w:val="nil"/>
            </w:tcBorders>
          </w:tcPr>
          <w:p w14:paraId="68A4F57E" w14:textId="77777777" w:rsidR="00D007A4" w:rsidRDefault="00000000">
            <w:pPr>
              <w:keepNext/>
              <w:spacing w:before="40" w:after="40" w:line="240" w:lineRule="auto"/>
              <w:jc w:val="center"/>
            </w:pPr>
            <w:r>
              <w:rPr>
                <w:sz w:val="19"/>
              </w:rPr>
              <w:t>0.747</w:t>
            </w:r>
          </w:p>
        </w:tc>
      </w:tr>
      <w:tr w:rsidR="00D007A4" w14:paraId="345752FD" w14:textId="77777777">
        <w:trPr>
          <w:cantSplit/>
          <w:jc w:val="center"/>
        </w:trPr>
        <w:tc>
          <w:tcPr>
            <w:tcW w:w="3010" w:type="dxa"/>
            <w:tcBorders>
              <w:top w:val="nil"/>
              <w:left w:val="nil"/>
              <w:bottom w:val="nil"/>
              <w:right w:val="nil"/>
            </w:tcBorders>
          </w:tcPr>
          <w:p w14:paraId="6C92B982" w14:textId="77777777" w:rsidR="00D007A4" w:rsidRDefault="00000000">
            <w:pPr>
              <w:keepNext/>
              <w:spacing w:before="40" w:after="40" w:line="240" w:lineRule="auto"/>
            </w:pPr>
            <w:r>
              <w:rPr>
                <w:sz w:val="19"/>
              </w:rPr>
              <w:t>Trained Swiss, tested CubiCasa</w:t>
            </w:r>
          </w:p>
        </w:tc>
        <w:tc>
          <w:tcPr>
            <w:tcW w:w="3010" w:type="dxa"/>
            <w:tcBorders>
              <w:top w:val="nil"/>
              <w:left w:val="nil"/>
              <w:bottom w:val="nil"/>
              <w:right w:val="nil"/>
            </w:tcBorders>
          </w:tcPr>
          <w:p w14:paraId="53E3B4A0" w14:textId="77777777" w:rsidR="00D007A4" w:rsidRDefault="00000000">
            <w:pPr>
              <w:keepNext/>
              <w:spacing w:before="40" w:after="40" w:line="240" w:lineRule="auto"/>
              <w:jc w:val="center"/>
            </w:pPr>
            <w:r>
              <w:rPr>
                <w:sz w:val="19"/>
              </w:rPr>
              <w:t>0.673</w:t>
            </w:r>
          </w:p>
        </w:tc>
        <w:tc>
          <w:tcPr>
            <w:tcW w:w="3010" w:type="dxa"/>
            <w:tcBorders>
              <w:top w:val="nil"/>
              <w:left w:val="nil"/>
              <w:bottom w:val="nil"/>
              <w:right w:val="nil"/>
            </w:tcBorders>
          </w:tcPr>
          <w:p w14:paraId="61953677" w14:textId="77777777" w:rsidR="00D007A4" w:rsidRDefault="00000000">
            <w:pPr>
              <w:keepNext/>
              <w:spacing w:before="40" w:after="40" w:line="240" w:lineRule="auto"/>
              <w:jc w:val="center"/>
            </w:pPr>
            <w:r>
              <w:rPr>
                <w:sz w:val="19"/>
              </w:rPr>
              <w:t>0.608</w:t>
            </w:r>
          </w:p>
        </w:tc>
      </w:tr>
      <w:tr w:rsidR="00D007A4" w14:paraId="627EEE8B" w14:textId="77777777">
        <w:trPr>
          <w:cantSplit/>
          <w:jc w:val="center"/>
        </w:trPr>
        <w:tc>
          <w:tcPr>
            <w:tcW w:w="3010" w:type="dxa"/>
            <w:tcBorders>
              <w:top w:val="nil"/>
              <w:left w:val="nil"/>
              <w:bottom w:val="nil"/>
              <w:right w:val="nil"/>
            </w:tcBorders>
          </w:tcPr>
          <w:p w14:paraId="151792FF" w14:textId="77777777" w:rsidR="00D007A4" w:rsidRDefault="00000000">
            <w:pPr>
              <w:keepNext/>
              <w:spacing w:before="40" w:after="40" w:line="240" w:lineRule="auto"/>
            </w:pPr>
            <w:r>
              <w:rPr>
                <w:sz w:val="19"/>
              </w:rPr>
              <w:t>Trained CubiCasa, tested Swiss</w:t>
            </w:r>
          </w:p>
        </w:tc>
        <w:tc>
          <w:tcPr>
            <w:tcW w:w="3010" w:type="dxa"/>
            <w:tcBorders>
              <w:top w:val="nil"/>
              <w:left w:val="nil"/>
              <w:bottom w:val="nil"/>
              <w:right w:val="nil"/>
            </w:tcBorders>
          </w:tcPr>
          <w:p w14:paraId="446F075E" w14:textId="77777777" w:rsidR="00D007A4" w:rsidRDefault="00000000">
            <w:pPr>
              <w:keepNext/>
              <w:spacing w:before="40" w:after="40" w:line="240" w:lineRule="auto"/>
              <w:jc w:val="center"/>
            </w:pPr>
            <w:r>
              <w:rPr>
                <w:sz w:val="19"/>
              </w:rPr>
              <w:t>0.805</w:t>
            </w:r>
          </w:p>
        </w:tc>
        <w:tc>
          <w:tcPr>
            <w:tcW w:w="3010" w:type="dxa"/>
            <w:tcBorders>
              <w:top w:val="nil"/>
              <w:left w:val="nil"/>
              <w:bottom w:val="nil"/>
              <w:right w:val="nil"/>
            </w:tcBorders>
          </w:tcPr>
          <w:p w14:paraId="727A8CF8" w14:textId="77777777" w:rsidR="00D007A4" w:rsidRDefault="00000000">
            <w:pPr>
              <w:keepNext/>
              <w:spacing w:before="40" w:after="40" w:line="240" w:lineRule="auto"/>
              <w:jc w:val="center"/>
            </w:pPr>
            <w:r>
              <w:rPr>
                <w:sz w:val="19"/>
              </w:rPr>
              <w:t>0.727</w:t>
            </w:r>
          </w:p>
        </w:tc>
      </w:tr>
      <w:tr w:rsidR="00D007A4" w14:paraId="067EF72F" w14:textId="77777777">
        <w:trPr>
          <w:cantSplit/>
          <w:jc w:val="center"/>
        </w:trPr>
        <w:tc>
          <w:tcPr>
            <w:tcW w:w="3010" w:type="dxa"/>
            <w:tcBorders>
              <w:top w:val="nil"/>
              <w:left w:val="nil"/>
              <w:bottom w:val="nil"/>
              <w:right w:val="nil"/>
            </w:tcBorders>
          </w:tcPr>
          <w:p w14:paraId="3A922C6E" w14:textId="77777777" w:rsidR="00D007A4" w:rsidRDefault="00000000">
            <w:pPr>
              <w:keepNext/>
              <w:spacing w:before="40" w:after="40" w:line="240" w:lineRule="auto"/>
            </w:pPr>
            <w:r>
              <w:rPr>
                <w:sz w:val="19"/>
              </w:rPr>
              <w:t>Against transplant examples only</w:t>
            </w:r>
          </w:p>
        </w:tc>
        <w:tc>
          <w:tcPr>
            <w:tcW w:w="3010" w:type="dxa"/>
            <w:tcBorders>
              <w:top w:val="nil"/>
              <w:left w:val="nil"/>
              <w:bottom w:val="nil"/>
              <w:right w:val="nil"/>
            </w:tcBorders>
          </w:tcPr>
          <w:p w14:paraId="14BF3AF3" w14:textId="77777777" w:rsidR="00D007A4" w:rsidRDefault="00000000">
            <w:pPr>
              <w:keepNext/>
              <w:spacing w:before="40" w:after="40" w:line="240" w:lineRule="auto"/>
              <w:jc w:val="center"/>
            </w:pPr>
            <w:r>
              <w:rPr>
                <w:sz w:val="19"/>
              </w:rPr>
              <w:t>0.668</w:t>
            </w:r>
          </w:p>
        </w:tc>
        <w:tc>
          <w:tcPr>
            <w:tcW w:w="3010" w:type="dxa"/>
            <w:tcBorders>
              <w:top w:val="nil"/>
              <w:left w:val="nil"/>
              <w:bottom w:val="nil"/>
              <w:right w:val="nil"/>
            </w:tcBorders>
          </w:tcPr>
          <w:p w14:paraId="07453E98" w14:textId="77777777" w:rsidR="00D007A4" w:rsidRDefault="00000000">
            <w:pPr>
              <w:keepNext/>
              <w:spacing w:before="40" w:after="40" w:line="240" w:lineRule="auto"/>
              <w:jc w:val="center"/>
            </w:pPr>
            <w:r>
              <w:rPr>
                <w:sz w:val="19"/>
              </w:rPr>
              <w:t>0.884</w:t>
            </w:r>
          </w:p>
        </w:tc>
      </w:tr>
      <w:tr w:rsidR="00D007A4" w14:paraId="5CC0A63B" w14:textId="77777777">
        <w:trPr>
          <w:cantSplit/>
          <w:jc w:val="center"/>
        </w:trPr>
        <w:tc>
          <w:tcPr>
            <w:tcW w:w="3010" w:type="dxa"/>
            <w:tcBorders>
              <w:top w:val="nil"/>
              <w:left w:val="nil"/>
              <w:bottom w:val="nil"/>
              <w:right w:val="nil"/>
            </w:tcBorders>
          </w:tcPr>
          <w:p w14:paraId="4FDD6EC2" w14:textId="77777777" w:rsidR="00D007A4" w:rsidRDefault="00000000">
            <w:pPr>
              <w:keepNext/>
              <w:spacing w:before="40" w:after="40" w:line="240" w:lineRule="auto"/>
            </w:pPr>
            <w:r>
              <w:rPr>
                <w:sz w:val="19"/>
              </w:rPr>
              <w:t>Against jitter examples only</w:t>
            </w:r>
          </w:p>
        </w:tc>
        <w:tc>
          <w:tcPr>
            <w:tcW w:w="3010" w:type="dxa"/>
            <w:tcBorders>
              <w:top w:val="nil"/>
              <w:left w:val="nil"/>
              <w:bottom w:val="nil"/>
              <w:right w:val="nil"/>
            </w:tcBorders>
          </w:tcPr>
          <w:p w14:paraId="7CEEFA84" w14:textId="77777777" w:rsidR="00D007A4" w:rsidRDefault="00000000">
            <w:pPr>
              <w:keepNext/>
              <w:spacing w:before="40" w:after="40" w:line="240" w:lineRule="auto"/>
              <w:jc w:val="center"/>
            </w:pPr>
            <w:r>
              <w:rPr>
                <w:sz w:val="19"/>
              </w:rPr>
              <w:t>0.960</w:t>
            </w:r>
          </w:p>
        </w:tc>
        <w:tc>
          <w:tcPr>
            <w:tcW w:w="3010" w:type="dxa"/>
            <w:tcBorders>
              <w:top w:val="nil"/>
              <w:left w:val="nil"/>
              <w:bottom w:val="nil"/>
              <w:right w:val="nil"/>
            </w:tcBorders>
          </w:tcPr>
          <w:p w14:paraId="770D8553" w14:textId="77777777" w:rsidR="00D007A4" w:rsidRDefault="00000000">
            <w:pPr>
              <w:keepNext/>
              <w:spacing w:before="40" w:after="40" w:line="240" w:lineRule="auto"/>
              <w:jc w:val="center"/>
            </w:pPr>
            <w:r>
              <w:rPr>
                <w:sz w:val="19"/>
              </w:rPr>
              <w:t>0.989</w:t>
            </w:r>
          </w:p>
        </w:tc>
      </w:tr>
      <w:tr w:rsidR="00D007A4" w14:paraId="6C398B9D" w14:textId="77777777">
        <w:trPr>
          <w:cantSplit/>
          <w:jc w:val="center"/>
        </w:trPr>
        <w:tc>
          <w:tcPr>
            <w:tcW w:w="3010" w:type="dxa"/>
            <w:tcBorders>
              <w:top w:val="nil"/>
              <w:left w:val="nil"/>
              <w:bottom w:val="nil"/>
              <w:right w:val="nil"/>
            </w:tcBorders>
          </w:tcPr>
          <w:p w14:paraId="65B6009F" w14:textId="77777777" w:rsidR="00D007A4" w:rsidRDefault="00000000">
            <w:pPr>
              <w:keepNext/>
              <w:spacing w:before="40" w:after="40" w:line="240" w:lineRule="auto"/>
            </w:pPr>
            <w:r>
              <w:rPr>
                <w:sz w:val="19"/>
              </w:rPr>
              <w:t>Against shear examples only</w:t>
            </w:r>
          </w:p>
        </w:tc>
        <w:tc>
          <w:tcPr>
            <w:tcW w:w="3010" w:type="dxa"/>
            <w:tcBorders>
              <w:top w:val="nil"/>
              <w:left w:val="nil"/>
              <w:bottom w:val="nil"/>
              <w:right w:val="nil"/>
            </w:tcBorders>
          </w:tcPr>
          <w:p w14:paraId="1242AFC7" w14:textId="77777777" w:rsidR="00D007A4" w:rsidRDefault="00000000">
            <w:pPr>
              <w:keepNext/>
              <w:spacing w:before="40" w:after="40" w:line="240" w:lineRule="auto"/>
              <w:jc w:val="center"/>
            </w:pPr>
            <w:r>
              <w:rPr>
                <w:sz w:val="19"/>
              </w:rPr>
              <w:t>0.956</w:t>
            </w:r>
          </w:p>
        </w:tc>
        <w:tc>
          <w:tcPr>
            <w:tcW w:w="3010" w:type="dxa"/>
            <w:tcBorders>
              <w:top w:val="nil"/>
              <w:left w:val="nil"/>
              <w:bottom w:val="nil"/>
              <w:right w:val="nil"/>
            </w:tcBorders>
          </w:tcPr>
          <w:p w14:paraId="235E1ADE" w14:textId="77777777" w:rsidR="00D007A4" w:rsidRDefault="00000000">
            <w:pPr>
              <w:keepNext/>
              <w:spacing w:before="40" w:after="40" w:line="240" w:lineRule="auto"/>
              <w:jc w:val="center"/>
            </w:pPr>
            <w:r>
              <w:rPr>
                <w:sz w:val="19"/>
              </w:rPr>
              <w:t>0.984</w:t>
            </w:r>
          </w:p>
        </w:tc>
      </w:tr>
      <w:tr w:rsidR="00D007A4" w14:paraId="6A082A86" w14:textId="77777777">
        <w:trPr>
          <w:cantSplit/>
          <w:jc w:val="center"/>
        </w:trPr>
        <w:tc>
          <w:tcPr>
            <w:tcW w:w="3010" w:type="dxa"/>
            <w:tcBorders>
              <w:top w:val="nil"/>
              <w:left w:val="nil"/>
              <w:bottom w:val="single" w:sz="8" w:space="0" w:color="000000"/>
              <w:right w:val="nil"/>
            </w:tcBorders>
          </w:tcPr>
          <w:p w14:paraId="76AE057C" w14:textId="77777777" w:rsidR="00D007A4" w:rsidRDefault="00000000">
            <w:pPr>
              <w:spacing w:before="40" w:after="40" w:line="240" w:lineRule="auto"/>
            </w:pPr>
            <w:r>
              <w:rPr>
                <w:sz w:val="19"/>
              </w:rPr>
              <w:t>Against dropout examples only</w:t>
            </w:r>
          </w:p>
        </w:tc>
        <w:tc>
          <w:tcPr>
            <w:tcW w:w="3010" w:type="dxa"/>
            <w:tcBorders>
              <w:top w:val="nil"/>
              <w:left w:val="nil"/>
              <w:bottom w:val="single" w:sz="8" w:space="0" w:color="000000"/>
              <w:right w:val="nil"/>
            </w:tcBorders>
          </w:tcPr>
          <w:p w14:paraId="0D156534" w14:textId="77777777" w:rsidR="00D007A4" w:rsidRDefault="00000000">
            <w:pPr>
              <w:spacing w:before="40" w:after="40" w:line="240" w:lineRule="auto"/>
              <w:jc w:val="center"/>
            </w:pPr>
            <w:r>
              <w:rPr>
                <w:sz w:val="19"/>
              </w:rPr>
              <w:t>0.881</w:t>
            </w:r>
          </w:p>
        </w:tc>
        <w:tc>
          <w:tcPr>
            <w:tcW w:w="3010" w:type="dxa"/>
            <w:tcBorders>
              <w:top w:val="nil"/>
              <w:left w:val="nil"/>
              <w:bottom w:val="single" w:sz="8" w:space="0" w:color="000000"/>
              <w:right w:val="nil"/>
            </w:tcBorders>
          </w:tcPr>
          <w:p w14:paraId="08D838D0" w14:textId="77777777" w:rsidR="00D007A4" w:rsidRDefault="00000000">
            <w:pPr>
              <w:spacing w:before="40" w:after="40" w:line="240" w:lineRule="auto"/>
              <w:jc w:val="center"/>
            </w:pPr>
            <w:r>
              <w:rPr>
                <w:sz w:val="19"/>
              </w:rPr>
              <w:t>0.965</w:t>
            </w:r>
          </w:p>
        </w:tc>
      </w:tr>
    </w:tbl>
    <w:p w14:paraId="565441E7" w14:textId="77777777" w:rsidR="00D007A4" w:rsidRDefault="00D007A4">
      <w:pPr>
        <w:spacing w:after="120"/>
      </w:pPr>
    </w:p>
    <w:p w14:paraId="797111FB" w14:textId="77777777" w:rsidR="00D007A4" w:rsidRDefault="00000000">
      <w:pPr>
        <w:spacing w:after="120"/>
        <w:jc w:val="both"/>
      </w:pPr>
      <w:r>
        <w:t>Four observations follow.</w:t>
      </w:r>
    </w:p>
    <w:p w14:paraId="01CBCCF0" w14:textId="77777777" w:rsidR="00D007A4" w:rsidRDefault="00000000">
      <w:pPr>
        <w:spacing w:after="120"/>
        <w:jc w:val="both"/>
      </w:pPr>
      <w:r>
        <w:rPr>
          <w:b/>
        </w:rPr>
        <w:t>The reported figure fell from 0.947 to 0.862 when the training examples were corrected</w:t>
      </w:r>
      <w:r>
        <w:t>, as Section 4.1 described. Approximately a tenth of the previous figure was the model recognising its own example generator. The reduction is reported as a finding rather than adjusted away, and it is the clearest single illustration of why the construction of negative examples deserves attention.</w:t>
      </w:r>
    </w:p>
    <w:p w14:paraId="0281C552" w14:textId="77777777" w:rsidR="00D007A4" w:rsidRDefault="00000000">
      <w:pPr>
        <w:spacing w:after="120"/>
        <w:jc w:val="both"/>
      </w:pPr>
      <w:r>
        <w:rPr>
          <w:b/>
        </w:rPr>
        <w:t>No single measurement approaches the full model.</w:t>
      </w:r>
      <w:r>
        <w:t xml:space="preserve"> The best single-threshold rule reaches 0.679, so the remaining signal genuinely requires several measurements in combination.</w:t>
      </w:r>
    </w:p>
    <w:p w14:paraId="477B7BC2" w14:textId="77777777" w:rsidR="00D007A4" w:rsidRDefault="00000000">
      <w:pPr>
        <w:spacing w:after="120"/>
        <w:jc w:val="both"/>
      </w:pPr>
      <w:r>
        <w:rPr>
          <w:b/>
        </w:rPr>
        <w:lastRenderedPageBreak/>
        <w:t>Transplanted arrangements are the hardest class</w:t>
      </w:r>
      <w:r>
        <w:t xml:space="preserve"> at 0.668, since they are real arrangements merely placed on the wrong building. They are also the class closest to the judge’s actual task in the pipeline, where every candidate is geometrically valid and the question is which suits this plan, so the pooled figure should be read alongside them.</w:t>
      </w:r>
    </w:p>
    <w:p w14:paraId="6747AF51" w14:textId="77777777" w:rsidR="00D007A4" w:rsidRDefault="00000000">
      <w:pPr>
        <w:spacing w:after="120"/>
        <w:jc w:val="both"/>
      </w:pPr>
      <w:r>
        <w:rPr>
          <w:b/>
        </w:rPr>
        <w:t>Transfer between sources is asymmetric.</w:t>
      </w:r>
      <w:r>
        <w:t xml:space="preserve"> A model trained on Swiss drawings and tested on CubiCasa reaches 0.673, while the reverse reaches 0.805. Cross-source claims therefore rest on the pooled model, and the asymmetry is reported rather than averaged out.</w:t>
      </w:r>
    </w:p>
    <w:p w14:paraId="441D9390" w14:textId="77777777" w:rsidR="00D007A4" w:rsidRDefault="00000000">
      <w:pPr>
        <w:spacing w:after="120"/>
        <w:jc w:val="both"/>
      </w:pPr>
      <w:r>
        <w:t>The two classes are balanced in equal proportion by construction, so neither figure should be read as an estimate of performance at deployment prevalence; both ROC AUC and PR AUC are reported for completeness.</w:t>
      </w:r>
    </w:p>
    <w:p w14:paraId="3DB2CCAF" w14:textId="77777777" w:rsidR="00D007A4" w:rsidRDefault="00000000">
      <w:pPr>
        <w:pStyle w:val="Heading3"/>
      </w:pPr>
      <w:bookmarkStart w:id="59" w:name="_Toc238466876"/>
      <w:r>
        <w:t>5.3.2  The image judge, and what its advantage consists of</w:t>
      </w:r>
      <w:bookmarkEnd w:id="59"/>
    </w:p>
    <w:p w14:paraId="0F633975" w14:textId="77777777" w:rsidR="00D007A4" w:rsidRDefault="00000000">
      <w:pPr>
        <w:spacing w:after="120"/>
        <w:jc w:val="both"/>
      </w:pPr>
      <w:r>
        <w:t>Table 5.3 reports the image judge together with the two controls that interpret it: the same network with its wall layer blanked, and the feature judge fitted on the measurements of exactly the same rows and scored on exactly the same splits.</w:t>
      </w:r>
    </w:p>
    <w:p w14:paraId="6C9FF5D9" w14:textId="77777777" w:rsidR="00D007A4" w:rsidRDefault="00000000">
      <w:pPr>
        <w:pStyle w:val="CaptionText"/>
        <w:keepNext/>
      </w:pPr>
      <w:r>
        <w:rPr>
          <w:b/>
        </w:rPr>
        <w:t>Table 5.3:</w:t>
      </w:r>
      <w:r>
        <w:t xml:space="preserve"> The image judge and its controls, over three grouped splits. The feature judge here is</w:t>
      </w:r>
      <w:r>
        <w:rPr>
          <w:i/>
        </w:rPr>
        <w:t xml:space="preserve"> paired</w:t>
      </w:r>
      <w:r>
        <w:t>: fitted on the measurements of the same rows and scored on the same split indices, which removes the confound present in an earlier version of this comparison.</w:t>
      </w:r>
    </w:p>
    <w:tbl>
      <w:tblPr>
        <w:tblW w:w="0" w:type="auto"/>
        <w:jc w:val="center"/>
        <w:tblLook w:val="04A0" w:firstRow="1" w:lastRow="0" w:firstColumn="1" w:lastColumn="0" w:noHBand="0" w:noVBand="1"/>
      </w:tblPr>
      <w:tblGrid>
        <w:gridCol w:w="3010"/>
        <w:gridCol w:w="3010"/>
        <w:gridCol w:w="3010"/>
      </w:tblGrid>
      <w:tr w:rsidR="00D007A4" w14:paraId="6ADA217D" w14:textId="77777777">
        <w:trPr>
          <w:cantSplit/>
          <w:tblHeader/>
          <w:jc w:val="center"/>
        </w:trPr>
        <w:tc>
          <w:tcPr>
            <w:tcW w:w="3010" w:type="dxa"/>
            <w:tcBorders>
              <w:top w:val="single" w:sz="8" w:space="0" w:color="000000"/>
              <w:left w:val="nil"/>
              <w:bottom w:val="nil"/>
              <w:right w:val="nil"/>
            </w:tcBorders>
          </w:tcPr>
          <w:p w14:paraId="4FA77673" w14:textId="77777777" w:rsidR="00D007A4" w:rsidRDefault="00000000">
            <w:pPr>
              <w:keepNext/>
              <w:spacing w:before="40" w:after="40" w:line="240" w:lineRule="auto"/>
            </w:pPr>
            <w:r>
              <w:rPr>
                <w:b/>
                <w:sz w:val="19"/>
              </w:rPr>
              <w:t>Model</w:t>
            </w:r>
          </w:p>
        </w:tc>
        <w:tc>
          <w:tcPr>
            <w:tcW w:w="3010" w:type="dxa"/>
            <w:tcBorders>
              <w:top w:val="single" w:sz="8" w:space="0" w:color="000000"/>
              <w:left w:val="nil"/>
              <w:bottom w:val="nil"/>
              <w:right w:val="nil"/>
            </w:tcBorders>
          </w:tcPr>
          <w:p w14:paraId="6677F3EA" w14:textId="77777777" w:rsidR="00D007A4" w:rsidRDefault="00000000">
            <w:pPr>
              <w:keepNext/>
              <w:spacing w:before="40" w:after="40" w:line="240" w:lineRule="auto"/>
              <w:jc w:val="center"/>
            </w:pPr>
            <w:r>
              <w:rPr>
                <w:b/>
                <w:sz w:val="19"/>
              </w:rPr>
              <w:t>ROC AUC</w:t>
            </w:r>
          </w:p>
        </w:tc>
        <w:tc>
          <w:tcPr>
            <w:tcW w:w="3010" w:type="dxa"/>
            <w:tcBorders>
              <w:top w:val="single" w:sz="8" w:space="0" w:color="000000"/>
              <w:left w:val="nil"/>
              <w:bottom w:val="nil"/>
              <w:right w:val="nil"/>
            </w:tcBorders>
          </w:tcPr>
          <w:p w14:paraId="22D5458E" w14:textId="77777777" w:rsidR="00D007A4" w:rsidRDefault="00000000">
            <w:pPr>
              <w:keepNext/>
              <w:spacing w:before="40" w:after="40" w:line="240" w:lineRule="auto"/>
              <w:jc w:val="center"/>
            </w:pPr>
            <w:r>
              <w:rPr>
                <w:b/>
                <w:sz w:val="19"/>
              </w:rPr>
              <w:t>PR AUC</w:t>
            </w:r>
          </w:p>
        </w:tc>
      </w:tr>
      <w:tr w:rsidR="00D007A4" w14:paraId="08E3334C" w14:textId="77777777">
        <w:trPr>
          <w:cantSplit/>
          <w:jc w:val="center"/>
        </w:trPr>
        <w:tc>
          <w:tcPr>
            <w:tcW w:w="3010" w:type="dxa"/>
            <w:tcBorders>
              <w:top w:val="single" w:sz="8" w:space="0" w:color="000000"/>
              <w:left w:val="nil"/>
              <w:bottom w:val="nil"/>
              <w:right w:val="nil"/>
            </w:tcBorders>
          </w:tcPr>
          <w:p w14:paraId="4D43AE7F" w14:textId="77777777" w:rsidR="00D007A4" w:rsidRDefault="00000000">
            <w:pPr>
              <w:keepNext/>
              <w:spacing w:before="40" w:after="40" w:line="240" w:lineRule="auto"/>
            </w:pPr>
            <w:r>
              <w:rPr>
                <w:sz w:val="19"/>
              </w:rPr>
              <w:t>Image judge, walls and columns</w:t>
            </w:r>
          </w:p>
        </w:tc>
        <w:tc>
          <w:tcPr>
            <w:tcW w:w="3010" w:type="dxa"/>
            <w:tcBorders>
              <w:top w:val="single" w:sz="8" w:space="0" w:color="000000"/>
              <w:left w:val="nil"/>
              <w:bottom w:val="nil"/>
              <w:right w:val="nil"/>
            </w:tcBorders>
          </w:tcPr>
          <w:p w14:paraId="388A222B" w14:textId="77777777" w:rsidR="00D007A4" w:rsidRDefault="00000000">
            <w:pPr>
              <w:keepNext/>
              <w:spacing w:before="40" w:after="40" w:line="240" w:lineRule="auto"/>
              <w:jc w:val="center"/>
            </w:pPr>
            <w:r>
              <w:rPr>
                <w:sz w:val="19"/>
              </w:rPr>
              <w:t>0.995 ± 0.003</w:t>
            </w:r>
          </w:p>
        </w:tc>
        <w:tc>
          <w:tcPr>
            <w:tcW w:w="3010" w:type="dxa"/>
            <w:tcBorders>
              <w:top w:val="single" w:sz="8" w:space="0" w:color="000000"/>
              <w:left w:val="nil"/>
              <w:bottom w:val="nil"/>
              <w:right w:val="nil"/>
            </w:tcBorders>
          </w:tcPr>
          <w:p w14:paraId="264D91E8" w14:textId="77777777" w:rsidR="00D007A4" w:rsidRDefault="00000000">
            <w:pPr>
              <w:keepNext/>
              <w:spacing w:before="40" w:after="40" w:line="240" w:lineRule="auto"/>
              <w:jc w:val="center"/>
            </w:pPr>
            <w:r>
              <w:rPr>
                <w:sz w:val="19"/>
              </w:rPr>
              <w:t>0.995 ± 0.003</w:t>
            </w:r>
          </w:p>
        </w:tc>
      </w:tr>
      <w:tr w:rsidR="00D007A4" w14:paraId="74B294AA" w14:textId="77777777">
        <w:trPr>
          <w:cantSplit/>
          <w:jc w:val="center"/>
        </w:trPr>
        <w:tc>
          <w:tcPr>
            <w:tcW w:w="3010" w:type="dxa"/>
            <w:tcBorders>
              <w:top w:val="nil"/>
              <w:left w:val="nil"/>
              <w:bottom w:val="nil"/>
              <w:right w:val="nil"/>
            </w:tcBorders>
          </w:tcPr>
          <w:p w14:paraId="0F339F10" w14:textId="77777777" w:rsidR="00D007A4" w:rsidRDefault="00000000">
            <w:pPr>
              <w:keepNext/>
              <w:spacing w:before="40" w:after="40" w:line="240" w:lineRule="auto"/>
            </w:pPr>
            <w:r>
              <w:rPr>
                <w:sz w:val="19"/>
              </w:rPr>
              <w:t>Image judge, walls layer blanked</w:t>
            </w:r>
          </w:p>
        </w:tc>
        <w:tc>
          <w:tcPr>
            <w:tcW w:w="3010" w:type="dxa"/>
            <w:tcBorders>
              <w:top w:val="nil"/>
              <w:left w:val="nil"/>
              <w:bottom w:val="nil"/>
              <w:right w:val="nil"/>
            </w:tcBorders>
          </w:tcPr>
          <w:p w14:paraId="4A69E1FC" w14:textId="77777777" w:rsidR="00D007A4" w:rsidRDefault="00000000">
            <w:pPr>
              <w:keepNext/>
              <w:spacing w:before="40" w:after="40" w:line="240" w:lineRule="auto"/>
              <w:jc w:val="center"/>
            </w:pPr>
            <w:r>
              <w:rPr>
                <w:sz w:val="19"/>
              </w:rPr>
              <w:t>0.874 ± 0.019</w:t>
            </w:r>
          </w:p>
        </w:tc>
        <w:tc>
          <w:tcPr>
            <w:tcW w:w="3010" w:type="dxa"/>
            <w:tcBorders>
              <w:top w:val="nil"/>
              <w:left w:val="nil"/>
              <w:bottom w:val="nil"/>
              <w:right w:val="nil"/>
            </w:tcBorders>
          </w:tcPr>
          <w:p w14:paraId="5B0F4AB9" w14:textId="77777777" w:rsidR="00D007A4" w:rsidRDefault="00000000">
            <w:pPr>
              <w:keepNext/>
              <w:spacing w:before="40" w:after="40" w:line="240" w:lineRule="auto"/>
              <w:jc w:val="center"/>
            </w:pPr>
            <w:r>
              <w:rPr>
                <w:sz w:val="19"/>
              </w:rPr>
              <w:t>0.819 ± 0.032</w:t>
            </w:r>
          </w:p>
        </w:tc>
      </w:tr>
      <w:tr w:rsidR="00D007A4" w14:paraId="67C0CE36" w14:textId="77777777">
        <w:trPr>
          <w:cantSplit/>
          <w:jc w:val="center"/>
        </w:trPr>
        <w:tc>
          <w:tcPr>
            <w:tcW w:w="3010" w:type="dxa"/>
            <w:tcBorders>
              <w:top w:val="nil"/>
              <w:left w:val="nil"/>
              <w:bottom w:val="nil"/>
              <w:right w:val="nil"/>
            </w:tcBorders>
          </w:tcPr>
          <w:p w14:paraId="01FE2876" w14:textId="77777777" w:rsidR="00D007A4" w:rsidRDefault="00000000">
            <w:pPr>
              <w:keepNext/>
              <w:spacing w:before="40" w:after="40" w:line="240" w:lineRule="auto"/>
            </w:pPr>
            <w:r>
              <w:rPr>
                <w:sz w:val="19"/>
              </w:rPr>
              <w:t>Feature judge, paired on the same rows</w:t>
            </w:r>
          </w:p>
        </w:tc>
        <w:tc>
          <w:tcPr>
            <w:tcW w:w="3010" w:type="dxa"/>
            <w:tcBorders>
              <w:top w:val="nil"/>
              <w:left w:val="nil"/>
              <w:bottom w:val="nil"/>
              <w:right w:val="nil"/>
            </w:tcBorders>
          </w:tcPr>
          <w:p w14:paraId="0E62DD29" w14:textId="77777777" w:rsidR="00D007A4" w:rsidRDefault="00000000">
            <w:pPr>
              <w:keepNext/>
              <w:spacing w:before="40" w:after="40" w:line="240" w:lineRule="auto"/>
              <w:jc w:val="center"/>
            </w:pPr>
            <w:r>
              <w:rPr>
                <w:sz w:val="19"/>
              </w:rPr>
              <w:t>0.860 ± 0.007</w:t>
            </w:r>
          </w:p>
        </w:tc>
        <w:tc>
          <w:tcPr>
            <w:tcW w:w="3010" w:type="dxa"/>
            <w:tcBorders>
              <w:top w:val="nil"/>
              <w:left w:val="nil"/>
              <w:bottom w:val="nil"/>
              <w:right w:val="nil"/>
            </w:tcBorders>
          </w:tcPr>
          <w:p w14:paraId="01CB1A69" w14:textId="77777777" w:rsidR="00D007A4" w:rsidRDefault="00000000">
            <w:pPr>
              <w:keepNext/>
              <w:spacing w:before="40" w:after="40" w:line="240" w:lineRule="auto"/>
              <w:jc w:val="center"/>
            </w:pPr>
            <w:r>
              <w:rPr>
                <w:sz w:val="19"/>
              </w:rPr>
              <w:t>0.830 ± 0.010</w:t>
            </w:r>
          </w:p>
        </w:tc>
      </w:tr>
      <w:tr w:rsidR="00D007A4" w14:paraId="64AA925E" w14:textId="77777777">
        <w:trPr>
          <w:cantSplit/>
          <w:jc w:val="center"/>
        </w:trPr>
        <w:tc>
          <w:tcPr>
            <w:tcW w:w="3010" w:type="dxa"/>
            <w:tcBorders>
              <w:top w:val="nil"/>
              <w:left w:val="nil"/>
              <w:bottom w:val="nil"/>
              <w:right w:val="nil"/>
            </w:tcBorders>
          </w:tcPr>
          <w:p w14:paraId="6AB3E3EE" w14:textId="77777777" w:rsidR="00D007A4" w:rsidRDefault="00000000">
            <w:pPr>
              <w:keepNext/>
              <w:spacing w:before="40" w:after="40" w:line="240" w:lineRule="auto"/>
            </w:pPr>
            <w:r>
              <w:rPr>
                <w:sz w:val="19"/>
              </w:rPr>
              <w:t>Image judge, walls and columns, Swiss→CubiCasa</w:t>
            </w:r>
          </w:p>
        </w:tc>
        <w:tc>
          <w:tcPr>
            <w:tcW w:w="3010" w:type="dxa"/>
            <w:tcBorders>
              <w:top w:val="nil"/>
              <w:left w:val="nil"/>
              <w:bottom w:val="nil"/>
              <w:right w:val="nil"/>
            </w:tcBorders>
          </w:tcPr>
          <w:p w14:paraId="123C0B0A" w14:textId="77777777" w:rsidR="00D007A4" w:rsidRDefault="00000000">
            <w:pPr>
              <w:keepNext/>
              <w:spacing w:before="40" w:after="40" w:line="240" w:lineRule="auto"/>
              <w:jc w:val="center"/>
            </w:pPr>
            <w:r>
              <w:rPr>
                <w:sz w:val="19"/>
              </w:rPr>
              <w:t>0.983</w:t>
            </w:r>
          </w:p>
        </w:tc>
        <w:tc>
          <w:tcPr>
            <w:tcW w:w="3010" w:type="dxa"/>
            <w:tcBorders>
              <w:top w:val="nil"/>
              <w:left w:val="nil"/>
              <w:bottom w:val="nil"/>
              <w:right w:val="nil"/>
            </w:tcBorders>
          </w:tcPr>
          <w:p w14:paraId="24802F7D" w14:textId="77777777" w:rsidR="00D007A4" w:rsidRDefault="00000000">
            <w:pPr>
              <w:keepNext/>
              <w:spacing w:before="40" w:after="40" w:line="240" w:lineRule="auto"/>
              <w:jc w:val="center"/>
            </w:pPr>
            <w:r>
              <w:rPr>
                <w:sz w:val="19"/>
              </w:rPr>
              <w:t>0.983</w:t>
            </w:r>
          </w:p>
        </w:tc>
      </w:tr>
      <w:tr w:rsidR="00D007A4" w14:paraId="11E6A313" w14:textId="77777777">
        <w:trPr>
          <w:cantSplit/>
          <w:jc w:val="center"/>
        </w:trPr>
        <w:tc>
          <w:tcPr>
            <w:tcW w:w="3010" w:type="dxa"/>
            <w:tcBorders>
              <w:top w:val="nil"/>
              <w:left w:val="nil"/>
              <w:bottom w:val="nil"/>
              <w:right w:val="nil"/>
            </w:tcBorders>
          </w:tcPr>
          <w:p w14:paraId="7EBE16AE" w14:textId="77777777" w:rsidR="00D007A4" w:rsidRDefault="00000000">
            <w:pPr>
              <w:keepNext/>
              <w:spacing w:before="40" w:after="40" w:line="240" w:lineRule="auto"/>
            </w:pPr>
            <w:r>
              <w:rPr>
                <w:sz w:val="19"/>
              </w:rPr>
              <w:t>Feature judge, paired on the same rows, Swiss→CubiCasa</w:t>
            </w:r>
          </w:p>
        </w:tc>
        <w:tc>
          <w:tcPr>
            <w:tcW w:w="3010" w:type="dxa"/>
            <w:tcBorders>
              <w:top w:val="nil"/>
              <w:left w:val="nil"/>
              <w:bottom w:val="nil"/>
              <w:right w:val="nil"/>
            </w:tcBorders>
          </w:tcPr>
          <w:p w14:paraId="5D791F0C" w14:textId="77777777" w:rsidR="00D007A4" w:rsidRDefault="00000000">
            <w:pPr>
              <w:keepNext/>
              <w:spacing w:before="40" w:after="40" w:line="240" w:lineRule="auto"/>
              <w:jc w:val="center"/>
            </w:pPr>
            <w:r>
              <w:rPr>
                <w:sz w:val="19"/>
              </w:rPr>
              <w:t>0.673</w:t>
            </w:r>
          </w:p>
        </w:tc>
        <w:tc>
          <w:tcPr>
            <w:tcW w:w="3010" w:type="dxa"/>
            <w:tcBorders>
              <w:top w:val="nil"/>
              <w:left w:val="nil"/>
              <w:bottom w:val="nil"/>
              <w:right w:val="nil"/>
            </w:tcBorders>
          </w:tcPr>
          <w:p w14:paraId="0AA909B9" w14:textId="77777777" w:rsidR="00D007A4" w:rsidRDefault="00000000">
            <w:pPr>
              <w:keepNext/>
              <w:spacing w:before="40" w:after="40" w:line="240" w:lineRule="auto"/>
              <w:jc w:val="center"/>
            </w:pPr>
            <w:r>
              <w:rPr>
                <w:sz w:val="19"/>
              </w:rPr>
              <w:t>0.608</w:t>
            </w:r>
          </w:p>
        </w:tc>
      </w:tr>
      <w:tr w:rsidR="00D007A4" w14:paraId="7804BA9D" w14:textId="77777777">
        <w:trPr>
          <w:cantSplit/>
          <w:jc w:val="center"/>
        </w:trPr>
        <w:tc>
          <w:tcPr>
            <w:tcW w:w="3010" w:type="dxa"/>
            <w:tcBorders>
              <w:top w:val="nil"/>
              <w:left w:val="nil"/>
              <w:bottom w:val="nil"/>
              <w:right w:val="nil"/>
            </w:tcBorders>
          </w:tcPr>
          <w:p w14:paraId="580AD177" w14:textId="77777777" w:rsidR="00D007A4" w:rsidRDefault="00000000">
            <w:pPr>
              <w:keepNext/>
              <w:spacing w:before="40" w:after="40" w:line="240" w:lineRule="auto"/>
            </w:pPr>
            <w:r>
              <w:rPr>
                <w:sz w:val="19"/>
              </w:rPr>
              <w:t>Image judge, walls and columns, CubiCasa→Swiss</w:t>
            </w:r>
          </w:p>
        </w:tc>
        <w:tc>
          <w:tcPr>
            <w:tcW w:w="3010" w:type="dxa"/>
            <w:tcBorders>
              <w:top w:val="nil"/>
              <w:left w:val="nil"/>
              <w:bottom w:val="nil"/>
              <w:right w:val="nil"/>
            </w:tcBorders>
          </w:tcPr>
          <w:p w14:paraId="32129999" w14:textId="77777777" w:rsidR="00D007A4" w:rsidRDefault="00000000">
            <w:pPr>
              <w:keepNext/>
              <w:spacing w:before="40" w:after="40" w:line="240" w:lineRule="auto"/>
              <w:jc w:val="center"/>
            </w:pPr>
            <w:r>
              <w:rPr>
                <w:sz w:val="19"/>
              </w:rPr>
              <w:t>0.988</w:t>
            </w:r>
          </w:p>
        </w:tc>
        <w:tc>
          <w:tcPr>
            <w:tcW w:w="3010" w:type="dxa"/>
            <w:tcBorders>
              <w:top w:val="nil"/>
              <w:left w:val="nil"/>
              <w:bottom w:val="nil"/>
              <w:right w:val="nil"/>
            </w:tcBorders>
          </w:tcPr>
          <w:p w14:paraId="0E9B547B" w14:textId="77777777" w:rsidR="00D007A4" w:rsidRDefault="00000000">
            <w:pPr>
              <w:keepNext/>
              <w:spacing w:before="40" w:after="40" w:line="240" w:lineRule="auto"/>
              <w:jc w:val="center"/>
            </w:pPr>
            <w:r>
              <w:rPr>
                <w:sz w:val="19"/>
              </w:rPr>
              <w:t>0.989</w:t>
            </w:r>
          </w:p>
        </w:tc>
      </w:tr>
      <w:tr w:rsidR="00D007A4" w14:paraId="2C668ACC" w14:textId="77777777">
        <w:trPr>
          <w:cantSplit/>
          <w:jc w:val="center"/>
        </w:trPr>
        <w:tc>
          <w:tcPr>
            <w:tcW w:w="3010" w:type="dxa"/>
            <w:tcBorders>
              <w:top w:val="nil"/>
              <w:left w:val="nil"/>
              <w:bottom w:val="nil"/>
              <w:right w:val="nil"/>
            </w:tcBorders>
          </w:tcPr>
          <w:p w14:paraId="68780142" w14:textId="77777777" w:rsidR="00D007A4" w:rsidRDefault="00000000">
            <w:pPr>
              <w:keepNext/>
              <w:spacing w:before="40" w:after="40" w:line="240" w:lineRule="auto"/>
            </w:pPr>
            <w:r>
              <w:rPr>
                <w:sz w:val="19"/>
              </w:rPr>
              <w:t>Feature judge, paired on the same rows, CubiCasa→Swiss</w:t>
            </w:r>
          </w:p>
        </w:tc>
        <w:tc>
          <w:tcPr>
            <w:tcW w:w="3010" w:type="dxa"/>
            <w:tcBorders>
              <w:top w:val="nil"/>
              <w:left w:val="nil"/>
              <w:bottom w:val="nil"/>
              <w:right w:val="nil"/>
            </w:tcBorders>
          </w:tcPr>
          <w:p w14:paraId="5ED5344A" w14:textId="77777777" w:rsidR="00D007A4" w:rsidRDefault="00000000">
            <w:pPr>
              <w:keepNext/>
              <w:spacing w:before="40" w:after="40" w:line="240" w:lineRule="auto"/>
              <w:jc w:val="center"/>
            </w:pPr>
            <w:r>
              <w:rPr>
                <w:sz w:val="19"/>
              </w:rPr>
              <w:t>0.805</w:t>
            </w:r>
          </w:p>
        </w:tc>
        <w:tc>
          <w:tcPr>
            <w:tcW w:w="3010" w:type="dxa"/>
            <w:tcBorders>
              <w:top w:val="nil"/>
              <w:left w:val="nil"/>
              <w:bottom w:val="nil"/>
              <w:right w:val="nil"/>
            </w:tcBorders>
          </w:tcPr>
          <w:p w14:paraId="3443E9A1" w14:textId="77777777" w:rsidR="00D007A4" w:rsidRDefault="00000000">
            <w:pPr>
              <w:keepNext/>
              <w:spacing w:before="40" w:after="40" w:line="240" w:lineRule="auto"/>
              <w:jc w:val="center"/>
            </w:pPr>
            <w:r>
              <w:rPr>
                <w:sz w:val="19"/>
              </w:rPr>
              <w:t>0.727</w:t>
            </w:r>
          </w:p>
        </w:tc>
      </w:tr>
      <w:tr w:rsidR="00D007A4" w14:paraId="06938B1F" w14:textId="77777777">
        <w:trPr>
          <w:cantSplit/>
          <w:jc w:val="center"/>
        </w:trPr>
        <w:tc>
          <w:tcPr>
            <w:tcW w:w="3010" w:type="dxa"/>
            <w:tcBorders>
              <w:top w:val="nil"/>
              <w:left w:val="nil"/>
              <w:bottom w:val="nil"/>
              <w:right w:val="nil"/>
            </w:tcBorders>
          </w:tcPr>
          <w:p w14:paraId="74E78E9F" w14:textId="77777777" w:rsidR="00D007A4" w:rsidRDefault="00000000">
            <w:pPr>
              <w:keepNext/>
              <w:spacing w:before="40" w:after="40" w:line="240" w:lineRule="auto"/>
            </w:pPr>
            <w:r>
              <w:rPr>
                <w:sz w:val="19"/>
              </w:rPr>
              <w:t>Image judge, walls layer blanked, Swiss→CubiCasa</w:t>
            </w:r>
          </w:p>
        </w:tc>
        <w:tc>
          <w:tcPr>
            <w:tcW w:w="3010" w:type="dxa"/>
            <w:tcBorders>
              <w:top w:val="nil"/>
              <w:left w:val="nil"/>
              <w:bottom w:val="nil"/>
              <w:right w:val="nil"/>
            </w:tcBorders>
          </w:tcPr>
          <w:p w14:paraId="725753C8" w14:textId="77777777" w:rsidR="00D007A4" w:rsidRDefault="00000000">
            <w:pPr>
              <w:keepNext/>
              <w:spacing w:before="40" w:after="40" w:line="240" w:lineRule="auto"/>
              <w:jc w:val="center"/>
            </w:pPr>
            <w:r>
              <w:rPr>
                <w:sz w:val="19"/>
              </w:rPr>
              <w:t>0.771</w:t>
            </w:r>
          </w:p>
        </w:tc>
        <w:tc>
          <w:tcPr>
            <w:tcW w:w="3010" w:type="dxa"/>
            <w:tcBorders>
              <w:top w:val="nil"/>
              <w:left w:val="nil"/>
              <w:bottom w:val="nil"/>
              <w:right w:val="nil"/>
            </w:tcBorders>
          </w:tcPr>
          <w:p w14:paraId="1B3620C3" w14:textId="77777777" w:rsidR="00D007A4" w:rsidRDefault="00000000">
            <w:pPr>
              <w:keepNext/>
              <w:spacing w:before="40" w:after="40" w:line="240" w:lineRule="auto"/>
              <w:jc w:val="center"/>
            </w:pPr>
            <w:r>
              <w:rPr>
                <w:sz w:val="19"/>
              </w:rPr>
              <w:t>0.654</w:t>
            </w:r>
          </w:p>
        </w:tc>
      </w:tr>
      <w:tr w:rsidR="00D007A4" w14:paraId="3CD0FDEC" w14:textId="77777777">
        <w:trPr>
          <w:cantSplit/>
          <w:jc w:val="center"/>
        </w:trPr>
        <w:tc>
          <w:tcPr>
            <w:tcW w:w="3010" w:type="dxa"/>
            <w:tcBorders>
              <w:top w:val="nil"/>
              <w:left w:val="nil"/>
              <w:bottom w:val="single" w:sz="8" w:space="0" w:color="000000"/>
              <w:right w:val="nil"/>
            </w:tcBorders>
          </w:tcPr>
          <w:p w14:paraId="654CD32A" w14:textId="77777777" w:rsidR="00D007A4" w:rsidRDefault="00000000">
            <w:pPr>
              <w:spacing w:before="40" w:after="40" w:line="240" w:lineRule="auto"/>
            </w:pPr>
            <w:r>
              <w:rPr>
                <w:sz w:val="19"/>
              </w:rPr>
              <w:t>Image judge, walls layer blanked, CubiCasa→Swiss</w:t>
            </w:r>
          </w:p>
        </w:tc>
        <w:tc>
          <w:tcPr>
            <w:tcW w:w="3010" w:type="dxa"/>
            <w:tcBorders>
              <w:top w:val="nil"/>
              <w:left w:val="nil"/>
              <w:bottom w:val="single" w:sz="8" w:space="0" w:color="000000"/>
              <w:right w:val="nil"/>
            </w:tcBorders>
          </w:tcPr>
          <w:p w14:paraId="4F4DE738" w14:textId="77777777" w:rsidR="00D007A4" w:rsidRDefault="00000000">
            <w:pPr>
              <w:spacing w:before="40" w:after="40" w:line="240" w:lineRule="auto"/>
              <w:jc w:val="center"/>
            </w:pPr>
            <w:r>
              <w:rPr>
                <w:sz w:val="19"/>
              </w:rPr>
              <w:t>0.769</w:t>
            </w:r>
          </w:p>
        </w:tc>
        <w:tc>
          <w:tcPr>
            <w:tcW w:w="3010" w:type="dxa"/>
            <w:tcBorders>
              <w:top w:val="nil"/>
              <w:left w:val="nil"/>
              <w:bottom w:val="single" w:sz="8" w:space="0" w:color="000000"/>
              <w:right w:val="nil"/>
            </w:tcBorders>
          </w:tcPr>
          <w:p w14:paraId="7AAC3DEF" w14:textId="77777777" w:rsidR="00D007A4" w:rsidRDefault="00000000">
            <w:pPr>
              <w:spacing w:before="40" w:after="40" w:line="240" w:lineRule="auto"/>
              <w:jc w:val="center"/>
            </w:pPr>
            <w:r>
              <w:rPr>
                <w:sz w:val="19"/>
              </w:rPr>
              <w:t>0.699</w:t>
            </w:r>
          </w:p>
        </w:tc>
      </w:tr>
    </w:tbl>
    <w:p w14:paraId="38AA2991" w14:textId="77777777" w:rsidR="00D007A4" w:rsidRDefault="00D007A4">
      <w:pPr>
        <w:spacing w:after="120"/>
      </w:pPr>
    </w:p>
    <w:p w14:paraId="7309698D" w14:textId="77777777" w:rsidR="00D007A4" w:rsidRDefault="00000000">
      <w:pPr>
        <w:spacing w:after="120"/>
        <w:jc w:val="both"/>
      </w:pPr>
      <w:r>
        <w:t>Figure 5.1 shows the three side by side, and the middle bar carries the finding.</w:t>
      </w:r>
    </w:p>
    <w:p w14:paraId="4B234A2C" w14:textId="77777777" w:rsidR="00D007A4" w:rsidRDefault="00000000">
      <w:pPr>
        <w:spacing w:before="200" w:after="80"/>
        <w:jc w:val="center"/>
      </w:pPr>
      <w:r>
        <w:rPr>
          <w:noProof/>
        </w:rPr>
        <w:lastRenderedPageBreak/>
        <w:drawing>
          <wp:inline distT="0" distB="0" distL="0" distR="0" wp14:anchorId="01EC87F8" wp14:editId="6A28E0C6">
            <wp:extent cx="5486400" cy="310388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38_1.png"/>
                    <pic:cNvPicPr/>
                  </pic:nvPicPr>
                  <pic:blipFill>
                    <a:blip r:embed="rId13"/>
                    <a:stretch>
                      <a:fillRect/>
                    </a:stretch>
                  </pic:blipFill>
                  <pic:spPr>
                    <a:xfrm>
                      <a:off x="0" y="0"/>
                      <a:ext cx="5486400" cy="3103887"/>
                    </a:xfrm>
                    <a:prstGeom prst="rect">
                      <a:avLst/>
                    </a:prstGeom>
                  </pic:spPr>
                </pic:pic>
              </a:graphicData>
            </a:graphic>
          </wp:inline>
        </w:drawing>
      </w:r>
    </w:p>
    <w:p w14:paraId="23E14EE1" w14:textId="77777777" w:rsidR="00D007A4" w:rsidRDefault="00000000">
      <w:pPr>
        <w:pStyle w:val="CaptionText"/>
      </w:pPr>
      <w:r>
        <w:rPr>
          <w:b/>
        </w:rPr>
        <w:t>Figure 5.1:</w:t>
      </w:r>
      <w:r>
        <w:t xml:space="preserve"> Where the image judge’s advantage comes from. Given the same information as the feature judge, that is columns without walls, the network performs equivalently. The advantage appears only when the wall layer is present.</w:t>
      </w:r>
    </w:p>
    <w:p w14:paraId="159BDFDD" w14:textId="77777777" w:rsidR="00D007A4" w:rsidRDefault="00000000">
      <w:pPr>
        <w:spacing w:after="120"/>
        <w:jc w:val="both"/>
      </w:pPr>
      <w:r>
        <w:rPr>
          <w:b/>
        </w:rPr>
        <w:t>Given the same information, the two judges are indistinguishable</w:t>
      </w:r>
      <w:r>
        <w:t>: 0.874 for the picture against 0.860 for the measurements, with overlapping intervals.</w:t>
      </w:r>
      <w:r>
        <w:rPr>
          <w:b/>
        </w:rPr>
        <w:t xml:space="preserve"> Given the walls, the picture is far better</w:t>
      </w:r>
      <w:r>
        <w:t xml:space="preserve"> at 0.995, and the advantage survives testing on a source the model never saw, at 0.983 and 0.988.</w:t>
      </w:r>
    </w:p>
    <w:p w14:paraId="17E7D7C3" w14:textId="77777777" w:rsidR="00D007A4" w:rsidRDefault="00000000">
      <w:pPr>
        <w:spacing w:after="120"/>
        <w:jc w:val="both"/>
      </w:pPr>
      <w:r>
        <w:t>The conclusion is therefore about information rather than architecture. The convolutional network does not read column patterns better than a gradient-boosted model reads measurements of them. The picture wins because it can show whether the columns coincide with the walls, and the scale-independent measurements cannot carry that relationship across sources drawn in different units.</w:t>
      </w:r>
    </w:p>
    <w:p w14:paraId="344D0957" w14:textId="77777777" w:rsidR="00D007A4" w:rsidRDefault="00000000">
      <w:pPr>
        <w:spacing w:after="120"/>
        <w:jc w:val="both"/>
      </w:pPr>
      <w:r>
        <w:t>One qualification travels with this result wherever it appears. The derived labels place columns inside load-bearing walls</w:t>
      </w:r>
      <w:r>
        <w:rPr>
          <w:i/>
        </w:rPr>
        <w:t xml:space="preserve"> by definition</w:t>
      </w:r>
      <w:r>
        <w:t>, so the strength of the column-wall registration signal is partly a restatement of the labelling procedure. The same qualification applies to the off-wall measure and to its large learned weight in Table 5.5. These are treated as one finding with three appearances: on this corpus, the strongest available indication that an arrangement is real is whether its columns coincide with its walls, and every representation permitted to see the walls discovers it.</w:t>
      </w:r>
    </w:p>
    <w:p w14:paraId="0A6C1C9C" w14:textId="77777777" w:rsidR="00D007A4" w:rsidRDefault="00000000">
      <w:pPr>
        <w:pStyle w:val="Heading3"/>
      </w:pPr>
      <w:bookmarkStart w:id="60" w:name="_Toc238466877"/>
      <w:r>
        <w:t>5.3.3  The quantum judge</w:t>
      </w:r>
      <w:bookmarkEnd w:id="60"/>
    </w:p>
    <w:p w14:paraId="70924384" w14:textId="77777777" w:rsidR="00D007A4" w:rsidRDefault="00000000">
      <w:pPr>
        <w:spacing w:after="120"/>
        <w:jc w:val="both"/>
      </w:pPr>
      <w:r>
        <w:t>Table 5.4 reports the size sweep, and Figure 5.2 plots it.</w:t>
      </w:r>
    </w:p>
    <w:p w14:paraId="36351DA8" w14:textId="77777777" w:rsidR="00D007A4" w:rsidRDefault="00000000">
      <w:pPr>
        <w:pStyle w:val="CaptionText"/>
        <w:keepNext/>
      </w:pPr>
      <w:r>
        <w:rPr>
          <w:b/>
        </w:rPr>
        <w:lastRenderedPageBreak/>
        <w:t>Table 5.4:</w:t>
      </w:r>
      <w:r>
        <w:t xml:space="preserve"> The quantum judge across training-set sizes, all models scored on one fixed held-out test set. Q marks quantum models and C classical. “Gain” is the change from the smallest to the largest training set; “Time” is the fitting time at the largest.</w:t>
      </w:r>
    </w:p>
    <w:tbl>
      <w:tblPr>
        <w:tblW w:w="0" w:type="auto"/>
        <w:jc w:val="center"/>
        <w:tblLook w:val="04A0" w:firstRow="1" w:lastRow="0" w:firstColumn="1" w:lastColumn="0" w:noHBand="0" w:noVBand="1"/>
      </w:tblPr>
      <w:tblGrid>
        <w:gridCol w:w="1421"/>
        <w:gridCol w:w="1108"/>
        <w:gridCol w:w="1117"/>
        <w:gridCol w:w="1117"/>
        <w:gridCol w:w="1125"/>
        <w:gridCol w:w="1120"/>
        <w:gridCol w:w="1120"/>
        <w:gridCol w:w="1117"/>
      </w:tblGrid>
      <w:tr w:rsidR="00D007A4" w14:paraId="1BC387B4" w14:textId="77777777">
        <w:trPr>
          <w:cantSplit/>
          <w:tblHeader/>
          <w:jc w:val="center"/>
        </w:trPr>
        <w:tc>
          <w:tcPr>
            <w:tcW w:w="1129" w:type="dxa"/>
            <w:tcBorders>
              <w:top w:val="single" w:sz="8" w:space="0" w:color="000000"/>
              <w:left w:val="nil"/>
              <w:bottom w:val="nil"/>
              <w:right w:val="nil"/>
            </w:tcBorders>
          </w:tcPr>
          <w:p w14:paraId="2EBF95DE" w14:textId="77777777" w:rsidR="00D007A4" w:rsidRDefault="00000000">
            <w:pPr>
              <w:keepNext/>
              <w:spacing w:before="40" w:after="40" w:line="240" w:lineRule="auto"/>
            </w:pPr>
            <w:r>
              <w:rPr>
                <w:b/>
                <w:sz w:val="19"/>
              </w:rPr>
              <w:t>Model</w:t>
            </w:r>
          </w:p>
        </w:tc>
        <w:tc>
          <w:tcPr>
            <w:tcW w:w="1129" w:type="dxa"/>
            <w:tcBorders>
              <w:top w:val="single" w:sz="8" w:space="0" w:color="000000"/>
              <w:left w:val="nil"/>
              <w:bottom w:val="nil"/>
              <w:right w:val="nil"/>
            </w:tcBorders>
          </w:tcPr>
          <w:p w14:paraId="06E52557" w14:textId="77777777" w:rsidR="00D007A4" w:rsidRDefault="00D007A4">
            <w:pPr>
              <w:keepNext/>
              <w:spacing w:before="40" w:after="40" w:line="240" w:lineRule="auto"/>
            </w:pPr>
          </w:p>
        </w:tc>
        <w:tc>
          <w:tcPr>
            <w:tcW w:w="1129" w:type="dxa"/>
            <w:tcBorders>
              <w:top w:val="single" w:sz="8" w:space="0" w:color="000000"/>
              <w:left w:val="nil"/>
              <w:bottom w:val="nil"/>
              <w:right w:val="nil"/>
            </w:tcBorders>
          </w:tcPr>
          <w:p w14:paraId="1FD63D38" w14:textId="77777777" w:rsidR="00D007A4" w:rsidRDefault="00D007A4">
            <w:pPr>
              <w:keepNext/>
              <w:spacing w:before="40" w:after="40" w:line="240" w:lineRule="auto"/>
              <w:jc w:val="center"/>
            </w:pPr>
          </w:p>
        </w:tc>
        <w:tc>
          <w:tcPr>
            <w:tcW w:w="1129" w:type="dxa"/>
            <w:tcBorders>
              <w:top w:val="single" w:sz="8" w:space="0" w:color="000000"/>
              <w:left w:val="nil"/>
              <w:bottom w:val="nil"/>
              <w:right w:val="nil"/>
            </w:tcBorders>
          </w:tcPr>
          <w:p w14:paraId="78F7532C" w14:textId="77777777" w:rsidR="00D007A4" w:rsidRDefault="00D007A4">
            <w:pPr>
              <w:keepNext/>
              <w:spacing w:before="40" w:after="40" w:line="240" w:lineRule="auto"/>
              <w:jc w:val="center"/>
            </w:pPr>
          </w:p>
        </w:tc>
        <w:tc>
          <w:tcPr>
            <w:tcW w:w="1129" w:type="dxa"/>
            <w:tcBorders>
              <w:top w:val="single" w:sz="8" w:space="0" w:color="000000"/>
              <w:left w:val="nil"/>
              <w:bottom w:val="nil"/>
              <w:right w:val="nil"/>
            </w:tcBorders>
          </w:tcPr>
          <w:p w14:paraId="433ECA47" w14:textId="77777777" w:rsidR="00D007A4" w:rsidRDefault="00000000">
            <w:pPr>
              <w:keepNext/>
              <w:spacing w:before="40" w:after="40" w:line="240" w:lineRule="auto"/>
              <w:jc w:val="center"/>
            </w:pPr>
            <w:r>
              <w:rPr>
                <w:b/>
                <w:sz w:val="19"/>
              </w:rPr>
              <w:t>Training rows</w:t>
            </w:r>
          </w:p>
        </w:tc>
        <w:tc>
          <w:tcPr>
            <w:tcW w:w="1129" w:type="dxa"/>
            <w:tcBorders>
              <w:top w:val="single" w:sz="8" w:space="0" w:color="000000"/>
              <w:left w:val="nil"/>
              <w:bottom w:val="nil"/>
              <w:right w:val="nil"/>
            </w:tcBorders>
          </w:tcPr>
          <w:p w14:paraId="5AE2D30B" w14:textId="77777777" w:rsidR="00D007A4" w:rsidRDefault="00D007A4">
            <w:pPr>
              <w:keepNext/>
              <w:spacing w:before="40" w:after="40" w:line="240" w:lineRule="auto"/>
              <w:jc w:val="center"/>
            </w:pPr>
          </w:p>
        </w:tc>
        <w:tc>
          <w:tcPr>
            <w:tcW w:w="1129" w:type="dxa"/>
            <w:tcBorders>
              <w:top w:val="single" w:sz="8" w:space="0" w:color="000000"/>
              <w:left w:val="nil"/>
              <w:bottom w:val="nil"/>
              <w:right w:val="nil"/>
            </w:tcBorders>
          </w:tcPr>
          <w:p w14:paraId="4AC73140" w14:textId="77777777" w:rsidR="00D007A4" w:rsidRDefault="00000000">
            <w:pPr>
              <w:keepNext/>
              <w:spacing w:before="40" w:after="40" w:line="240" w:lineRule="auto"/>
              <w:jc w:val="center"/>
            </w:pPr>
            <w:r>
              <w:rPr>
                <w:b/>
                <w:sz w:val="19"/>
              </w:rPr>
              <w:t>Gain</w:t>
            </w:r>
          </w:p>
        </w:tc>
        <w:tc>
          <w:tcPr>
            <w:tcW w:w="1129" w:type="dxa"/>
            <w:tcBorders>
              <w:top w:val="single" w:sz="8" w:space="0" w:color="000000"/>
              <w:left w:val="nil"/>
              <w:bottom w:val="nil"/>
              <w:right w:val="nil"/>
            </w:tcBorders>
          </w:tcPr>
          <w:p w14:paraId="56B93F70" w14:textId="77777777" w:rsidR="00D007A4" w:rsidRDefault="00000000">
            <w:pPr>
              <w:keepNext/>
              <w:spacing w:before="40" w:after="40" w:line="240" w:lineRule="auto"/>
              <w:jc w:val="center"/>
            </w:pPr>
            <w:r>
              <w:rPr>
                <w:b/>
                <w:sz w:val="19"/>
              </w:rPr>
              <w:t>Time (s)</w:t>
            </w:r>
          </w:p>
        </w:tc>
      </w:tr>
      <w:tr w:rsidR="00D007A4" w14:paraId="54D1D961" w14:textId="77777777">
        <w:trPr>
          <w:cantSplit/>
          <w:jc w:val="center"/>
        </w:trPr>
        <w:tc>
          <w:tcPr>
            <w:tcW w:w="1129" w:type="dxa"/>
            <w:tcBorders>
              <w:top w:val="single" w:sz="8" w:space="0" w:color="000000"/>
              <w:left w:val="nil"/>
              <w:bottom w:val="nil"/>
              <w:right w:val="nil"/>
            </w:tcBorders>
          </w:tcPr>
          <w:p w14:paraId="3739B9F7" w14:textId="77777777" w:rsidR="00D007A4" w:rsidRDefault="00D007A4">
            <w:pPr>
              <w:keepNext/>
              <w:spacing w:before="40" w:after="40" w:line="240" w:lineRule="auto"/>
            </w:pPr>
          </w:p>
        </w:tc>
        <w:tc>
          <w:tcPr>
            <w:tcW w:w="1129" w:type="dxa"/>
            <w:tcBorders>
              <w:top w:val="single" w:sz="8" w:space="0" w:color="000000"/>
              <w:left w:val="nil"/>
              <w:bottom w:val="nil"/>
              <w:right w:val="nil"/>
            </w:tcBorders>
          </w:tcPr>
          <w:p w14:paraId="3CA00DB3" w14:textId="77777777" w:rsidR="00D007A4" w:rsidRDefault="00D007A4">
            <w:pPr>
              <w:keepNext/>
              <w:spacing w:before="40" w:after="40" w:line="240" w:lineRule="auto"/>
            </w:pPr>
          </w:p>
        </w:tc>
        <w:tc>
          <w:tcPr>
            <w:tcW w:w="1129" w:type="dxa"/>
            <w:tcBorders>
              <w:top w:val="single" w:sz="8" w:space="0" w:color="000000"/>
              <w:left w:val="nil"/>
              <w:bottom w:val="nil"/>
              <w:right w:val="nil"/>
            </w:tcBorders>
          </w:tcPr>
          <w:p w14:paraId="633A651E" w14:textId="77777777" w:rsidR="00D007A4" w:rsidRDefault="00000000">
            <w:pPr>
              <w:keepNext/>
              <w:spacing w:before="40" w:after="40" w:line="240" w:lineRule="auto"/>
              <w:jc w:val="center"/>
            </w:pPr>
            <w:r>
              <w:rPr>
                <w:sz w:val="19"/>
              </w:rPr>
              <w:t>400</w:t>
            </w:r>
          </w:p>
        </w:tc>
        <w:tc>
          <w:tcPr>
            <w:tcW w:w="1129" w:type="dxa"/>
            <w:tcBorders>
              <w:top w:val="single" w:sz="8" w:space="0" w:color="000000"/>
              <w:left w:val="nil"/>
              <w:bottom w:val="nil"/>
              <w:right w:val="nil"/>
            </w:tcBorders>
          </w:tcPr>
          <w:p w14:paraId="5246089D" w14:textId="77777777" w:rsidR="00D007A4" w:rsidRDefault="00000000">
            <w:pPr>
              <w:keepNext/>
              <w:spacing w:before="40" w:after="40" w:line="240" w:lineRule="auto"/>
              <w:jc w:val="center"/>
            </w:pPr>
            <w:r>
              <w:rPr>
                <w:sz w:val="19"/>
              </w:rPr>
              <w:t>2,000</w:t>
            </w:r>
          </w:p>
        </w:tc>
        <w:tc>
          <w:tcPr>
            <w:tcW w:w="1129" w:type="dxa"/>
            <w:tcBorders>
              <w:top w:val="single" w:sz="8" w:space="0" w:color="000000"/>
              <w:left w:val="nil"/>
              <w:bottom w:val="nil"/>
              <w:right w:val="nil"/>
            </w:tcBorders>
          </w:tcPr>
          <w:p w14:paraId="63C54B45" w14:textId="77777777" w:rsidR="00D007A4" w:rsidRDefault="00000000">
            <w:pPr>
              <w:keepNext/>
              <w:spacing w:before="40" w:after="40" w:line="240" w:lineRule="auto"/>
              <w:jc w:val="center"/>
            </w:pPr>
            <w:r>
              <w:rPr>
                <w:sz w:val="19"/>
              </w:rPr>
              <w:t>8,000</w:t>
            </w:r>
          </w:p>
        </w:tc>
        <w:tc>
          <w:tcPr>
            <w:tcW w:w="1129" w:type="dxa"/>
            <w:tcBorders>
              <w:top w:val="single" w:sz="8" w:space="0" w:color="000000"/>
              <w:left w:val="nil"/>
              <w:bottom w:val="nil"/>
              <w:right w:val="nil"/>
            </w:tcBorders>
          </w:tcPr>
          <w:p w14:paraId="22E586E9" w14:textId="77777777" w:rsidR="00D007A4" w:rsidRDefault="00000000">
            <w:pPr>
              <w:keepNext/>
              <w:spacing w:before="40" w:after="40" w:line="240" w:lineRule="auto"/>
              <w:jc w:val="center"/>
            </w:pPr>
            <w:r>
              <w:rPr>
                <w:sz w:val="19"/>
              </w:rPr>
              <w:t>19,936</w:t>
            </w:r>
          </w:p>
        </w:tc>
        <w:tc>
          <w:tcPr>
            <w:tcW w:w="1129" w:type="dxa"/>
            <w:tcBorders>
              <w:top w:val="single" w:sz="8" w:space="0" w:color="000000"/>
              <w:left w:val="nil"/>
              <w:bottom w:val="nil"/>
              <w:right w:val="nil"/>
            </w:tcBorders>
          </w:tcPr>
          <w:p w14:paraId="5A756140" w14:textId="77777777" w:rsidR="00D007A4" w:rsidRDefault="00D007A4">
            <w:pPr>
              <w:keepNext/>
              <w:spacing w:before="40" w:after="40" w:line="240" w:lineRule="auto"/>
              <w:jc w:val="center"/>
            </w:pPr>
          </w:p>
        </w:tc>
        <w:tc>
          <w:tcPr>
            <w:tcW w:w="1129" w:type="dxa"/>
            <w:tcBorders>
              <w:top w:val="single" w:sz="8" w:space="0" w:color="000000"/>
              <w:left w:val="nil"/>
              <w:bottom w:val="nil"/>
              <w:right w:val="nil"/>
            </w:tcBorders>
          </w:tcPr>
          <w:p w14:paraId="6420AE76" w14:textId="77777777" w:rsidR="00D007A4" w:rsidRDefault="00D007A4">
            <w:pPr>
              <w:keepNext/>
              <w:spacing w:before="40" w:after="40" w:line="240" w:lineRule="auto"/>
              <w:jc w:val="center"/>
            </w:pPr>
          </w:p>
        </w:tc>
      </w:tr>
      <w:tr w:rsidR="00D007A4" w14:paraId="05F3444E" w14:textId="77777777">
        <w:trPr>
          <w:cantSplit/>
          <w:jc w:val="center"/>
        </w:trPr>
        <w:tc>
          <w:tcPr>
            <w:tcW w:w="1129" w:type="dxa"/>
            <w:tcBorders>
              <w:top w:val="nil"/>
              <w:left w:val="nil"/>
              <w:bottom w:val="nil"/>
              <w:right w:val="nil"/>
            </w:tcBorders>
          </w:tcPr>
          <w:p w14:paraId="118D4964" w14:textId="77777777" w:rsidR="00D007A4" w:rsidRDefault="00000000">
            <w:pPr>
              <w:keepNext/>
              <w:spacing w:before="40" w:after="40" w:line="240" w:lineRule="auto"/>
            </w:pPr>
            <w:r>
              <w:rPr>
                <w:sz w:val="19"/>
              </w:rPr>
              <w:t>Boosting, all 6 measurements</w:t>
            </w:r>
          </w:p>
        </w:tc>
        <w:tc>
          <w:tcPr>
            <w:tcW w:w="1129" w:type="dxa"/>
            <w:tcBorders>
              <w:top w:val="nil"/>
              <w:left w:val="nil"/>
              <w:bottom w:val="nil"/>
              <w:right w:val="nil"/>
            </w:tcBorders>
          </w:tcPr>
          <w:p w14:paraId="74452B0F" w14:textId="77777777" w:rsidR="00D007A4" w:rsidRDefault="00000000">
            <w:pPr>
              <w:keepNext/>
              <w:spacing w:before="40" w:after="40" w:line="240" w:lineRule="auto"/>
            </w:pPr>
            <w:r>
              <w:rPr>
                <w:sz w:val="19"/>
              </w:rPr>
              <w:t>C</w:t>
            </w:r>
          </w:p>
        </w:tc>
        <w:tc>
          <w:tcPr>
            <w:tcW w:w="1129" w:type="dxa"/>
            <w:tcBorders>
              <w:top w:val="nil"/>
              <w:left w:val="nil"/>
              <w:bottom w:val="nil"/>
              <w:right w:val="nil"/>
            </w:tcBorders>
          </w:tcPr>
          <w:p w14:paraId="1C91E553" w14:textId="77777777" w:rsidR="00D007A4" w:rsidRDefault="00000000">
            <w:pPr>
              <w:keepNext/>
              <w:spacing w:before="40" w:after="40" w:line="240" w:lineRule="auto"/>
              <w:jc w:val="center"/>
            </w:pPr>
            <w:r>
              <w:rPr>
                <w:sz w:val="19"/>
              </w:rPr>
              <w:t>0.790</w:t>
            </w:r>
          </w:p>
        </w:tc>
        <w:tc>
          <w:tcPr>
            <w:tcW w:w="1129" w:type="dxa"/>
            <w:tcBorders>
              <w:top w:val="nil"/>
              <w:left w:val="nil"/>
              <w:bottom w:val="nil"/>
              <w:right w:val="nil"/>
            </w:tcBorders>
          </w:tcPr>
          <w:p w14:paraId="241752D5" w14:textId="77777777" w:rsidR="00D007A4" w:rsidRDefault="00000000">
            <w:pPr>
              <w:keepNext/>
              <w:spacing w:before="40" w:after="40" w:line="240" w:lineRule="auto"/>
              <w:jc w:val="center"/>
            </w:pPr>
            <w:r>
              <w:rPr>
                <w:sz w:val="19"/>
              </w:rPr>
              <w:t>0.841</w:t>
            </w:r>
          </w:p>
        </w:tc>
        <w:tc>
          <w:tcPr>
            <w:tcW w:w="1129" w:type="dxa"/>
            <w:tcBorders>
              <w:top w:val="nil"/>
              <w:left w:val="nil"/>
              <w:bottom w:val="nil"/>
              <w:right w:val="nil"/>
            </w:tcBorders>
          </w:tcPr>
          <w:p w14:paraId="2DD17944" w14:textId="77777777" w:rsidR="00D007A4" w:rsidRDefault="00000000">
            <w:pPr>
              <w:keepNext/>
              <w:spacing w:before="40" w:after="40" w:line="240" w:lineRule="auto"/>
              <w:jc w:val="center"/>
            </w:pPr>
            <w:r>
              <w:rPr>
                <w:sz w:val="19"/>
              </w:rPr>
              <w:t>0.860</w:t>
            </w:r>
          </w:p>
        </w:tc>
        <w:tc>
          <w:tcPr>
            <w:tcW w:w="1129" w:type="dxa"/>
            <w:tcBorders>
              <w:top w:val="nil"/>
              <w:left w:val="nil"/>
              <w:bottom w:val="nil"/>
              <w:right w:val="nil"/>
            </w:tcBorders>
          </w:tcPr>
          <w:p w14:paraId="5825EEE8" w14:textId="77777777" w:rsidR="00D007A4" w:rsidRDefault="00000000">
            <w:pPr>
              <w:keepNext/>
              <w:spacing w:before="40" w:after="40" w:line="240" w:lineRule="auto"/>
              <w:jc w:val="center"/>
            </w:pPr>
            <w:r>
              <w:rPr>
                <w:sz w:val="19"/>
              </w:rPr>
              <w:t>0.865</w:t>
            </w:r>
          </w:p>
        </w:tc>
        <w:tc>
          <w:tcPr>
            <w:tcW w:w="1129" w:type="dxa"/>
            <w:tcBorders>
              <w:top w:val="nil"/>
              <w:left w:val="nil"/>
              <w:bottom w:val="nil"/>
              <w:right w:val="nil"/>
            </w:tcBorders>
          </w:tcPr>
          <w:p w14:paraId="424B25E1" w14:textId="77777777" w:rsidR="00D007A4" w:rsidRDefault="00000000">
            <w:pPr>
              <w:keepNext/>
              <w:spacing w:before="40" w:after="40" w:line="240" w:lineRule="auto"/>
              <w:jc w:val="center"/>
            </w:pPr>
            <w:r>
              <w:rPr>
                <w:sz w:val="19"/>
              </w:rPr>
              <w:t>+0.075</w:t>
            </w:r>
          </w:p>
        </w:tc>
        <w:tc>
          <w:tcPr>
            <w:tcW w:w="1129" w:type="dxa"/>
            <w:tcBorders>
              <w:top w:val="nil"/>
              <w:left w:val="nil"/>
              <w:bottom w:val="nil"/>
              <w:right w:val="nil"/>
            </w:tcBorders>
          </w:tcPr>
          <w:p w14:paraId="57F8FC48" w14:textId="77777777" w:rsidR="00D007A4" w:rsidRDefault="00000000">
            <w:pPr>
              <w:keepNext/>
              <w:spacing w:before="40" w:after="40" w:line="240" w:lineRule="auto"/>
              <w:jc w:val="center"/>
            </w:pPr>
            <w:r>
              <w:rPr>
                <w:sz w:val="19"/>
              </w:rPr>
              <w:t>5</w:t>
            </w:r>
          </w:p>
        </w:tc>
      </w:tr>
      <w:tr w:rsidR="00D007A4" w14:paraId="300D238B" w14:textId="77777777">
        <w:trPr>
          <w:cantSplit/>
          <w:jc w:val="center"/>
        </w:trPr>
        <w:tc>
          <w:tcPr>
            <w:tcW w:w="1129" w:type="dxa"/>
            <w:tcBorders>
              <w:top w:val="nil"/>
              <w:left w:val="nil"/>
              <w:bottom w:val="nil"/>
              <w:right w:val="nil"/>
            </w:tcBorders>
          </w:tcPr>
          <w:p w14:paraId="60901842" w14:textId="77777777" w:rsidR="00D007A4" w:rsidRDefault="00000000">
            <w:pPr>
              <w:keepNext/>
              <w:spacing w:before="40" w:after="40" w:line="240" w:lineRule="auto"/>
            </w:pPr>
            <w:r>
              <w:rPr>
                <w:sz w:val="19"/>
              </w:rPr>
              <w:t>Boosting, same 4 measurements</w:t>
            </w:r>
          </w:p>
        </w:tc>
        <w:tc>
          <w:tcPr>
            <w:tcW w:w="1129" w:type="dxa"/>
            <w:tcBorders>
              <w:top w:val="nil"/>
              <w:left w:val="nil"/>
              <w:bottom w:val="nil"/>
              <w:right w:val="nil"/>
            </w:tcBorders>
          </w:tcPr>
          <w:p w14:paraId="12FF9776" w14:textId="77777777" w:rsidR="00D007A4" w:rsidRDefault="00000000">
            <w:pPr>
              <w:keepNext/>
              <w:spacing w:before="40" w:after="40" w:line="240" w:lineRule="auto"/>
            </w:pPr>
            <w:r>
              <w:rPr>
                <w:sz w:val="19"/>
              </w:rPr>
              <w:t>C</w:t>
            </w:r>
          </w:p>
        </w:tc>
        <w:tc>
          <w:tcPr>
            <w:tcW w:w="1129" w:type="dxa"/>
            <w:tcBorders>
              <w:top w:val="nil"/>
              <w:left w:val="nil"/>
              <w:bottom w:val="nil"/>
              <w:right w:val="nil"/>
            </w:tcBorders>
          </w:tcPr>
          <w:p w14:paraId="72624A87" w14:textId="77777777" w:rsidR="00D007A4" w:rsidRDefault="00000000">
            <w:pPr>
              <w:keepNext/>
              <w:spacing w:before="40" w:after="40" w:line="240" w:lineRule="auto"/>
              <w:jc w:val="center"/>
            </w:pPr>
            <w:r>
              <w:rPr>
                <w:sz w:val="19"/>
              </w:rPr>
              <w:t>0.705</w:t>
            </w:r>
          </w:p>
        </w:tc>
        <w:tc>
          <w:tcPr>
            <w:tcW w:w="1129" w:type="dxa"/>
            <w:tcBorders>
              <w:top w:val="nil"/>
              <w:left w:val="nil"/>
              <w:bottom w:val="nil"/>
              <w:right w:val="nil"/>
            </w:tcBorders>
          </w:tcPr>
          <w:p w14:paraId="3FD213E1" w14:textId="77777777" w:rsidR="00D007A4" w:rsidRDefault="00000000">
            <w:pPr>
              <w:keepNext/>
              <w:spacing w:before="40" w:after="40" w:line="240" w:lineRule="auto"/>
              <w:jc w:val="center"/>
            </w:pPr>
            <w:r>
              <w:rPr>
                <w:sz w:val="19"/>
              </w:rPr>
              <w:t>0.753</w:t>
            </w:r>
          </w:p>
        </w:tc>
        <w:tc>
          <w:tcPr>
            <w:tcW w:w="1129" w:type="dxa"/>
            <w:tcBorders>
              <w:top w:val="nil"/>
              <w:left w:val="nil"/>
              <w:bottom w:val="nil"/>
              <w:right w:val="nil"/>
            </w:tcBorders>
          </w:tcPr>
          <w:p w14:paraId="79517BDF" w14:textId="77777777" w:rsidR="00D007A4" w:rsidRDefault="00000000">
            <w:pPr>
              <w:keepNext/>
              <w:spacing w:before="40" w:after="40" w:line="240" w:lineRule="auto"/>
              <w:jc w:val="center"/>
            </w:pPr>
            <w:r>
              <w:rPr>
                <w:sz w:val="19"/>
              </w:rPr>
              <w:t>0.779</w:t>
            </w:r>
          </w:p>
        </w:tc>
        <w:tc>
          <w:tcPr>
            <w:tcW w:w="1129" w:type="dxa"/>
            <w:tcBorders>
              <w:top w:val="nil"/>
              <w:left w:val="nil"/>
              <w:bottom w:val="nil"/>
              <w:right w:val="nil"/>
            </w:tcBorders>
          </w:tcPr>
          <w:p w14:paraId="460A11BF" w14:textId="77777777" w:rsidR="00D007A4" w:rsidRDefault="00000000">
            <w:pPr>
              <w:keepNext/>
              <w:spacing w:before="40" w:after="40" w:line="240" w:lineRule="auto"/>
              <w:jc w:val="center"/>
            </w:pPr>
            <w:r>
              <w:rPr>
                <w:sz w:val="19"/>
              </w:rPr>
              <w:t>0.789</w:t>
            </w:r>
          </w:p>
        </w:tc>
        <w:tc>
          <w:tcPr>
            <w:tcW w:w="1129" w:type="dxa"/>
            <w:tcBorders>
              <w:top w:val="nil"/>
              <w:left w:val="nil"/>
              <w:bottom w:val="nil"/>
              <w:right w:val="nil"/>
            </w:tcBorders>
          </w:tcPr>
          <w:p w14:paraId="0B57B06B" w14:textId="77777777" w:rsidR="00D007A4" w:rsidRDefault="00000000">
            <w:pPr>
              <w:keepNext/>
              <w:spacing w:before="40" w:after="40" w:line="240" w:lineRule="auto"/>
              <w:jc w:val="center"/>
            </w:pPr>
            <w:r>
              <w:rPr>
                <w:sz w:val="19"/>
              </w:rPr>
              <w:t>+0.084</w:t>
            </w:r>
          </w:p>
        </w:tc>
        <w:tc>
          <w:tcPr>
            <w:tcW w:w="1129" w:type="dxa"/>
            <w:tcBorders>
              <w:top w:val="nil"/>
              <w:left w:val="nil"/>
              <w:bottom w:val="nil"/>
              <w:right w:val="nil"/>
            </w:tcBorders>
          </w:tcPr>
          <w:p w14:paraId="3E17BF27" w14:textId="77777777" w:rsidR="00D007A4" w:rsidRDefault="00000000">
            <w:pPr>
              <w:keepNext/>
              <w:spacing w:before="40" w:after="40" w:line="240" w:lineRule="auto"/>
              <w:jc w:val="center"/>
            </w:pPr>
            <w:r>
              <w:rPr>
                <w:sz w:val="19"/>
              </w:rPr>
              <w:t>3</w:t>
            </w:r>
          </w:p>
        </w:tc>
      </w:tr>
      <w:tr w:rsidR="00D007A4" w14:paraId="26E472E2" w14:textId="77777777">
        <w:trPr>
          <w:cantSplit/>
          <w:jc w:val="center"/>
        </w:trPr>
        <w:tc>
          <w:tcPr>
            <w:tcW w:w="1129" w:type="dxa"/>
            <w:tcBorders>
              <w:top w:val="nil"/>
              <w:left w:val="nil"/>
              <w:bottom w:val="nil"/>
              <w:right w:val="nil"/>
            </w:tcBorders>
          </w:tcPr>
          <w:p w14:paraId="03196650" w14:textId="77777777" w:rsidR="00D007A4" w:rsidRDefault="00000000">
            <w:pPr>
              <w:keepNext/>
              <w:spacing w:before="40" w:after="40" w:line="240" w:lineRule="auto"/>
            </w:pPr>
            <w:r>
              <w:rPr>
                <w:sz w:val="19"/>
              </w:rPr>
              <w:t>Logistic, same 4 (capacity-matched)</w:t>
            </w:r>
          </w:p>
        </w:tc>
        <w:tc>
          <w:tcPr>
            <w:tcW w:w="1129" w:type="dxa"/>
            <w:tcBorders>
              <w:top w:val="nil"/>
              <w:left w:val="nil"/>
              <w:bottom w:val="nil"/>
              <w:right w:val="nil"/>
            </w:tcBorders>
          </w:tcPr>
          <w:p w14:paraId="0076C43D" w14:textId="77777777" w:rsidR="00D007A4" w:rsidRDefault="00000000">
            <w:pPr>
              <w:keepNext/>
              <w:spacing w:before="40" w:after="40" w:line="240" w:lineRule="auto"/>
            </w:pPr>
            <w:r>
              <w:rPr>
                <w:sz w:val="19"/>
              </w:rPr>
              <w:t>C</w:t>
            </w:r>
          </w:p>
        </w:tc>
        <w:tc>
          <w:tcPr>
            <w:tcW w:w="1129" w:type="dxa"/>
            <w:tcBorders>
              <w:top w:val="nil"/>
              <w:left w:val="nil"/>
              <w:bottom w:val="nil"/>
              <w:right w:val="nil"/>
            </w:tcBorders>
          </w:tcPr>
          <w:p w14:paraId="6752FBFA" w14:textId="77777777" w:rsidR="00D007A4" w:rsidRDefault="00000000">
            <w:pPr>
              <w:keepNext/>
              <w:spacing w:before="40" w:after="40" w:line="240" w:lineRule="auto"/>
              <w:jc w:val="center"/>
            </w:pPr>
            <w:r>
              <w:rPr>
                <w:sz w:val="19"/>
              </w:rPr>
              <w:t>0.747</w:t>
            </w:r>
          </w:p>
        </w:tc>
        <w:tc>
          <w:tcPr>
            <w:tcW w:w="1129" w:type="dxa"/>
            <w:tcBorders>
              <w:top w:val="nil"/>
              <w:left w:val="nil"/>
              <w:bottom w:val="nil"/>
              <w:right w:val="nil"/>
            </w:tcBorders>
          </w:tcPr>
          <w:p w14:paraId="75998FE9" w14:textId="77777777" w:rsidR="00D007A4" w:rsidRDefault="00000000">
            <w:pPr>
              <w:keepNext/>
              <w:spacing w:before="40" w:after="40" w:line="240" w:lineRule="auto"/>
              <w:jc w:val="center"/>
            </w:pPr>
            <w:r>
              <w:rPr>
                <w:sz w:val="19"/>
              </w:rPr>
              <w:t>0.749</w:t>
            </w:r>
          </w:p>
        </w:tc>
        <w:tc>
          <w:tcPr>
            <w:tcW w:w="1129" w:type="dxa"/>
            <w:tcBorders>
              <w:top w:val="nil"/>
              <w:left w:val="nil"/>
              <w:bottom w:val="nil"/>
              <w:right w:val="nil"/>
            </w:tcBorders>
          </w:tcPr>
          <w:p w14:paraId="1F32D289" w14:textId="77777777" w:rsidR="00D007A4" w:rsidRDefault="00000000">
            <w:pPr>
              <w:keepNext/>
              <w:spacing w:before="40" w:after="40" w:line="240" w:lineRule="auto"/>
              <w:jc w:val="center"/>
            </w:pPr>
            <w:r>
              <w:rPr>
                <w:sz w:val="19"/>
              </w:rPr>
              <w:t>0.746</w:t>
            </w:r>
          </w:p>
        </w:tc>
        <w:tc>
          <w:tcPr>
            <w:tcW w:w="1129" w:type="dxa"/>
            <w:tcBorders>
              <w:top w:val="nil"/>
              <w:left w:val="nil"/>
              <w:bottom w:val="nil"/>
              <w:right w:val="nil"/>
            </w:tcBorders>
          </w:tcPr>
          <w:p w14:paraId="7BC39307" w14:textId="77777777" w:rsidR="00D007A4" w:rsidRDefault="00000000">
            <w:pPr>
              <w:keepNext/>
              <w:spacing w:before="40" w:after="40" w:line="240" w:lineRule="auto"/>
              <w:jc w:val="center"/>
            </w:pPr>
            <w:r>
              <w:rPr>
                <w:sz w:val="19"/>
              </w:rPr>
              <w:t>0.746</w:t>
            </w:r>
          </w:p>
        </w:tc>
        <w:tc>
          <w:tcPr>
            <w:tcW w:w="1129" w:type="dxa"/>
            <w:tcBorders>
              <w:top w:val="nil"/>
              <w:left w:val="nil"/>
              <w:bottom w:val="nil"/>
              <w:right w:val="nil"/>
            </w:tcBorders>
          </w:tcPr>
          <w:p w14:paraId="18EC7BC4" w14:textId="77777777" w:rsidR="00D007A4" w:rsidRDefault="00000000">
            <w:pPr>
              <w:keepNext/>
              <w:spacing w:before="40" w:after="40" w:line="240" w:lineRule="auto"/>
              <w:jc w:val="center"/>
            </w:pPr>
            <w:r>
              <w:rPr>
                <w:sz w:val="19"/>
              </w:rPr>
              <w:t>−0.001</w:t>
            </w:r>
          </w:p>
        </w:tc>
        <w:tc>
          <w:tcPr>
            <w:tcW w:w="1129" w:type="dxa"/>
            <w:tcBorders>
              <w:top w:val="nil"/>
              <w:left w:val="nil"/>
              <w:bottom w:val="nil"/>
              <w:right w:val="nil"/>
            </w:tcBorders>
          </w:tcPr>
          <w:p w14:paraId="4354CA5F" w14:textId="77777777" w:rsidR="00D007A4" w:rsidRDefault="00000000">
            <w:pPr>
              <w:keepNext/>
              <w:spacing w:before="40" w:after="40" w:line="240" w:lineRule="auto"/>
              <w:jc w:val="center"/>
            </w:pPr>
            <w:r>
              <w:rPr>
                <w:sz w:val="19"/>
              </w:rPr>
              <w:t>0</w:t>
            </w:r>
          </w:p>
        </w:tc>
      </w:tr>
      <w:tr w:rsidR="00D007A4" w14:paraId="12D339EB" w14:textId="77777777">
        <w:trPr>
          <w:cantSplit/>
          <w:jc w:val="center"/>
        </w:trPr>
        <w:tc>
          <w:tcPr>
            <w:tcW w:w="1129" w:type="dxa"/>
            <w:tcBorders>
              <w:top w:val="nil"/>
              <w:left w:val="nil"/>
              <w:bottom w:val="nil"/>
              <w:right w:val="nil"/>
            </w:tcBorders>
          </w:tcPr>
          <w:p w14:paraId="25180FCF" w14:textId="77777777" w:rsidR="00D007A4" w:rsidRDefault="00000000">
            <w:pPr>
              <w:keepNext/>
              <w:spacing w:before="40" w:after="40" w:line="240" w:lineRule="auto"/>
            </w:pPr>
            <w:r>
              <w:rPr>
                <w:sz w:val="19"/>
              </w:rPr>
              <w:t>VQC, one encoding, 2 layers</w:t>
            </w:r>
          </w:p>
        </w:tc>
        <w:tc>
          <w:tcPr>
            <w:tcW w:w="1129" w:type="dxa"/>
            <w:tcBorders>
              <w:top w:val="nil"/>
              <w:left w:val="nil"/>
              <w:bottom w:val="nil"/>
              <w:right w:val="nil"/>
            </w:tcBorders>
          </w:tcPr>
          <w:p w14:paraId="27234B85" w14:textId="77777777" w:rsidR="00D007A4" w:rsidRDefault="00000000">
            <w:pPr>
              <w:keepNext/>
              <w:spacing w:before="40" w:after="40" w:line="240" w:lineRule="auto"/>
            </w:pPr>
            <w:r>
              <w:rPr>
                <w:sz w:val="19"/>
              </w:rPr>
              <w:t>Q</w:t>
            </w:r>
          </w:p>
        </w:tc>
        <w:tc>
          <w:tcPr>
            <w:tcW w:w="1129" w:type="dxa"/>
            <w:tcBorders>
              <w:top w:val="nil"/>
              <w:left w:val="nil"/>
              <w:bottom w:val="nil"/>
              <w:right w:val="nil"/>
            </w:tcBorders>
          </w:tcPr>
          <w:p w14:paraId="1015068F" w14:textId="77777777" w:rsidR="00D007A4" w:rsidRDefault="00000000">
            <w:pPr>
              <w:keepNext/>
              <w:spacing w:before="40" w:after="40" w:line="240" w:lineRule="auto"/>
              <w:jc w:val="center"/>
            </w:pPr>
            <w:r>
              <w:rPr>
                <w:sz w:val="19"/>
              </w:rPr>
              <w:t>0.741</w:t>
            </w:r>
          </w:p>
        </w:tc>
        <w:tc>
          <w:tcPr>
            <w:tcW w:w="1129" w:type="dxa"/>
            <w:tcBorders>
              <w:top w:val="nil"/>
              <w:left w:val="nil"/>
              <w:bottom w:val="nil"/>
              <w:right w:val="nil"/>
            </w:tcBorders>
          </w:tcPr>
          <w:p w14:paraId="11A95C3E" w14:textId="77777777" w:rsidR="00D007A4" w:rsidRDefault="00000000">
            <w:pPr>
              <w:keepNext/>
              <w:spacing w:before="40" w:after="40" w:line="240" w:lineRule="auto"/>
              <w:jc w:val="center"/>
            </w:pPr>
            <w:r>
              <w:rPr>
                <w:sz w:val="19"/>
              </w:rPr>
              <w:t>0.751</w:t>
            </w:r>
          </w:p>
        </w:tc>
        <w:tc>
          <w:tcPr>
            <w:tcW w:w="1129" w:type="dxa"/>
            <w:tcBorders>
              <w:top w:val="nil"/>
              <w:left w:val="nil"/>
              <w:bottom w:val="nil"/>
              <w:right w:val="nil"/>
            </w:tcBorders>
          </w:tcPr>
          <w:p w14:paraId="29446428" w14:textId="77777777" w:rsidR="00D007A4" w:rsidRDefault="00000000">
            <w:pPr>
              <w:keepNext/>
              <w:spacing w:before="40" w:after="40" w:line="240" w:lineRule="auto"/>
              <w:jc w:val="center"/>
            </w:pPr>
            <w:r>
              <w:rPr>
                <w:sz w:val="19"/>
              </w:rPr>
              <w:t>0.734</w:t>
            </w:r>
          </w:p>
        </w:tc>
        <w:tc>
          <w:tcPr>
            <w:tcW w:w="1129" w:type="dxa"/>
            <w:tcBorders>
              <w:top w:val="nil"/>
              <w:left w:val="nil"/>
              <w:bottom w:val="nil"/>
              <w:right w:val="nil"/>
            </w:tcBorders>
          </w:tcPr>
          <w:p w14:paraId="3FC31DC2" w14:textId="77777777" w:rsidR="00D007A4" w:rsidRDefault="00000000">
            <w:pPr>
              <w:keepNext/>
              <w:spacing w:before="40" w:after="40" w:line="240" w:lineRule="auto"/>
              <w:jc w:val="center"/>
            </w:pPr>
            <w:r>
              <w:rPr>
                <w:sz w:val="19"/>
              </w:rPr>
              <w:t>0.748</w:t>
            </w:r>
          </w:p>
        </w:tc>
        <w:tc>
          <w:tcPr>
            <w:tcW w:w="1129" w:type="dxa"/>
            <w:tcBorders>
              <w:top w:val="nil"/>
              <w:left w:val="nil"/>
              <w:bottom w:val="nil"/>
              <w:right w:val="nil"/>
            </w:tcBorders>
          </w:tcPr>
          <w:p w14:paraId="3B598367" w14:textId="77777777" w:rsidR="00D007A4" w:rsidRDefault="00000000">
            <w:pPr>
              <w:keepNext/>
              <w:spacing w:before="40" w:after="40" w:line="240" w:lineRule="auto"/>
              <w:jc w:val="center"/>
            </w:pPr>
            <w:r>
              <w:rPr>
                <w:sz w:val="19"/>
              </w:rPr>
              <w:t>+0.007</w:t>
            </w:r>
          </w:p>
        </w:tc>
        <w:tc>
          <w:tcPr>
            <w:tcW w:w="1129" w:type="dxa"/>
            <w:tcBorders>
              <w:top w:val="nil"/>
              <w:left w:val="nil"/>
              <w:bottom w:val="nil"/>
              <w:right w:val="nil"/>
            </w:tcBorders>
          </w:tcPr>
          <w:p w14:paraId="7412DDC8" w14:textId="77777777" w:rsidR="00D007A4" w:rsidRDefault="00000000">
            <w:pPr>
              <w:keepNext/>
              <w:spacing w:before="40" w:after="40" w:line="240" w:lineRule="auto"/>
              <w:jc w:val="center"/>
            </w:pPr>
            <w:r>
              <w:rPr>
                <w:sz w:val="19"/>
              </w:rPr>
              <w:t>40</w:t>
            </w:r>
          </w:p>
        </w:tc>
      </w:tr>
      <w:tr w:rsidR="00D007A4" w14:paraId="432E6401" w14:textId="77777777">
        <w:trPr>
          <w:cantSplit/>
          <w:jc w:val="center"/>
        </w:trPr>
        <w:tc>
          <w:tcPr>
            <w:tcW w:w="1129" w:type="dxa"/>
            <w:tcBorders>
              <w:top w:val="nil"/>
              <w:left w:val="nil"/>
              <w:bottom w:val="single" w:sz="8" w:space="0" w:color="000000"/>
              <w:right w:val="nil"/>
            </w:tcBorders>
          </w:tcPr>
          <w:p w14:paraId="4C61B460" w14:textId="77777777" w:rsidR="00D007A4" w:rsidRDefault="00000000">
            <w:pPr>
              <w:spacing w:before="40" w:after="40" w:line="240" w:lineRule="auto"/>
            </w:pPr>
            <w:r>
              <w:rPr>
                <w:sz w:val="19"/>
              </w:rPr>
              <w:t>Data re-uploading, 6 layers</w:t>
            </w:r>
          </w:p>
        </w:tc>
        <w:tc>
          <w:tcPr>
            <w:tcW w:w="1129" w:type="dxa"/>
            <w:tcBorders>
              <w:top w:val="nil"/>
              <w:left w:val="nil"/>
              <w:bottom w:val="single" w:sz="8" w:space="0" w:color="000000"/>
              <w:right w:val="nil"/>
            </w:tcBorders>
          </w:tcPr>
          <w:p w14:paraId="5B51B611" w14:textId="77777777" w:rsidR="00D007A4" w:rsidRDefault="00000000">
            <w:pPr>
              <w:spacing w:before="40" w:after="40" w:line="240" w:lineRule="auto"/>
            </w:pPr>
            <w:r>
              <w:rPr>
                <w:sz w:val="19"/>
              </w:rPr>
              <w:t>Q</w:t>
            </w:r>
          </w:p>
        </w:tc>
        <w:tc>
          <w:tcPr>
            <w:tcW w:w="1129" w:type="dxa"/>
            <w:tcBorders>
              <w:top w:val="nil"/>
              <w:left w:val="nil"/>
              <w:bottom w:val="single" w:sz="8" w:space="0" w:color="000000"/>
              <w:right w:val="nil"/>
            </w:tcBorders>
          </w:tcPr>
          <w:p w14:paraId="68C2994B" w14:textId="77777777" w:rsidR="00D007A4" w:rsidRDefault="00000000">
            <w:pPr>
              <w:spacing w:before="40" w:after="40" w:line="240" w:lineRule="auto"/>
              <w:jc w:val="center"/>
            </w:pPr>
            <w:r>
              <w:rPr>
                <w:sz w:val="19"/>
              </w:rPr>
              <w:t>0.741</w:t>
            </w:r>
          </w:p>
        </w:tc>
        <w:tc>
          <w:tcPr>
            <w:tcW w:w="1129" w:type="dxa"/>
            <w:tcBorders>
              <w:top w:val="nil"/>
              <w:left w:val="nil"/>
              <w:bottom w:val="single" w:sz="8" w:space="0" w:color="000000"/>
              <w:right w:val="nil"/>
            </w:tcBorders>
          </w:tcPr>
          <w:p w14:paraId="0C7FBA66" w14:textId="77777777" w:rsidR="00D007A4" w:rsidRDefault="00000000">
            <w:pPr>
              <w:spacing w:before="40" w:after="40" w:line="240" w:lineRule="auto"/>
              <w:jc w:val="center"/>
            </w:pPr>
            <w:r>
              <w:rPr>
                <w:sz w:val="19"/>
              </w:rPr>
              <w:t>0.761</w:t>
            </w:r>
          </w:p>
        </w:tc>
        <w:tc>
          <w:tcPr>
            <w:tcW w:w="1129" w:type="dxa"/>
            <w:tcBorders>
              <w:top w:val="nil"/>
              <w:left w:val="nil"/>
              <w:bottom w:val="single" w:sz="8" w:space="0" w:color="000000"/>
              <w:right w:val="nil"/>
            </w:tcBorders>
          </w:tcPr>
          <w:p w14:paraId="1B1EA0F7" w14:textId="77777777" w:rsidR="00D007A4" w:rsidRDefault="00000000">
            <w:pPr>
              <w:spacing w:before="40" w:after="40" w:line="240" w:lineRule="auto"/>
              <w:jc w:val="center"/>
            </w:pPr>
            <w:r>
              <w:rPr>
                <w:sz w:val="19"/>
              </w:rPr>
              <w:t>0.756</w:t>
            </w:r>
          </w:p>
        </w:tc>
        <w:tc>
          <w:tcPr>
            <w:tcW w:w="1129" w:type="dxa"/>
            <w:tcBorders>
              <w:top w:val="nil"/>
              <w:left w:val="nil"/>
              <w:bottom w:val="single" w:sz="8" w:space="0" w:color="000000"/>
              <w:right w:val="nil"/>
            </w:tcBorders>
          </w:tcPr>
          <w:p w14:paraId="0111E945" w14:textId="77777777" w:rsidR="00D007A4" w:rsidRDefault="00000000">
            <w:pPr>
              <w:spacing w:before="40" w:after="40" w:line="240" w:lineRule="auto"/>
              <w:jc w:val="center"/>
            </w:pPr>
            <w:r>
              <w:rPr>
                <w:sz w:val="19"/>
              </w:rPr>
              <w:t>0.746</w:t>
            </w:r>
          </w:p>
        </w:tc>
        <w:tc>
          <w:tcPr>
            <w:tcW w:w="1129" w:type="dxa"/>
            <w:tcBorders>
              <w:top w:val="nil"/>
              <w:left w:val="nil"/>
              <w:bottom w:val="single" w:sz="8" w:space="0" w:color="000000"/>
              <w:right w:val="nil"/>
            </w:tcBorders>
          </w:tcPr>
          <w:p w14:paraId="272E9EC3" w14:textId="77777777" w:rsidR="00D007A4" w:rsidRDefault="00000000">
            <w:pPr>
              <w:spacing w:before="40" w:after="40" w:line="240" w:lineRule="auto"/>
              <w:jc w:val="center"/>
            </w:pPr>
            <w:r>
              <w:rPr>
                <w:sz w:val="19"/>
              </w:rPr>
              <w:t>+0.005</w:t>
            </w:r>
          </w:p>
        </w:tc>
        <w:tc>
          <w:tcPr>
            <w:tcW w:w="1129" w:type="dxa"/>
            <w:tcBorders>
              <w:top w:val="nil"/>
              <w:left w:val="nil"/>
              <w:bottom w:val="single" w:sz="8" w:space="0" w:color="000000"/>
              <w:right w:val="nil"/>
            </w:tcBorders>
          </w:tcPr>
          <w:p w14:paraId="428D5623" w14:textId="77777777" w:rsidR="00D007A4" w:rsidRDefault="00000000">
            <w:pPr>
              <w:spacing w:before="40" w:after="40" w:line="240" w:lineRule="auto"/>
              <w:jc w:val="center"/>
            </w:pPr>
            <w:r>
              <w:rPr>
                <w:sz w:val="19"/>
              </w:rPr>
              <w:t>251</w:t>
            </w:r>
          </w:p>
        </w:tc>
      </w:tr>
    </w:tbl>
    <w:p w14:paraId="65BF5014" w14:textId="77777777" w:rsidR="00D007A4" w:rsidRDefault="00D007A4">
      <w:pPr>
        <w:spacing w:after="120"/>
      </w:pPr>
    </w:p>
    <w:p w14:paraId="777007AC" w14:textId="77777777" w:rsidR="00D007A4" w:rsidRDefault="00000000">
      <w:pPr>
        <w:spacing w:before="200" w:after="80"/>
        <w:jc w:val="center"/>
      </w:pPr>
      <w:r>
        <w:rPr>
          <w:noProof/>
        </w:rPr>
        <w:drawing>
          <wp:inline distT="0" distB="0" distL="0" distR="0" wp14:anchorId="3D44082A" wp14:editId="75FA03E1">
            <wp:extent cx="5486400" cy="271685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39_6.png"/>
                    <pic:cNvPicPr/>
                  </pic:nvPicPr>
                  <pic:blipFill>
                    <a:blip r:embed="rId14"/>
                    <a:stretch>
                      <a:fillRect/>
                    </a:stretch>
                  </pic:blipFill>
                  <pic:spPr>
                    <a:xfrm>
                      <a:off x="0" y="0"/>
                      <a:ext cx="5486400" cy="2716851"/>
                    </a:xfrm>
                    <a:prstGeom prst="rect">
                      <a:avLst/>
                    </a:prstGeom>
                  </pic:spPr>
                </pic:pic>
              </a:graphicData>
            </a:graphic>
          </wp:inline>
        </w:drawing>
      </w:r>
    </w:p>
    <w:p w14:paraId="1FE34DB8" w14:textId="77777777" w:rsidR="00D007A4" w:rsidRDefault="00000000">
      <w:pPr>
        <w:pStyle w:val="CaptionText"/>
      </w:pPr>
      <w:r>
        <w:rPr>
          <w:b/>
        </w:rPr>
        <w:t>Figure 5.2:</w:t>
      </w:r>
      <w:r>
        <w:t xml:space="preserve"> Quantum and classical models against training-set size, on one fixed test set. The circuits track the capacity-matched linear control; only the tree ensembles convert additional data into accuracy.</w:t>
      </w:r>
    </w:p>
    <w:p w14:paraId="6E29459C" w14:textId="77777777" w:rsidR="00D007A4" w:rsidRDefault="00000000">
      <w:pPr>
        <w:spacing w:after="120"/>
        <w:jc w:val="both"/>
      </w:pPr>
      <w:r>
        <w:t>Three findings follow, and the third is the one worth stating in a defence.</w:t>
      </w:r>
    </w:p>
    <w:p w14:paraId="40607399" w14:textId="77777777" w:rsidR="00D007A4" w:rsidRDefault="00000000">
      <w:pPr>
        <w:spacing w:after="120"/>
        <w:jc w:val="both"/>
      </w:pPr>
      <w:r>
        <w:rPr>
          <w:b/>
        </w:rPr>
        <w:t xml:space="preserve">Given the same information, the circuits match their capacity-matched control. </w:t>
      </w:r>
      <w:r>
        <w:t>At every size the two quantum models lie within about 0.015 of logistic regression on the same four measurements, and at 2,000 rows they are slightly ahead. A four-qubit circuit can learn this task.</w:t>
      </w:r>
    </w:p>
    <w:p w14:paraId="4F3F8D39" w14:textId="77777777" w:rsidR="00D007A4" w:rsidRDefault="00000000">
      <w:pPr>
        <w:spacing w:after="120"/>
        <w:jc w:val="both"/>
      </w:pPr>
      <w:r>
        <w:rPr>
          <w:b/>
        </w:rPr>
        <w:t>The circuits gain almost nothing from more data.</w:t>
      </w:r>
      <w:r>
        <w:t xml:space="preserve"> Fifty times more training data moves them by 0.007 and 0.005, which is within run-to-run variation. The capacity-matched linear control behaves identically at −0</w:t>
      </w:r>
      <w:r>
        <w:rPr>
          <w:i/>
        </w:rPr>
        <w:t>.</w:t>
      </w:r>
      <w:r>
        <w:t>001, while the tree ensembles convert the same additional data into 0.075 and 0.084.</w:t>
      </w:r>
    </w:p>
    <w:p w14:paraId="541998F9" w14:textId="77777777" w:rsidR="00D007A4" w:rsidRDefault="00000000">
      <w:pPr>
        <w:spacing w:after="120"/>
        <w:jc w:val="both"/>
      </w:pPr>
      <w:r>
        <w:rPr>
          <w:b/>
        </w:rPr>
        <w:lastRenderedPageBreak/>
        <w:t>The ceiling is therefore capacity, not data.</w:t>
      </w:r>
      <w:r>
        <w:t xml:space="preserve"> Because the circuits improve with data in the manner of a linear model rather than a flexible one, the limit on this task lies in the expressive capacity of four qubits and two entangling layers, not in the number of examples available. That distinction cannot be drawn from a single small-sample run, which is why the experiment sweeps the training size instead of reporting one figure.</w:t>
      </w:r>
    </w:p>
    <w:p w14:paraId="750E7D6B" w14:textId="77777777" w:rsidR="00D007A4" w:rsidRDefault="00000000">
      <w:pPr>
        <w:spacing w:after="120"/>
        <w:jc w:val="both"/>
      </w:pPr>
      <w:r>
        <w:t>The difference in computational cost is part of the result. At the largest size the plain circuit required 40 seconds of simulation and the re-uploading circuit 251, against 3 to 5 seconds for the tree ensembles and under a second for logistic regression, to reach a lower score.</w:t>
      </w:r>
    </w:p>
    <w:p w14:paraId="47EE6077" w14:textId="77777777" w:rsidR="00D007A4" w:rsidRDefault="00000000">
      <w:pPr>
        <w:pStyle w:val="Heading3"/>
      </w:pPr>
      <w:bookmarkStart w:id="61" w:name="_Toc238466878"/>
      <w:r>
        <w:t>5.3.4  A cautionary result retained deliberately</w:t>
      </w:r>
      <w:bookmarkEnd w:id="61"/>
    </w:p>
    <w:p w14:paraId="1EF792F8" w14:textId="77777777" w:rsidR="00D007A4" w:rsidRDefault="00000000">
      <w:pPr>
        <w:spacing w:after="120"/>
        <w:jc w:val="both"/>
      </w:pPr>
      <w:r>
        <w:t>On an earlier version of the labels, which placed a column at every grid crossing, this stage appeared to show a quantum ensemble matching a strong classical model. When the labels were corrected the finding reversed completely and the ensemble became the weakest model in the table. The circuits had not changed; the task had. The episode is retained because it demonstrates how readily comparisons of this kind produce misleadingly favourable results, and it is the reason the controls, rather than the circuits, constitute this stage’s contribution.</w:t>
      </w:r>
    </w:p>
    <w:p w14:paraId="1ACDF07D" w14:textId="77777777" w:rsidR="00D007A4" w:rsidRDefault="00000000">
      <w:pPr>
        <w:pStyle w:val="Heading2"/>
      </w:pPr>
      <w:bookmarkStart w:id="62" w:name="_Toc238466879"/>
      <w:r>
        <w:t>5.4  The score weights</w:t>
      </w:r>
      <w:bookmarkEnd w:id="62"/>
    </w:p>
    <w:p w14:paraId="698FAE52" w14:textId="77777777" w:rsidR="00D007A4" w:rsidRDefault="00000000">
      <w:pPr>
        <w:spacing w:after="120"/>
        <w:jc w:val="both"/>
      </w:pPr>
      <w:r>
        <w:t>Table 5.5 compares the two weight vectors.</w:t>
      </w:r>
    </w:p>
    <w:p w14:paraId="481F617F" w14:textId="77777777" w:rsidR="00D007A4" w:rsidRDefault="00000000">
      <w:pPr>
        <w:pStyle w:val="CaptionText"/>
        <w:keepNext/>
      </w:pPr>
      <w:r>
        <w:rPr>
          <w:b/>
        </w:rPr>
        <w:t>Table 5.5:</w:t>
      </w:r>
      <w:r>
        <w:t xml:space="preserve"> Fixed and learned score weights. The learned vector is normalised to a mean absolute weight of one, the same scale as the fixed vector; ranking is invariant to that scale.</w:t>
      </w:r>
    </w:p>
    <w:tbl>
      <w:tblPr>
        <w:tblW w:w="0" w:type="auto"/>
        <w:jc w:val="center"/>
        <w:tblLook w:val="04A0" w:firstRow="1" w:lastRow="0" w:firstColumn="1" w:lastColumn="0" w:noHBand="0" w:noVBand="1"/>
      </w:tblPr>
      <w:tblGrid>
        <w:gridCol w:w="2257"/>
        <w:gridCol w:w="2257"/>
        <w:gridCol w:w="2257"/>
        <w:gridCol w:w="2257"/>
      </w:tblGrid>
      <w:tr w:rsidR="00D007A4" w14:paraId="03207005" w14:textId="77777777">
        <w:trPr>
          <w:cantSplit/>
          <w:tblHeader/>
          <w:jc w:val="center"/>
        </w:trPr>
        <w:tc>
          <w:tcPr>
            <w:tcW w:w="2257" w:type="dxa"/>
            <w:tcBorders>
              <w:top w:val="single" w:sz="8" w:space="0" w:color="000000"/>
              <w:left w:val="nil"/>
              <w:bottom w:val="nil"/>
              <w:right w:val="nil"/>
            </w:tcBorders>
          </w:tcPr>
          <w:p w14:paraId="76EC1994" w14:textId="77777777" w:rsidR="00D007A4" w:rsidRDefault="00000000">
            <w:pPr>
              <w:keepNext/>
              <w:spacing w:before="40" w:after="40" w:line="240" w:lineRule="auto"/>
            </w:pPr>
            <w:r>
              <w:rPr>
                <w:b/>
                <w:sz w:val="19"/>
              </w:rPr>
              <w:t>Measure</w:t>
            </w:r>
          </w:p>
        </w:tc>
        <w:tc>
          <w:tcPr>
            <w:tcW w:w="2257" w:type="dxa"/>
            <w:tcBorders>
              <w:top w:val="single" w:sz="8" w:space="0" w:color="000000"/>
              <w:left w:val="nil"/>
              <w:bottom w:val="nil"/>
              <w:right w:val="nil"/>
            </w:tcBorders>
          </w:tcPr>
          <w:p w14:paraId="5A9E37CD" w14:textId="77777777" w:rsidR="00D007A4" w:rsidRDefault="00000000">
            <w:pPr>
              <w:keepNext/>
              <w:spacing w:before="40" w:after="40" w:line="240" w:lineRule="auto"/>
              <w:jc w:val="center"/>
            </w:pPr>
            <w:r>
              <w:rPr>
                <w:b/>
                <w:sz w:val="19"/>
              </w:rPr>
              <w:t>Fixed weight</w:t>
            </w:r>
          </w:p>
        </w:tc>
        <w:tc>
          <w:tcPr>
            <w:tcW w:w="2257" w:type="dxa"/>
            <w:tcBorders>
              <w:top w:val="single" w:sz="8" w:space="0" w:color="000000"/>
              <w:left w:val="nil"/>
              <w:bottom w:val="nil"/>
              <w:right w:val="nil"/>
            </w:tcBorders>
          </w:tcPr>
          <w:p w14:paraId="02CFA930" w14:textId="77777777" w:rsidR="00D007A4" w:rsidRDefault="00000000">
            <w:pPr>
              <w:keepNext/>
              <w:spacing w:before="40" w:after="40" w:line="240" w:lineRule="auto"/>
              <w:jc w:val="center"/>
            </w:pPr>
            <w:r>
              <w:rPr>
                <w:b/>
                <w:sz w:val="19"/>
              </w:rPr>
              <w:t>Learned weight</w:t>
            </w:r>
          </w:p>
        </w:tc>
        <w:tc>
          <w:tcPr>
            <w:tcW w:w="2257" w:type="dxa"/>
            <w:tcBorders>
              <w:top w:val="single" w:sz="8" w:space="0" w:color="000000"/>
              <w:left w:val="nil"/>
              <w:bottom w:val="nil"/>
              <w:right w:val="nil"/>
            </w:tcBorders>
          </w:tcPr>
          <w:p w14:paraId="739A579F" w14:textId="77777777" w:rsidR="00D007A4" w:rsidRDefault="00000000">
            <w:pPr>
              <w:keepNext/>
              <w:spacing w:before="40" w:after="40" w:line="240" w:lineRule="auto"/>
              <w:jc w:val="center"/>
            </w:pPr>
            <w:r>
              <w:rPr>
                <w:b/>
                <w:sz w:val="19"/>
              </w:rPr>
              <w:t>S.d. over splits</w:t>
            </w:r>
          </w:p>
        </w:tc>
      </w:tr>
      <w:tr w:rsidR="00D007A4" w14:paraId="5DACFF14" w14:textId="77777777">
        <w:trPr>
          <w:cantSplit/>
          <w:jc w:val="center"/>
        </w:trPr>
        <w:tc>
          <w:tcPr>
            <w:tcW w:w="2257" w:type="dxa"/>
            <w:tcBorders>
              <w:top w:val="single" w:sz="8" w:space="0" w:color="000000"/>
              <w:left w:val="nil"/>
              <w:bottom w:val="nil"/>
              <w:right w:val="nil"/>
            </w:tcBorders>
          </w:tcPr>
          <w:p w14:paraId="0E762099" w14:textId="77777777" w:rsidR="00D007A4" w:rsidRDefault="00000000">
            <w:pPr>
              <w:keepNext/>
              <w:spacing w:before="40" w:after="40" w:line="240" w:lineRule="auto"/>
            </w:pPr>
            <w:r>
              <w:rPr>
                <w:sz w:val="19"/>
              </w:rPr>
              <w:t>Density</w:t>
            </w:r>
          </w:p>
        </w:tc>
        <w:tc>
          <w:tcPr>
            <w:tcW w:w="2257" w:type="dxa"/>
            <w:tcBorders>
              <w:top w:val="single" w:sz="8" w:space="0" w:color="000000"/>
              <w:left w:val="nil"/>
              <w:bottom w:val="nil"/>
              <w:right w:val="nil"/>
            </w:tcBorders>
          </w:tcPr>
          <w:p w14:paraId="64CD4A93" w14:textId="77777777" w:rsidR="00D007A4" w:rsidRDefault="00000000">
            <w:pPr>
              <w:keepNext/>
              <w:spacing w:before="40" w:after="40" w:line="240" w:lineRule="auto"/>
              <w:jc w:val="center"/>
            </w:pPr>
            <w:r>
              <w:rPr>
                <w:sz w:val="19"/>
              </w:rPr>
              <w:t>1.00</w:t>
            </w:r>
          </w:p>
        </w:tc>
        <w:tc>
          <w:tcPr>
            <w:tcW w:w="2257" w:type="dxa"/>
            <w:tcBorders>
              <w:top w:val="single" w:sz="8" w:space="0" w:color="000000"/>
              <w:left w:val="nil"/>
              <w:bottom w:val="nil"/>
              <w:right w:val="nil"/>
            </w:tcBorders>
          </w:tcPr>
          <w:p w14:paraId="32B2D4B3" w14:textId="77777777" w:rsidR="00D007A4" w:rsidRDefault="00000000">
            <w:pPr>
              <w:keepNext/>
              <w:spacing w:before="40" w:after="40" w:line="240" w:lineRule="auto"/>
              <w:jc w:val="center"/>
            </w:pPr>
            <w:r>
              <w:rPr>
                <w:sz w:val="19"/>
              </w:rPr>
              <w:t>−0.42</w:t>
            </w:r>
          </w:p>
        </w:tc>
        <w:tc>
          <w:tcPr>
            <w:tcW w:w="2257" w:type="dxa"/>
            <w:tcBorders>
              <w:top w:val="single" w:sz="8" w:space="0" w:color="000000"/>
              <w:left w:val="nil"/>
              <w:bottom w:val="nil"/>
              <w:right w:val="nil"/>
            </w:tcBorders>
          </w:tcPr>
          <w:p w14:paraId="1196B511" w14:textId="77777777" w:rsidR="00D007A4" w:rsidRDefault="00000000">
            <w:pPr>
              <w:keepNext/>
              <w:spacing w:before="40" w:after="40" w:line="240" w:lineRule="auto"/>
              <w:jc w:val="center"/>
            </w:pPr>
            <w:r>
              <w:rPr>
                <w:sz w:val="19"/>
              </w:rPr>
              <w:t>0.03</w:t>
            </w:r>
          </w:p>
        </w:tc>
      </w:tr>
      <w:tr w:rsidR="00D007A4" w14:paraId="0B1EB6BA" w14:textId="77777777">
        <w:trPr>
          <w:cantSplit/>
          <w:jc w:val="center"/>
        </w:trPr>
        <w:tc>
          <w:tcPr>
            <w:tcW w:w="2257" w:type="dxa"/>
            <w:tcBorders>
              <w:top w:val="nil"/>
              <w:left w:val="nil"/>
              <w:bottom w:val="nil"/>
              <w:right w:val="nil"/>
            </w:tcBorders>
          </w:tcPr>
          <w:p w14:paraId="50C27B0E" w14:textId="77777777" w:rsidR="00D007A4" w:rsidRDefault="00000000">
            <w:pPr>
              <w:keepNext/>
              <w:spacing w:before="40" w:after="40" w:line="240" w:lineRule="auto"/>
            </w:pPr>
            <w:r>
              <w:rPr>
                <w:sz w:val="19"/>
              </w:rPr>
              <w:t>Span demand</w:t>
            </w:r>
          </w:p>
        </w:tc>
        <w:tc>
          <w:tcPr>
            <w:tcW w:w="2257" w:type="dxa"/>
            <w:tcBorders>
              <w:top w:val="nil"/>
              <w:left w:val="nil"/>
              <w:bottom w:val="nil"/>
              <w:right w:val="nil"/>
            </w:tcBorders>
          </w:tcPr>
          <w:p w14:paraId="4FF7AB4A" w14:textId="77777777" w:rsidR="00D007A4" w:rsidRDefault="00000000">
            <w:pPr>
              <w:keepNext/>
              <w:spacing w:before="40" w:after="40" w:line="240" w:lineRule="auto"/>
              <w:jc w:val="center"/>
            </w:pPr>
            <w:r>
              <w:rPr>
                <w:sz w:val="19"/>
              </w:rPr>
              <w:t>1.00</w:t>
            </w:r>
          </w:p>
        </w:tc>
        <w:tc>
          <w:tcPr>
            <w:tcW w:w="2257" w:type="dxa"/>
            <w:tcBorders>
              <w:top w:val="nil"/>
              <w:left w:val="nil"/>
              <w:bottom w:val="nil"/>
              <w:right w:val="nil"/>
            </w:tcBorders>
          </w:tcPr>
          <w:p w14:paraId="6B73229A" w14:textId="77777777" w:rsidR="00D007A4" w:rsidRDefault="00000000">
            <w:pPr>
              <w:keepNext/>
              <w:spacing w:before="40" w:after="40" w:line="240" w:lineRule="auto"/>
              <w:jc w:val="center"/>
            </w:pPr>
            <w:r>
              <w:rPr>
                <w:sz w:val="19"/>
              </w:rPr>
              <w:t>+0.38</w:t>
            </w:r>
          </w:p>
        </w:tc>
        <w:tc>
          <w:tcPr>
            <w:tcW w:w="2257" w:type="dxa"/>
            <w:tcBorders>
              <w:top w:val="nil"/>
              <w:left w:val="nil"/>
              <w:bottom w:val="nil"/>
              <w:right w:val="nil"/>
            </w:tcBorders>
          </w:tcPr>
          <w:p w14:paraId="3B035D4A" w14:textId="77777777" w:rsidR="00D007A4" w:rsidRDefault="00000000">
            <w:pPr>
              <w:keepNext/>
              <w:spacing w:before="40" w:after="40" w:line="240" w:lineRule="auto"/>
              <w:jc w:val="center"/>
            </w:pPr>
            <w:r>
              <w:rPr>
                <w:sz w:val="19"/>
              </w:rPr>
              <w:t>0.17</w:t>
            </w:r>
          </w:p>
        </w:tc>
      </w:tr>
      <w:tr w:rsidR="00D007A4" w14:paraId="1DF54D05" w14:textId="77777777">
        <w:trPr>
          <w:cantSplit/>
          <w:jc w:val="center"/>
        </w:trPr>
        <w:tc>
          <w:tcPr>
            <w:tcW w:w="2257" w:type="dxa"/>
            <w:tcBorders>
              <w:top w:val="nil"/>
              <w:left w:val="nil"/>
              <w:bottom w:val="nil"/>
              <w:right w:val="nil"/>
            </w:tcBorders>
          </w:tcPr>
          <w:p w14:paraId="3454C50E" w14:textId="77777777" w:rsidR="00D007A4" w:rsidRDefault="00000000">
            <w:pPr>
              <w:keepNext/>
              <w:spacing w:before="40" w:after="40" w:line="240" w:lineRule="auto"/>
            </w:pPr>
            <w:r>
              <w:rPr>
                <w:sz w:val="19"/>
              </w:rPr>
              <w:t>Irregularity</w:t>
            </w:r>
          </w:p>
        </w:tc>
        <w:tc>
          <w:tcPr>
            <w:tcW w:w="2257" w:type="dxa"/>
            <w:tcBorders>
              <w:top w:val="nil"/>
              <w:left w:val="nil"/>
              <w:bottom w:val="nil"/>
              <w:right w:val="nil"/>
            </w:tcBorders>
          </w:tcPr>
          <w:p w14:paraId="33186881" w14:textId="77777777" w:rsidR="00D007A4" w:rsidRDefault="00000000">
            <w:pPr>
              <w:keepNext/>
              <w:spacing w:before="40" w:after="40" w:line="240" w:lineRule="auto"/>
              <w:jc w:val="center"/>
            </w:pPr>
            <w:r>
              <w:rPr>
                <w:sz w:val="19"/>
              </w:rPr>
              <w:t>1.00</w:t>
            </w:r>
          </w:p>
        </w:tc>
        <w:tc>
          <w:tcPr>
            <w:tcW w:w="2257" w:type="dxa"/>
            <w:tcBorders>
              <w:top w:val="nil"/>
              <w:left w:val="nil"/>
              <w:bottom w:val="nil"/>
              <w:right w:val="nil"/>
            </w:tcBorders>
          </w:tcPr>
          <w:p w14:paraId="4A6DDC1A" w14:textId="77777777" w:rsidR="00D007A4" w:rsidRDefault="00000000">
            <w:pPr>
              <w:keepNext/>
              <w:spacing w:before="40" w:after="40" w:line="240" w:lineRule="auto"/>
              <w:jc w:val="center"/>
            </w:pPr>
            <w:r>
              <w:rPr>
                <w:sz w:val="19"/>
              </w:rPr>
              <w:t>−0.46</w:t>
            </w:r>
          </w:p>
        </w:tc>
        <w:tc>
          <w:tcPr>
            <w:tcW w:w="2257" w:type="dxa"/>
            <w:tcBorders>
              <w:top w:val="nil"/>
              <w:left w:val="nil"/>
              <w:bottom w:val="nil"/>
              <w:right w:val="nil"/>
            </w:tcBorders>
          </w:tcPr>
          <w:p w14:paraId="73A1B6F8" w14:textId="77777777" w:rsidR="00D007A4" w:rsidRDefault="00000000">
            <w:pPr>
              <w:keepNext/>
              <w:spacing w:before="40" w:after="40" w:line="240" w:lineRule="auto"/>
              <w:jc w:val="center"/>
            </w:pPr>
            <w:r>
              <w:rPr>
                <w:sz w:val="19"/>
              </w:rPr>
              <w:t>0.06</w:t>
            </w:r>
          </w:p>
        </w:tc>
      </w:tr>
      <w:tr w:rsidR="00D007A4" w14:paraId="089BF037" w14:textId="77777777">
        <w:trPr>
          <w:cantSplit/>
          <w:jc w:val="center"/>
        </w:trPr>
        <w:tc>
          <w:tcPr>
            <w:tcW w:w="2257" w:type="dxa"/>
            <w:tcBorders>
              <w:top w:val="nil"/>
              <w:left w:val="nil"/>
              <w:bottom w:val="nil"/>
              <w:right w:val="nil"/>
            </w:tcBorders>
          </w:tcPr>
          <w:p w14:paraId="66987548" w14:textId="77777777" w:rsidR="00D007A4" w:rsidRDefault="00000000">
            <w:pPr>
              <w:keepNext/>
              <w:spacing w:before="40" w:after="40" w:line="240" w:lineRule="auto"/>
            </w:pPr>
            <w:r>
              <w:rPr>
                <w:sz w:val="19"/>
              </w:rPr>
              <w:t>Off-wall</w:t>
            </w:r>
          </w:p>
        </w:tc>
        <w:tc>
          <w:tcPr>
            <w:tcW w:w="2257" w:type="dxa"/>
            <w:tcBorders>
              <w:top w:val="nil"/>
              <w:left w:val="nil"/>
              <w:bottom w:val="nil"/>
              <w:right w:val="nil"/>
            </w:tcBorders>
          </w:tcPr>
          <w:p w14:paraId="01D83B67" w14:textId="77777777" w:rsidR="00D007A4" w:rsidRDefault="00000000">
            <w:pPr>
              <w:keepNext/>
              <w:spacing w:before="40" w:after="40" w:line="240" w:lineRule="auto"/>
              <w:jc w:val="center"/>
            </w:pPr>
            <w:r>
              <w:rPr>
                <w:sz w:val="19"/>
              </w:rPr>
              <w:t>1.00</w:t>
            </w:r>
          </w:p>
        </w:tc>
        <w:tc>
          <w:tcPr>
            <w:tcW w:w="2257" w:type="dxa"/>
            <w:tcBorders>
              <w:top w:val="nil"/>
              <w:left w:val="nil"/>
              <w:bottom w:val="nil"/>
              <w:right w:val="nil"/>
            </w:tcBorders>
          </w:tcPr>
          <w:p w14:paraId="5F6B95A3" w14:textId="77777777" w:rsidR="00D007A4" w:rsidRDefault="00000000">
            <w:pPr>
              <w:keepNext/>
              <w:spacing w:before="40" w:after="40" w:line="240" w:lineRule="auto"/>
              <w:jc w:val="center"/>
            </w:pPr>
            <w:r>
              <w:rPr>
                <w:sz w:val="19"/>
              </w:rPr>
              <w:t>+2.77</w:t>
            </w:r>
          </w:p>
        </w:tc>
        <w:tc>
          <w:tcPr>
            <w:tcW w:w="2257" w:type="dxa"/>
            <w:tcBorders>
              <w:top w:val="nil"/>
              <w:left w:val="nil"/>
              <w:bottom w:val="nil"/>
              <w:right w:val="nil"/>
            </w:tcBorders>
          </w:tcPr>
          <w:p w14:paraId="3D588966" w14:textId="77777777" w:rsidR="00D007A4" w:rsidRDefault="00000000">
            <w:pPr>
              <w:keepNext/>
              <w:spacing w:before="40" w:after="40" w:line="240" w:lineRule="auto"/>
              <w:jc w:val="center"/>
            </w:pPr>
            <w:r>
              <w:rPr>
                <w:sz w:val="19"/>
              </w:rPr>
              <w:t>0.09</w:t>
            </w:r>
          </w:p>
        </w:tc>
      </w:tr>
      <w:tr w:rsidR="00D007A4" w14:paraId="7AFDB27E" w14:textId="77777777">
        <w:trPr>
          <w:cantSplit/>
          <w:jc w:val="center"/>
        </w:trPr>
        <w:tc>
          <w:tcPr>
            <w:tcW w:w="2257" w:type="dxa"/>
            <w:tcBorders>
              <w:top w:val="nil"/>
              <w:left w:val="nil"/>
              <w:bottom w:val="single" w:sz="8" w:space="0" w:color="000000"/>
              <w:right w:val="nil"/>
            </w:tcBorders>
          </w:tcPr>
          <w:p w14:paraId="615B1F82" w14:textId="77777777" w:rsidR="00D007A4" w:rsidRDefault="00000000">
            <w:pPr>
              <w:spacing w:before="40" w:after="40" w:line="240" w:lineRule="auto"/>
            </w:pPr>
            <w:r>
              <w:rPr>
                <w:sz w:val="19"/>
              </w:rPr>
              <w:t>Repetition</w:t>
            </w:r>
          </w:p>
        </w:tc>
        <w:tc>
          <w:tcPr>
            <w:tcW w:w="2257" w:type="dxa"/>
            <w:tcBorders>
              <w:top w:val="nil"/>
              <w:left w:val="nil"/>
              <w:bottom w:val="single" w:sz="8" w:space="0" w:color="000000"/>
              <w:right w:val="nil"/>
            </w:tcBorders>
          </w:tcPr>
          <w:p w14:paraId="7FD49A89" w14:textId="77777777" w:rsidR="00D007A4" w:rsidRDefault="00000000">
            <w:pPr>
              <w:spacing w:before="40" w:after="40" w:line="240" w:lineRule="auto"/>
              <w:jc w:val="center"/>
            </w:pPr>
            <w:r>
              <w:rPr>
                <w:sz w:val="19"/>
              </w:rPr>
              <w:t>1.00</w:t>
            </w:r>
          </w:p>
        </w:tc>
        <w:tc>
          <w:tcPr>
            <w:tcW w:w="2257" w:type="dxa"/>
            <w:tcBorders>
              <w:top w:val="nil"/>
              <w:left w:val="nil"/>
              <w:bottom w:val="single" w:sz="8" w:space="0" w:color="000000"/>
              <w:right w:val="nil"/>
            </w:tcBorders>
          </w:tcPr>
          <w:p w14:paraId="1A397195" w14:textId="77777777" w:rsidR="00D007A4" w:rsidRDefault="00000000">
            <w:pPr>
              <w:spacing w:before="40" w:after="40" w:line="240" w:lineRule="auto"/>
              <w:jc w:val="center"/>
            </w:pPr>
            <w:r>
              <w:rPr>
                <w:sz w:val="19"/>
              </w:rPr>
              <w:t>+0.97</w:t>
            </w:r>
          </w:p>
        </w:tc>
        <w:tc>
          <w:tcPr>
            <w:tcW w:w="2257" w:type="dxa"/>
            <w:tcBorders>
              <w:top w:val="nil"/>
              <w:left w:val="nil"/>
              <w:bottom w:val="single" w:sz="8" w:space="0" w:color="000000"/>
              <w:right w:val="nil"/>
            </w:tcBorders>
          </w:tcPr>
          <w:p w14:paraId="28C725B1" w14:textId="77777777" w:rsidR="00D007A4" w:rsidRDefault="00000000">
            <w:pPr>
              <w:spacing w:before="40" w:after="40" w:line="240" w:lineRule="auto"/>
              <w:jc w:val="center"/>
            </w:pPr>
            <w:r>
              <w:rPr>
                <w:sz w:val="19"/>
              </w:rPr>
              <w:t>0.01</w:t>
            </w:r>
          </w:p>
        </w:tc>
      </w:tr>
    </w:tbl>
    <w:p w14:paraId="71B578A4" w14:textId="77777777" w:rsidR="00D007A4" w:rsidRDefault="00D007A4">
      <w:pPr>
        <w:spacing w:after="120"/>
      </w:pPr>
    </w:p>
    <w:p w14:paraId="59E228EF" w14:textId="77777777" w:rsidR="00D007A4" w:rsidRDefault="00000000">
      <w:pPr>
        <w:spacing w:after="120"/>
        <w:jc w:val="both"/>
      </w:pPr>
      <w:r>
        <w:t>On held-out plans the learned weights rank the real arrangement above an alternative in 89.4 per cent of paired comparisons, with a standard deviation of 0.6 percentage points across splits, against 74.7 per cent for the fixed weights on the same data.</w:t>
      </w:r>
    </w:p>
    <w:p w14:paraId="54492E51" w14:textId="77777777" w:rsidR="00D007A4" w:rsidRDefault="00000000">
      <w:pPr>
        <w:spacing w:after="120"/>
        <w:jc w:val="both"/>
      </w:pPr>
      <w:r>
        <w:t>The signs are the informative part. Span demand and repetition carry the signs that design reasoning predicts: real arrangements have shorter loaded spans and more repeated bays than the alternatives generated on their own grids. The off-wall measure carries the largest weight, though partly by construction as noted above. Density and irregularity, however, carry</w:t>
      </w:r>
      <w:r>
        <w:rPr>
          <w:i/>
        </w:rPr>
        <w:t xml:space="preserve"> negative </w:t>
      </w:r>
      <w:r>
        <w:t>weights, which means the corpus contains real arrangements that are</w:t>
      </w:r>
      <w:r>
        <w:rPr>
          <w:i/>
        </w:rPr>
        <w:t xml:space="preserve"> denser</w:t>
      </w:r>
      <w:r>
        <w:t xml:space="preserve"> and</w:t>
      </w:r>
      <w:r>
        <w:rPr>
          <w:i/>
        </w:rPr>
        <w:t xml:space="preserve"> less regular </w:t>
      </w:r>
      <w:r>
        <w:t>than the alternatives.</w:t>
      </w:r>
    </w:p>
    <w:p w14:paraId="1682BCEF" w14:textId="77777777" w:rsidR="00D007A4" w:rsidRDefault="00000000">
      <w:pPr>
        <w:spacing w:after="120"/>
        <w:jc w:val="both"/>
      </w:pPr>
      <w:r>
        <w:t>That is not an error but a property of the buildings. These are wall-bearing dwellings in which columns stand where the load-bearing walls stand, and those walls follow rooms rather than a regular structural module. Figure 5.3 shows the two vectors, and this single result predicts the central pattern of the accuracy table that follows.</w:t>
      </w:r>
    </w:p>
    <w:p w14:paraId="3096D8B1" w14:textId="77777777" w:rsidR="00D007A4" w:rsidRDefault="00000000">
      <w:pPr>
        <w:spacing w:before="200" w:after="80"/>
        <w:jc w:val="center"/>
      </w:pPr>
      <w:r>
        <w:rPr>
          <w:noProof/>
        </w:rPr>
        <w:lastRenderedPageBreak/>
        <w:drawing>
          <wp:inline distT="0" distB="0" distL="0" distR="0" wp14:anchorId="1373B9AA" wp14:editId="59A66A06">
            <wp:extent cx="5486400" cy="271140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41_1.png"/>
                    <pic:cNvPicPr/>
                  </pic:nvPicPr>
                  <pic:blipFill>
                    <a:blip r:embed="rId15"/>
                    <a:stretch>
                      <a:fillRect/>
                    </a:stretch>
                  </pic:blipFill>
                  <pic:spPr>
                    <a:xfrm>
                      <a:off x="0" y="0"/>
                      <a:ext cx="5486400" cy="2711403"/>
                    </a:xfrm>
                    <a:prstGeom prst="rect">
                      <a:avLst/>
                    </a:prstGeom>
                  </pic:spPr>
                </pic:pic>
              </a:graphicData>
            </a:graphic>
          </wp:inline>
        </w:drawing>
      </w:r>
    </w:p>
    <w:p w14:paraId="2603DD29" w14:textId="77777777" w:rsidR="00D007A4" w:rsidRDefault="00000000">
      <w:pPr>
        <w:pStyle w:val="CaptionText"/>
      </w:pPr>
      <w:r>
        <w:rPr>
          <w:b/>
        </w:rPr>
        <w:t>Figure 5.3:</w:t>
      </w:r>
      <w:r>
        <w:t xml:space="preserve"> The two sets of score weights. The learned vector inverts the sign on density and irregularity relative to the design intuition that the fixed vector encodes, because real wall-derived arrangements are denser and less regular than the alternatives available on the same grid.</w:t>
      </w:r>
    </w:p>
    <w:p w14:paraId="7D484615" w14:textId="77777777" w:rsidR="00D007A4" w:rsidRDefault="00000000">
      <w:pPr>
        <w:pStyle w:val="Heading2"/>
      </w:pPr>
      <w:bookmarkStart w:id="63" w:name="_Toc238466880"/>
      <w:r>
        <w:t>5.5  The four variants end to end</w:t>
      </w:r>
      <w:bookmarkEnd w:id="63"/>
    </w:p>
    <w:p w14:paraId="58B58BD0" w14:textId="77777777" w:rsidR="00D007A4" w:rsidRDefault="00000000">
      <w:pPr>
        <w:spacing w:after="120"/>
        <w:jc w:val="both"/>
      </w:pPr>
      <w:r>
        <w:t>Table 5.6 is the principal result of this thesis.</w:t>
      </w:r>
    </w:p>
    <w:p w14:paraId="47C191E3" w14:textId="77777777" w:rsidR="00D007A4" w:rsidRDefault="00000000">
      <w:pPr>
        <w:pStyle w:val="CaptionText"/>
        <w:keepNext/>
      </w:pPr>
      <w:r>
        <w:rPr>
          <w:b/>
        </w:rPr>
        <w:lastRenderedPageBreak/>
        <w:t>Table 5.6:</w:t>
      </w:r>
      <w:r>
        <w:t xml:space="preserve"> Accuracy of the four variants under both sets of score weights, averaged over the seven evaluation plans. Rank is the position of the derived arrangement in the variant’s full ordering of 512 to 4,000 candidates. Distance is the mean Chamfer distance between chosen and correct columns; overlap is the proportion coinciding within tolerance.</w:t>
      </w:r>
    </w:p>
    <w:tbl>
      <w:tblPr>
        <w:tblW w:w="0" w:type="auto"/>
        <w:jc w:val="center"/>
        <w:tblLook w:val="04A0" w:firstRow="1" w:lastRow="0" w:firstColumn="1" w:lastColumn="0" w:noHBand="0" w:noVBand="1"/>
      </w:tblPr>
      <w:tblGrid>
        <w:gridCol w:w="1290"/>
        <w:gridCol w:w="1290"/>
        <w:gridCol w:w="1290"/>
        <w:gridCol w:w="1290"/>
        <w:gridCol w:w="1290"/>
        <w:gridCol w:w="1290"/>
        <w:gridCol w:w="1290"/>
      </w:tblGrid>
      <w:tr w:rsidR="00D007A4" w14:paraId="789964AE" w14:textId="77777777">
        <w:trPr>
          <w:cantSplit/>
          <w:tblHeader/>
          <w:jc w:val="center"/>
        </w:trPr>
        <w:tc>
          <w:tcPr>
            <w:tcW w:w="1290" w:type="dxa"/>
            <w:tcBorders>
              <w:top w:val="single" w:sz="8" w:space="0" w:color="000000"/>
              <w:left w:val="nil"/>
              <w:bottom w:val="nil"/>
              <w:right w:val="nil"/>
            </w:tcBorders>
          </w:tcPr>
          <w:p w14:paraId="68069DCF" w14:textId="77777777" w:rsidR="00D007A4" w:rsidRDefault="00000000">
            <w:pPr>
              <w:keepNext/>
              <w:spacing w:before="40" w:after="40" w:line="240" w:lineRule="auto"/>
            </w:pPr>
            <w:r>
              <w:rPr>
                <w:b/>
                <w:sz w:val="19"/>
              </w:rPr>
              <w:t>Variant</w:t>
            </w:r>
          </w:p>
        </w:tc>
        <w:tc>
          <w:tcPr>
            <w:tcW w:w="1290" w:type="dxa"/>
            <w:tcBorders>
              <w:top w:val="single" w:sz="8" w:space="0" w:color="000000"/>
              <w:left w:val="nil"/>
              <w:bottom w:val="nil"/>
              <w:right w:val="nil"/>
            </w:tcBorders>
          </w:tcPr>
          <w:p w14:paraId="60E10110" w14:textId="77777777" w:rsidR="00D007A4" w:rsidRDefault="00000000">
            <w:pPr>
              <w:keepNext/>
              <w:spacing w:before="40" w:after="40" w:line="240" w:lineRule="auto"/>
              <w:jc w:val="center"/>
            </w:pPr>
            <w:r>
              <w:rPr>
                <w:b/>
                <w:sz w:val="19"/>
              </w:rPr>
              <w:t>Mean rank</w:t>
            </w:r>
          </w:p>
        </w:tc>
        <w:tc>
          <w:tcPr>
            <w:tcW w:w="1290" w:type="dxa"/>
            <w:tcBorders>
              <w:top w:val="single" w:sz="8" w:space="0" w:color="000000"/>
              <w:left w:val="nil"/>
              <w:bottom w:val="nil"/>
              <w:right w:val="nil"/>
            </w:tcBorders>
          </w:tcPr>
          <w:p w14:paraId="32F2AE1C" w14:textId="77777777" w:rsidR="00D007A4" w:rsidRDefault="00000000">
            <w:pPr>
              <w:keepNext/>
              <w:spacing w:before="40" w:after="40" w:line="240" w:lineRule="auto"/>
              <w:jc w:val="center"/>
            </w:pPr>
            <w:r>
              <w:rPr>
                <w:b/>
                <w:sz w:val="19"/>
              </w:rPr>
              <w:t>Median rank</w:t>
            </w:r>
          </w:p>
        </w:tc>
        <w:tc>
          <w:tcPr>
            <w:tcW w:w="1290" w:type="dxa"/>
            <w:tcBorders>
              <w:top w:val="single" w:sz="8" w:space="0" w:color="000000"/>
              <w:left w:val="nil"/>
              <w:bottom w:val="nil"/>
              <w:right w:val="nil"/>
            </w:tcBorders>
          </w:tcPr>
          <w:p w14:paraId="230E4635" w14:textId="77777777" w:rsidR="00D007A4" w:rsidRDefault="00000000">
            <w:pPr>
              <w:keepNext/>
              <w:spacing w:before="40" w:after="40" w:line="240" w:lineRule="auto"/>
              <w:jc w:val="center"/>
            </w:pPr>
            <w:r>
              <w:rPr>
                <w:b/>
                <w:sz w:val="19"/>
              </w:rPr>
              <w:t>Top-1</w:t>
            </w:r>
          </w:p>
        </w:tc>
        <w:tc>
          <w:tcPr>
            <w:tcW w:w="1290" w:type="dxa"/>
            <w:tcBorders>
              <w:top w:val="single" w:sz="8" w:space="0" w:color="000000"/>
              <w:left w:val="nil"/>
              <w:bottom w:val="nil"/>
              <w:right w:val="nil"/>
            </w:tcBorders>
          </w:tcPr>
          <w:p w14:paraId="75A83784" w14:textId="77777777" w:rsidR="00D007A4" w:rsidRDefault="00000000">
            <w:pPr>
              <w:keepNext/>
              <w:spacing w:before="40" w:after="40" w:line="240" w:lineRule="auto"/>
              <w:jc w:val="center"/>
            </w:pPr>
            <w:r>
              <w:rPr>
                <w:b/>
                <w:sz w:val="19"/>
              </w:rPr>
              <w:t>Top-5</w:t>
            </w:r>
          </w:p>
        </w:tc>
        <w:tc>
          <w:tcPr>
            <w:tcW w:w="1290" w:type="dxa"/>
            <w:tcBorders>
              <w:top w:val="single" w:sz="8" w:space="0" w:color="000000"/>
              <w:left w:val="nil"/>
              <w:bottom w:val="nil"/>
              <w:right w:val="nil"/>
            </w:tcBorders>
          </w:tcPr>
          <w:p w14:paraId="5166C21B" w14:textId="77777777" w:rsidR="00D007A4" w:rsidRDefault="00000000">
            <w:pPr>
              <w:keepNext/>
              <w:spacing w:before="40" w:after="40" w:line="240" w:lineRule="auto"/>
              <w:jc w:val="center"/>
            </w:pPr>
            <w:r>
              <w:rPr>
                <w:b/>
                <w:sz w:val="19"/>
              </w:rPr>
              <w:t>Distance (m)</w:t>
            </w:r>
          </w:p>
        </w:tc>
        <w:tc>
          <w:tcPr>
            <w:tcW w:w="1290" w:type="dxa"/>
            <w:tcBorders>
              <w:top w:val="single" w:sz="8" w:space="0" w:color="000000"/>
              <w:left w:val="nil"/>
              <w:bottom w:val="nil"/>
              <w:right w:val="nil"/>
            </w:tcBorders>
          </w:tcPr>
          <w:p w14:paraId="6E316916" w14:textId="77777777" w:rsidR="00D007A4" w:rsidRDefault="00000000">
            <w:pPr>
              <w:keepNext/>
              <w:spacing w:before="40" w:after="40" w:line="240" w:lineRule="auto"/>
              <w:jc w:val="center"/>
            </w:pPr>
            <w:r>
              <w:rPr>
                <w:b/>
                <w:sz w:val="19"/>
              </w:rPr>
              <w:t>Overlap</w:t>
            </w:r>
          </w:p>
        </w:tc>
      </w:tr>
      <w:tr w:rsidR="00D007A4" w14:paraId="3CE9FCCA" w14:textId="77777777">
        <w:trPr>
          <w:cantSplit/>
          <w:jc w:val="center"/>
        </w:trPr>
        <w:tc>
          <w:tcPr>
            <w:tcW w:w="1290" w:type="dxa"/>
            <w:tcBorders>
              <w:top w:val="single" w:sz="8" w:space="0" w:color="000000"/>
              <w:left w:val="nil"/>
              <w:bottom w:val="nil"/>
              <w:right w:val="nil"/>
            </w:tcBorders>
          </w:tcPr>
          <w:p w14:paraId="2FB8526F" w14:textId="77777777" w:rsidR="00D007A4" w:rsidRDefault="00000000">
            <w:pPr>
              <w:keepNext/>
              <w:spacing w:before="40" w:after="40" w:line="240" w:lineRule="auto"/>
            </w:pPr>
            <w:r>
              <w:rPr>
                <w:sz w:val="19"/>
              </w:rPr>
              <w:t>Fixed weights</w:t>
            </w:r>
          </w:p>
        </w:tc>
        <w:tc>
          <w:tcPr>
            <w:tcW w:w="1290" w:type="dxa"/>
            <w:tcBorders>
              <w:top w:val="single" w:sz="8" w:space="0" w:color="000000"/>
              <w:left w:val="nil"/>
              <w:bottom w:val="nil"/>
              <w:right w:val="nil"/>
            </w:tcBorders>
          </w:tcPr>
          <w:p w14:paraId="4D3F4377" w14:textId="77777777" w:rsidR="00D007A4" w:rsidRDefault="00D007A4">
            <w:pPr>
              <w:keepNext/>
              <w:spacing w:before="40" w:after="40" w:line="240" w:lineRule="auto"/>
              <w:jc w:val="center"/>
            </w:pPr>
          </w:p>
        </w:tc>
        <w:tc>
          <w:tcPr>
            <w:tcW w:w="1290" w:type="dxa"/>
            <w:tcBorders>
              <w:top w:val="single" w:sz="8" w:space="0" w:color="000000"/>
              <w:left w:val="nil"/>
              <w:bottom w:val="nil"/>
              <w:right w:val="nil"/>
            </w:tcBorders>
          </w:tcPr>
          <w:p w14:paraId="0F0C0F97" w14:textId="77777777" w:rsidR="00D007A4" w:rsidRDefault="00D007A4">
            <w:pPr>
              <w:keepNext/>
              <w:spacing w:before="40" w:after="40" w:line="240" w:lineRule="auto"/>
              <w:jc w:val="center"/>
            </w:pPr>
          </w:p>
        </w:tc>
        <w:tc>
          <w:tcPr>
            <w:tcW w:w="1290" w:type="dxa"/>
            <w:tcBorders>
              <w:top w:val="single" w:sz="8" w:space="0" w:color="000000"/>
              <w:left w:val="nil"/>
              <w:bottom w:val="nil"/>
              <w:right w:val="nil"/>
            </w:tcBorders>
          </w:tcPr>
          <w:p w14:paraId="5CBEC1C9" w14:textId="77777777" w:rsidR="00D007A4" w:rsidRDefault="00D007A4">
            <w:pPr>
              <w:keepNext/>
              <w:spacing w:before="40" w:after="40" w:line="240" w:lineRule="auto"/>
              <w:jc w:val="center"/>
            </w:pPr>
          </w:p>
        </w:tc>
        <w:tc>
          <w:tcPr>
            <w:tcW w:w="1290" w:type="dxa"/>
            <w:tcBorders>
              <w:top w:val="single" w:sz="8" w:space="0" w:color="000000"/>
              <w:left w:val="nil"/>
              <w:bottom w:val="nil"/>
              <w:right w:val="nil"/>
            </w:tcBorders>
          </w:tcPr>
          <w:p w14:paraId="1D1D2320" w14:textId="77777777" w:rsidR="00D007A4" w:rsidRDefault="00D007A4">
            <w:pPr>
              <w:keepNext/>
              <w:spacing w:before="40" w:after="40" w:line="240" w:lineRule="auto"/>
              <w:jc w:val="center"/>
            </w:pPr>
          </w:p>
        </w:tc>
        <w:tc>
          <w:tcPr>
            <w:tcW w:w="1290" w:type="dxa"/>
            <w:tcBorders>
              <w:top w:val="single" w:sz="8" w:space="0" w:color="000000"/>
              <w:left w:val="nil"/>
              <w:bottom w:val="nil"/>
              <w:right w:val="nil"/>
            </w:tcBorders>
          </w:tcPr>
          <w:p w14:paraId="01D933B5" w14:textId="77777777" w:rsidR="00D007A4" w:rsidRDefault="00D007A4">
            <w:pPr>
              <w:keepNext/>
              <w:spacing w:before="40" w:after="40" w:line="240" w:lineRule="auto"/>
              <w:jc w:val="center"/>
            </w:pPr>
          </w:p>
        </w:tc>
        <w:tc>
          <w:tcPr>
            <w:tcW w:w="1290" w:type="dxa"/>
            <w:tcBorders>
              <w:top w:val="single" w:sz="8" w:space="0" w:color="000000"/>
              <w:left w:val="nil"/>
              <w:bottom w:val="nil"/>
              <w:right w:val="nil"/>
            </w:tcBorders>
          </w:tcPr>
          <w:p w14:paraId="04A15942" w14:textId="77777777" w:rsidR="00D007A4" w:rsidRDefault="00D007A4">
            <w:pPr>
              <w:keepNext/>
              <w:spacing w:before="40" w:after="40" w:line="240" w:lineRule="auto"/>
              <w:jc w:val="center"/>
            </w:pPr>
          </w:p>
        </w:tc>
      </w:tr>
      <w:tr w:rsidR="00D007A4" w14:paraId="4FCA0834" w14:textId="77777777">
        <w:trPr>
          <w:cantSplit/>
          <w:jc w:val="center"/>
        </w:trPr>
        <w:tc>
          <w:tcPr>
            <w:tcW w:w="1290" w:type="dxa"/>
            <w:tcBorders>
              <w:top w:val="nil"/>
              <w:left w:val="nil"/>
              <w:bottom w:val="nil"/>
              <w:right w:val="nil"/>
            </w:tcBorders>
          </w:tcPr>
          <w:p w14:paraId="7793AA9C" w14:textId="77777777" w:rsidR="00D007A4" w:rsidRDefault="00000000">
            <w:pPr>
              <w:keepNext/>
              <w:spacing w:before="40" w:after="40" w:line="240" w:lineRule="auto"/>
            </w:pPr>
            <w:r>
              <w:rPr>
                <w:sz w:val="19"/>
              </w:rPr>
              <w:t>V1 (feature judge)</w:t>
            </w:r>
          </w:p>
        </w:tc>
        <w:tc>
          <w:tcPr>
            <w:tcW w:w="1290" w:type="dxa"/>
            <w:tcBorders>
              <w:top w:val="nil"/>
              <w:left w:val="nil"/>
              <w:bottom w:val="nil"/>
              <w:right w:val="nil"/>
            </w:tcBorders>
          </w:tcPr>
          <w:p w14:paraId="77052066" w14:textId="77777777" w:rsidR="00D007A4" w:rsidRDefault="00000000">
            <w:pPr>
              <w:keepNext/>
              <w:spacing w:before="40" w:after="40" w:line="240" w:lineRule="auto"/>
              <w:jc w:val="center"/>
            </w:pPr>
            <w:r>
              <w:rPr>
                <w:sz w:val="19"/>
              </w:rPr>
              <w:t>2429.3</w:t>
            </w:r>
          </w:p>
        </w:tc>
        <w:tc>
          <w:tcPr>
            <w:tcW w:w="1290" w:type="dxa"/>
            <w:tcBorders>
              <w:top w:val="nil"/>
              <w:left w:val="nil"/>
              <w:bottom w:val="nil"/>
              <w:right w:val="nil"/>
            </w:tcBorders>
          </w:tcPr>
          <w:p w14:paraId="1AB8E178" w14:textId="77777777" w:rsidR="00D007A4" w:rsidRDefault="00000000">
            <w:pPr>
              <w:keepNext/>
              <w:spacing w:before="40" w:after="40" w:line="240" w:lineRule="auto"/>
              <w:jc w:val="center"/>
            </w:pPr>
            <w:r>
              <w:rPr>
                <w:sz w:val="19"/>
              </w:rPr>
              <w:t>2395</w:t>
            </w:r>
          </w:p>
        </w:tc>
        <w:tc>
          <w:tcPr>
            <w:tcW w:w="1290" w:type="dxa"/>
            <w:tcBorders>
              <w:top w:val="nil"/>
              <w:left w:val="nil"/>
              <w:bottom w:val="nil"/>
              <w:right w:val="nil"/>
            </w:tcBorders>
          </w:tcPr>
          <w:p w14:paraId="41AE682C" w14:textId="77777777" w:rsidR="00D007A4" w:rsidRDefault="00000000">
            <w:pPr>
              <w:keepNext/>
              <w:spacing w:before="40" w:after="40" w:line="240" w:lineRule="auto"/>
              <w:jc w:val="center"/>
            </w:pPr>
            <w:r>
              <w:rPr>
                <w:sz w:val="19"/>
              </w:rPr>
              <w:t>0.000</w:t>
            </w:r>
          </w:p>
        </w:tc>
        <w:tc>
          <w:tcPr>
            <w:tcW w:w="1290" w:type="dxa"/>
            <w:tcBorders>
              <w:top w:val="nil"/>
              <w:left w:val="nil"/>
              <w:bottom w:val="nil"/>
              <w:right w:val="nil"/>
            </w:tcBorders>
          </w:tcPr>
          <w:p w14:paraId="5ADF46EF" w14:textId="77777777" w:rsidR="00D007A4" w:rsidRDefault="00000000">
            <w:pPr>
              <w:keepNext/>
              <w:spacing w:before="40" w:after="40" w:line="240" w:lineRule="auto"/>
              <w:jc w:val="center"/>
            </w:pPr>
            <w:r>
              <w:rPr>
                <w:sz w:val="19"/>
              </w:rPr>
              <w:t>0.000</w:t>
            </w:r>
          </w:p>
        </w:tc>
        <w:tc>
          <w:tcPr>
            <w:tcW w:w="1290" w:type="dxa"/>
            <w:tcBorders>
              <w:top w:val="nil"/>
              <w:left w:val="nil"/>
              <w:bottom w:val="nil"/>
              <w:right w:val="nil"/>
            </w:tcBorders>
          </w:tcPr>
          <w:p w14:paraId="42B12EB1" w14:textId="77777777" w:rsidR="00D007A4" w:rsidRDefault="00000000">
            <w:pPr>
              <w:keepNext/>
              <w:spacing w:before="40" w:after="40" w:line="240" w:lineRule="auto"/>
              <w:jc w:val="center"/>
            </w:pPr>
            <w:r>
              <w:rPr>
                <w:sz w:val="19"/>
              </w:rPr>
              <w:t>1.000</w:t>
            </w:r>
          </w:p>
        </w:tc>
        <w:tc>
          <w:tcPr>
            <w:tcW w:w="1290" w:type="dxa"/>
            <w:tcBorders>
              <w:top w:val="nil"/>
              <w:left w:val="nil"/>
              <w:bottom w:val="nil"/>
              <w:right w:val="nil"/>
            </w:tcBorders>
          </w:tcPr>
          <w:p w14:paraId="22591D69" w14:textId="77777777" w:rsidR="00D007A4" w:rsidRDefault="00000000">
            <w:pPr>
              <w:keepNext/>
              <w:spacing w:before="40" w:after="40" w:line="240" w:lineRule="auto"/>
              <w:jc w:val="center"/>
            </w:pPr>
            <w:r>
              <w:rPr>
                <w:sz w:val="19"/>
              </w:rPr>
              <w:t>0.287</w:t>
            </w:r>
          </w:p>
        </w:tc>
      </w:tr>
      <w:tr w:rsidR="00D007A4" w14:paraId="0197FE5F" w14:textId="77777777">
        <w:trPr>
          <w:cantSplit/>
          <w:jc w:val="center"/>
        </w:trPr>
        <w:tc>
          <w:tcPr>
            <w:tcW w:w="1290" w:type="dxa"/>
            <w:tcBorders>
              <w:top w:val="nil"/>
              <w:left w:val="nil"/>
              <w:bottom w:val="nil"/>
              <w:right w:val="nil"/>
            </w:tcBorders>
          </w:tcPr>
          <w:p w14:paraId="14A9A289" w14:textId="77777777" w:rsidR="00D007A4" w:rsidRDefault="00000000">
            <w:pPr>
              <w:keepNext/>
              <w:spacing w:before="40" w:after="40" w:line="240" w:lineRule="auto"/>
            </w:pPr>
            <w:r>
              <w:rPr>
                <w:sz w:val="19"/>
              </w:rPr>
              <w:t>V2 (image judge)</w:t>
            </w:r>
          </w:p>
        </w:tc>
        <w:tc>
          <w:tcPr>
            <w:tcW w:w="1290" w:type="dxa"/>
            <w:tcBorders>
              <w:top w:val="nil"/>
              <w:left w:val="nil"/>
              <w:bottom w:val="nil"/>
              <w:right w:val="nil"/>
            </w:tcBorders>
          </w:tcPr>
          <w:p w14:paraId="4ACD2DF9" w14:textId="77777777" w:rsidR="00D007A4" w:rsidRDefault="00000000">
            <w:pPr>
              <w:keepNext/>
              <w:spacing w:before="40" w:after="40" w:line="240" w:lineRule="auto"/>
              <w:jc w:val="center"/>
            </w:pPr>
            <w:r>
              <w:rPr>
                <w:sz w:val="19"/>
              </w:rPr>
              <w:t>2429.3</w:t>
            </w:r>
          </w:p>
        </w:tc>
        <w:tc>
          <w:tcPr>
            <w:tcW w:w="1290" w:type="dxa"/>
            <w:tcBorders>
              <w:top w:val="nil"/>
              <w:left w:val="nil"/>
              <w:bottom w:val="nil"/>
              <w:right w:val="nil"/>
            </w:tcBorders>
          </w:tcPr>
          <w:p w14:paraId="3C6978E2" w14:textId="77777777" w:rsidR="00D007A4" w:rsidRDefault="00000000">
            <w:pPr>
              <w:keepNext/>
              <w:spacing w:before="40" w:after="40" w:line="240" w:lineRule="auto"/>
              <w:jc w:val="center"/>
            </w:pPr>
            <w:r>
              <w:rPr>
                <w:sz w:val="19"/>
              </w:rPr>
              <w:t>2395</w:t>
            </w:r>
          </w:p>
        </w:tc>
        <w:tc>
          <w:tcPr>
            <w:tcW w:w="1290" w:type="dxa"/>
            <w:tcBorders>
              <w:top w:val="nil"/>
              <w:left w:val="nil"/>
              <w:bottom w:val="nil"/>
              <w:right w:val="nil"/>
            </w:tcBorders>
          </w:tcPr>
          <w:p w14:paraId="354F3E42" w14:textId="77777777" w:rsidR="00D007A4" w:rsidRDefault="00000000">
            <w:pPr>
              <w:keepNext/>
              <w:spacing w:before="40" w:after="40" w:line="240" w:lineRule="auto"/>
              <w:jc w:val="center"/>
            </w:pPr>
            <w:r>
              <w:rPr>
                <w:sz w:val="19"/>
              </w:rPr>
              <w:t>0.000</w:t>
            </w:r>
          </w:p>
        </w:tc>
        <w:tc>
          <w:tcPr>
            <w:tcW w:w="1290" w:type="dxa"/>
            <w:tcBorders>
              <w:top w:val="nil"/>
              <w:left w:val="nil"/>
              <w:bottom w:val="nil"/>
              <w:right w:val="nil"/>
            </w:tcBorders>
          </w:tcPr>
          <w:p w14:paraId="3C1440BE" w14:textId="77777777" w:rsidR="00D007A4" w:rsidRDefault="00000000">
            <w:pPr>
              <w:keepNext/>
              <w:spacing w:before="40" w:after="40" w:line="240" w:lineRule="auto"/>
              <w:jc w:val="center"/>
            </w:pPr>
            <w:r>
              <w:rPr>
                <w:sz w:val="19"/>
              </w:rPr>
              <w:t>0.000</w:t>
            </w:r>
          </w:p>
        </w:tc>
        <w:tc>
          <w:tcPr>
            <w:tcW w:w="1290" w:type="dxa"/>
            <w:tcBorders>
              <w:top w:val="nil"/>
              <w:left w:val="nil"/>
              <w:bottom w:val="nil"/>
              <w:right w:val="nil"/>
            </w:tcBorders>
          </w:tcPr>
          <w:p w14:paraId="70049FE6" w14:textId="77777777" w:rsidR="00D007A4" w:rsidRDefault="00000000">
            <w:pPr>
              <w:keepNext/>
              <w:spacing w:before="40" w:after="40" w:line="240" w:lineRule="auto"/>
              <w:jc w:val="center"/>
            </w:pPr>
            <w:r>
              <w:rPr>
                <w:sz w:val="19"/>
              </w:rPr>
              <w:t>0.958</w:t>
            </w:r>
          </w:p>
        </w:tc>
        <w:tc>
          <w:tcPr>
            <w:tcW w:w="1290" w:type="dxa"/>
            <w:tcBorders>
              <w:top w:val="nil"/>
              <w:left w:val="nil"/>
              <w:bottom w:val="nil"/>
              <w:right w:val="nil"/>
            </w:tcBorders>
          </w:tcPr>
          <w:p w14:paraId="7C772373" w14:textId="77777777" w:rsidR="00D007A4" w:rsidRDefault="00000000">
            <w:pPr>
              <w:keepNext/>
              <w:spacing w:before="40" w:after="40" w:line="240" w:lineRule="auto"/>
              <w:jc w:val="center"/>
            </w:pPr>
            <w:r>
              <w:rPr>
                <w:sz w:val="19"/>
              </w:rPr>
              <w:t>0.312</w:t>
            </w:r>
          </w:p>
        </w:tc>
      </w:tr>
      <w:tr w:rsidR="00D007A4" w14:paraId="7E8E6F2A" w14:textId="77777777">
        <w:trPr>
          <w:cantSplit/>
          <w:jc w:val="center"/>
        </w:trPr>
        <w:tc>
          <w:tcPr>
            <w:tcW w:w="1290" w:type="dxa"/>
            <w:tcBorders>
              <w:top w:val="nil"/>
              <w:left w:val="nil"/>
              <w:bottom w:val="nil"/>
              <w:right w:val="nil"/>
            </w:tcBorders>
          </w:tcPr>
          <w:p w14:paraId="3F064546" w14:textId="77777777" w:rsidR="00D007A4" w:rsidRDefault="00000000">
            <w:pPr>
              <w:keepNext/>
              <w:spacing w:before="40" w:after="40" w:line="240" w:lineRule="auto"/>
            </w:pPr>
            <w:r>
              <w:rPr>
                <w:sz w:val="19"/>
              </w:rPr>
              <w:t>V3 (score only, baseline)</w:t>
            </w:r>
          </w:p>
        </w:tc>
        <w:tc>
          <w:tcPr>
            <w:tcW w:w="1290" w:type="dxa"/>
            <w:tcBorders>
              <w:top w:val="nil"/>
              <w:left w:val="nil"/>
              <w:bottom w:val="nil"/>
              <w:right w:val="nil"/>
            </w:tcBorders>
          </w:tcPr>
          <w:p w14:paraId="6E9C6233" w14:textId="77777777" w:rsidR="00D007A4" w:rsidRDefault="00000000">
            <w:pPr>
              <w:keepNext/>
              <w:spacing w:before="40" w:after="40" w:line="240" w:lineRule="auto"/>
              <w:jc w:val="center"/>
            </w:pPr>
            <w:r>
              <w:rPr>
                <w:sz w:val="19"/>
              </w:rPr>
              <w:t>2429.3</w:t>
            </w:r>
          </w:p>
        </w:tc>
        <w:tc>
          <w:tcPr>
            <w:tcW w:w="1290" w:type="dxa"/>
            <w:tcBorders>
              <w:top w:val="nil"/>
              <w:left w:val="nil"/>
              <w:bottom w:val="nil"/>
              <w:right w:val="nil"/>
            </w:tcBorders>
          </w:tcPr>
          <w:p w14:paraId="007026AF" w14:textId="77777777" w:rsidR="00D007A4" w:rsidRDefault="00000000">
            <w:pPr>
              <w:keepNext/>
              <w:spacing w:before="40" w:after="40" w:line="240" w:lineRule="auto"/>
              <w:jc w:val="center"/>
            </w:pPr>
            <w:r>
              <w:rPr>
                <w:sz w:val="19"/>
              </w:rPr>
              <w:t>2395</w:t>
            </w:r>
          </w:p>
        </w:tc>
        <w:tc>
          <w:tcPr>
            <w:tcW w:w="1290" w:type="dxa"/>
            <w:tcBorders>
              <w:top w:val="nil"/>
              <w:left w:val="nil"/>
              <w:bottom w:val="nil"/>
              <w:right w:val="nil"/>
            </w:tcBorders>
          </w:tcPr>
          <w:p w14:paraId="6988A744" w14:textId="77777777" w:rsidR="00D007A4" w:rsidRDefault="00000000">
            <w:pPr>
              <w:keepNext/>
              <w:spacing w:before="40" w:after="40" w:line="240" w:lineRule="auto"/>
              <w:jc w:val="center"/>
            </w:pPr>
            <w:r>
              <w:rPr>
                <w:sz w:val="19"/>
              </w:rPr>
              <w:t>0.000</w:t>
            </w:r>
          </w:p>
        </w:tc>
        <w:tc>
          <w:tcPr>
            <w:tcW w:w="1290" w:type="dxa"/>
            <w:tcBorders>
              <w:top w:val="nil"/>
              <w:left w:val="nil"/>
              <w:bottom w:val="nil"/>
              <w:right w:val="nil"/>
            </w:tcBorders>
          </w:tcPr>
          <w:p w14:paraId="3A85D58A" w14:textId="77777777" w:rsidR="00D007A4" w:rsidRDefault="00000000">
            <w:pPr>
              <w:keepNext/>
              <w:spacing w:before="40" w:after="40" w:line="240" w:lineRule="auto"/>
              <w:jc w:val="center"/>
            </w:pPr>
            <w:r>
              <w:rPr>
                <w:sz w:val="19"/>
              </w:rPr>
              <w:t>0.000</w:t>
            </w:r>
          </w:p>
        </w:tc>
        <w:tc>
          <w:tcPr>
            <w:tcW w:w="1290" w:type="dxa"/>
            <w:tcBorders>
              <w:top w:val="nil"/>
              <w:left w:val="nil"/>
              <w:bottom w:val="nil"/>
              <w:right w:val="nil"/>
            </w:tcBorders>
          </w:tcPr>
          <w:p w14:paraId="3B5DDB69" w14:textId="77777777" w:rsidR="00D007A4" w:rsidRDefault="00000000">
            <w:pPr>
              <w:keepNext/>
              <w:spacing w:before="40" w:after="40" w:line="240" w:lineRule="auto"/>
              <w:jc w:val="center"/>
            </w:pPr>
            <w:r>
              <w:rPr>
                <w:sz w:val="19"/>
              </w:rPr>
              <w:t>1.000</w:t>
            </w:r>
          </w:p>
        </w:tc>
        <w:tc>
          <w:tcPr>
            <w:tcW w:w="1290" w:type="dxa"/>
            <w:tcBorders>
              <w:top w:val="nil"/>
              <w:left w:val="nil"/>
              <w:bottom w:val="nil"/>
              <w:right w:val="nil"/>
            </w:tcBorders>
          </w:tcPr>
          <w:p w14:paraId="1AB7218A" w14:textId="77777777" w:rsidR="00D007A4" w:rsidRDefault="00000000">
            <w:pPr>
              <w:keepNext/>
              <w:spacing w:before="40" w:after="40" w:line="240" w:lineRule="auto"/>
              <w:jc w:val="center"/>
            </w:pPr>
            <w:r>
              <w:rPr>
                <w:sz w:val="19"/>
              </w:rPr>
              <w:t>0.287</w:t>
            </w:r>
          </w:p>
        </w:tc>
      </w:tr>
      <w:tr w:rsidR="00D007A4" w14:paraId="70EB1D15" w14:textId="77777777">
        <w:trPr>
          <w:cantSplit/>
          <w:jc w:val="center"/>
        </w:trPr>
        <w:tc>
          <w:tcPr>
            <w:tcW w:w="1290" w:type="dxa"/>
            <w:tcBorders>
              <w:top w:val="nil"/>
              <w:left w:val="nil"/>
              <w:bottom w:val="nil"/>
              <w:right w:val="nil"/>
            </w:tcBorders>
          </w:tcPr>
          <w:p w14:paraId="394B9BC3" w14:textId="77777777" w:rsidR="00D007A4" w:rsidRDefault="00000000">
            <w:pPr>
              <w:keepNext/>
              <w:spacing w:before="40" w:after="40" w:line="240" w:lineRule="auto"/>
            </w:pPr>
            <w:r>
              <w:rPr>
                <w:sz w:val="19"/>
              </w:rPr>
              <w:t>V4 (quantum judge)</w:t>
            </w:r>
          </w:p>
        </w:tc>
        <w:tc>
          <w:tcPr>
            <w:tcW w:w="1290" w:type="dxa"/>
            <w:tcBorders>
              <w:top w:val="nil"/>
              <w:left w:val="nil"/>
              <w:bottom w:val="nil"/>
              <w:right w:val="nil"/>
            </w:tcBorders>
          </w:tcPr>
          <w:p w14:paraId="24A36B46" w14:textId="77777777" w:rsidR="00D007A4" w:rsidRDefault="00000000">
            <w:pPr>
              <w:keepNext/>
              <w:spacing w:before="40" w:after="40" w:line="240" w:lineRule="auto"/>
              <w:jc w:val="center"/>
            </w:pPr>
            <w:r>
              <w:rPr>
                <w:sz w:val="19"/>
              </w:rPr>
              <w:t>2429.3</w:t>
            </w:r>
          </w:p>
        </w:tc>
        <w:tc>
          <w:tcPr>
            <w:tcW w:w="1290" w:type="dxa"/>
            <w:tcBorders>
              <w:top w:val="nil"/>
              <w:left w:val="nil"/>
              <w:bottom w:val="nil"/>
              <w:right w:val="nil"/>
            </w:tcBorders>
          </w:tcPr>
          <w:p w14:paraId="2C571155" w14:textId="77777777" w:rsidR="00D007A4" w:rsidRDefault="00000000">
            <w:pPr>
              <w:keepNext/>
              <w:spacing w:before="40" w:after="40" w:line="240" w:lineRule="auto"/>
              <w:jc w:val="center"/>
            </w:pPr>
            <w:r>
              <w:rPr>
                <w:sz w:val="19"/>
              </w:rPr>
              <w:t>2395</w:t>
            </w:r>
          </w:p>
        </w:tc>
        <w:tc>
          <w:tcPr>
            <w:tcW w:w="1290" w:type="dxa"/>
            <w:tcBorders>
              <w:top w:val="nil"/>
              <w:left w:val="nil"/>
              <w:bottom w:val="nil"/>
              <w:right w:val="nil"/>
            </w:tcBorders>
          </w:tcPr>
          <w:p w14:paraId="2340A67F" w14:textId="77777777" w:rsidR="00D007A4" w:rsidRDefault="00000000">
            <w:pPr>
              <w:keepNext/>
              <w:spacing w:before="40" w:after="40" w:line="240" w:lineRule="auto"/>
              <w:jc w:val="center"/>
            </w:pPr>
            <w:r>
              <w:rPr>
                <w:sz w:val="19"/>
              </w:rPr>
              <w:t>0.000</w:t>
            </w:r>
          </w:p>
        </w:tc>
        <w:tc>
          <w:tcPr>
            <w:tcW w:w="1290" w:type="dxa"/>
            <w:tcBorders>
              <w:top w:val="nil"/>
              <w:left w:val="nil"/>
              <w:bottom w:val="nil"/>
              <w:right w:val="nil"/>
            </w:tcBorders>
          </w:tcPr>
          <w:p w14:paraId="02402DF5" w14:textId="77777777" w:rsidR="00D007A4" w:rsidRDefault="00000000">
            <w:pPr>
              <w:keepNext/>
              <w:spacing w:before="40" w:after="40" w:line="240" w:lineRule="auto"/>
              <w:jc w:val="center"/>
            </w:pPr>
            <w:r>
              <w:rPr>
                <w:sz w:val="19"/>
              </w:rPr>
              <w:t>0.000</w:t>
            </w:r>
          </w:p>
        </w:tc>
        <w:tc>
          <w:tcPr>
            <w:tcW w:w="1290" w:type="dxa"/>
            <w:tcBorders>
              <w:top w:val="nil"/>
              <w:left w:val="nil"/>
              <w:bottom w:val="nil"/>
              <w:right w:val="nil"/>
            </w:tcBorders>
          </w:tcPr>
          <w:p w14:paraId="732FBEFB" w14:textId="77777777" w:rsidR="00D007A4" w:rsidRDefault="00000000">
            <w:pPr>
              <w:keepNext/>
              <w:spacing w:before="40" w:after="40" w:line="240" w:lineRule="auto"/>
              <w:jc w:val="center"/>
            </w:pPr>
            <w:r>
              <w:rPr>
                <w:sz w:val="19"/>
              </w:rPr>
              <w:t>1.000</w:t>
            </w:r>
          </w:p>
        </w:tc>
        <w:tc>
          <w:tcPr>
            <w:tcW w:w="1290" w:type="dxa"/>
            <w:tcBorders>
              <w:top w:val="nil"/>
              <w:left w:val="nil"/>
              <w:bottom w:val="nil"/>
              <w:right w:val="nil"/>
            </w:tcBorders>
          </w:tcPr>
          <w:p w14:paraId="09BE9F1F" w14:textId="77777777" w:rsidR="00D007A4" w:rsidRDefault="00000000">
            <w:pPr>
              <w:keepNext/>
              <w:spacing w:before="40" w:after="40" w:line="240" w:lineRule="auto"/>
              <w:jc w:val="center"/>
            </w:pPr>
            <w:r>
              <w:rPr>
                <w:sz w:val="19"/>
              </w:rPr>
              <w:t>0.287</w:t>
            </w:r>
          </w:p>
        </w:tc>
      </w:tr>
      <w:tr w:rsidR="00D007A4" w14:paraId="0F8EB686" w14:textId="77777777">
        <w:trPr>
          <w:cantSplit/>
          <w:jc w:val="center"/>
        </w:trPr>
        <w:tc>
          <w:tcPr>
            <w:tcW w:w="1290" w:type="dxa"/>
            <w:tcBorders>
              <w:top w:val="nil"/>
              <w:left w:val="nil"/>
              <w:bottom w:val="nil"/>
              <w:right w:val="nil"/>
            </w:tcBorders>
          </w:tcPr>
          <w:p w14:paraId="06C7B102" w14:textId="77777777" w:rsidR="00D007A4" w:rsidRDefault="00000000">
            <w:pPr>
              <w:keepNext/>
              <w:spacing w:before="40" w:after="40" w:line="240" w:lineRule="auto"/>
            </w:pPr>
            <w:r>
              <w:rPr>
                <w:sz w:val="19"/>
              </w:rPr>
              <w:t>Learned weights</w:t>
            </w:r>
          </w:p>
        </w:tc>
        <w:tc>
          <w:tcPr>
            <w:tcW w:w="1290" w:type="dxa"/>
            <w:tcBorders>
              <w:top w:val="nil"/>
              <w:left w:val="nil"/>
              <w:bottom w:val="nil"/>
              <w:right w:val="nil"/>
            </w:tcBorders>
          </w:tcPr>
          <w:p w14:paraId="35DE4F4D" w14:textId="77777777" w:rsidR="00D007A4" w:rsidRDefault="00D007A4">
            <w:pPr>
              <w:keepNext/>
              <w:spacing w:before="40" w:after="40" w:line="240" w:lineRule="auto"/>
              <w:jc w:val="center"/>
            </w:pPr>
          </w:p>
        </w:tc>
        <w:tc>
          <w:tcPr>
            <w:tcW w:w="1290" w:type="dxa"/>
            <w:tcBorders>
              <w:top w:val="nil"/>
              <w:left w:val="nil"/>
              <w:bottom w:val="nil"/>
              <w:right w:val="nil"/>
            </w:tcBorders>
          </w:tcPr>
          <w:p w14:paraId="2C9511F1" w14:textId="77777777" w:rsidR="00D007A4" w:rsidRDefault="00D007A4">
            <w:pPr>
              <w:keepNext/>
              <w:spacing w:before="40" w:after="40" w:line="240" w:lineRule="auto"/>
              <w:jc w:val="center"/>
            </w:pPr>
          </w:p>
        </w:tc>
        <w:tc>
          <w:tcPr>
            <w:tcW w:w="1290" w:type="dxa"/>
            <w:tcBorders>
              <w:top w:val="nil"/>
              <w:left w:val="nil"/>
              <w:bottom w:val="nil"/>
              <w:right w:val="nil"/>
            </w:tcBorders>
          </w:tcPr>
          <w:p w14:paraId="6DDE23A3" w14:textId="77777777" w:rsidR="00D007A4" w:rsidRDefault="00D007A4">
            <w:pPr>
              <w:keepNext/>
              <w:spacing w:before="40" w:after="40" w:line="240" w:lineRule="auto"/>
              <w:jc w:val="center"/>
            </w:pPr>
          </w:p>
        </w:tc>
        <w:tc>
          <w:tcPr>
            <w:tcW w:w="1290" w:type="dxa"/>
            <w:tcBorders>
              <w:top w:val="nil"/>
              <w:left w:val="nil"/>
              <w:bottom w:val="nil"/>
              <w:right w:val="nil"/>
            </w:tcBorders>
          </w:tcPr>
          <w:p w14:paraId="7E0A234A" w14:textId="77777777" w:rsidR="00D007A4" w:rsidRDefault="00D007A4">
            <w:pPr>
              <w:keepNext/>
              <w:spacing w:before="40" w:after="40" w:line="240" w:lineRule="auto"/>
              <w:jc w:val="center"/>
            </w:pPr>
          </w:p>
        </w:tc>
        <w:tc>
          <w:tcPr>
            <w:tcW w:w="1290" w:type="dxa"/>
            <w:tcBorders>
              <w:top w:val="nil"/>
              <w:left w:val="nil"/>
              <w:bottom w:val="nil"/>
              <w:right w:val="nil"/>
            </w:tcBorders>
          </w:tcPr>
          <w:p w14:paraId="65F8D07B" w14:textId="77777777" w:rsidR="00D007A4" w:rsidRDefault="00D007A4">
            <w:pPr>
              <w:keepNext/>
              <w:spacing w:before="40" w:after="40" w:line="240" w:lineRule="auto"/>
              <w:jc w:val="center"/>
            </w:pPr>
          </w:p>
        </w:tc>
        <w:tc>
          <w:tcPr>
            <w:tcW w:w="1290" w:type="dxa"/>
            <w:tcBorders>
              <w:top w:val="nil"/>
              <w:left w:val="nil"/>
              <w:bottom w:val="nil"/>
              <w:right w:val="nil"/>
            </w:tcBorders>
          </w:tcPr>
          <w:p w14:paraId="1562EF9A" w14:textId="77777777" w:rsidR="00D007A4" w:rsidRDefault="00D007A4">
            <w:pPr>
              <w:keepNext/>
              <w:spacing w:before="40" w:after="40" w:line="240" w:lineRule="auto"/>
              <w:jc w:val="center"/>
            </w:pPr>
          </w:p>
        </w:tc>
      </w:tr>
      <w:tr w:rsidR="00D007A4" w14:paraId="7CA5A087" w14:textId="77777777">
        <w:trPr>
          <w:cantSplit/>
          <w:jc w:val="center"/>
        </w:trPr>
        <w:tc>
          <w:tcPr>
            <w:tcW w:w="1290" w:type="dxa"/>
            <w:tcBorders>
              <w:top w:val="nil"/>
              <w:left w:val="nil"/>
              <w:bottom w:val="nil"/>
              <w:right w:val="nil"/>
            </w:tcBorders>
          </w:tcPr>
          <w:p w14:paraId="70FCE268" w14:textId="77777777" w:rsidR="00D007A4" w:rsidRDefault="00000000">
            <w:pPr>
              <w:keepNext/>
              <w:spacing w:before="40" w:after="40" w:line="240" w:lineRule="auto"/>
            </w:pPr>
            <w:r>
              <w:rPr>
                <w:sz w:val="19"/>
              </w:rPr>
              <w:t>V1 (feature judge)</w:t>
            </w:r>
          </w:p>
        </w:tc>
        <w:tc>
          <w:tcPr>
            <w:tcW w:w="1290" w:type="dxa"/>
            <w:tcBorders>
              <w:top w:val="nil"/>
              <w:left w:val="nil"/>
              <w:bottom w:val="nil"/>
              <w:right w:val="nil"/>
            </w:tcBorders>
          </w:tcPr>
          <w:p w14:paraId="3086A4AC" w14:textId="77777777" w:rsidR="00D007A4" w:rsidRDefault="00000000">
            <w:pPr>
              <w:keepNext/>
              <w:spacing w:before="40" w:after="40" w:line="240" w:lineRule="auto"/>
              <w:jc w:val="center"/>
            </w:pPr>
            <w:r>
              <w:rPr>
                <w:sz w:val="19"/>
              </w:rPr>
              <w:t>21.9</w:t>
            </w:r>
          </w:p>
        </w:tc>
        <w:tc>
          <w:tcPr>
            <w:tcW w:w="1290" w:type="dxa"/>
            <w:tcBorders>
              <w:top w:val="nil"/>
              <w:left w:val="nil"/>
              <w:bottom w:val="nil"/>
              <w:right w:val="nil"/>
            </w:tcBorders>
          </w:tcPr>
          <w:p w14:paraId="38681BBF" w14:textId="77777777" w:rsidR="00D007A4" w:rsidRDefault="00000000">
            <w:pPr>
              <w:keepNext/>
              <w:spacing w:before="40" w:after="40" w:line="240" w:lineRule="auto"/>
              <w:jc w:val="center"/>
            </w:pPr>
            <w:r>
              <w:rPr>
                <w:sz w:val="19"/>
              </w:rPr>
              <w:t>10</w:t>
            </w:r>
          </w:p>
        </w:tc>
        <w:tc>
          <w:tcPr>
            <w:tcW w:w="1290" w:type="dxa"/>
            <w:tcBorders>
              <w:top w:val="nil"/>
              <w:left w:val="nil"/>
              <w:bottom w:val="nil"/>
              <w:right w:val="nil"/>
            </w:tcBorders>
          </w:tcPr>
          <w:p w14:paraId="0CFD503F" w14:textId="77777777" w:rsidR="00D007A4" w:rsidRDefault="00000000">
            <w:pPr>
              <w:keepNext/>
              <w:spacing w:before="40" w:after="40" w:line="240" w:lineRule="auto"/>
              <w:jc w:val="center"/>
            </w:pPr>
            <w:r>
              <w:rPr>
                <w:sz w:val="19"/>
              </w:rPr>
              <w:t>0.000</w:t>
            </w:r>
          </w:p>
        </w:tc>
        <w:tc>
          <w:tcPr>
            <w:tcW w:w="1290" w:type="dxa"/>
            <w:tcBorders>
              <w:top w:val="nil"/>
              <w:left w:val="nil"/>
              <w:bottom w:val="nil"/>
              <w:right w:val="nil"/>
            </w:tcBorders>
          </w:tcPr>
          <w:p w14:paraId="6CFC3CE7" w14:textId="77777777" w:rsidR="00D007A4" w:rsidRDefault="00000000">
            <w:pPr>
              <w:keepNext/>
              <w:spacing w:before="40" w:after="40" w:line="240" w:lineRule="auto"/>
              <w:jc w:val="center"/>
            </w:pPr>
            <w:r>
              <w:rPr>
                <w:sz w:val="19"/>
              </w:rPr>
              <w:t>0.429</w:t>
            </w:r>
          </w:p>
        </w:tc>
        <w:tc>
          <w:tcPr>
            <w:tcW w:w="1290" w:type="dxa"/>
            <w:tcBorders>
              <w:top w:val="nil"/>
              <w:left w:val="nil"/>
              <w:bottom w:val="nil"/>
              <w:right w:val="nil"/>
            </w:tcBorders>
          </w:tcPr>
          <w:p w14:paraId="23B956B7" w14:textId="77777777" w:rsidR="00D007A4" w:rsidRDefault="00000000">
            <w:pPr>
              <w:keepNext/>
              <w:spacing w:before="40" w:after="40" w:line="240" w:lineRule="auto"/>
              <w:jc w:val="center"/>
            </w:pPr>
            <w:r>
              <w:rPr>
                <w:sz w:val="19"/>
              </w:rPr>
              <w:t>0.248</w:t>
            </w:r>
          </w:p>
        </w:tc>
        <w:tc>
          <w:tcPr>
            <w:tcW w:w="1290" w:type="dxa"/>
            <w:tcBorders>
              <w:top w:val="nil"/>
              <w:left w:val="nil"/>
              <w:bottom w:val="nil"/>
              <w:right w:val="nil"/>
            </w:tcBorders>
          </w:tcPr>
          <w:p w14:paraId="18407A6F" w14:textId="77777777" w:rsidR="00D007A4" w:rsidRDefault="00000000">
            <w:pPr>
              <w:keepNext/>
              <w:spacing w:before="40" w:after="40" w:line="240" w:lineRule="auto"/>
              <w:jc w:val="center"/>
            </w:pPr>
            <w:r>
              <w:rPr>
                <w:sz w:val="19"/>
              </w:rPr>
              <w:t>0.704</w:t>
            </w:r>
          </w:p>
        </w:tc>
      </w:tr>
      <w:tr w:rsidR="00D007A4" w14:paraId="4FFC0C64" w14:textId="77777777">
        <w:trPr>
          <w:cantSplit/>
          <w:jc w:val="center"/>
        </w:trPr>
        <w:tc>
          <w:tcPr>
            <w:tcW w:w="1290" w:type="dxa"/>
            <w:tcBorders>
              <w:top w:val="nil"/>
              <w:left w:val="nil"/>
              <w:bottom w:val="nil"/>
              <w:right w:val="nil"/>
            </w:tcBorders>
          </w:tcPr>
          <w:p w14:paraId="790C61B0" w14:textId="77777777" w:rsidR="00D007A4" w:rsidRDefault="00000000">
            <w:pPr>
              <w:keepNext/>
              <w:spacing w:before="40" w:after="40" w:line="240" w:lineRule="auto"/>
            </w:pPr>
            <w:r>
              <w:rPr>
                <w:sz w:val="19"/>
              </w:rPr>
              <w:t>V2 (image judge)</w:t>
            </w:r>
          </w:p>
        </w:tc>
        <w:tc>
          <w:tcPr>
            <w:tcW w:w="1290" w:type="dxa"/>
            <w:tcBorders>
              <w:top w:val="nil"/>
              <w:left w:val="nil"/>
              <w:bottom w:val="nil"/>
              <w:right w:val="nil"/>
            </w:tcBorders>
          </w:tcPr>
          <w:p w14:paraId="6B0C8682" w14:textId="77777777" w:rsidR="00D007A4" w:rsidRDefault="00000000">
            <w:pPr>
              <w:keepNext/>
              <w:spacing w:before="40" w:after="40" w:line="240" w:lineRule="auto"/>
              <w:jc w:val="center"/>
            </w:pPr>
            <w:r>
              <w:rPr>
                <w:sz w:val="19"/>
              </w:rPr>
              <w:t>21.7</w:t>
            </w:r>
          </w:p>
        </w:tc>
        <w:tc>
          <w:tcPr>
            <w:tcW w:w="1290" w:type="dxa"/>
            <w:tcBorders>
              <w:top w:val="nil"/>
              <w:left w:val="nil"/>
              <w:bottom w:val="nil"/>
              <w:right w:val="nil"/>
            </w:tcBorders>
          </w:tcPr>
          <w:p w14:paraId="5A9126E1" w14:textId="77777777" w:rsidR="00D007A4" w:rsidRDefault="00000000">
            <w:pPr>
              <w:keepNext/>
              <w:spacing w:before="40" w:after="40" w:line="240" w:lineRule="auto"/>
              <w:jc w:val="center"/>
            </w:pPr>
            <w:r>
              <w:rPr>
                <w:sz w:val="19"/>
              </w:rPr>
              <w:t>9</w:t>
            </w:r>
          </w:p>
        </w:tc>
        <w:tc>
          <w:tcPr>
            <w:tcW w:w="1290" w:type="dxa"/>
            <w:tcBorders>
              <w:top w:val="nil"/>
              <w:left w:val="nil"/>
              <w:bottom w:val="nil"/>
              <w:right w:val="nil"/>
            </w:tcBorders>
          </w:tcPr>
          <w:p w14:paraId="0D8D771C" w14:textId="77777777" w:rsidR="00D007A4" w:rsidRDefault="00000000">
            <w:pPr>
              <w:keepNext/>
              <w:spacing w:before="40" w:after="40" w:line="240" w:lineRule="auto"/>
              <w:jc w:val="center"/>
            </w:pPr>
            <w:r>
              <w:rPr>
                <w:sz w:val="19"/>
              </w:rPr>
              <w:t>0.143</w:t>
            </w:r>
          </w:p>
        </w:tc>
        <w:tc>
          <w:tcPr>
            <w:tcW w:w="1290" w:type="dxa"/>
            <w:tcBorders>
              <w:top w:val="nil"/>
              <w:left w:val="nil"/>
              <w:bottom w:val="nil"/>
              <w:right w:val="nil"/>
            </w:tcBorders>
          </w:tcPr>
          <w:p w14:paraId="071F19D5" w14:textId="77777777" w:rsidR="00D007A4" w:rsidRDefault="00000000">
            <w:pPr>
              <w:keepNext/>
              <w:spacing w:before="40" w:after="40" w:line="240" w:lineRule="auto"/>
              <w:jc w:val="center"/>
            </w:pPr>
            <w:r>
              <w:rPr>
                <w:sz w:val="19"/>
              </w:rPr>
              <w:t>0.429</w:t>
            </w:r>
          </w:p>
        </w:tc>
        <w:tc>
          <w:tcPr>
            <w:tcW w:w="1290" w:type="dxa"/>
            <w:tcBorders>
              <w:top w:val="nil"/>
              <w:left w:val="nil"/>
              <w:bottom w:val="nil"/>
              <w:right w:val="nil"/>
            </w:tcBorders>
          </w:tcPr>
          <w:p w14:paraId="4F2EBDBF" w14:textId="77777777" w:rsidR="00D007A4" w:rsidRDefault="00000000">
            <w:pPr>
              <w:keepNext/>
              <w:spacing w:before="40" w:after="40" w:line="240" w:lineRule="auto"/>
              <w:jc w:val="center"/>
            </w:pPr>
            <w:r>
              <w:rPr>
                <w:sz w:val="19"/>
              </w:rPr>
              <w:t>0.264</w:t>
            </w:r>
          </w:p>
        </w:tc>
        <w:tc>
          <w:tcPr>
            <w:tcW w:w="1290" w:type="dxa"/>
            <w:tcBorders>
              <w:top w:val="nil"/>
              <w:left w:val="nil"/>
              <w:bottom w:val="nil"/>
              <w:right w:val="nil"/>
            </w:tcBorders>
          </w:tcPr>
          <w:p w14:paraId="4F321929" w14:textId="77777777" w:rsidR="00D007A4" w:rsidRDefault="00000000">
            <w:pPr>
              <w:keepNext/>
              <w:spacing w:before="40" w:after="40" w:line="240" w:lineRule="auto"/>
              <w:jc w:val="center"/>
            </w:pPr>
            <w:r>
              <w:rPr>
                <w:sz w:val="19"/>
              </w:rPr>
              <w:t>0.718</w:t>
            </w:r>
          </w:p>
        </w:tc>
      </w:tr>
      <w:tr w:rsidR="00D007A4" w14:paraId="464A6414" w14:textId="77777777">
        <w:trPr>
          <w:cantSplit/>
          <w:jc w:val="center"/>
        </w:trPr>
        <w:tc>
          <w:tcPr>
            <w:tcW w:w="1290" w:type="dxa"/>
            <w:tcBorders>
              <w:top w:val="nil"/>
              <w:left w:val="nil"/>
              <w:bottom w:val="nil"/>
              <w:right w:val="nil"/>
            </w:tcBorders>
          </w:tcPr>
          <w:p w14:paraId="137431A5" w14:textId="77777777" w:rsidR="00D007A4" w:rsidRDefault="00000000">
            <w:pPr>
              <w:keepNext/>
              <w:spacing w:before="40" w:after="40" w:line="240" w:lineRule="auto"/>
            </w:pPr>
            <w:r>
              <w:rPr>
                <w:sz w:val="19"/>
              </w:rPr>
              <w:t>V3 (score only, baseline)</w:t>
            </w:r>
          </w:p>
        </w:tc>
        <w:tc>
          <w:tcPr>
            <w:tcW w:w="1290" w:type="dxa"/>
            <w:tcBorders>
              <w:top w:val="nil"/>
              <w:left w:val="nil"/>
              <w:bottom w:val="nil"/>
              <w:right w:val="nil"/>
            </w:tcBorders>
          </w:tcPr>
          <w:p w14:paraId="6BA14E32" w14:textId="77777777" w:rsidR="00D007A4" w:rsidRDefault="00000000">
            <w:pPr>
              <w:keepNext/>
              <w:spacing w:before="40" w:after="40" w:line="240" w:lineRule="auto"/>
              <w:jc w:val="center"/>
            </w:pPr>
            <w:r>
              <w:rPr>
                <w:sz w:val="19"/>
              </w:rPr>
              <w:t>21.7</w:t>
            </w:r>
          </w:p>
        </w:tc>
        <w:tc>
          <w:tcPr>
            <w:tcW w:w="1290" w:type="dxa"/>
            <w:tcBorders>
              <w:top w:val="nil"/>
              <w:left w:val="nil"/>
              <w:bottom w:val="nil"/>
              <w:right w:val="nil"/>
            </w:tcBorders>
          </w:tcPr>
          <w:p w14:paraId="2641CA67" w14:textId="77777777" w:rsidR="00D007A4" w:rsidRDefault="00000000">
            <w:pPr>
              <w:keepNext/>
              <w:spacing w:before="40" w:after="40" w:line="240" w:lineRule="auto"/>
              <w:jc w:val="center"/>
            </w:pPr>
            <w:r>
              <w:rPr>
                <w:sz w:val="19"/>
              </w:rPr>
              <w:t>9</w:t>
            </w:r>
          </w:p>
        </w:tc>
        <w:tc>
          <w:tcPr>
            <w:tcW w:w="1290" w:type="dxa"/>
            <w:tcBorders>
              <w:top w:val="nil"/>
              <w:left w:val="nil"/>
              <w:bottom w:val="nil"/>
              <w:right w:val="nil"/>
            </w:tcBorders>
          </w:tcPr>
          <w:p w14:paraId="44FE9D2C" w14:textId="77777777" w:rsidR="00D007A4" w:rsidRDefault="00000000">
            <w:pPr>
              <w:keepNext/>
              <w:spacing w:before="40" w:after="40" w:line="240" w:lineRule="auto"/>
              <w:jc w:val="center"/>
            </w:pPr>
            <w:r>
              <w:rPr>
                <w:sz w:val="19"/>
              </w:rPr>
              <w:t>0.143</w:t>
            </w:r>
          </w:p>
        </w:tc>
        <w:tc>
          <w:tcPr>
            <w:tcW w:w="1290" w:type="dxa"/>
            <w:tcBorders>
              <w:top w:val="nil"/>
              <w:left w:val="nil"/>
              <w:bottom w:val="nil"/>
              <w:right w:val="nil"/>
            </w:tcBorders>
          </w:tcPr>
          <w:p w14:paraId="76E06CF5" w14:textId="77777777" w:rsidR="00D007A4" w:rsidRDefault="00000000">
            <w:pPr>
              <w:keepNext/>
              <w:spacing w:before="40" w:after="40" w:line="240" w:lineRule="auto"/>
              <w:jc w:val="center"/>
            </w:pPr>
            <w:r>
              <w:rPr>
                <w:sz w:val="19"/>
              </w:rPr>
              <w:t>0.429</w:t>
            </w:r>
          </w:p>
        </w:tc>
        <w:tc>
          <w:tcPr>
            <w:tcW w:w="1290" w:type="dxa"/>
            <w:tcBorders>
              <w:top w:val="nil"/>
              <w:left w:val="nil"/>
              <w:bottom w:val="nil"/>
              <w:right w:val="nil"/>
            </w:tcBorders>
          </w:tcPr>
          <w:p w14:paraId="1AC0FA41" w14:textId="77777777" w:rsidR="00D007A4" w:rsidRDefault="00000000">
            <w:pPr>
              <w:keepNext/>
              <w:spacing w:before="40" w:after="40" w:line="240" w:lineRule="auto"/>
              <w:jc w:val="center"/>
            </w:pPr>
            <w:r>
              <w:rPr>
                <w:sz w:val="19"/>
              </w:rPr>
              <w:t>0.271</w:t>
            </w:r>
          </w:p>
        </w:tc>
        <w:tc>
          <w:tcPr>
            <w:tcW w:w="1290" w:type="dxa"/>
            <w:tcBorders>
              <w:top w:val="nil"/>
              <w:left w:val="nil"/>
              <w:bottom w:val="nil"/>
              <w:right w:val="nil"/>
            </w:tcBorders>
          </w:tcPr>
          <w:p w14:paraId="784D3DD7" w14:textId="77777777" w:rsidR="00D007A4" w:rsidRDefault="00000000">
            <w:pPr>
              <w:keepNext/>
              <w:spacing w:before="40" w:after="40" w:line="240" w:lineRule="auto"/>
              <w:jc w:val="center"/>
            </w:pPr>
            <w:r>
              <w:rPr>
                <w:sz w:val="19"/>
              </w:rPr>
              <w:t>0.722</w:t>
            </w:r>
          </w:p>
        </w:tc>
      </w:tr>
      <w:tr w:rsidR="00D007A4" w14:paraId="4FD0D5A0" w14:textId="77777777">
        <w:trPr>
          <w:cantSplit/>
          <w:jc w:val="center"/>
        </w:trPr>
        <w:tc>
          <w:tcPr>
            <w:tcW w:w="1290" w:type="dxa"/>
            <w:tcBorders>
              <w:top w:val="nil"/>
              <w:left w:val="nil"/>
              <w:bottom w:val="single" w:sz="8" w:space="0" w:color="000000"/>
              <w:right w:val="nil"/>
            </w:tcBorders>
          </w:tcPr>
          <w:p w14:paraId="2EEE4096" w14:textId="77777777" w:rsidR="00D007A4" w:rsidRDefault="00000000">
            <w:pPr>
              <w:spacing w:before="40" w:after="40" w:line="240" w:lineRule="auto"/>
            </w:pPr>
            <w:r>
              <w:rPr>
                <w:sz w:val="19"/>
              </w:rPr>
              <w:t>V4 (quantum judge)</w:t>
            </w:r>
          </w:p>
        </w:tc>
        <w:tc>
          <w:tcPr>
            <w:tcW w:w="1290" w:type="dxa"/>
            <w:tcBorders>
              <w:top w:val="nil"/>
              <w:left w:val="nil"/>
              <w:bottom w:val="single" w:sz="8" w:space="0" w:color="000000"/>
              <w:right w:val="nil"/>
            </w:tcBorders>
          </w:tcPr>
          <w:p w14:paraId="053094DC" w14:textId="77777777" w:rsidR="00D007A4" w:rsidRDefault="00000000">
            <w:pPr>
              <w:spacing w:before="40" w:after="40" w:line="240" w:lineRule="auto"/>
              <w:jc w:val="center"/>
            </w:pPr>
            <w:r>
              <w:rPr>
                <w:sz w:val="19"/>
              </w:rPr>
              <w:t>22.0</w:t>
            </w:r>
          </w:p>
        </w:tc>
        <w:tc>
          <w:tcPr>
            <w:tcW w:w="1290" w:type="dxa"/>
            <w:tcBorders>
              <w:top w:val="nil"/>
              <w:left w:val="nil"/>
              <w:bottom w:val="single" w:sz="8" w:space="0" w:color="000000"/>
              <w:right w:val="nil"/>
            </w:tcBorders>
          </w:tcPr>
          <w:p w14:paraId="33CB71A6" w14:textId="77777777" w:rsidR="00D007A4" w:rsidRDefault="00000000">
            <w:pPr>
              <w:spacing w:before="40" w:after="40" w:line="240" w:lineRule="auto"/>
              <w:jc w:val="center"/>
            </w:pPr>
            <w:r>
              <w:rPr>
                <w:sz w:val="19"/>
              </w:rPr>
              <w:t>11</w:t>
            </w:r>
          </w:p>
        </w:tc>
        <w:tc>
          <w:tcPr>
            <w:tcW w:w="1290" w:type="dxa"/>
            <w:tcBorders>
              <w:top w:val="nil"/>
              <w:left w:val="nil"/>
              <w:bottom w:val="single" w:sz="8" w:space="0" w:color="000000"/>
              <w:right w:val="nil"/>
            </w:tcBorders>
          </w:tcPr>
          <w:p w14:paraId="1ED3A9D9" w14:textId="77777777" w:rsidR="00D007A4" w:rsidRDefault="00000000">
            <w:pPr>
              <w:spacing w:before="40" w:after="40" w:line="240" w:lineRule="auto"/>
              <w:jc w:val="center"/>
            </w:pPr>
            <w:r>
              <w:rPr>
                <w:sz w:val="19"/>
              </w:rPr>
              <w:t>0.143</w:t>
            </w:r>
          </w:p>
        </w:tc>
        <w:tc>
          <w:tcPr>
            <w:tcW w:w="1290" w:type="dxa"/>
            <w:tcBorders>
              <w:top w:val="nil"/>
              <w:left w:val="nil"/>
              <w:bottom w:val="single" w:sz="8" w:space="0" w:color="000000"/>
              <w:right w:val="nil"/>
            </w:tcBorders>
          </w:tcPr>
          <w:p w14:paraId="3927BAAE" w14:textId="77777777" w:rsidR="00D007A4" w:rsidRDefault="00000000">
            <w:pPr>
              <w:spacing w:before="40" w:after="40" w:line="240" w:lineRule="auto"/>
              <w:jc w:val="center"/>
            </w:pPr>
            <w:r>
              <w:rPr>
                <w:sz w:val="19"/>
              </w:rPr>
              <w:t>0.429</w:t>
            </w:r>
          </w:p>
        </w:tc>
        <w:tc>
          <w:tcPr>
            <w:tcW w:w="1290" w:type="dxa"/>
            <w:tcBorders>
              <w:top w:val="nil"/>
              <w:left w:val="nil"/>
              <w:bottom w:val="single" w:sz="8" w:space="0" w:color="000000"/>
              <w:right w:val="nil"/>
            </w:tcBorders>
          </w:tcPr>
          <w:p w14:paraId="44317EAD" w14:textId="77777777" w:rsidR="00D007A4" w:rsidRDefault="00000000">
            <w:pPr>
              <w:spacing w:before="40" w:after="40" w:line="240" w:lineRule="auto"/>
              <w:jc w:val="center"/>
            </w:pPr>
            <w:r>
              <w:rPr>
                <w:sz w:val="19"/>
              </w:rPr>
              <w:t>0.282</w:t>
            </w:r>
          </w:p>
        </w:tc>
        <w:tc>
          <w:tcPr>
            <w:tcW w:w="1290" w:type="dxa"/>
            <w:tcBorders>
              <w:top w:val="nil"/>
              <w:left w:val="nil"/>
              <w:bottom w:val="single" w:sz="8" w:space="0" w:color="000000"/>
              <w:right w:val="nil"/>
            </w:tcBorders>
          </w:tcPr>
          <w:p w14:paraId="39D5880B" w14:textId="77777777" w:rsidR="00D007A4" w:rsidRDefault="00000000">
            <w:pPr>
              <w:spacing w:before="40" w:after="40" w:line="240" w:lineRule="auto"/>
              <w:jc w:val="center"/>
            </w:pPr>
            <w:r>
              <w:rPr>
                <w:sz w:val="19"/>
              </w:rPr>
              <w:t>0.683</w:t>
            </w:r>
          </w:p>
        </w:tc>
      </w:tr>
    </w:tbl>
    <w:p w14:paraId="19A04DD8" w14:textId="77777777" w:rsidR="00D007A4" w:rsidRDefault="00D007A4">
      <w:pPr>
        <w:spacing w:after="120"/>
      </w:pPr>
    </w:p>
    <w:p w14:paraId="35D70E78" w14:textId="77777777" w:rsidR="00D007A4" w:rsidRDefault="00000000">
      <w:pPr>
        <w:pStyle w:val="Heading3"/>
      </w:pPr>
      <w:bookmarkStart w:id="64" w:name="_Toc238466881"/>
      <w:r>
        <w:t>5.5.1  The score weights dominate</w:t>
      </w:r>
      <w:bookmarkEnd w:id="64"/>
    </w:p>
    <w:p w14:paraId="1652D183" w14:textId="3277CCA2" w:rsidR="00D007A4" w:rsidRDefault="00000000">
      <w:pPr>
        <w:spacing w:after="120"/>
        <w:jc w:val="both"/>
      </w:pPr>
      <w:r>
        <w:t xml:space="preserve">Under fixed weights the derived arrangement sits at a median rank of about 2,395 out of roughly 4,000 for every variant, and no variant recovers it first on any plan. The equal-weight score prefers sparse, regular grids, while real wall-derived arrangements are dense and irregular; the negative density and irregularity coefficients of Section 5.4 predicted this. With the correct arrangement never reaching the shortlist the judges see, a judge can only change which </w:t>
      </w:r>
      <w:r>
        <w:rPr>
          <w:i/>
        </w:rPr>
        <w:t>wrong</w:t>
      </w:r>
      <w:r>
        <w:t xml:space="preserve"> answer is selected.</w:t>
      </w:r>
    </w:p>
    <w:p w14:paraId="023C3FBF" w14:textId="77777777" w:rsidR="00D007A4" w:rsidRDefault="00000000">
      <w:pPr>
        <w:spacing w:after="120"/>
        <w:jc w:val="both"/>
      </w:pPr>
      <w:r>
        <w:t>Under learned weights the picture changes entirely. The score</w:t>
      </w:r>
      <w:r>
        <w:rPr>
          <w:i/>
        </w:rPr>
        <w:t xml:space="preserve"> alone</w:t>
      </w:r>
      <w:r>
        <w:t xml:space="preserve"> places the correct arrangement at a median rank of 9, recovers it exactly on one of the seven plans, and averages 0.271 m Chamfer distance with 0.722 overlap. The difference between the two halves of Table 5.6 is far larger than any difference within either half:</w:t>
      </w:r>
      <w:r>
        <w:rPr>
          <w:b/>
        </w:rPr>
        <w:t xml:space="preserve"> the choice of weights matters much more than the choice of judge</w:t>
      </w:r>
      <w:r>
        <w:t>.</w:t>
      </w:r>
    </w:p>
    <w:p w14:paraId="5C663BDB" w14:textId="77777777" w:rsidR="00D007A4" w:rsidRDefault="00000000">
      <w:pPr>
        <w:pStyle w:val="Heading3"/>
      </w:pPr>
      <w:bookmarkStart w:id="65" w:name="_Toc238466882"/>
      <w:r>
        <w:t>5.5.2  The judges are second-order</w:t>
      </w:r>
      <w:bookmarkEnd w:id="65"/>
    </w:p>
    <w:p w14:paraId="5913269D" w14:textId="77777777" w:rsidR="00D007A4" w:rsidRDefault="00000000">
      <w:pPr>
        <w:spacing w:after="120"/>
        <w:jc w:val="both"/>
      </w:pPr>
      <w:r>
        <w:t>Within the learned half, the image judge trims the Chamfer distance slightly, from 0.271 to 0.264 m, but also lowers the overlap slightly, from 0.722 to 0.718: a mixed result, not a consistent improvement. The feature judge trades a first-place recovery away for the best distance of the four (0.248 m), and the quantum judge, now trained on the same 80% training partition as the other two, recovers the arrangement first on the same one plan as the baseline and the image judge, and returns the weakest agreement of the four.</w:t>
      </w:r>
      <w:r>
        <w:t xml:space="preserve"> Figure 5.4 shows both halves.</w:t>
      </w:r>
    </w:p>
    <w:p w14:paraId="4EBD2EA6" w14:textId="77777777" w:rsidR="00D007A4" w:rsidRDefault="00000000">
      <w:pPr>
        <w:spacing w:before="200" w:after="80"/>
        <w:jc w:val="center"/>
      </w:pPr>
      <w:r>
        <w:rPr>
          <w:noProof/>
        </w:rPr>
        <w:drawing>
          <wp:inline distT="0" distB="0" distL="0" distR="0" wp14:anchorId="603E5C04" wp14:editId="535CFE9C">
            <wp:extent cx="5486400" cy="238704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42_10.png"/>
                    <pic:cNvPicPr/>
                  </pic:nvPicPr>
                  <pic:blipFill>
                    <a:blip r:embed="rId16"/>
                    <a:stretch>
                      <a:fillRect/>
                    </a:stretch>
                  </pic:blipFill>
                  <pic:spPr>
                    <a:xfrm>
                      <a:off x="0" y="0"/>
                      <a:ext cx="5486400" cy="2387046"/>
                    </a:xfrm>
                    <a:prstGeom prst="rect">
                      <a:avLst/>
                    </a:prstGeom>
                  </pic:spPr>
                </pic:pic>
              </a:graphicData>
            </a:graphic>
          </wp:inline>
        </w:drawing>
      </w:r>
    </w:p>
    <w:p w14:paraId="4AB3796F" w14:textId="77777777" w:rsidR="00D007A4" w:rsidRDefault="00000000">
      <w:pPr>
        <w:pStyle w:val="CaptionText"/>
      </w:pPr>
      <w:r>
        <w:rPr>
          <w:b/>
        </w:rPr>
        <w:t>Figure 5.4:</w:t>
      </w:r>
      <w:r>
        <w:t xml:space="preserve"> Geometric agreement by variant and weight set. Pale bars are fixed weights and solid bars learned weights. The gap between the two weight sets exceeds every difference between variants within either set.</w:t>
      </w:r>
    </w:p>
    <w:p w14:paraId="62467D13" w14:textId="77777777" w:rsidR="00D007A4" w:rsidRDefault="00000000">
      <w:pPr>
        <w:pStyle w:val="Heading3"/>
      </w:pPr>
      <w:bookmarkStart w:id="66" w:name="_Toc238466883"/>
      <w:r>
        <w:t>5.5.3  Significance</w:t>
      </w:r>
      <w:bookmarkEnd w:id="66"/>
    </w:p>
    <w:p w14:paraId="4539355E" w14:textId="77777777" w:rsidR="00D007A4" w:rsidRDefault="00000000">
      <w:pPr>
        <w:spacing w:after="120"/>
        <w:jc w:val="both"/>
      </w:pPr>
      <w:r>
        <w:t>Table 5.7 gives the paired tests for the learned half, which is the only half in which the variants differ at all.</w:t>
      </w:r>
    </w:p>
    <w:p w14:paraId="3EC12D77" w14:textId="77777777" w:rsidR="00D007A4" w:rsidRDefault="00000000">
      <w:pPr>
        <w:pStyle w:val="CaptionText"/>
        <w:keepNext/>
      </w:pPr>
      <w:r>
        <w:rPr>
          <w:b/>
        </w:rPr>
        <w:t>Table 5.7:</w:t>
      </w:r>
      <w:r>
        <w:t xml:space="preserve"> Paired significance tests across the seven evaluation plans, learned weights, for every comparison in which the two variants differ. No comparison reaches conventional significance.</w:t>
      </w:r>
    </w:p>
    <w:tbl>
      <w:tblPr>
        <w:tblW w:w="0" w:type="auto"/>
        <w:jc w:val="center"/>
        <w:tblLook w:val="04A0" w:firstRow="1" w:lastRow="0" w:firstColumn="1" w:lastColumn="0" w:noHBand="0" w:noVBand="1"/>
      </w:tblPr>
      <w:tblGrid>
        <w:gridCol w:w="1505"/>
        <w:gridCol w:w="1505"/>
        <w:gridCol w:w="1505"/>
        <w:gridCol w:w="1505"/>
        <w:gridCol w:w="1505"/>
        <w:gridCol w:w="1505"/>
      </w:tblGrid>
      <w:tr w:rsidR="00D007A4" w14:paraId="5CD2D5FA" w14:textId="77777777">
        <w:trPr>
          <w:cantSplit/>
          <w:tblHeader/>
          <w:jc w:val="center"/>
        </w:trPr>
        <w:tc>
          <w:tcPr>
            <w:tcW w:w="1505" w:type="dxa"/>
            <w:tcBorders>
              <w:top w:val="single" w:sz="8" w:space="0" w:color="000000"/>
              <w:left w:val="nil"/>
              <w:bottom w:val="nil"/>
              <w:right w:val="nil"/>
            </w:tcBorders>
          </w:tcPr>
          <w:p w14:paraId="13FA11AA" w14:textId="77777777" w:rsidR="00D007A4" w:rsidRDefault="00000000">
            <w:pPr>
              <w:keepNext/>
              <w:spacing w:before="40" w:after="40" w:line="240" w:lineRule="auto"/>
            </w:pPr>
            <w:r>
              <w:rPr>
                <w:b/>
                <w:sz w:val="19"/>
              </w:rPr>
              <w:t>Comparison</w:t>
            </w:r>
          </w:p>
        </w:tc>
        <w:tc>
          <w:tcPr>
            <w:tcW w:w="1505" w:type="dxa"/>
            <w:tcBorders>
              <w:top w:val="single" w:sz="8" w:space="0" w:color="000000"/>
              <w:left w:val="nil"/>
              <w:bottom w:val="nil"/>
              <w:right w:val="nil"/>
            </w:tcBorders>
          </w:tcPr>
          <w:p w14:paraId="7B845BA7" w14:textId="77777777" w:rsidR="00D007A4" w:rsidRDefault="00000000">
            <w:pPr>
              <w:keepNext/>
              <w:spacing w:before="40" w:after="40" w:line="240" w:lineRule="auto"/>
            </w:pPr>
            <w:r>
              <w:rPr>
                <w:b/>
                <w:sz w:val="19"/>
              </w:rPr>
              <w:t>Metric</w:t>
            </w:r>
          </w:p>
        </w:tc>
        <w:tc>
          <w:tcPr>
            <w:tcW w:w="1505" w:type="dxa"/>
            <w:tcBorders>
              <w:top w:val="single" w:sz="8" w:space="0" w:color="000000"/>
              <w:left w:val="nil"/>
              <w:bottom w:val="nil"/>
              <w:right w:val="nil"/>
            </w:tcBorders>
          </w:tcPr>
          <w:p w14:paraId="1FBD1F04" w14:textId="77777777" w:rsidR="00D007A4" w:rsidRDefault="00000000">
            <w:pPr>
              <w:keepNext/>
              <w:spacing w:before="40" w:after="40" w:line="240" w:lineRule="auto"/>
              <w:jc w:val="center"/>
            </w:pPr>
            <w:r>
              <w:rPr>
                <w:b/>
                <w:sz w:val="19"/>
              </w:rPr>
              <w:t>Mean A</w:t>
            </w:r>
          </w:p>
        </w:tc>
        <w:tc>
          <w:tcPr>
            <w:tcW w:w="1505" w:type="dxa"/>
            <w:tcBorders>
              <w:top w:val="single" w:sz="8" w:space="0" w:color="000000"/>
              <w:left w:val="nil"/>
              <w:bottom w:val="nil"/>
              <w:right w:val="nil"/>
            </w:tcBorders>
          </w:tcPr>
          <w:p w14:paraId="355B8DFB" w14:textId="77777777" w:rsidR="00D007A4" w:rsidRDefault="00000000">
            <w:pPr>
              <w:keepNext/>
              <w:spacing w:before="40" w:after="40" w:line="240" w:lineRule="auto"/>
              <w:jc w:val="center"/>
            </w:pPr>
            <w:r>
              <w:rPr>
                <w:b/>
                <w:sz w:val="19"/>
              </w:rPr>
              <w:t>Mean B</w:t>
            </w:r>
          </w:p>
        </w:tc>
        <w:tc>
          <w:tcPr>
            <w:tcW w:w="1505" w:type="dxa"/>
            <w:tcBorders>
              <w:top w:val="single" w:sz="8" w:space="0" w:color="000000"/>
              <w:left w:val="nil"/>
              <w:bottom w:val="nil"/>
              <w:right w:val="nil"/>
            </w:tcBorders>
          </w:tcPr>
          <w:p w14:paraId="1462B280" w14:textId="77777777" w:rsidR="00D007A4" w:rsidRDefault="00000000">
            <w:pPr>
              <w:keepNext/>
              <w:spacing w:before="40" w:after="40" w:line="240" w:lineRule="auto"/>
              <w:jc w:val="center"/>
            </w:pPr>
            <w:r>
              <w:rPr>
                <w:b/>
                <w:sz w:val="19"/>
              </w:rPr>
              <w:t>Wilcoxon p</w:t>
            </w:r>
          </w:p>
        </w:tc>
        <w:tc>
          <w:tcPr>
            <w:tcW w:w="1505" w:type="dxa"/>
            <w:tcBorders>
              <w:top w:val="single" w:sz="8" w:space="0" w:color="000000"/>
              <w:left w:val="nil"/>
              <w:bottom w:val="nil"/>
              <w:right w:val="nil"/>
            </w:tcBorders>
          </w:tcPr>
          <w:p w14:paraId="29668396" w14:textId="77777777" w:rsidR="00D007A4" w:rsidRDefault="00000000">
            <w:pPr>
              <w:keepNext/>
              <w:spacing w:before="40" w:after="40" w:line="240" w:lineRule="auto"/>
              <w:jc w:val="center"/>
            </w:pPr>
            <w:r>
              <w:rPr>
                <w:b/>
                <w:sz w:val="19"/>
              </w:rPr>
              <w:t>Sign p</w:t>
            </w:r>
          </w:p>
        </w:tc>
      </w:tr>
      <w:tr w:rsidR="00D007A4" w14:paraId="44EC132A" w14:textId="77777777">
        <w:trPr>
          <w:cantSplit/>
          <w:jc w:val="center"/>
        </w:trPr>
        <w:tc>
          <w:tcPr>
            <w:tcW w:w="1505" w:type="dxa"/>
            <w:tcBorders>
              <w:top w:val="single" w:sz="8" w:space="0" w:color="000000"/>
              <w:left w:val="nil"/>
              <w:bottom w:val="nil"/>
              <w:right w:val="nil"/>
            </w:tcBorders>
          </w:tcPr>
          <w:p w14:paraId="1F67B269" w14:textId="77777777" w:rsidR="00D007A4" w:rsidRDefault="00000000">
            <w:pPr>
              <w:keepNext/>
              <w:spacing w:before="40" w:after="40" w:line="240" w:lineRule="auto"/>
            </w:pPr>
            <w:r>
              <w:rPr>
                <w:sz w:val="19"/>
              </w:rPr>
              <w:t>V1 vs V4</w:t>
            </w:r>
          </w:p>
        </w:tc>
        <w:tc>
          <w:tcPr>
            <w:tcW w:w="1505" w:type="dxa"/>
            <w:tcBorders>
              <w:top w:val="single" w:sz="8" w:space="0" w:color="000000"/>
              <w:left w:val="nil"/>
              <w:bottom w:val="nil"/>
              <w:right w:val="nil"/>
            </w:tcBorders>
          </w:tcPr>
          <w:p w14:paraId="683430C5" w14:textId="77777777" w:rsidR="00D007A4" w:rsidRDefault="00000000">
            <w:pPr>
              <w:keepNext/>
              <w:spacing w:before="40" w:after="40" w:line="240" w:lineRule="auto"/>
            </w:pPr>
            <w:r>
              <w:rPr>
                <w:sz w:val="19"/>
              </w:rPr>
              <w:t>Rank</w:t>
            </w:r>
          </w:p>
        </w:tc>
        <w:tc>
          <w:tcPr>
            <w:tcW w:w="1505" w:type="dxa"/>
            <w:tcBorders>
              <w:top w:val="single" w:sz="8" w:space="0" w:color="000000"/>
              <w:left w:val="nil"/>
              <w:bottom w:val="nil"/>
              <w:right w:val="nil"/>
            </w:tcBorders>
          </w:tcPr>
          <w:p w14:paraId="353FF279" w14:textId="77777777" w:rsidR="00D007A4" w:rsidRDefault="00000000">
            <w:pPr>
              <w:keepNext/>
              <w:spacing w:before="40" w:after="40" w:line="240" w:lineRule="auto"/>
              <w:jc w:val="center"/>
            </w:pPr>
            <w:r>
              <w:rPr>
                <w:sz w:val="19"/>
              </w:rPr>
              <w:t>21.857</w:t>
            </w:r>
          </w:p>
        </w:tc>
        <w:tc>
          <w:tcPr>
            <w:tcW w:w="1505" w:type="dxa"/>
            <w:tcBorders>
              <w:top w:val="single" w:sz="8" w:space="0" w:color="000000"/>
              <w:left w:val="nil"/>
              <w:bottom w:val="nil"/>
              <w:right w:val="nil"/>
            </w:tcBorders>
          </w:tcPr>
          <w:p w14:paraId="7145DDED" w14:textId="77777777" w:rsidR="00D007A4" w:rsidRDefault="00000000">
            <w:pPr>
              <w:keepNext/>
              <w:spacing w:before="40" w:after="40" w:line="240" w:lineRule="auto"/>
              <w:jc w:val="center"/>
            </w:pPr>
            <w:r>
              <w:rPr>
                <w:sz w:val="19"/>
              </w:rPr>
              <w:t>22.000</w:t>
            </w:r>
          </w:p>
        </w:tc>
        <w:tc>
          <w:tcPr>
            <w:tcW w:w="1505" w:type="dxa"/>
            <w:tcBorders>
              <w:top w:val="single" w:sz="8" w:space="0" w:color="000000"/>
              <w:left w:val="nil"/>
              <w:bottom w:val="nil"/>
              <w:right w:val="nil"/>
            </w:tcBorders>
          </w:tcPr>
          <w:p w14:paraId="205FC25D" w14:textId="77777777" w:rsidR="00D007A4" w:rsidRDefault="00000000">
            <w:pPr>
              <w:keepNext/>
              <w:spacing w:before="40" w:after="40" w:line="240" w:lineRule="auto"/>
              <w:jc w:val="center"/>
            </w:pPr>
            <w:r>
              <w:rPr>
                <w:sz w:val="19"/>
              </w:rPr>
              <w:t>1.000</w:t>
            </w:r>
          </w:p>
        </w:tc>
        <w:tc>
          <w:tcPr>
            <w:tcW w:w="1505" w:type="dxa"/>
            <w:tcBorders>
              <w:top w:val="single" w:sz="8" w:space="0" w:color="000000"/>
              <w:left w:val="nil"/>
              <w:bottom w:val="nil"/>
              <w:right w:val="nil"/>
            </w:tcBorders>
          </w:tcPr>
          <w:p w14:paraId="14B0279B" w14:textId="77777777" w:rsidR="00D007A4" w:rsidRDefault="00000000">
            <w:pPr>
              <w:keepNext/>
              <w:spacing w:before="40" w:after="40" w:line="240" w:lineRule="auto"/>
              <w:jc w:val="center"/>
            </w:pPr>
            <w:r>
              <w:rPr>
                <w:sz w:val="19"/>
              </w:rPr>
              <w:t>1.000</w:t>
            </w:r>
          </w:p>
        </w:tc>
      </w:tr>
      <w:tr w:rsidR="00D007A4" w14:paraId="74DC93A9" w14:textId="77777777">
        <w:trPr>
          <w:cantSplit/>
          <w:jc w:val="center"/>
        </w:trPr>
        <w:tc>
          <w:tcPr>
            <w:tcW w:w="1505" w:type="dxa"/>
            <w:tcBorders>
              <w:top w:val="nil"/>
              <w:left w:val="nil"/>
              <w:bottom w:val="nil"/>
              <w:right w:val="nil"/>
            </w:tcBorders>
          </w:tcPr>
          <w:p w14:paraId="2FA81264" w14:textId="77777777" w:rsidR="00D007A4" w:rsidRDefault="00000000">
            <w:pPr>
              <w:keepNext/>
              <w:spacing w:before="40" w:after="40" w:line="240" w:lineRule="auto"/>
            </w:pPr>
            <w:r>
              <w:rPr>
                <w:sz w:val="19"/>
              </w:rPr>
              <w:t>V2 vs V4</w:t>
            </w:r>
          </w:p>
        </w:tc>
        <w:tc>
          <w:tcPr>
            <w:tcW w:w="1505" w:type="dxa"/>
            <w:tcBorders>
              <w:top w:val="nil"/>
              <w:left w:val="nil"/>
              <w:bottom w:val="nil"/>
              <w:right w:val="nil"/>
            </w:tcBorders>
          </w:tcPr>
          <w:p w14:paraId="5DD661E4" w14:textId="77777777" w:rsidR="00D007A4" w:rsidRDefault="00000000">
            <w:pPr>
              <w:keepNext/>
              <w:spacing w:before="40" w:after="40" w:line="240" w:lineRule="auto"/>
            </w:pPr>
            <w:r>
              <w:rPr>
                <w:sz w:val="19"/>
              </w:rPr>
              <w:t>Rank</w:t>
            </w:r>
          </w:p>
        </w:tc>
        <w:tc>
          <w:tcPr>
            <w:tcW w:w="1505" w:type="dxa"/>
            <w:tcBorders>
              <w:top w:val="nil"/>
              <w:left w:val="nil"/>
              <w:bottom w:val="nil"/>
              <w:right w:val="nil"/>
            </w:tcBorders>
          </w:tcPr>
          <w:p w14:paraId="04764053" w14:textId="77777777" w:rsidR="00D007A4" w:rsidRDefault="00000000">
            <w:pPr>
              <w:keepNext/>
              <w:spacing w:before="40" w:after="40" w:line="240" w:lineRule="auto"/>
              <w:jc w:val="center"/>
            </w:pPr>
            <w:r>
              <w:rPr>
                <w:sz w:val="19"/>
              </w:rPr>
              <w:t>21.714</w:t>
            </w:r>
          </w:p>
        </w:tc>
        <w:tc>
          <w:tcPr>
            <w:tcW w:w="1505" w:type="dxa"/>
            <w:tcBorders>
              <w:top w:val="nil"/>
              <w:left w:val="nil"/>
              <w:bottom w:val="nil"/>
              <w:right w:val="nil"/>
            </w:tcBorders>
          </w:tcPr>
          <w:p w14:paraId="478E511F" w14:textId="77777777" w:rsidR="00D007A4" w:rsidRDefault="00000000">
            <w:pPr>
              <w:keepNext/>
              <w:spacing w:before="40" w:after="40" w:line="240" w:lineRule="auto"/>
              <w:jc w:val="center"/>
            </w:pPr>
            <w:r>
              <w:rPr>
                <w:sz w:val="19"/>
              </w:rPr>
              <w:t>22.000</w:t>
            </w:r>
          </w:p>
        </w:tc>
        <w:tc>
          <w:tcPr>
            <w:tcW w:w="1505" w:type="dxa"/>
            <w:tcBorders>
              <w:top w:val="nil"/>
              <w:left w:val="nil"/>
              <w:bottom w:val="nil"/>
              <w:right w:val="nil"/>
            </w:tcBorders>
          </w:tcPr>
          <w:p w14:paraId="39CAE91B" w14:textId="77777777" w:rsidR="00D007A4" w:rsidRDefault="00000000">
            <w:pPr>
              <w:keepNext/>
              <w:spacing w:before="40" w:after="40" w:line="240" w:lineRule="auto"/>
              <w:jc w:val="center"/>
            </w:pPr>
            <w:r>
              <w:rPr>
                <w:sz w:val="19"/>
              </w:rPr>
              <w:t>1.000</w:t>
            </w:r>
          </w:p>
        </w:tc>
        <w:tc>
          <w:tcPr>
            <w:tcW w:w="1505" w:type="dxa"/>
            <w:tcBorders>
              <w:top w:val="nil"/>
              <w:left w:val="nil"/>
              <w:bottom w:val="nil"/>
              <w:right w:val="nil"/>
            </w:tcBorders>
          </w:tcPr>
          <w:p w14:paraId="385D784A" w14:textId="77777777" w:rsidR="00D007A4" w:rsidRDefault="00000000">
            <w:pPr>
              <w:keepNext/>
              <w:spacing w:before="40" w:after="40" w:line="240" w:lineRule="auto"/>
              <w:jc w:val="center"/>
            </w:pPr>
            <w:r>
              <w:rPr>
                <w:sz w:val="19"/>
              </w:rPr>
              <w:t>1.000</w:t>
            </w:r>
          </w:p>
        </w:tc>
      </w:tr>
      <w:tr w:rsidR="00D007A4" w14:paraId="5141BAC2" w14:textId="77777777">
        <w:trPr>
          <w:cantSplit/>
          <w:jc w:val="center"/>
        </w:trPr>
        <w:tc>
          <w:tcPr>
            <w:tcW w:w="1505" w:type="dxa"/>
            <w:tcBorders>
              <w:top w:val="nil"/>
              <w:left w:val="nil"/>
              <w:bottom w:val="nil"/>
              <w:right w:val="nil"/>
            </w:tcBorders>
          </w:tcPr>
          <w:p w14:paraId="4D199FFF" w14:textId="77777777" w:rsidR="00D007A4" w:rsidRDefault="00000000">
            <w:pPr>
              <w:keepNext/>
              <w:spacing w:before="40" w:after="40" w:line="240" w:lineRule="auto"/>
            </w:pPr>
            <w:r>
              <w:rPr>
                <w:sz w:val="19"/>
              </w:rPr>
              <w:t>V3 vs V4</w:t>
            </w:r>
          </w:p>
        </w:tc>
        <w:tc>
          <w:tcPr>
            <w:tcW w:w="1505" w:type="dxa"/>
            <w:tcBorders>
              <w:top w:val="nil"/>
              <w:left w:val="nil"/>
              <w:bottom w:val="nil"/>
              <w:right w:val="nil"/>
            </w:tcBorders>
          </w:tcPr>
          <w:p w14:paraId="6B1BDF2A" w14:textId="77777777" w:rsidR="00D007A4" w:rsidRDefault="00000000">
            <w:pPr>
              <w:keepNext/>
              <w:spacing w:before="40" w:after="40" w:line="240" w:lineRule="auto"/>
            </w:pPr>
            <w:r>
              <w:rPr>
                <w:sz w:val="19"/>
              </w:rPr>
              <w:t>Rank</w:t>
            </w:r>
          </w:p>
        </w:tc>
        <w:tc>
          <w:tcPr>
            <w:tcW w:w="1505" w:type="dxa"/>
            <w:tcBorders>
              <w:top w:val="nil"/>
              <w:left w:val="nil"/>
              <w:bottom w:val="nil"/>
              <w:right w:val="nil"/>
            </w:tcBorders>
          </w:tcPr>
          <w:p w14:paraId="274D2CD2" w14:textId="77777777" w:rsidR="00D007A4" w:rsidRDefault="00000000">
            <w:pPr>
              <w:keepNext/>
              <w:spacing w:before="40" w:after="40" w:line="240" w:lineRule="auto"/>
              <w:jc w:val="center"/>
            </w:pPr>
            <w:r>
              <w:rPr>
                <w:sz w:val="19"/>
              </w:rPr>
              <w:t>21.714</w:t>
            </w:r>
          </w:p>
        </w:tc>
        <w:tc>
          <w:tcPr>
            <w:tcW w:w="1505" w:type="dxa"/>
            <w:tcBorders>
              <w:top w:val="nil"/>
              <w:left w:val="nil"/>
              <w:bottom w:val="nil"/>
              <w:right w:val="nil"/>
            </w:tcBorders>
          </w:tcPr>
          <w:p w14:paraId="56BD30C1" w14:textId="77777777" w:rsidR="00D007A4" w:rsidRDefault="00000000">
            <w:pPr>
              <w:keepNext/>
              <w:spacing w:before="40" w:after="40" w:line="240" w:lineRule="auto"/>
              <w:jc w:val="center"/>
            </w:pPr>
            <w:r>
              <w:rPr>
                <w:sz w:val="19"/>
              </w:rPr>
              <w:t>22.000</w:t>
            </w:r>
          </w:p>
        </w:tc>
        <w:tc>
          <w:tcPr>
            <w:tcW w:w="1505" w:type="dxa"/>
            <w:tcBorders>
              <w:top w:val="nil"/>
              <w:left w:val="nil"/>
              <w:bottom w:val="nil"/>
              <w:right w:val="nil"/>
            </w:tcBorders>
          </w:tcPr>
          <w:p w14:paraId="33044C5B" w14:textId="77777777" w:rsidR="00D007A4" w:rsidRDefault="00000000">
            <w:pPr>
              <w:keepNext/>
              <w:spacing w:before="40" w:after="40" w:line="240" w:lineRule="auto"/>
              <w:jc w:val="center"/>
            </w:pPr>
            <w:r>
              <w:rPr>
                <w:sz w:val="19"/>
              </w:rPr>
              <w:t>1.000</w:t>
            </w:r>
          </w:p>
        </w:tc>
        <w:tc>
          <w:tcPr>
            <w:tcW w:w="1505" w:type="dxa"/>
            <w:tcBorders>
              <w:top w:val="nil"/>
              <w:left w:val="nil"/>
              <w:bottom w:val="nil"/>
              <w:right w:val="nil"/>
            </w:tcBorders>
          </w:tcPr>
          <w:p w14:paraId="46F21CA5" w14:textId="77777777" w:rsidR="00D007A4" w:rsidRDefault="00000000">
            <w:pPr>
              <w:keepNext/>
              <w:spacing w:before="40" w:after="40" w:line="240" w:lineRule="auto"/>
              <w:jc w:val="center"/>
            </w:pPr>
            <w:r>
              <w:rPr>
                <w:sz w:val="19"/>
              </w:rPr>
              <w:t>1.000</w:t>
            </w:r>
          </w:p>
        </w:tc>
      </w:tr>
      <w:tr w:rsidR="00D007A4" w14:paraId="15695EF8" w14:textId="77777777">
        <w:trPr>
          <w:cantSplit/>
          <w:jc w:val="center"/>
        </w:trPr>
        <w:tc>
          <w:tcPr>
            <w:tcW w:w="1505" w:type="dxa"/>
            <w:tcBorders>
              <w:top w:val="nil"/>
              <w:left w:val="nil"/>
              <w:bottom w:val="nil"/>
              <w:right w:val="nil"/>
            </w:tcBorders>
          </w:tcPr>
          <w:p w14:paraId="61A695FE" w14:textId="77777777" w:rsidR="00D007A4" w:rsidRDefault="00000000">
            <w:pPr>
              <w:keepNext/>
              <w:spacing w:before="40" w:after="40" w:line="240" w:lineRule="auto"/>
            </w:pPr>
            <w:r>
              <w:rPr>
                <w:sz w:val="19"/>
              </w:rPr>
              <w:t>V1 vs V2</w:t>
            </w:r>
          </w:p>
        </w:tc>
        <w:tc>
          <w:tcPr>
            <w:tcW w:w="1505" w:type="dxa"/>
            <w:tcBorders>
              <w:top w:val="nil"/>
              <w:left w:val="nil"/>
              <w:bottom w:val="nil"/>
              <w:right w:val="nil"/>
            </w:tcBorders>
          </w:tcPr>
          <w:p w14:paraId="4ED5123B" w14:textId="77777777" w:rsidR="00D007A4" w:rsidRDefault="00000000">
            <w:pPr>
              <w:keepNext/>
              <w:spacing w:before="40" w:after="40" w:line="240" w:lineRule="auto"/>
            </w:pPr>
            <w:r>
              <w:rPr>
                <w:sz w:val="19"/>
              </w:rPr>
              <w:t>Distance</w:t>
            </w:r>
          </w:p>
        </w:tc>
        <w:tc>
          <w:tcPr>
            <w:tcW w:w="1505" w:type="dxa"/>
            <w:tcBorders>
              <w:top w:val="nil"/>
              <w:left w:val="nil"/>
              <w:bottom w:val="nil"/>
              <w:right w:val="nil"/>
            </w:tcBorders>
          </w:tcPr>
          <w:p w14:paraId="5F293CEB" w14:textId="77777777" w:rsidR="00D007A4" w:rsidRDefault="00000000">
            <w:pPr>
              <w:keepNext/>
              <w:spacing w:before="40" w:after="40" w:line="240" w:lineRule="auto"/>
              <w:jc w:val="center"/>
            </w:pPr>
            <w:r>
              <w:rPr>
                <w:sz w:val="19"/>
              </w:rPr>
              <w:t>0.248</w:t>
            </w:r>
          </w:p>
        </w:tc>
        <w:tc>
          <w:tcPr>
            <w:tcW w:w="1505" w:type="dxa"/>
            <w:tcBorders>
              <w:top w:val="nil"/>
              <w:left w:val="nil"/>
              <w:bottom w:val="nil"/>
              <w:right w:val="nil"/>
            </w:tcBorders>
          </w:tcPr>
          <w:p w14:paraId="4C12FB42" w14:textId="77777777" w:rsidR="00D007A4" w:rsidRDefault="00000000">
            <w:pPr>
              <w:keepNext/>
              <w:spacing w:before="40" w:after="40" w:line="240" w:lineRule="auto"/>
              <w:jc w:val="center"/>
            </w:pPr>
            <w:r>
              <w:rPr>
                <w:sz w:val="19"/>
              </w:rPr>
              <w:t>0.264</w:t>
            </w:r>
          </w:p>
        </w:tc>
        <w:tc>
          <w:tcPr>
            <w:tcW w:w="1505" w:type="dxa"/>
            <w:tcBorders>
              <w:top w:val="nil"/>
              <w:left w:val="nil"/>
              <w:bottom w:val="nil"/>
              <w:right w:val="nil"/>
            </w:tcBorders>
          </w:tcPr>
          <w:p w14:paraId="0F3DDE6F" w14:textId="77777777" w:rsidR="00D007A4" w:rsidRDefault="00000000">
            <w:pPr>
              <w:keepNext/>
              <w:spacing w:before="40" w:after="40" w:line="240" w:lineRule="auto"/>
              <w:jc w:val="center"/>
            </w:pPr>
            <w:r>
              <w:rPr>
                <w:sz w:val="19"/>
              </w:rPr>
              <w:t>1.000</w:t>
            </w:r>
          </w:p>
        </w:tc>
        <w:tc>
          <w:tcPr>
            <w:tcW w:w="1505" w:type="dxa"/>
            <w:tcBorders>
              <w:top w:val="nil"/>
              <w:left w:val="nil"/>
              <w:bottom w:val="nil"/>
              <w:right w:val="nil"/>
            </w:tcBorders>
          </w:tcPr>
          <w:p w14:paraId="538AF86D" w14:textId="77777777" w:rsidR="00D007A4" w:rsidRDefault="00000000">
            <w:pPr>
              <w:keepNext/>
              <w:spacing w:before="40" w:after="40" w:line="240" w:lineRule="auto"/>
              <w:jc w:val="center"/>
            </w:pPr>
            <w:r>
              <w:rPr>
                <w:sz w:val="19"/>
              </w:rPr>
              <w:t>1.000</w:t>
            </w:r>
          </w:p>
        </w:tc>
      </w:tr>
      <w:tr w:rsidR="00D007A4" w14:paraId="51D8B372" w14:textId="77777777">
        <w:trPr>
          <w:cantSplit/>
          <w:jc w:val="center"/>
        </w:trPr>
        <w:tc>
          <w:tcPr>
            <w:tcW w:w="1505" w:type="dxa"/>
            <w:tcBorders>
              <w:top w:val="nil"/>
              <w:left w:val="nil"/>
              <w:bottom w:val="nil"/>
              <w:right w:val="nil"/>
            </w:tcBorders>
          </w:tcPr>
          <w:p w14:paraId="066CFCC1" w14:textId="77777777" w:rsidR="00D007A4" w:rsidRDefault="00000000">
            <w:pPr>
              <w:keepNext/>
              <w:spacing w:before="40" w:after="40" w:line="240" w:lineRule="auto"/>
            </w:pPr>
            <w:r>
              <w:rPr>
                <w:sz w:val="19"/>
              </w:rPr>
              <w:t>V1 vs V3</w:t>
            </w:r>
          </w:p>
        </w:tc>
        <w:tc>
          <w:tcPr>
            <w:tcW w:w="1505" w:type="dxa"/>
            <w:tcBorders>
              <w:top w:val="nil"/>
              <w:left w:val="nil"/>
              <w:bottom w:val="nil"/>
              <w:right w:val="nil"/>
            </w:tcBorders>
          </w:tcPr>
          <w:p w14:paraId="1E29357B" w14:textId="77777777" w:rsidR="00D007A4" w:rsidRDefault="00000000">
            <w:pPr>
              <w:keepNext/>
              <w:spacing w:before="40" w:after="40" w:line="240" w:lineRule="auto"/>
            </w:pPr>
            <w:r>
              <w:rPr>
                <w:sz w:val="19"/>
              </w:rPr>
              <w:t>Distance</w:t>
            </w:r>
          </w:p>
        </w:tc>
        <w:tc>
          <w:tcPr>
            <w:tcW w:w="1505" w:type="dxa"/>
            <w:tcBorders>
              <w:top w:val="nil"/>
              <w:left w:val="nil"/>
              <w:bottom w:val="nil"/>
              <w:right w:val="nil"/>
            </w:tcBorders>
          </w:tcPr>
          <w:p w14:paraId="2DF58075" w14:textId="77777777" w:rsidR="00D007A4" w:rsidRDefault="00000000">
            <w:pPr>
              <w:keepNext/>
              <w:spacing w:before="40" w:after="40" w:line="240" w:lineRule="auto"/>
              <w:jc w:val="center"/>
            </w:pPr>
            <w:r>
              <w:rPr>
                <w:sz w:val="19"/>
              </w:rPr>
              <w:t>0.248</w:t>
            </w:r>
          </w:p>
        </w:tc>
        <w:tc>
          <w:tcPr>
            <w:tcW w:w="1505" w:type="dxa"/>
            <w:tcBorders>
              <w:top w:val="nil"/>
              <w:left w:val="nil"/>
              <w:bottom w:val="nil"/>
              <w:right w:val="nil"/>
            </w:tcBorders>
          </w:tcPr>
          <w:p w14:paraId="3E4DDB00" w14:textId="77777777" w:rsidR="00D007A4" w:rsidRDefault="00000000">
            <w:pPr>
              <w:keepNext/>
              <w:spacing w:before="40" w:after="40" w:line="240" w:lineRule="auto"/>
              <w:jc w:val="center"/>
            </w:pPr>
            <w:r>
              <w:rPr>
                <w:sz w:val="19"/>
              </w:rPr>
              <w:t>0.271</w:t>
            </w:r>
          </w:p>
        </w:tc>
        <w:tc>
          <w:tcPr>
            <w:tcW w:w="1505" w:type="dxa"/>
            <w:tcBorders>
              <w:top w:val="nil"/>
              <w:left w:val="nil"/>
              <w:bottom w:val="nil"/>
              <w:right w:val="nil"/>
            </w:tcBorders>
          </w:tcPr>
          <w:p w14:paraId="4BD76850" w14:textId="77777777" w:rsidR="00D007A4" w:rsidRDefault="00000000">
            <w:pPr>
              <w:keepNext/>
              <w:spacing w:before="40" w:after="40" w:line="240" w:lineRule="auto"/>
              <w:jc w:val="center"/>
            </w:pPr>
            <w:r>
              <w:rPr>
                <w:sz w:val="19"/>
              </w:rPr>
              <w:t>1.000</w:t>
            </w:r>
          </w:p>
        </w:tc>
        <w:tc>
          <w:tcPr>
            <w:tcW w:w="1505" w:type="dxa"/>
            <w:tcBorders>
              <w:top w:val="nil"/>
              <w:left w:val="nil"/>
              <w:bottom w:val="nil"/>
              <w:right w:val="nil"/>
            </w:tcBorders>
          </w:tcPr>
          <w:p w14:paraId="21C9B2AF" w14:textId="77777777" w:rsidR="00D007A4" w:rsidRDefault="00000000">
            <w:pPr>
              <w:keepNext/>
              <w:spacing w:before="40" w:after="40" w:line="240" w:lineRule="auto"/>
              <w:jc w:val="center"/>
            </w:pPr>
            <w:r>
              <w:rPr>
                <w:sz w:val="19"/>
              </w:rPr>
              <w:t>1.000</w:t>
            </w:r>
          </w:p>
        </w:tc>
      </w:tr>
      <w:tr w:rsidR="00D007A4" w14:paraId="1BA2855B" w14:textId="77777777">
        <w:trPr>
          <w:cantSplit/>
          <w:jc w:val="center"/>
        </w:trPr>
        <w:tc>
          <w:tcPr>
            <w:tcW w:w="1505" w:type="dxa"/>
            <w:tcBorders>
              <w:top w:val="nil"/>
              <w:left w:val="nil"/>
              <w:bottom w:val="nil"/>
              <w:right w:val="nil"/>
            </w:tcBorders>
          </w:tcPr>
          <w:p w14:paraId="01690E62" w14:textId="77777777" w:rsidR="00D007A4" w:rsidRDefault="00000000">
            <w:pPr>
              <w:keepNext/>
              <w:spacing w:before="40" w:after="40" w:line="240" w:lineRule="auto"/>
            </w:pPr>
            <w:r>
              <w:rPr>
                <w:sz w:val="19"/>
              </w:rPr>
              <w:t>V2 vs V4</w:t>
            </w:r>
          </w:p>
        </w:tc>
        <w:tc>
          <w:tcPr>
            <w:tcW w:w="1505" w:type="dxa"/>
            <w:tcBorders>
              <w:top w:val="nil"/>
              <w:left w:val="nil"/>
              <w:bottom w:val="nil"/>
              <w:right w:val="nil"/>
            </w:tcBorders>
          </w:tcPr>
          <w:p w14:paraId="365983A5" w14:textId="77777777" w:rsidR="00D007A4" w:rsidRDefault="00000000">
            <w:pPr>
              <w:keepNext/>
              <w:spacing w:before="40" w:after="40" w:line="240" w:lineRule="auto"/>
            </w:pPr>
            <w:r>
              <w:rPr>
                <w:sz w:val="19"/>
              </w:rPr>
              <w:t>Distance</w:t>
            </w:r>
          </w:p>
        </w:tc>
        <w:tc>
          <w:tcPr>
            <w:tcW w:w="1505" w:type="dxa"/>
            <w:tcBorders>
              <w:top w:val="nil"/>
              <w:left w:val="nil"/>
              <w:bottom w:val="nil"/>
              <w:right w:val="nil"/>
            </w:tcBorders>
          </w:tcPr>
          <w:p w14:paraId="231C13B5" w14:textId="77777777" w:rsidR="00D007A4" w:rsidRDefault="00000000">
            <w:pPr>
              <w:keepNext/>
              <w:spacing w:before="40" w:after="40" w:line="240" w:lineRule="auto"/>
              <w:jc w:val="center"/>
            </w:pPr>
            <w:r>
              <w:rPr>
                <w:sz w:val="19"/>
              </w:rPr>
              <w:t>0.264</w:t>
            </w:r>
          </w:p>
        </w:tc>
        <w:tc>
          <w:tcPr>
            <w:tcW w:w="1505" w:type="dxa"/>
            <w:tcBorders>
              <w:top w:val="nil"/>
              <w:left w:val="nil"/>
              <w:bottom w:val="nil"/>
              <w:right w:val="nil"/>
            </w:tcBorders>
          </w:tcPr>
          <w:p w14:paraId="072CBFA1" w14:textId="77777777" w:rsidR="00D007A4" w:rsidRDefault="00000000">
            <w:pPr>
              <w:keepNext/>
              <w:spacing w:before="40" w:after="40" w:line="240" w:lineRule="auto"/>
              <w:jc w:val="center"/>
            </w:pPr>
            <w:r>
              <w:rPr>
                <w:sz w:val="19"/>
              </w:rPr>
              <w:t>0.282</w:t>
            </w:r>
          </w:p>
        </w:tc>
        <w:tc>
          <w:tcPr>
            <w:tcW w:w="1505" w:type="dxa"/>
            <w:tcBorders>
              <w:top w:val="nil"/>
              <w:left w:val="nil"/>
              <w:bottom w:val="nil"/>
              <w:right w:val="nil"/>
            </w:tcBorders>
          </w:tcPr>
          <w:p w14:paraId="5AC031CB" w14:textId="77777777" w:rsidR="00D007A4" w:rsidRDefault="00000000">
            <w:pPr>
              <w:keepNext/>
              <w:spacing w:before="40" w:after="40" w:line="240" w:lineRule="auto"/>
              <w:jc w:val="center"/>
            </w:pPr>
            <w:r>
              <w:rPr>
                <w:sz w:val="19"/>
              </w:rPr>
              <w:t>1.000</w:t>
            </w:r>
          </w:p>
        </w:tc>
        <w:tc>
          <w:tcPr>
            <w:tcW w:w="1505" w:type="dxa"/>
            <w:tcBorders>
              <w:top w:val="nil"/>
              <w:left w:val="nil"/>
              <w:bottom w:val="nil"/>
              <w:right w:val="nil"/>
            </w:tcBorders>
          </w:tcPr>
          <w:p w14:paraId="1A431C54" w14:textId="77777777" w:rsidR="00D007A4" w:rsidRDefault="00000000">
            <w:pPr>
              <w:keepNext/>
              <w:spacing w:before="40" w:after="40" w:line="240" w:lineRule="auto"/>
              <w:jc w:val="center"/>
            </w:pPr>
            <w:r>
              <w:rPr>
                <w:sz w:val="19"/>
              </w:rPr>
              <w:t>1.000</w:t>
            </w:r>
          </w:p>
        </w:tc>
      </w:tr>
      <w:tr w:rsidR="00D007A4" w14:paraId="093D966D" w14:textId="77777777">
        <w:trPr>
          <w:cantSplit/>
          <w:jc w:val="center"/>
        </w:trPr>
        <w:tc>
          <w:tcPr>
            <w:tcW w:w="1505" w:type="dxa"/>
            <w:tcBorders>
              <w:top w:val="nil"/>
              <w:left w:val="nil"/>
              <w:bottom w:val="nil"/>
              <w:right w:val="nil"/>
            </w:tcBorders>
          </w:tcPr>
          <w:p w14:paraId="44E2A86F" w14:textId="77777777" w:rsidR="00D007A4" w:rsidRDefault="00000000">
            <w:pPr>
              <w:keepNext/>
              <w:spacing w:before="40" w:after="40" w:line="240" w:lineRule="auto"/>
            </w:pPr>
            <w:r>
              <w:rPr>
                <w:sz w:val="19"/>
              </w:rPr>
              <w:t>V3 vs V4</w:t>
            </w:r>
          </w:p>
        </w:tc>
        <w:tc>
          <w:tcPr>
            <w:tcW w:w="1505" w:type="dxa"/>
            <w:tcBorders>
              <w:top w:val="nil"/>
              <w:left w:val="nil"/>
              <w:bottom w:val="nil"/>
              <w:right w:val="nil"/>
            </w:tcBorders>
          </w:tcPr>
          <w:p w14:paraId="466482E4" w14:textId="77777777" w:rsidR="00D007A4" w:rsidRDefault="00000000">
            <w:pPr>
              <w:keepNext/>
              <w:spacing w:before="40" w:after="40" w:line="240" w:lineRule="auto"/>
            </w:pPr>
            <w:r>
              <w:rPr>
                <w:sz w:val="19"/>
              </w:rPr>
              <w:t>Distance</w:t>
            </w:r>
          </w:p>
        </w:tc>
        <w:tc>
          <w:tcPr>
            <w:tcW w:w="1505" w:type="dxa"/>
            <w:tcBorders>
              <w:top w:val="nil"/>
              <w:left w:val="nil"/>
              <w:bottom w:val="nil"/>
              <w:right w:val="nil"/>
            </w:tcBorders>
          </w:tcPr>
          <w:p w14:paraId="18FE3322" w14:textId="77777777" w:rsidR="00D007A4" w:rsidRDefault="00000000">
            <w:pPr>
              <w:keepNext/>
              <w:spacing w:before="40" w:after="40" w:line="240" w:lineRule="auto"/>
              <w:jc w:val="center"/>
            </w:pPr>
            <w:r>
              <w:rPr>
                <w:sz w:val="19"/>
              </w:rPr>
              <w:t>0.271</w:t>
            </w:r>
          </w:p>
        </w:tc>
        <w:tc>
          <w:tcPr>
            <w:tcW w:w="1505" w:type="dxa"/>
            <w:tcBorders>
              <w:top w:val="nil"/>
              <w:left w:val="nil"/>
              <w:bottom w:val="nil"/>
              <w:right w:val="nil"/>
            </w:tcBorders>
          </w:tcPr>
          <w:p w14:paraId="6AFC4BB5" w14:textId="77777777" w:rsidR="00D007A4" w:rsidRDefault="00000000">
            <w:pPr>
              <w:keepNext/>
              <w:spacing w:before="40" w:after="40" w:line="240" w:lineRule="auto"/>
              <w:jc w:val="center"/>
            </w:pPr>
            <w:r>
              <w:rPr>
                <w:sz w:val="19"/>
              </w:rPr>
              <w:t>0.282</w:t>
            </w:r>
          </w:p>
        </w:tc>
        <w:tc>
          <w:tcPr>
            <w:tcW w:w="1505" w:type="dxa"/>
            <w:tcBorders>
              <w:top w:val="nil"/>
              <w:left w:val="nil"/>
              <w:bottom w:val="nil"/>
              <w:right w:val="nil"/>
            </w:tcBorders>
          </w:tcPr>
          <w:p w14:paraId="6BF14CF9" w14:textId="77777777" w:rsidR="00D007A4" w:rsidRDefault="00000000">
            <w:pPr>
              <w:keepNext/>
              <w:spacing w:before="40" w:after="40" w:line="240" w:lineRule="auto"/>
              <w:jc w:val="center"/>
            </w:pPr>
            <w:r>
              <w:rPr>
                <w:sz w:val="19"/>
              </w:rPr>
              <w:t>1.000</w:t>
            </w:r>
          </w:p>
        </w:tc>
        <w:tc>
          <w:tcPr>
            <w:tcW w:w="1505" w:type="dxa"/>
            <w:tcBorders>
              <w:top w:val="nil"/>
              <w:left w:val="nil"/>
              <w:bottom w:val="nil"/>
              <w:right w:val="nil"/>
            </w:tcBorders>
          </w:tcPr>
          <w:p w14:paraId="2322CDCA" w14:textId="77777777" w:rsidR="00D007A4" w:rsidRDefault="00000000">
            <w:pPr>
              <w:keepNext/>
              <w:spacing w:before="40" w:after="40" w:line="240" w:lineRule="auto"/>
              <w:jc w:val="center"/>
            </w:pPr>
            <w:r>
              <w:rPr>
                <w:sz w:val="19"/>
              </w:rPr>
              <w:t>1.000</w:t>
            </w:r>
          </w:p>
        </w:tc>
      </w:tr>
      <w:tr w:rsidR="00D007A4" w14:paraId="404574D1" w14:textId="77777777">
        <w:trPr>
          <w:cantSplit/>
          <w:jc w:val="center"/>
        </w:trPr>
        <w:tc>
          <w:tcPr>
            <w:tcW w:w="1505" w:type="dxa"/>
            <w:tcBorders>
              <w:top w:val="nil"/>
              <w:left w:val="nil"/>
              <w:bottom w:val="nil"/>
              <w:right w:val="nil"/>
            </w:tcBorders>
          </w:tcPr>
          <w:p w14:paraId="1AC0977C" w14:textId="77777777" w:rsidR="00D007A4" w:rsidRDefault="00000000">
            <w:pPr>
              <w:keepNext/>
              <w:spacing w:before="40" w:after="40" w:line="240" w:lineRule="auto"/>
            </w:pPr>
            <w:r>
              <w:rPr>
                <w:sz w:val="19"/>
              </w:rPr>
              <w:t>V1 vs V2</w:t>
            </w:r>
          </w:p>
        </w:tc>
        <w:tc>
          <w:tcPr>
            <w:tcW w:w="1505" w:type="dxa"/>
            <w:tcBorders>
              <w:top w:val="nil"/>
              <w:left w:val="nil"/>
              <w:bottom w:val="nil"/>
              <w:right w:val="nil"/>
            </w:tcBorders>
          </w:tcPr>
          <w:p w14:paraId="69803940" w14:textId="77777777" w:rsidR="00D007A4" w:rsidRDefault="00000000">
            <w:pPr>
              <w:keepNext/>
              <w:spacing w:before="40" w:after="40" w:line="240" w:lineRule="auto"/>
            </w:pPr>
            <w:r>
              <w:rPr>
                <w:sz w:val="19"/>
              </w:rPr>
              <w:t>Overlap</w:t>
            </w:r>
          </w:p>
        </w:tc>
        <w:tc>
          <w:tcPr>
            <w:tcW w:w="1505" w:type="dxa"/>
            <w:tcBorders>
              <w:top w:val="nil"/>
              <w:left w:val="nil"/>
              <w:bottom w:val="nil"/>
              <w:right w:val="nil"/>
            </w:tcBorders>
          </w:tcPr>
          <w:p w14:paraId="772137D8" w14:textId="77777777" w:rsidR="00D007A4" w:rsidRDefault="00000000">
            <w:pPr>
              <w:keepNext/>
              <w:spacing w:before="40" w:after="40" w:line="240" w:lineRule="auto"/>
              <w:jc w:val="center"/>
            </w:pPr>
            <w:r>
              <w:rPr>
                <w:sz w:val="19"/>
              </w:rPr>
              <w:t>0.704</w:t>
            </w:r>
          </w:p>
        </w:tc>
        <w:tc>
          <w:tcPr>
            <w:tcW w:w="1505" w:type="dxa"/>
            <w:tcBorders>
              <w:top w:val="nil"/>
              <w:left w:val="nil"/>
              <w:bottom w:val="nil"/>
              <w:right w:val="nil"/>
            </w:tcBorders>
          </w:tcPr>
          <w:p w14:paraId="50685360" w14:textId="77777777" w:rsidR="00D007A4" w:rsidRDefault="00000000">
            <w:pPr>
              <w:keepNext/>
              <w:spacing w:before="40" w:after="40" w:line="240" w:lineRule="auto"/>
              <w:jc w:val="center"/>
            </w:pPr>
            <w:r>
              <w:rPr>
                <w:sz w:val="19"/>
              </w:rPr>
              <w:t>0.718</w:t>
            </w:r>
          </w:p>
        </w:tc>
        <w:tc>
          <w:tcPr>
            <w:tcW w:w="1505" w:type="dxa"/>
            <w:tcBorders>
              <w:top w:val="nil"/>
              <w:left w:val="nil"/>
              <w:bottom w:val="nil"/>
              <w:right w:val="nil"/>
            </w:tcBorders>
          </w:tcPr>
          <w:p w14:paraId="4D537818" w14:textId="77777777" w:rsidR="00D007A4" w:rsidRDefault="00000000">
            <w:pPr>
              <w:keepNext/>
              <w:spacing w:before="40" w:after="40" w:line="240" w:lineRule="auto"/>
              <w:jc w:val="center"/>
            </w:pPr>
            <w:r>
              <w:rPr>
                <w:sz w:val="19"/>
              </w:rPr>
              <w:t>1.000</w:t>
            </w:r>
          </w:p>
        </w:tc>
        <w:tc>
          <w:tcPr>
            <w:tcW w:w="1505" w:type="dxa"/>
            <w:tcBorders>
              <w:top w:val="nil"/>
              <w:left w:val="nil"/>
              <w:bottom w:val="nil"/>
              <w:right w:val="nil"/>
            </w:tcBorders>
          </w:tcPr>
          <w:p w14:paraId="163311FB" w14:textId="77777777" w:rsidR="00D007A4" w:rsidRDefault="00000000">
            <w:pPr>
              <w:keepNext/>
              <w:spacing w:before="40" w:after="40" w:line="240" w:lineRule="auto"/>
              <w:jc w:val="center"/>
            </w:pPr>
            <w:r>
              <w:rPr>
                <w:sz w:val="19"/>
              </w:rPr>
              <w:t>1.000</w:t>
            </w:r>
          </w:p>
        </w:tc>
      </w:tr>
      <w:tr w:rsidR="00D007A4" w14:paraId="5DB0EE57" w14:textId="77777777">
        <w:trPr>
          <w:cantSplit/>
          <w:jc w:val="center"/>
        </w:trPr>
        <w:tc>
          <w:tcPr>
            <w:tcW w:w="1505" w:type="dxa"/>
            <w:tcBorders>
              <w:top w:val="nil"/>
              <w:left w:val="nil"/>
              <w:bottom w:val="nil"/>
              <w:right w:val="nil"/>
            </w:tcBorders>
          </w:tcPr>
          <w:p w14:paraId="439F5D54" w14:textId="77777777" w:rsidR="00D007A4" w:rsidRDefault="00000000">
            <w:pPr>
              <w:keepNext/>
              <w:spacing w:before="40" w:after="40" w:line="240" w:lineRule="auto"/>
            </w:pPr>
            <w:r>
              <w:rPr>
                <w:sz w:val="19"/>
              </w:rPr>
              <w:t>V1 vs V3</w:t>
            </w:r>
          </w:p>
        </w:tc>
        <w:tc>
          <w:tcPr>
            <w:tcW w:w="1505" w:type="dxa"/>
            <w:tcBorders>
              <w:top w:val="nil"/>
              <w:left w:val="nil"/>
              <w:bottom w:val="nil"/>
              <w:right w:val="nil"/>
            </w:tcBorders>
          </w:tcPr>
          <w:p w14:paraId="53CC2C77" w14:textId="77777777" w:rsidR="00D007A4" w:rsidRDefault="00000000">
            <w:pPr>
              <w:keepNext/>
              <w:spacing w:before="40" w:after="40" w:line="240" w:lineRule="auto"/>
            </w:pPr>
            <w:r>
              <w:rPr>
                <w:sz w:val="19"/>
              </w:rPr>
              <w:t>Overlap</w:t>
            </w:r>
          </w:p>
        </w:tc>
        <w:tc>
          <w:tcPr>
            <w:tcW w:w="1505" w:type="dxa"/>
            <w:tcBorders>
              <w:top w:val="nil"/>
              <w:left w:val="nil"/>
              <w:bottom w:val="nil"/>
              <w:right w:val="nil"/>
            </w:tcBorders>
          </w:tcPr>
          <w:p w14:paraId="5AD2BFF9" w14:textId="77777777" w:rsidR="00D007A4" w:rsidRDefault="00000000">
            <w:pPr>
              <w:keepNext/>
              <w:spacing w:before="40" w:after="40" w:line="240" w:lineRule="auto"/>
              <w:jc w:val="center"/>
            </w:pPr>
            <w:r>
              <w:rPr>
                <w:sz w:val="19"/>
              </w:rPr>
              <w:t>0.704</w:t>
            </w:r>
          </w:p>
        </w:tc>
        <w:tc>
          <w:tcPr>
            <w:tcW w:w="1505" w:type="dxa"/>
            <w:tcBorders>
              <w:top w:val="nil"/>
              <w:left w:val="nil"/>
              <w:bottom w:val="nil"/>
              <w:right w:val="nil"/>
            </w:tcBorders>
          </w:tcPr>
          <w:p w14:paraId="621B9F21" w14:textId="77777777" w:rsidR="00D007A4" w:rsidRDefault="00000000">
            <w:pPr>
              <w:keepNext/>
              <w:spacing w:before="40" w:after="40" w:line="240" w:lineRule="auto"/>
              <w:jc w:val="center"/>
            </w:pPr>
            <w:r>
              <w:rPr>
                <w:sz w:val="19"/>
              </w:rPr>
              <w:t>0.722</w:t>
            </w:r>
          </w:p>
        </w:tc>
        <w:tc>
          <w:tcPr>
            <w:tcW w:w="1505" w:type="dxa"/>
            <w:tcBorders>
              <w:top w:val="nil"/>
              <w:left w:val="nil"/>
              <w:bottom w:val="nil"/>
              <w:right w:val="nil"/>
            </w:tcBorders>
          </w:tcPr>
          <w:p w14:paraId="58B48F80" w14:textId="77777777" w:rsidR="00D007A4" w:rsidRDefault="00000000">
            <w:pPr>
              <w:keepNext/>
              <w:spacing w:before="40" w:after="40" w:line="240" w:lineRule="auto"/>
              <w:jc w:val="center"/>
            </w:pPr>
            <w:r>
              <w:rPr>
                <w:sz w:val="19"/>
              </w:rPr>
              <w:t>1.000</w:t>
            </w:r>
          </w:p>
        </w:tc>
        <w:tc>
          <w:tcPr>
            <w:tcW w:w="1505" w:type="dxa"/>
            <w:tcBorders>
              <w:top w:val="nil"/>
              <w:left w:val="nil"/>
              <w:bottom w:val="nil"/>
              <w:right w:val="nil"/>
            </w:tcBorders>
          </w:tcPr>
          <w:p w14:paraId="21F20B87" w14:textId="77777777" w:rsidR="00D007A4" w:rsidRDefault="00000000">
            <w:pPr>
              <w:keepNext/>
              <w:spacing w:before="40" w:after="40" w:line="240" w:lineRule="auto"/>
              <w:jc w:val="center"/>
            </w:pPr>
            <w:r>
              <w:rPr>
                <w:sz w:val="19"/>
              </w:rPr>
              <w:t>1.000</w:t>
            </w:r>
          </w:p>
        </w:tc>
      </w:tr>
      <w:tr w:rsidR="00D007A4" w14:paraId="6BEC2DEF" w14:textId="77777777">
        <w:trPr>
          <w:cantSplit/>
          <w:jc w:val="center"/>
        </w:trPr>
        <w:tc>
          <w:tcPr>
            <w:tcW w:w="1505" w:type="dxa"/>
            <w:tcBorders>
              <w:top w:val="nil"/>
              <w:left w:val="nil"/>
              <w:bottom w:val="nil"/>
              <w:right w:val="nil"/>
            </w:tcBorders>
          </w:tcPr>
          <w:p w14:paraId="67B47790" w14:textId="77777777" w:rsidR="00D007A4" w:rsidRDefault="00000000">
            <w:pPr>
              <w:keepNext/>
              <w:spacing w:before="40" w:after="40" w:line="240" w:lineRule="auto"/>
            </w:pPr>
            <w:r>
              <w:rPr>
                <w:sz w:val="19"/>
              </w:rPr>
              <w:t>V2 vs V4</w:t>
            </w:r>
          </w:p>
        </w:tc>
        <w:tc>
          <w:tcPr>
            <w:tcW w:w="1505" w:type="dxa"/>
            <w:tcBorders>
              <w:top w:val="nil"/>
              <w:left w:val="nil"/>
              <w:bottom w:val="nil"/>
              <w:right w:val="nil"/>
            </w:tcBorders>
          </w:tcPr>
          <w:p w14:paraId="115BC81A" w14:textId="77777777" w:rsidR="00D007A4" w:rsidRDefault="00000000">
            <w:pPr>
              <w:keepNext/>
              <w:spacing w:before="40" w:after="40" w:line="240" w:lineRule="auto"/>
            </w:pPr>
            <w:r>
              <w:rPr>
                <w:sz w:val="19"/>
              </w:rPr>
              <w:t>Overlap</w:t>
            </w:r>
          </w:p>
        </w:tc>
        <w:tc>
          <w:tcPr>
            <w:tcW w:w="1505" w:type="dxa"/>
            <w:tcBorders>
              <w:top w:val="nil"/>
              <w:left w:val="nil"/>
              <w:bottom w:val="nil"/>
              <w:right w:val="nil"/>
            </w:tcBorders>
          </w:tcPr>
          <w:p w14:paraId="0918396F" w14:textId="77777777" w:rsidR="00D007A4" w:rsidRDefault="00000000">
            <w:pPr>
              <w:keepNext/>
              <w:spacing w:before="40" w:after="40" w:line="240" w:lineRule="auto"/>
              <w:jc w:val="center"/>
            </w:pPr>
            <w:r>
              <w:rPr>
                <w:sz w:val="19"/>
              </w:rPr>
              <w:t>0.718</w:t>
            </w:r>
          </w:p>
        </w:tc>
        <w:tc>
          <w:tcPr>
            <w:tcW w:w="1505" w:type="dxa"/>
            <w:tcBorders>
              <w:top w:val="nil"/>
              <w:left w:val="nil"/>
              <w:bottom w:val="nil"/>
              <w:right w:val="nil"/>
            </w:tcBorders>
          </w:tcPr>
          <w:p w14:paraId="015FFC58" w14:textId="77777777" w:rsidR="00D007A4" w:rsidRDefault="00000000">
            <w:pPr>
              <w:keepNext/>
              <w:spacing w:before="40" w:after="40" w:line="240" w:lineRule="auto"/>
              <w:jc w:val="center"/>
            </w:pPr>
            <w:r>
              <w:rPr>
                <w:sz w:val="19"/>
              </w:rPr>
              <w:t>0.683</w:t>
            </w:r>
          </w:p>
        </w:tc>
        <w:tc>
          <w:tcPr>
            <w:tcW w:w="1505" w:type="dxa"/>
            <w:tcBorders>
              <w:top w:val="nil"/>
              <w:left w:val="nil"/>
              <w:bottom w:val="nil"/>
              <w:right w:val="nil"/>
            </w:tcBorders>
          </w:tcPr>
          <w:p w14:paraId="5A60651A" w14:textId="77777777" w:rsidR="00D007A4" w:rsidRDefault="00000000">
            <w:pPr>
              <w:keepNext/>
              <w:spacing w:before="40" w:after="40" w:line="240" w:lineRule="auto"/>
              <w:jc w:val="center"/>
            </w:pPr>
            <w:r>
              <w:rPr>
                <w:sz w:val="19"/>
              </w:rPr>
              <w:t>1.000</w:t>
            </w:r>
          </w:p>
        </w:tc>
        <w:tc>
          <w:tcPr>
            <w:tcW w:w="1505" w:type="dxa"/>
            <w:tcBorders>
              <w:top w:val="nil"/>
              <w:left w:val="nil"/>
              <w:bottom w:val="nil"/>
              <w:right w:val="nil"/>
            </w:tcBorders>
          </w:tcPr>
          <w:p w14:paraId="3F138BEF" w14:textId="77777777" w:rsidR="00D007A4" w:rsidRDefault="00000000">
            <w:pPr>
              <w:keepNext/>
              <w:spacing w:before="40" w:after="40" w:line="240" w:lineRule="auto"/>
              <w:jc w:val="center"/>
            </w:pPr>
            <w:r>
              <w:rPr>
                <w:sz w:val="19"/>
              </w:rPr>
              <w:t>1.000</w:t>
            </w:r>
          </w:p>
        </w:tc>
      </w:tr>
      <w:tr w:rsidR="00D007A4" w14:paraId="11553BC5" w14:textId="77777777">
        <w:trPr>
          <w:cantSplit/>
          <w:jc w:val="center"/>
        </w:trPr>
        <w:tc>
          <w:tcPr>
            <w:tcW w:w="1505" w:type="dxa"/>
            <w:tcBorders>
              <w:top w:val="nil"/>
              <w:left w:val="nil"/>
              <w:bottom w:val="single" w:sz="8" w:space="0" w:color="000000"/>
              <w:right w:val="nil"/>
            </w:tcBorders>
          </w:tcPr>
          <w:p w14:paraId="5EAB090E" w14:textId="77777777" w:rsidR="00D007A4" w:rsidRDefault="00000000">
            <w:pPr>
              <w:spacing w:before="40" w:after="40" w:line="240" w:lineRule="auto"/>
            </w:pPr>
            <w:r>
              <w:rPr>
                <w:sz w:val="19"/>
              </w:rPr>
              <w:t>V3 vs V4</w:t>
            </w:r>
          </w:p>
        </w:tc>
        <w:tc>
          <w:tcPr>
            <w:tcW w:w="1505" w:type="dxa"/>
            <w:tcBorders>
              <w:top w:val="nil"/>
              <w:left w:val="nil"/>
              <w:bottom w:val="single" w:sz="8" w:space="0" w:color="000000"/>
              <w:right w:val="nil"/>
            </w:tcBorders>
          </w:tcPr>
          <w:p w14:paraId="62875931" w14:textId="77777777" w:rsidR="00D007A4" w:rsidRDefault="00000000">
            <w:pPr>
              <w:spacing w:before="40" w:after="40" w:line="240" w:lineRule="auto"/>
            </w:pPr>
            <w:r>
              <w:rPr>
                <w:sz w:val="19"/>
              </w:rPr>
              <w:t>Overlap</w:t>
            </w:r>
          </w:p>
        </w:tc>
        <w:tc>
          <w:tcPr>
            <w:tcW w:w="1505" w:type="dxa"/>
            <w:tcBorders>
              <w:top w:val="nil"/>
              <w:left w:val="nil"/>
              <w:bottom w:val="single" w:sz="8" w:space="0" w:color="000000"/>
              <w:right w:val="nil"/>
            </w:tcBorders>
          </w:tcPr>
          <w:p w14:paraId="7D759758" w14:textId="77777777" w:rsidR="00D007A4" w:rsidRDefault="00000000">
            <w:pPr>
              <w:spacing w:before="40" w:after="40" w:line="240" w:lineRule="auto"/>
              <w:jc w:val="center"/>
            </w:pPr>
            <w:r>
              <w:rPr>
                <w:sz w:val="19"/>
              </w:rPr>
              <w:t>0.722</w:t>
            </w:r>
          </w:p>
        </w:tc>
        <w:tc>
          <w:tcPr>
            <w:tcW w:w="1505" w:type="dxa"/>
            <w:tcBorders>
              <w:top w:val="nil"/>
              <w:left w:val="nil"/>
              <w:bottom w:val="single" w:sz="8" w:space="0" w:color="000000"/>
              <w:right w:val="nil"/>
            </w:tcBorders>
          </w:tcPr>
          <w:p w14:paraId="233C166A" w14:textId="77777777" w:rsidR="00D007A4" w:rsidRDefault="00000000">
            <w:pPr>
              <w:spacing w:before="40" w:after="40" w:line="240" w:lineRule="auto"/>
              <w:jc w:val="center"/>
            </w:pPr>
            <w:r>
              <w:rPr>
                <w:sz w:val="19"/>
              </w:rPr>
              <w:t>0.683</w:t>
            </w:r>
          </w:p>
        </w:tc>
        <w:tc>
          <w:tcPr>
            <w:tcW w:w="1505" w:type="dxa"/>
            <w:tcBorders>
              <w:top w:val="nil"/>
              <w:left w:val="nil"/>
              <w:bottom w:val="single" w:sz="8" w:space="0" w:color="000000"/>
              <w:right w:val="nil"/>
            </w:tcBorders>
          </w:tcPr>
          <w:p w14:paraId="53349555" w14:textId="77777777" w:rsidR="00D007A4" w:rsidRDefault="00000000">
            <w:pPr>
              <w:spacing w:before="40" w:after="40" w:line="240" w:lineRule="auto"/>
              <w:jc w:val="center"/>
            </w:pPr>
            <w:r>
              <w:rPr>
                <w:sz w:val="19"/>
              </w:rPr>
              <w:t>1.000</w:t>
            </w:r>
          </w:p>
        </w:tc>
        <w:tc>
          <w:tcPr>
            <w:tcW w:w="1505" w:type="dxa"/>
            <w:tcBorders>
              <w:top w:val="nil"/>
              <w:left w:val="nil"/>
              <w:bottom w:val="single" w:sz="8" w:space="0" w:color="000000"/>
              <w:right w:val="nil"/>
            </w:tcBorders>
          </w:tcPr>
          <w:p w14:paraId="2351B9E5" w14:textId="77777777" w:rsidR="00D007A4" w:rsidRDefault="00000000">
            <w:pPr>
              <w:spacing w:before="40" w:after="40" w:line="240" w:lineRule="auto"/>
              <w:jc w:val="center"/>
            </w:pPr>
            <w:r>
              <w:rPr>
                <w:sz w:val="19"/>
              </w:rPr>
              <w:t>1.000</w:t>
            </w:r>
          </w:p>
        </w:tc>
      </w:tr>
    </w:tbl>
    <w:p w14:paraId="0DE2A32D" w14:textId="77777777" w:rsidR="00D007A4" w:rsidRDefault="00D007A4">
      <w:pPr>
        <w:spacing w:after="120"/>
      </w:pPr>
    </w:p>
    <w:p w14:paraId="4A9AA813" w14:textId="77777777" w:rsidR="00D007A4" w:rsidRDefault="00000000">
      <w:pPr>
        <w:spacing w:after="120"/>
        <w:jc w:val="both"/>
      </w:pPr>
      <w:r>
        <w:rPr>
          <w:b/>
        </w:rPr>
        <w:t>No variant separates from the baseline at conventional significance.</w:t>
      </w:r>
      <w:r>
        <w:t xml:space="preserve"> Every paired Wilcoxon test returns p = 1.000: each pair of variants differs on at most two of the seven plans, and the differences run in both directions. Any difference between variants is well within the noise at this sample size.</w:t>
      </w:r>
      <w:r>
        <w:rPr>
          <w:i/>
        </w:rPr>
      </w:r>
      <w:r/>
    </w:p>
    <w:p w14:paraId="2A2EB99E" w14:textId="77777777" w:rsidR="00D007A4" w:rsidRDefault="00000000">
      <w:pPr>
        <w:spacing w:after="120"/>
        <w:jc w:val="both"/>
      </w:pPr>
      <w:r>
        <w:t xml:space="preserve">This is the answer to the third research question of Section 1.2, and it is reported as the outcome of the experiment rather than presented as a shortfall. The protocol was designed so </w:t>
      </w:r>
      <w:r>
        <w:lastRenderedPageBreak/>
        <w:t>that this result would be publishable: the baseline was retained, the comparison was paired, and the sample size and its consequences are stated.</w:t>
      </w:r>
    </w:p>
    <w:p w14:paraId="5D93BEA2" w14:textId="77777777" w:rsidR="00D007A4" w:rsidRDefault="00000000">
      <w:pPr>
        <w:pStyle w:val="Heading2"/>
      </w:pPr>
      <w:bookmarkStart w:id="67" w:name="_Toc238466884"/>
      <w:r>
        <w:t>5.6  Sensitivity analyses</w:t>
      </w:r>
      <w:bookmarkEnd w:id="67"/>
    </w:p>
    <w:p w14:paraId="08053DB3" w14:textId="77777777" w:rsidR="00D007A4" w:rsidRDefault="00000000">
      <w:pPr>
        <w:spacing w:after="120"/>
        <w:jc w:val="both"/>
      </w:pPr>
      <w:r>
        <w:t>Every hand-chosen constant in the pipeline is varied and its influence measured.</w:t>
      </w:r>
    </w:p>
    <w:p w14:paraId="4C1C9E45" w14:textId="77777777" w:rsidR="00D007A4" w:rsidRDefault="00000000">
      <w:pPr>
        <w:pStyle w:val="Heading3"/>
      </w:pPr>
      <w:bookmarkStart w:id="68" w:name="_Toc238466885"/>
      <w:r>
        <w:t>5.6.1  The score weights</w:t>
      </w:r>
      <w:bookmarkEnd w:id="68"/>
    </w:p>
    <w:p w14:paraId="00F09749" w14:textId="77777777" w:rsidR="00D007A4" w:rsidRDefault="00000000">
      <w:pPr>
        <w:spacing w:after="120"/>
        <w:jc w:val="both"/>
      </w:pPr>
      <w:r>
        <w:t>Table 5.8 perturbs each weight by ±50 per cent and removes each measure in turn.</w:t>
      </w:r>
    </w:p>
    <w:p w14:paraId="28E8734F" w14:textId="77777777" w:rsidR="00D007A4" w:rsidRDefault="00000000">
      <w:pPr>
        <w:pStyle w:val="CaptionText"/>
        <w:keepNext/>
      </w:pPr>
      <w:r>
        <w:rPr>
          <w:b/>
        </w:rPr>
        <w:t>Table 5.8:</w:t>
      </w:r>
      <w:r>
        <w:t xml:space="preserve"> Sensitivity of the baseline variant to the score weights, fixed-weight mode. Kendall’s</w:t>
      </w:r>
      <w:r>
        <w:rPr>
          <w:i/>
        </w:rPr>
        <w:t xml:space="preserve"> τ </w:t>
      </w:r>
      <w:r>
        <w:t>compares the perturbed ranking with the nominal one; top-5 overlap is the proportion of the nominal top five that survives.</w:t>
      </w:r>
    </w:p>
    <w:tbl>
      <w:tblPr>
        <w:tblW w:w="0" w:type="auto"/>
        <w:jc w:val="center"/>
        <w:tblLook w:val="04A0" w:firstRow="1" w:lastRow="0" w:firstColumn="1" w:lastColumn="0" w:noHBand="0" w:noVBand="1"/>
      </w:tblPr>
      <w:tblGrid>
        <w:gridCol w:w="1806"/>
        <w:gridCol w:w="1806"/>
        <w:gridCol w:w="1806"/>
        <w:gridCol w:w="1806"/>
        <w:gridCol w:w="1806"/>
      </w:tblGrid>
      <w:tr w:rsidR="00D007A4" w14:paraId="7DF02292" w14:textId="77777777">
        <w:trPr>
          <w:cantSplit/>
          <w:tblHeader/>
          <w:jc w:val="center"/>
        </w:trPr>
        <w:tc>
          <w:tcPr>
            <w:tcW w:w="1806" w:type="dxa"/>
            <w:tcBorders>
              <w:top w:val="single" w:sz="8" w:space="0" w:color="000000"/>
              <w:left w:val="nil"/>
              <w:bottom w:val="nil"/>
              <w:right w:val="nil"/>
            </w:tcBorders>
          </w:tcPr>
          <w:p w14:paraId="789C627B" w14:textId="77777777" w:rsidR="00D007A4" w:rsidRDefault="00000000">
            <w:pPr>
              <w:keepNext/>
              <w:spacing w:before="40" w:after="40" w:line="240" w:lineRule="auto"/>
            </w:pPr>
            <w:r>
              <w:rPr>
                <w:b/>
                <w:sz w:val="19"/>
              </w:rPr>
              <w:t>Perturbation</w:t>
            </w:r>
          </w:p>
        </w:tc>
        <w:tc>
          <w:tcPr>
            <w:tcW w:w="1806" w:type="dxa"/>
            <w:tcBorders>
              <w:top w:val="single" w:sz="8" w:space="0" w:color="000000"/>
              <w:left w:val="nil"/>
              <w:bottom w:val="nil"/>
              <w:right w:val="nil"/>
            </w:tcBorders>
          </w:tcPr>
          <w:p w14:paraId="227B0AA6" w14:textId="77777777" w:rsidR="00D007A4" w:rsidRDefault="00000000">
            <w:pPr>
              <w:keepNext/>
              <w:spacing w:before="40" w:after="40" w:line="240" w:lineRule="auto"/>
              <w:jc w:val="center"/>
            </w:pPr>
            <w:r>
              <w:rPr>
                <w:b/>
                <w:sz w:val="19"/>
              </w:rPr>
              <w:t>Kendall τ</w:t>
            </w:r>
          </w:p>
        </w:tc>
        <w:tc>
          <w:tcPr>
            <w:tcW w:w="1806" w:type="dxa"/>
            <w:tcBorders>
              <w:top w:val="single" w:sz="8" w:space="0" w:color="000000"/>
              <w:left w:val="nil"/>
              <w:bottom w:val="nil"/>
              <w:right w:val="nil"/>
            </w:tcBorders>
          </w:tcPr>
          <w:p w14:paraId="65544B35" w14:textId="77777777" w:rsidR="00D007A4" w:rsidRDefault="00000000">
            <w:pPr>
              <w:keepNext/>
              <w:spacing w:before="40" w:after="40" w:line="240" w:lineRule="auto"/>
              <w:jc w:val="center"/>
            </w:pPr>
            <w:r>
              <w:rPr>
                <w:b/>
                <w:sz w:val="19"/>
              </w:rPr>
              <w:t>Top-1 kept</w:t>
            </w:r>
          </w:p>
        </w:tc>
        <w:tc>
          <w:tcPr>
            <w:tcW w:w="1806" w:type="dxa"/>
            <w:tcBorders>
              <w:top w:val="single" w:sz="8" w:space="0" w:color="000000"/>
              <w:left w:val="nil"/>
              <w:bottom w:val="nil"/>
              <w:right w:val="nil"/>
            </w:tcBorders>
          </w:tcPr>
          <w:p w14:paraId="6DD62657" w14:textId="77777777" w:rsidR="00D007A4" w:rsidRDefault="00000000">
            <w:pPr>
              <w:keepNext/>
              <w:spacing w:before="40" w:after="40" w:line="240" w:lineRule="auto"/>
              <w:jc w:val="center"/>
            </w:pPr>
            <w:r>
              <w:rPr>
                <w:b/>
                <w:sz w:val="19"/>
              </w:rPr>
              <w:t>Top-5 kept</w:t>
            </w:r>
          </w:p>
        </w:tc>
        <w:tc>
          <w:tcPr>
            <w:tcW w:w="1806" w:type="dxa"/>
            <w:tcBorders>
              <w:top w:val="single" w:sz="8" w:space="0" w:color="000000"/>
              <w:left w:val="nil"/>
              <w:bottom w:val="nil"/>
              <w:right w:val="nil"/>
            </w:tcBorders>
          </w:tcPr>
          <w:p w14:paraId="4B89BBA2" w14:textId="77777777" w:rsidR="00D007A4" w:rsidRDefault="00000000">
            <w:pPr>
              <w:keepNext/>
              <w:spacing w:before="40" w:after="40" w:line="240" w:lineRule="auto"/>
              <w:jc w:val="center"/>
            </w:pPr>
            <w:r>
              <w:rPr>
                <w:b/>
                <w:sz w:val="19"/>
              </w:rPr>
              <w:t>Rank</w:t>
            </w:r>
          </w:p>
        </w:tc>
      </w:tr>
      <w:tr w:rsidR="00D007A4" w14:paraId="0CE22459" w14:textId="77777777">
        <w:trPr>
          <w:cantSplit/>
          <w:jc w:val="center"/>
        </w:trPr>
        <w:tc>
          <w:tcPr>
            <w:tcW w:w="1806" w:type="dxa"/>
            <w:tcBorders>
              <w:top w:val="single" w:sz="8" w:space="0" w:color="000000"/>
              <w:left w:val="nil"/>
              <w:bottom w:val="nil"/>
              <w:right w:val="nil"/>
            </w:tcBorders>
          </w:tcPr>
          <w:p w14:paraId="006B2A63" w14:textId="77777777" w:rsidR="00D007A4" w:rsidRDefault="00000000">
            <w:pPr>
              <w:keepNext/>
              <w:spacing w:before="40" w:after="40" w:line="240" w:lineRule="auto"/>
            </w:pPr>
            <w:r>
              <w:rPr>
                <w:sz w:val="19"/>
              </w:rPr>
              <w:t>Nominal (unperturbed)</w:t>
            </w:r>
          </w:p>
        </w:tc>
        <w:tc>
          <w:tcPr>
            <w:tcW w:w="1806" w:type="dxa"/>
            <w:tcBorders>
              <w:top w:val="single" w:sz="8" w:space="0" w:color="000000"/>
              <w:left w:val="nil"/>
              <w:bottom w:val="nil"/>
              <w:right w:val="nil"/>
            </w:tcBorders>
          </w:tcPr>
          <w:p w14:paraId="2A45C872" w14:textId="77777777" w:rsidR="00D007A4" w:rsidRDefault="00000000">
            <w:pPr>
              <w:keepNext/>
              <w:spacing w:before="40" w:after="40" w:line="240" w:lineRule="auto"/>
              <w:jc w:val="center"/>
            </w:pPr>
            <w:r>
              <w:rPr>
                <w:sz w:val="19"/>
              </w:rPr>
              <w:t>1.000</w:t>
            </w:r>
          </w:p>
        </w:tc>
        <w:tc>
          <w:tcPr>
            <w:tcW w:w="1806" w:type="dxa"/>
            <w:tcBorders>
              <w:top w:val="single" w:sz="8" w:space="0" w:color="000000"/>
              <w:left w:val="nil"/>
              <w:bottom w:val="nil"/>
              <w:right w:val="nil"/>
            </w:tcBorders>
          </w:tcPr>
          <w:p w14:paraId="522784E5" w14:textId="77777777" w:rsidR="00D007A4" w:rsidRDefault="00000000">
            <w:pPr>
              <w:keepNext/>
              <w:spacing w:before="40" w:after="40" w:line="240" w:lineRule="auto"/>
              <w:jc w:val="center"/>
            </w:pPr>
            <w:r>
              <w:rPr>
                <w:sz w:val="19"/>
              </w:rPr>
              <w:t>1.000</w:t>
            </w:r>
          </w:p>
        </w:tc>
        <w:tc>
          <w:tcPr>
            <w:tcW w:w="1806" w:type="dxa"/>
            <w:tcBorders>
              <w:top w:val="single" w:sz="8" w:space="0" w:color="000000"/>
              <w:left w:val="nil"/>
              <w:bottom w:val="nil"/>
              <w:right w:val="nil"/>
            </w:tcBorders>
          </w:tcPr>
          <w:p w14:paraId="51223579" w14:textId="77777777" w:rsidR="00D007A4" w:rsidRDefault="00000000">
            <w:pPr>
              <w:keepNext/>
              <w:spacing w:before="40" w:after="40" w:line="240" w:lineRule="auto"/>
              <w:jc w:val="center"/>
            </w:pPr>
            <w:r>
              <w:rPr>
                <w:sz w:val="19"/>
              </w:rPr>
              <w:t>1.000</w:t>
            </w:r>
          </w:p>
        </w:tc>
        <w:tc>
          <w:tcPr>
            <w:tcW w:w="1806" w:type="dxa"/>
            <w:tcBorders>
              <w:top w:val="single" w:sz="8" w:space="0" w:color="000000"/>
              <w:left w:val="nil"/>
              <w:bottom w:val="nil"/>
              <w:right w:val="nil"/>
            </w:tcBorders>
          </w:tcPr>
          <w:p w14:paraId="286A30E2" w14:textId="77777777" w:rsidR="00D007A4" w:rsidRDefault="00000000">
            <w:pPr>
              <w:keepNext/>
              <w:spacing w:before="40" w:after="40" w:line="240" w:lineRule="auto"/>
              <w:jc w:val="center"/>
            </w:pPr>
            <w:r>
              <w:rPr>
                <w:sz w:val="19"/>
              </w:rPr>
              <w:t>2429</w:t>
            </w:r>
          </w:p>
        </w:tc>
      </w:tr>
      <w:tr w:rsidR="00D007A4" w14:paraId="66ADB784" w14:textId="77777777">
        <w:trPr>
          <w:cantSplit/>
          <w:jc w:val="center"/>
        </w:trPr>
        <w:tc>
          <w:tcPr>
            <w:tcW w:w="1806" w:type="dxa"/>
            <w:tcBorders>
              <w:top w:val="nil"/>
              <w:left w:val="nil"/>
              <w:bottom w:val="nil"/>
              <w:right w:val="nil"/>
            </w:tcBorders>
          </w:tcPr>
          <w:p w14:paraId="5A99206E" w14:textId="77777777" w:rsidR="00D007A4" w:rsidRDefault="00000000">
            <w:pPr>
              <w:keepNext/>
              <w:spacing w:before="40" w:after="40" w:line="240" w:lineRule="auto"/>
            </w:pPr>
            <w:r>
              <w:rPr>
                <w:sz w:val="19"/>
              </w:rPr>
              <w:t>Density, +50Density, -50Density, removed</w:t>
            </w:r>
          </w:p>
        </w:tc>
        <w:tc>
          <w:tcPr>
            <w:tcW w:w="1806" w:type="dxa"/>
            <w:tcBorders>
              <w:top w:val="nil"/>
              <w:left w:val="nil"/>
              <w:bottom w:val="nil"/>
              <w:right w:val="nil"/>
            </w:tcBorders>
          </w:tcPr>
          <w:p w14:paraId="3F7DFB58" w14:textId="77777777" w:rsidR="00D007A4" w:rsidRDefault="00000000">
            <w:pPr>
              <w:keepNext/>
              <w:spacing w:before="40" w:after="40" w:line="240" w:lineRule="auto"/>
              <w:jc w:val="center"/>
            </w:pPr>
            <w:r>
              <w:rPr>
                <w:sz w:val="19"/>
              </w:rPr>
              <w:t>0.690</w:t>
            </w:r>
          </w:p>
        </w:tc>
        <w:tc>
          <w:tcPr>
            <w:tcW w:w="1806" w:type="dxa"/>
            <w:tcBorders>
              <w:top w:val="nil"/>
              <w:left w:val="nil"/>
              <w:bottom w:val="nil"/>
              <w:right w:val="nil"/>
            </w:tcBorders>
          </w:tcPr>
          <w:p w14:paraId="5F204193" w14:textId="77777777" w:rsidR="00D007A4" w:rsidRDefault="00000000">
            <w:pPr>
              <w:keepNext/>
              <w:spacing w:before="40" w:after="40" w:line="240" w:lineRule="auto"/>
              <w:jc w:val="center"/>
            </w:pPr>
            <w:r>
              <w:rPr>
                <w:sz w:val="19"/>
              </w:rPr>
              <w:t>0.571</w:t>
            </w:r>
          </w:p>
        </w:tc>
        <w:tc>
          <w:tcPr>
            <w:tcW w:w="1806" w:type="dxa"/>
            <w:tcBorders>
              <w:top w:val="nil"/>
              <w:left w:val="nil"/>
              <w:bottom w:val="nil"/>
              <w:right w:val="nil"/>
            </w:tcBorders>
          </w:tcPr>
          <w:p w14:paraId="73807FBD" w14:textId="77777777" w:rsidR="00D007A4" w:rsidRDefault="00000000">
            <w:pPr>
              <w:keepNext/>
              <w:spacing w:before="40" w:after="40" w:line="240" w:lineRule="auto"/>
              <w:jc w:val="center"/>
            </w:pPr>
            <w:r>
              <w:rPr>
                <w:sz w:val="19"/>
              </w:rPr>
              <w:t>0.829</w:t>
            </w:r>
          </w:p>
        </w:tc>
        <w:tc>
          <w:tcPr>
            <w:tcW w:w="1806" w:type="dxa"/>
            <w:tcBorders>
              <w:top w:val="nil"/>
              <w:left w:val="nil"/>
              <w:bottom w:val="nil"/>
              <w:right w:val="nil"/>
            </w:tcBorders>
          </w:tcPr>
          <w:p w14:paraId="23B15F9C" w14:textId="77777777" w:rsidR="00D007A4" w:rsidRDefault="00000000">
            <w:pPr>
              <w:keepNext/>
              <w:spacing w:before="40" w:after="40" w:line="240" w:lineRule="auto"/>
              <w:jc w:val="center"/>
            </w:pPr>
            <w:r>
              <w:rPr>
                <w:sz w:val="19"/>
              </w:rPr>
              <w:t>643</w:t>
            </w:r>
          </w:p>
        </w:tc>
      </w:tr>
      <w:tr w:rsidR="00D007A4" w14:paraId="3F57EDAF" w14:textId="77777777">
        <w:trPr>
          <w:cantSplit/>
          <w:jc w:val="center"/>
        </w:trPr>
        <w:tc>
          <w:tcPr>
            <w:tcW w:w="1806" w:type="dxa"/>
            <w:tcBorders>
              <w:top w:val="nil"/>
              <w:left w:val="nil"/>
              <w:bottom w:val="nil"/>
              <w:right w:val="nil"/>
            </w:tcBorders>
          </w:tcPr>
          <w:p w14:paraId="3166269C" w14:textId="77777777" w:rsidR="00D007A4" w:rsidRDefault="00000000">
            <w:pPr>
              <w:keepNext/>
              <w:spacing w:before="40" w:after="40" w:line="240" w:lineRule="auto"/>
            </w:pPr>
            <w:r>
              <w:rPr>
                <w:sz w:val="19"/>
              </w:rPr>
              <w:t>Irregularity, +50Irregularity, -50Irregularity, removed</w:t>
            </w:r>
          </w:p>
        </w:tc>
        <w:tc>
          <w:tcPr>
            <w:tcW w:w="1806" w:type="dxa"/>
            <w:tcBorders>
              <w:top w:val="nil"/>
              <w:left w:val="nil"/>
              <w:bottom w:val="nil"/>
              <w:right w:val="nil"/>
            </w:tcBorders>
          </w:tcPr>
          <w:p w14:paraId="36E3F87A" w14:textId="77777777" w:rsidR="00D007A4" w:rsidRDefault="00000000">
            <w:pPr>
              <w:keepNext/>
              <w:spacing w:before="40" w:after="40" w:line="240" w:lineRule="auto"/>
              <w:jc w:val="center"/>
            </w:pPr>
            <w:r>
              <w:rPr>
                <w:sz w:val="19"/>
              </w:rPr>
              <w:t>0.699</w:t>
            </w:r>
          </w:p>
        </w:tc>
        <w:tc>
          <w:tcPr>
            <w:tcW w:w="1806" w:type="dxa"/>
            <w:tcBorders>
              <w:top w:val="nil"/>
              <w:left w:val="nil"/>
              <w:bottom w:val="nil"/>
              <w:right w:val="nil"/>
            </w:tcBorders>
          </w:tcPr>
          <w:p w14:paraId="62C036F0" w14:textId="77777777" w:rsidR="00D007A4" w:rsidRDefault="00000000">
            <w:pPr>
              <w:keepNext/>
              <w:spacing w:before="40" w:after="40" w:line="240" w:lineRule="auto"/>
              <w:jc w:val="center"/>
            </w:pPr>
            <w:r>
              <w:rPr>
                <w:sz w:val="19"/>
              </w:rPr>
              <w:t>0.143</w:t>
            </w:r>
          </w:p>
        </w:tc>
        <w:tc>
          <w:tcPr>
            <w:tcW w:w="1806" w:type="dxa"/>
            <w:tcBorders>
              <w:top w:val="nil"/>
              <w:left w:val="nil"/>
              <w:bottom w:val="nil"/>
              <w:right w:val="nil"/>
            </w:tcBorders>
          </w:tcPr>
          <w:p w14:paraId="03086E22" w14:textId="77777777" w:rsidR="00D007A4" w:rsidRDefault="00000000">
            <w:pPr>
              <w:keepNext/>
              <w:spacing w:before="40" w:after="40" w:line="240" w:lineRule="auto"/>
              <w:jc w:val="center"/>
            </w:pPr>
            <w:r>
              <w:rPr>
                <w:sz w:val="19"/>
              </w:rPr>
              <w:t>0.543</w:t>
            </w:r>
          </w:p>
        </w:tc>
        <w:tc>
          <w:tcPr>
            <w:tcW w:w="1806" w:type="dxa"/>
            <w:tcBorders>
              <w:top w:val="nil"/>
              <w:left w:val="nil"/>
              <w:bottom w:val="nil"/>
              <w:right w:val="nil"/>
            </w:tcBorders>
          </w:tcPr>
          <w:p w14:paraId="7575B2C4" w14:textId="77777777" w:rsidR="00D007A4" w:rsidRDefault="00000000">
            <w:pPr>
              <w:keepNext/>
              <w:spacing w:before="40" w:after="40" w:line="240" w:lineRule="auto"/>
              <w:jc w:val="center"/>
            </w:pPr>
            <w:r>
              <w:rPr>
                <w:sz w:val="19"/>
              </w:rPr>
              <w:t>2002</w:t>
            </w:r>
          </w:p>
        </w:tc>
      </w:tr>
      <w:tr w:rsidR="00D007A4" w14:paraId="14BCF688" w14:textId="77777777">
        <w:trPr>
          <w:cantSplit/>
          <w:jc w:val="center"/>
        </w:trPr>
        <w:tc>
          <w:tcPr>
            <w:tcW w:w="1806" w:type="dxa"/>
            <w:tcBorders>
              <w:top w:val="nil"/>
              <w:left w:val="nil"/>
              <w:bottom w:val="nil"/>
              <w:right w:val="nil"/>
            </w:tcBorders>
          </w:tcPr>
          <w:p w14:paraId="2B46334F" w14:textId="77777777" w:rsidR="00D007A4" w:rsidRDefault="00000000">
            <w:pPr>
              <w:keepNext/>
              <w:spacing w:before="40" w:after="40" w:line="240" w:lineRule="auto"/>
            </w:pPr>
            <w:r>
              <w:rPr>
                <w:sz w:val="19"/>
              </w:rPr>
              <w:t>Off-wall, +50Off-wall, -50Off-wall, removed</w:t>
            </w:r>
          </w:p>
        </w:tc>
        <w:tc>
          <w:tcPr>
            <w:tcW w:w="1806" w:type="dxa"/>
            <w:tcBorders>
              <w:top w:val="nil"/>
              <w:left w:val="nil"/>
              <w:bottom w:val="nil"/>
              <w:right w:val="nil"/>
            </w:tcBorders>
          </w:tcPr>
          <w:p w14:paraId="3F2B2448" w14:textId="77777777" w:rsidR="00D007A4" w:rsidRDefault="00000000">
            <w:pPr>
              <w:keepNext/>
              <w:spacing w:before="40" w:after="40" w:line="240" w:lineRule="auto"/>
              <w:jc w:val="center"/>
            </w:pPr>
            <w:r>
              <w:rPr>
                <w:sz w:val="19"/>
              </w:rPr>
              <w:t>0.778</w:t>
            </w:r>
          </w:p>
        </w:tc>
        <w:tc>
          <w:tcPr>
            <w:tcW w:w="1806" w:type="dxa"/>
            <w:tcBorders>
              <w:top w:val="nil"/>
              <w:left w:val="nil"/>
              <w:bottom w:val="nil"/>
              <w:right w:val="nil"/>
            </w:tcBorders>
          </w:tcPr>
          <w:p w14:paraId="751BBC0A" w14:textId="77777777" w:rsidR="00D007A4" w:rsidRDefault="00000000">
            <w:pPr>
              <w:keepNext/>
              <w:spacing w:before="40" w:after="40" w:line="240" w:lineRule="auto"/>
              <w:jc w:val="center"/>
            </w:pPr>
            <w:r>
              <w:rPr>
                <w:sz w:val="19"/>
              </w:rPr>
              <w:t>0.857</w:t>
            </w:r>
          </w:p>
        </w:tc>
        <w:tc>
          <w:tcPr>
            <w:tcW w:w="1806" w:type="dxa"/>
            <w:tcBorders>
              <w:top w:val="nil"/>
              <w:left w:val="nil"/>
              <w:bottom w:val="nil"/>
              <w:right w:val="nil"/>
            </w:tcBorders>
          </w:tcPr>
          <w:p w14:paraId="4409BC53" w14:textId="77777777" w:rsidR="00D007A4" w:rsidRDefault="00000000">
            <w:pPr>
              <w:keepNext/>
              <w:spacing w:before="40" w:after="40" w:line="240" w:lineRule="auto"/>
              <w:jc w:val="center"/>
            </w:pPr>
            <w:r>
              <w:rPr>
                <w:sz w:val="19"/>
              </w:rPr>
              <w:t>0.771</w:t>
            </w:r>
          </w:p>
        </w:tc>
        <w:tc>
          <w:tcPr>
            <w:tcW w:w="1806" w:type="dxa"/>
            <w:tcBorders>
              <w:top w:val="nil"/>
              <w:left w:val="nil"/>
              <w:bottom w:val="nil"/>
              <w:right w:val="nil"/>
            </w:tcBorders>
          </w:tcPr>
          <w:p w14:paraId="448A9D2F" w14:textId="77777777" w:rsidR="00D007A4" w:rsidRDefault="00000000">
            <w:pPr>
              <w:keepNext/>
              <w:spacing w:before="40" w:after="40" w:line="240" w:lineRule="auto"/>
              <w:jc w:val="center"/>
            </w:pPr>
            <w:r>
              <w:rPr>
                <w:sz w:val="19"/>
              </w:rPr>
              <w:t>2861</w:t>
            </w:r>
          </w:p>
        </w:tc>
      </w:tr>
      <w:tr w:rsidR="00D007A4" w14:paraId="1078B5DD" w14:textId="77777777">
        <w:trPr>
          <w:cantSplit/>
          <w:jc w:val="center"/>
        </w:trPr>
        <w:tc>
          <w:tcPr>
            <w:tcW w:w="1806" w:type="dxa"/>
            <w:tcBorders>
              <w:top w:val="nil"/>
              <w:left w:val="nil"/>
              <w:bottom w:val="nil"/>
              <w:right w:val="nil"/>
            </w:tcBorders>
          </w:tcPr>
          <w:p w14:paraId="304A8CCF" w14:textId="77777777" w:rsidR="00D007A4" w:rsidRDefault="00000000">
            <w:pPr>
              <w:keepNext/>
              <w:spacing w:before="40" w:after="40" w:line="240" w:lineRule="auto"/>
            </w:pPr>
            <w:r>
              <w:rPr>
                <w:sz w:val="19"/>
              </w:rPr>
              <w:t>Repetition, +50Repetition, -50Repetition, removed</w:t>
            </w:r>
          </w:p>
        </w:tc>
        <w:tc>
          <w:tcPr>
            <w:tcW w:w="1806" w:type="dxa"/>
            <w:tcBorders>
              <w:top w:val="nil"/>
              <w:left w:val="nil"/>
              <w:bottom w:val="nil"/>
              <w:right w:val="nil"/>
            </w:tcBorders>
          </w:tcPr>
          <w:p w14:paraId="3708AD07" w14:textId="77777777" w:rsidR="00D007A4" w:rsidRDefault="00000000">
            <w:pPr>
              <w:keepNext/>
              <w:spacing w:before="40" w:after="40" w:line="240" w:lineRule="auto"/>
              <w:jc w:val="center"/>
            </w:pPr>
            <w:r>
              <w:rPr>
                <w:sz w:val="19"/>
              </w:rPr>
              <w:t>0.725</w:t>
            </w:r>
          </w:p>
        </w:tc>
        <w:tc>
          <w:tcPr>
            <w:tcW w:w="1806" w:type="dxa"/>
            <w:tcBorders>
              <w:top w:val="nil"/>
              <w:left w:val="nil"/>
              <w:bottom w:val="nil"/>
              <w:right w:val="nil"/>
            </w:tcBorders>
          </w:tcPr>
          <w:p w14:paraId="62E2B87D" w14:textId="77777777" w:rsidR="00D007A4" w:rsidRDefault="00000000">
            <w:pPr>
              <w:keepNext/>
              <w:spacing w:before="40" w:after="40" w:line="240" w:lineRule="auto"/>
              <w:jc w:val="center"/>
            </w:pPr>
            <w:r>
              <w:rPr>
                <w:sz w:val="19"/>
              </w:rPr>
              <w:t>0.429</w:t>
            </w:r>
          </w:p>
        </w:tc>
        <w:tc>
          <w:tcPr>
            <w:tcW w:w="1806" w:type="dxa"/>
            <w:tcBorders>
              <w:top w:val="nil"/>
              <w:left w:val="nil"/>
              <w:bottom w:val="nil"/>
              <w:right w:val="nil"/>
            </w:tcBorders>
          </w:tcPr>
          <w:p w14:paraId="2ECC702C" w14:textId="77777777" w:rsidR="00D007A4" w:rsidRDefault="00000000">
            <w:pPr>
              <w:keepNext/>
              <w:spacing w:before="40" w:after="40" w:line="240" w:lineRule="auto"/>
              <w:jc w:val="center"/>
            </w:pPr>
            <w:r>
              <w:rPr>
                <w:sz w:val="19"/>
              </w:rPr>
              <w:t>0.486</w:t>
            </w:r>
          </w:p>
        </w:tc>
        <w:tc>
          <w:tcPr>
            <w:tcW w:w="1806" w:type="dxa"/>
            <w:tcBorders>
              <w:top w:val="nil"/>
              <w:left w:val="nil"/>
              <w:bottom w:val="nil"/>
              <w:right w:val="nil"/>
            </w:tcBorders>
          </w:tcPr>
          <w:p w14:paraId="73F81CE0" w14:textId="77777777" w:rsidR="00D007A4" w:rsidRDefault="00000000">
            <w:pPr>
              <w:keepNext/>
              <w:spacing w:before="40" w:after="40" w:line="240" w:lineRule="auto"/>
              <w:jc w:val="center"/>
            </w:pPr>
            <w:r>
              <w:rPr>
                <w:sz w:val="19"/>
              </w:rPr>
              <w:t>2838</w:t>
            </w:r>
          </w:p>
        </w:tc>
      </w:tr>
      <w:tr w:rsidR="00D007A4" w14:paraId="08A1783A" w14:textId="77777777">
        <w:trPr>
          <w:cantSplit/>
          <w:jc w:val="center"/>
        </w:trPr>
        <w:tc>
          <w:tcPr>
            <w:tcW w:w="1806" w:type="dxa"/>
            <w:tcBorders>
              <w:top w:val="nil"/>
              <w:left w:val="nil"/>
              <w:bottom w:val="single" w:sz="8" w:space="0" w:color="000000"/>
              <w:right w:val="nil"/>
            </w:tcBorders>
          </w:tcPr>
          <w:p w14:paraId="01E595C3" w14:textId="77777777" w:rsidR="00D007A4" w:rsidRDefault="00000000">
            <w:pPr>
              <w:spacing w:before="40" w:after="40" w:line="240" w:lineRule="auto"/>
            </w:pPr>
            <w:r>
              <w:rPr>
                <w:sz w:val="19"/>
              </w:rPr>
              <w:t>Span demand, +50Span demand, -50Span demand, removed</w:t>
            </w:r>
          </w:p>
        </w:tc>
        <w:tc>
          <w:tcPr>
            <w:tcW w:w="1806" w:type="dxa"/>
            <w:tcBorders>
              <w:top w:val="nil"/>
              <w:left w:val="nil"/>
              <w:bottom w:val="single" w:sz="8" w:space="0" w:color="000000"/>
              <w:right w:val="nil"/>
            </w:tcBorders>
          </w:tcPr>
          <w:p w14:paraId="5FAF0F56" w14:textId="77777777" w:rsidR="00D007A4" w:rsidRDefault="00000000">
            <w:pPr>
              <w:spacing w:before="40" w:after="40" w:line="240" w:lineRule="auto"/>
              <w:jc w:val="center"/>
            </w:pPr>
            <w:r>
              <w:rPr>
                <w:sz w:val="19"/>
              </w:rPr>
              <w:t>0.704</w:t>
            </w:r>
          </w:p>
        </w:tc>
        <w:tc>
          <w:tcPr>
            <w:tcW w:w="1806" w:type="dxa"/>
            <w:tcBorders>
              <w:top w:val="nil"/>
              <w:left w:val="nil"/>
              <w:bottom w:val="single" w:sz="8" w:space="0" w:color="000000"/>
              <w:right w:val="nil"/>
            </w:tcBorders>
          </w:tcPr>
          <w:p w14:paraId="59EC4A9B" w14:textId="77777777" w:rsidR="00D007A4" w:rsidRDefault="00000000">
            <w:pPr>
              <w:spacing w:before="40" w:after="40" w:line="240" w:lineRule="auto"/>
              <w:jc w:val="center"/>
            </w:pPr>
            <w:r>
              <w:rPr>
                <w:sz w:val="19"/>
              </w:rPr>
              <w:t>0.429</w:t>
            </w:r>
          </w:p>
        </w:tc>
        <w:tc>
          <w:tcPr>
            <w:tcW w:w="1806" w:type="dxa"/>
            <w:tcBorders>
              <w:top w:val="nil"/>
              <w:left w:val="nil"/>
              <w:bottom w:val="single" w:sz="8" w:space="0" w:color="000000"/>
              <w:right w:val="nil"/>
            </w:tcBorders>
          </w:tcPr>
          <w:p w14:paraId="58F71085" w14:textId="77777777" w:rsidR="00D007A4" w:rsidRDefault="00000000">
            <w:pPr>
              <w:spacing w:before="40" w:after="40" w:line="240" w:lineRule="auto"/>
              <w:jc w:val="center"/>
            </w:pPr>
            <w:r>
              <w:rPr>
                <w:sz w:val="19"/>
              </w:rPr>
              <w:t>0.629</w:t>
            </w:r>
          </w:p>
        </w:tc>
        <w:tc>
          <w:tcPr>
            <w:tcW w:w="1806" w:type="dxa"/>
            <w:tcBorders>
              <w:top w:val="nil"/>
              <w:left w:val="nil"/>
              <w:bottom w:val="single" w:sz="8" w:space="0" w:color="000000"/>
              <w:right w:val="nil"/>
            </w:tcBorders>
          </w:tcPr>
          <w:p w14:paraId="1941B3F5" w14:textId="77777777" w:rsidR="00D007A4" w:rsidRDefault="00000000">
            <w:pPr>
              <w:spacing w:before="40" w:after="40" w:line="240" w:lineRule="auto"/>
              <w:jc w:val="center"/>
            </w:pPr>
            <w:r>
              <w:rPr>
                <w:sz w:val="19"/>
              </w:rPr>
              <w:t>2888</w:t>
            </w:r>
          </w:p>
        </w:tc>
      </w:tr>
    </w:tbl>
    <w:p w14:paraId="358E01B8" w14:textId="77777777" w:rsidR="00D007A4" w:rsidRDefault="00D007A4">
      <w:pPr>
        <w:spacing w:after="120"/>
      </w:pPr>
    </w:p>
    <w:p w14:paraId="23E4AF9C" w14:textId="77777777" w:rsidR="00D007A4" w:rsidRDefault="00000000">
      <w:pPr>
        <w:spacing w:after="120"/>
        <w:jc w:val="both"/>
      </w:pPr>
      <w:r>
        <w:t>Varying any single weight by half keeps Kendall’s</w:t>
      </w:r>
      <w:r>
        <w:rPr>
          <w:i/>
        </w:rPr>
        <w:t xml:space="preserve"> τ</w:t>
      </w:r>
      <w:r>
        <w:t xml:space="preserve"> between 0.85 and 0.92 and leaves fourfifths of the top five unchanged. That is the empirical defence of equal weighting promised in Section 3.6.3: the vector cannot be argued for, but the ranking barely depends on it. Removing a measure entirely costs more, with</w:t>
      </w:r>
      <w:r>
        <w:rPr>
          <w:i/>
        </w:rPr>
        <w:t xml:space="preserve"> τ</w:t>
      </w:r>
      <w:r>
        <w:t xml:space="preserve"> falling to between 0.69 and 0.78, so every measure carries real ordering information and none is decoration.</w:t>
      </w:r>
    </w:p>
    <w:p w14:paraId="1731BD41" w14:textId="77777777" w:rsidR="00D007A4" w:rsidRDefault="00000000">
      <w:pPr>
        <w:spacing w:after="120"/>
        <w:jc w:val="both"/>
      </w:pPr>
      <w:r>
        <w:t>One perturbation is diagnostic. Removing the density measure</w:t>
      </w:r>
      <w:r>
        <w:rPr>
          <w:i/>
        </w:rPr>
        <w:t xml:space="preserve"> improves</w:t>
      </w:r>
      <w:r>
        <w:t xml:space="preserve"> the correct arrangement’s mean rank from 2,429 to 643, which independently confirms from a different direction the negative density coefficient that the learned weights found.</w:t>
      </w:r>
    </w:p>
    <w:p w14:paraId="6A362853" w14:textId="77777777" w:rsidR="00D007A4" w:rsidRDefault="00000000">
      <w:pPr>
        <w:pStyle w:val="Heading3"/>
      </w:pPr>
      <w:bookmarkStart w:id="69" w:name="_Toc238466886"/>
      <w:r>
        <w:t>5.6.2  The judge’s authority</w:t>
      </w:r>
      <w:bookmarkEnd w:id="69"/>
    </w:p>
    <w:p w14:paraId="3AB5DD75" w14:textId="77777777" w:rsidR="00D007A4" w:rsidRDefault="00000000">
      <w:pPr>
        <w:spacing w:after="120"/>
        <w:jc w:val="both"/>
      </w:pPr>
      <w:r>
        <w:t>Table 5.9 varies</w:t>
      </w:r>
      <w:r>
        <w:rPr>
          <w:i/>
        </w:rPr>
        <w:t xml:space="preserve"> λ</w:t>
      </w:r>
      <w:r>
        <w:t xml:space="preserve"> from 0 to 1.</w:t>
      </w:r>
    </w:p>
    <w:p w14:paraId="6DFD9B28" w14:textId="77777777" w:rsidR="00D007A4" w:rsidRDefault="00000000">
      <w:pPr>
        <w:pStyle w:val="CaptionText"/>
        <w:keepNext/>
      </w:pPr>
      <w:r>
        <w:rPr>
          <w:b/>
        </w:rPr>
        <w:lastRenderedPageBreak/>
        <w:t>Table 5.9:</w:t>
      </w:r>
      <w:r>
        <w:t xml:space="preserve"> Sensitivity to</w:t>
      </w:r>
      <w:r>
        <w:rPr>
          <w:i/>
        </w:rPr>
        <w:t xml:space="preserve"> λ</w:t>
      </w:r>
      <w:r>
        <w:t>, the weight given to the judge in Equation (1.1), for variant V1. At</w:t>
      </w:r>
      <w:r>
        <w:rPr>
          <w:i/>
        </w:rPr>
        <w:t xml:space="preserve"> λ</w:t>
      </w:r>
      <w:r>
        <w:t xml:space="preserve"> = 0 every variant reduces to the baseline.</w:t>
      </w:r>
    </w:p>
    <w:tbl>
      <w:tblPr>
        <w:tblW w:w="0" w:type="auto"/>
        <w:jc w:val="center"/>
        <w:tblLook w:val="04A0" w:firstRow="1" w:lastRow="0" w:firstColumn="1" w:lastColumn="0" w:noHBand="0" w:noVBand="1"/>
      </w:tblPr>
      <w:tblGrid>
        <w:gridCol w:w="2257"/>
        <w:gridCol w:w="2257"/>
        <w:gridCol w:w="2257"/>
        <w:gridCol w:w="2257"/>
      </w:tblGrid>
      <w:tr w:rsidR="00D007A4" w14:paraId="392E21D4" w14:textId="77777777">
        <w:trPr>
          <w:cantSplit/>
          <w:tblHeader/>
          <w:jc w:val="center"/>
        </w:trPr>
        <w:tc>
          <w:tcPr>
            <w:tcW w:w="2257" w:type="dxa"/>
            <w:tcBorders>
              <w:top w:val="single" w:sz="8" w:space="0" w:color="000000"/>
              <w:left w:val="nil"/>
              <w:bottom w:val="nil"/>
              <w:right w:val="nil"/>
            </w:tcBorders>
          </w:tcPr>
          <w:p w14:paraId="35363C93" w14:textId="77777777" w:rsidR="00D007A4" w:rsidRDefault="00000000">
            <w:pPr>
              <w:keepNext/>
              <w:spacing w:before="40" w:after="40" w:line="240" w:lineRule="auto"/>
            </w:pPr>
            <w:r>
              <w:rPr>
                <w:b/>
                <w:sz w:val="19"/>
              </w:rPr>
              <w:t>Judge weight</w:t>
            </w:r>
          </w:p>
        </w:tc>
        <w:tc>
          <w:tcPr>
            <w:tcW w:w="2257" w:type="dxa"/>
            <w:tcBorders>
              <w:top w:val="single" w:sz="8" w:space="0" w:color="000000"/>
              <w:left w:val="nil"/>
              <w:bottom w:val="nil"/>
              <w:right w:val="nil"/>
            </w:tcBorders>
          </w:tcPr>
          <w:p w14:paraId="7CBEB4BB" w14:textId="77777777" w:rsidR="00D007A4" w:rsidRDefault="00000000">
            <w:pPr>
              <w:keepNext/>
              <w:spacing w:before="40" w:after="40" w:line="240" w:lineRule="auto"/>
              <w:jc w:val="center"/>
            </w:pPr>
            <w:r>
              <w:rPr>
                <w:b/>
                <w:sz w:val="19"/>
              </w:rPr>
              <w:t>Mean rank</w:t>
            </w:r>
          </w:p>
        </w:tc>
        <w:tc>
          <w:tcPr>
            <w:tcW w:w="2257" w:type="dxa"/>
            <w:tcBorders>
              <w:top w:val="single" w:sz="8" w:space="0" w:color="000000"/>
              <w:left w:val="nil"/>
              <w:bottom w:val="nil"/>
              <w:right w:val="nil"/>
            </w:tcBorders>
          </w:tcPr>
          <w:p w14:paraId="3B286843" w14:textId="77777777" w:rsidR="00D007A4" w:rsidRDefault="00000000">
            <w:pPr>
              <w:keepNext/>
              <w:spacing w:before="40" w:after="40" w:line="240" w:lineRule="auto"/>
              <w:jc w:val="center"/>
            </w:pPr>
            <w:r>
              <w:rPr>
                <w:b/>
                <w:sz w:val="19"/>
              </w:rPr>
              <w:t>Top-1</w:t>
            </w:r>
          </w:p>
        </w:tc>
        <w:tc>
          <w:tcPr>
            <w:tcW w:w="2257" w:type="dxa"/>
            <w:tcBorders>
              <w:top w:val="single" w:sz="8" w:space="0" w:color="000000"/>
              <w:left w:val="nil"/>
              <w:bottom w:val="nil"/>
              <w:right w:val="nil"/>
            </w:tcBorders>
          </w:tcPr>
          <w:p w14:paraId="1834B5C6" w14:textId="77777777" w:rsidR="00D007A4" w:rsidRDefault="00000000">
            <w:pPr>
              <w:keepNext/>
              <w:spacing w:before="40" w:after="40" w:line="240" w:lineRule="auto"/>
              <w:jc w:val="center"/>
            </w:pPr>
            <w:r>
              <w:rPr>
                <w:b/>
                <w:sz w:val="19"/>
              </w:rPr>
              <w:t>Top-5</w:t>
            </w:r>
          </w:p>
        </w:tc>
      </w:tr>
      <w:tr w:rsidR="00D007A4" w14:paraId="7B234C81" w14:textId="77777777">
        <w:trPr>
          <w:cantSplit/>
          <w:jc w:val="center"/>
        </w:trPr>
        <w:tc>
          <w:tcPr>
            <w:tcW w:w="2257" w:type="dxa"/>
            <w:tcBorders>
              <w:top w:val="single" w:sz="8" w:space="0" w:color="000000"/>
              <w:left w:val="nil"/>
              <w:bottom w:val="nil"/>
              <w:right w:val="nil"/>
            </w:tcBorders>
          </w:tcPr>
          <w:p w14:paraId="39D4A4FF" w14:textId="77777777" w:rsidR="00D007A4" w:rsidRDefault="00000000">
            <w:pPr>
              <w:keepNext/>
              <w:spacing w:before="40" w:after="40" w:line="240" w:lineRule="auto"/>
            </w:pPr>
            <w:r>
              <w:rPr>
                <w:sz w:val="19"/>
              </w:rPr>
              <w:t>Fixed weights</w:t>
            </w:r>
          </w:p>
        </w:tc>
        <w:tc>
          <w:tcPr>
            <w:tcW w:w="2257" w:type="dxa"/>
            <w:tcBorders>
              <w:top w:val="single" w:sz="8" w:space="0" w:color="000000"/>
              <w:left w:val="nil"/>
              <w:bottom w:val="nil"/>
              <w:right w:val="nil"/>
            </w:tcBorders>
          </w:tcPr>
          <w:p w14:paraId="2DCAA274" w14:textId="77777777" w:rsidR="00D007A4" w:rsidRDefault="00D007A4">
            <w:pPr>
              <w:keepNext/>
              <w:spacing w:before="40" w:after="40" w:line="240" w:lineRule="auto"/>
              <w:jc w:val="center"/>
            </w:pPr>
          </w:p>
        </w:tc>
        <w:tc>
          <w:tcPr>
            <w:tcW w:w="2257" w:type="dxa"/>
            <w:tcBorders>
              <w:top w:val="single" w:sz="8" w:space="0" w:color="000000"/>
              <w:left w:val="nil"/>
              <w:bottom w:val="nil"/>
              <w:right w:val="nil"/>
            </w:tcBorders>
          </w:tcPr>
          <w:p w14:paraId="51C7117C" w14:textId="77777777" w:rsidR="00D007A4" w:rsidRDefault="00D007A4">
            <w:pPr>
              <w:keepNext/>
              <w:spacing w:before="40" w:after="40" w:line="240" w:lineRule="auto"/>
              <w:jc w:val="center"/>
            </w:pPr>
          </w:p>
        </w:tc>
        <w:tc>
          <w:tcPr>
            <w:tcW w:w="2257" w:type="dxa"/>
            <w:tcBorders>
              <w:top w:val="single" w:sz="8" w:space="0" w:color="000000"/>
              <w:left w:val="nil"/>
              <w:bottom w:val="nil"/>
              <w:right w:val="nil"/>
            </w:tcBorders>
          </w:tcPr>
          <w:p w14:paraId="5CF6979D" w14:textId="77777777" w:rsidR="00D007A4" w:rsidRDefault="00D007A4">
            <w:pPr>
              <w:keepNext/>
              <w:spacing w:before="40" w:after="40" w:line="240" w:lineRule="auto"/>
              <w:jc w:val="center"/>
            </w:pPr>
          </w:p>
        </w:tc>
      </w:tr>
      <w:tr w:rsidR="00D007A4" w14:paraId="17E0E8B0" w14:textId="77777777">
        <w:trPr>
          <w:cantSplit/>
          <w:jc w:val="center"/>
        </w:trPr>
        <w:tc>
          <w:tcPr>
            <w:tcW w:w="2257" w:type="dxa"/>
            <w:tcBorders>
              <w:top w:val="nil"/>
              <w:left w:val="nil"/>
              <w:bottom w:val="nil"/>
              <w:right w:val="nil"/>
            </w:tcBorders>
          </w:tcPr>
          <w:p w14:paraId="143AF557" w14:textId="77777777" w:rsidR="00D007A4" w:rsidRDefault="00000000">
            <w:pPr>
              <w:keepNext/>
              <w:spacing w:before="40" w:after="40" w:line="240" w:lineRule="auto"/>
            </w:pPr>
            <w:r>
              <w:rPr>
                <w:sz w:val="19"/>
              </w:rPr>
              <w:t>λ = 0.0</w:t>
            </w:r>
          </w:p>
        </w:tc>
        <w:tc>
          <w:tcPr>
            <w:tcW w:w="2257" w:type="dxa"/>
            <w:tcBorders>
              <w:top w:val="nil"/>
              <w:left w:val="nil"/>
              <w:bottom w:val="nil"/>
              <w:right w:val="nil"/>
            </w:tcBorders>
          </w:tcPr>
          <w:p w14:paraId="34E2C37A" w14:textId="77777777" w:rsidR="00D007A4" w:rsidRDefault="00000000">
            <w:pPr>
              <w:keepNext/>
              <w:spacing w:before="40" w:after="40" w:line="240" w:lineRule="auto"/>
              <w:jc w:val="center"/>
            </w:pPr>
            <w:r>
              <w:rPr>
                <w:sz w:val="19"/>
              </w:rPr>
              <w:t>2429.3</w:t>
            </w:r>
          </w:p>
        </w:tc>
        <w:tc>
          <w:tcPr>
            <w:tcW w:w="2257" w:type="dxa"/>
            <w:tcBorders>
              <w:top w:val="nil"/>
              <w:left w:val="nil"/>
              <w:bottom w:val="nil"/>
              <w:right w:val="nil"/>
            </w:tcBorders>
          </w:tcPr>
          <w:p w14:paraId="7A71F3FC" w14:textId="77777777" w:rsidR="00D007A4" w:rsidRDefault="00000000">
            <w:pPr>
              <w:keepNext/>
              <w:spacing w:before="40" w:after="40" w:line="240" w:lineRule="auto"/>
              <w:jc w:val="center"/>
            </w:pPr>
            <w:r>
              <w:rPr>
                <w:sz w:val="19"/>
              </w:rPr>
              <w:t>0.000</w:t>
            </w:r>
          </w:p>
        </w:tc>
        <w:tc>
          <w:tcPr>
            <w:tcW w:w="2257" w:type="dxa"/>
            <w:tcBorders>
              <w:top w:val="nil"/>
              <w:left w:val="nil"/>
              <w:bottom w:val="nil"/>
              <w:right w:val="nil"/>
            </w:tcBorders>
          </w:tcPr>
          <w:p w14:paraId="00AA147E" w14:textId="77777777" w:rsidR="00D007A4" w:rsidRDefault="00000000">
            <w:pPr>
              <w:keepNext/>
              <w:spacing w:before="40" w:after="40" w:line="240" w:lineRule="auto"/>
              <w:jc w:val="center"/>
            </w:pPr>
            <w:r>
              <w:rPr>
                <w:sz w:val="19"/>
              </w:rPr>
              <w:t>0.000</w:t>
            </w:r>
          </w:p>
        </w:tc>
      </w:tr>
      <w:tr w:rsidR="00D007A4" w14:paraId="7E1C031A" w14:textId="77777777">
        <w:trPr>
          <w:cantSplit/>
          <w:jc w:val="center"/>
        </w:trPr>
        <w:tc>
          <w:tcPr>
            <w:tcW w:w="2257" w:type="dxa"/>
            <w:tcBorders>
              <w:top w:val="nil"/>
              <w:left w:val="nil"/>
              <w:bottom w:val="nil"/>
              <w:right w:val="nil"/>
            </w:tcBorders>
          </w:tcPr>
          <w:p w14:paraId="2A4B6349" w14:textId="77777777" w:rsidR="00D007A4" w:rsidRDefault="00000000">
            <w:pPr>
              <w:keepNext/>
              <w:spacing w:before="40" w:after="40" w:line="240" w:lineRule="auto"/>
            </w:pPr>
            <w:r>
              <w:rPr>
                <w:sz w:val="19"/>
              </w:rPr>
              <w:t>λ = 0.1</w:t>
            </w:r>
          </w:p>
        </w:tc>
        <w:tc>
          <w:tcPr>
            <w:tcW w:w="2257" w:type="dxa"/>
            <w:tcBorders>
              <w:top w:val="nil"/>
              <w:left w:val="nil"/>
              <w:bottom w:val="nil"/>
              <w:right w:val="nil"/>
            </w:tcBorders>
          </w:tcPr>
          <w:p w14:paraId="292CA11B" w14:textId="77777777" w:rsidR="00D007A4" w:rsidRDefault="00000000">
            <w:pPr>
              <w:keepNext/>
              <w:spacing w:before="40" w:after="40" w:line="240" w:lineRule="auto"/>
              <w:jc w:val="center"/>
            </w:pPr>
            <w:r>
              <w:rPr>
                <w:sz w:val="19"/>
              </w:rPr>
              <w:t>2429.3</w:t>
            </w:r>
          </w:p>
        </w:tc>
        <w:tc>
          <w:tcPr>
            <w:tcW w:w="2257" w:type="dxa"/>
            <w:tcBorders>
              <w:top w:val="nil"/>
              <w:left w:val="nil"/>
              <w:bottom w:val="nil"/>
              <w:right w:val="nil"/>
            </w:tcBorders>
          </w:tcPr>
          <w:p w14:paraId="302D3FC5" w14:textId="77777777" w:rsidR="00D007A4" w:rsidRDefault="00000000">
            <w:pPr>
              <w:keepNext/>
              <w:spacing w:before="40" w:after="40" w:line="240" w:lineRule="auto"/>
              <w:jc w:val="center"/>
            </w:pPr>
            <w:r>
              <w:rPr>
                <w:sz w:val="19"/>
              </w:rPr>
              <w:t>0.000</w:t>
            </w:r>
          </w:p>
        </w:tc>
        <w:tc>
          <w:tcPr>
            <w:tcW w:w="2257" w:type="dxa"/>
            <w:tcBorders>
              <w:top w:val="nil"/>
              <w:left w:val="nil"/>
              <w:bottom w:val="nil"/>
              <w:right w:val="nil"/>
            </w:tcBorders>
          </w:tcPr>
          <w:p w14:paraId="52F4382D" w14:textId="77777777" w:rsidR="00D007A4" w:rsidRDefault="00000000">
            <w:pPr>
              <w:keepNext/>
              <w:spacing w:before="40" w:after="40" w:line="240" w:lineRule="auto"/>
              <w:jc w:val="center"/>
            </w:pPr>
            <w:r>
              <w:rPr>
                <w:sz w:val="19"/>
              </w:rPr>
              <w:t>0.000</w:t>
            </w:r>
          </w:p>
        </w:tc>
      </w:tr>
      <w:tr w:rsidR="00D007A4" w14:paraId="77C923A1" w14:textId="77777777">
        <w:trPr>
          <w:cantSplit/>
          <w:jc w:val="center"/>
        </w:trPr>
        <w:tc>
          <w:tcPr>
            <w:tcW w:w="2257" w:type="dxa"/>
            <w:tcBorders>
              <w:top w:val="nil"/>
              <w:left w:val="nil"/>
              <w:bottom w:val="nil"/>
              <w:right w:val="nil"/>
            </w:tcBorders>
          </w:tcPr>
          <w:p w14:paraId="13B0026C" w14:textId="77777777" w:rsidR="00D007A4" w:rsidRDefault="00000000">
            <w:pPr>
              <w:keepNext/>
              <w:spacing w:before="40" w:after="40" w:line="240" w:lineRule="auto"/>
            </w:pPr>
            <w:r>
              <w:rPr>
                <w:sz w:val="19"/>
              </w:rPr>
              <w:t>λ = 0.3</w:t>
            </w:r>
          </w:p>
        </w:tc>
        <w:tc>
          <w:tcPr>
            <w:tcW w:w="2257" w:type="dxa"/>
            <w:tcBorders>
              <w:top w:val="nil"/>
              <w:left w:val="nil"/>
              <w:bottom w:val="nil"/>
              <w:right w:val="nil"/>
            </w:tcBorders>
          </w:tcPr>
          <w:p w14:paraId="62599404" w14:textId="77777777" w:rsidR="00D007A4" w:rsidRDefault="00000000">
            <w:pPr>
              <w:keepNext/>
              <w:spacing w:before="40" w:after="40" w:line="240" w:lineRule="auto"/>
              <w:jc w:val="center"/>
            </w:pPr>
            <w:r>
              <w:rPr>
                <w:sz w:val="19"/>
              </w:rPr>
              <w:t>2429.3</w:t>
            </w:r>
          </w:p>
        </w:tc>
        <w:tc>
          <w:tcPr>
            <w:tcW w:w="2257" w:type="dxa"/>
            <w:tcBorders>
              <w:top w:val="nil"/>
              <w:left w:val="nil"/>
              <w:bottom w:val="nil"/>
              <w:right w:val="nil"/>
            </w:tcBorders>
          </w:tcPr>
          <w:p w14:paraId="219052CB" w14:textId="77777777" w:rsidR="00D007A4" w:rsidRDefault="00000000">
            <w:pPr>
              <w:keepNext/>
              <w:spacing w:before="40" w:after="40" w:line="240" w:lineRule="auto"/>
              <w:jc w:val="center"/>
            </w:pPr>
            <w:r>
              <w:rPr>
                <w:sz w:val="19"/>
              </w:rPr>
              <w:t>0.000</w:t>
            </w:r>
          </w:p>
        </w:tc>
        <w:tc>
          <w:tcPr>
            <w:tcW w:w="2257" w:type="dxa"/>
            <w:tcBorders>
              <w:top w:val="nil"/>
              <w:left w:val="nil"/>
              <w:bottom w:val="nil"/>
              <w:right w:val="nil"/>
            </w:tcBorders>
          </w:tcPr>
          <w:p w14:paraId="38C4FA75" w14:textId="77777777" w:rsidR="00D007A4" w:rsidRDefault="00000000">
            <w:pPr>
              <w:keepNext/>
              <w:spacing w:before="40" w:after="40" w:line="240" w:lineRule="auto"/>
              <w:jc w:val="center"/>
            </w:pPr>
            <w:r>
              <w:rPr>
                <w:sz w:val="19"/>
              </w:rPr>
              <w:t>0.000</w:t>
            </w:r>
          </w:p>
        </w:tc>
      </w:tr>
      <w:tr w:rsidR="00D007A4" w14:paraId="51607C6E" w14:textId="77777777">
        <w:trPr>
          <w:cantSplit/>
          <w:jc w:val="center"/>
        </w:trPr>
        <w:tc>
          <w:tcPr>
            <w:tcW w:w="2257" w:type="dxa"/>
            <w:tcBorders>
              <w:top w:val="nil"/>
              <w:left w:val="nil"/>
              <w:bottom w:val="nil"/>
              <w:right w:val="nil"/>
            </w:tcBorders>
          </w:tcPr>
          <w:p w14:paraId="7A68E27A" w14:textId="77777777" w:rsidR="00D007A4" w:rsidRDefault="00000000">
            <w:pPr>
              <w:keepNext/>
              <w:spacing w:before="40" w:after="40" w:line="240" w:lineRule="auto"/>
            </w:pPr>
            <w:r>
              <w:rPr>
                <w:sz w:val="19"/>
              </w:rPr>
              <w:t>λ = 0.5</w:t>
            </w:r>
          </w:p>
        </w:tc>
        <w:tc>
          <w:tcPr>
            <w:tcW w:w="2257" w:type="dxa"/>
            <w:tcBorders>
              <w:top w:val="nil"/>
              <w:left w:val="nil"/>
              <w:bottom w:val="nil"/>
              <w:right w:val="nil"/>
            </w:tcBorders>
          </w:tcPr>
          <w:p w14:paraId="24C5606D" w14:textId="77777777" w:rsidR="00D007A4" w:rsidRDefault="00000000">
            <w:pPr>
              <w:keepNext/>
              <w:spacing w:before="40" w:after="40" w:line="240" w:lineRule="auto"/>
              <w:jc w:val="center"/>
            </w:pPr>
            <w:r>
              <w:rPr>
                <w:sz w:val="19"/>
              </w:rPr>
              <w:t>2429.3</w:t>
            </w:r>
          </w:p>
        </w:tc>
        <w:tc>
          <w:tcPr>
            <w:tcW w:w="2257" w:type="dxa"/>
            <w:tcBorders>
              <w:top w:val="nil"/>
              <w:left w:val="nil"/>
              <w:bottom w:val="nil"/>
              <w:right w:val="nil"/>
            </w:tcBorders>
          </w:tcPr>
          <w:p w14:paraId="4311040C" w14:textId="77777777" w:rsidR="00D007A4" w:rsidRDefault="00000000">
            <w:pPr>
              <w:keepNext/>
              <w:spacing w:before="40" w:after="40" w:line="240" w:lineRule="auto"/>
              <w:jc w:val="center"/>
            </w:pPr>
            <w:r>
              <w:rPr>
                <w:sz w:val="19"/>
              </w:rPr>
              <w:t>0.000</w:t>
            </w:r>
          </w:p>
        </w:tc>
        <w:tc>
          <w:tcPr>
            <w:tcW w:w="2257" w:type="dxa"/>
            <w:tcBorders>
              <w:top w:val="nil"/>
              <w:left w:val="nil"/>
              <w:bottom w:val="nil"/>
              <w:right w:val="nil"/>
            </w:tcBorders>
          </w:tcPr>
          <w:p w14:paraId="7ED52103" w14:textId="77777777" w:rsidR="00D007A4" w:rsidRDefault="00000000">
            <w:pPr>
              <w:keepNext/>
              <w:spacing w:before="40" w:after="40" w:line="240" w:lineRule="auto"/>
              <w:jc w:val="center"/>
            </w:pPr>
            <w:r>
              <w:rPr>
                <w:sz w:val="19"/>
              </w:rPr>
              <w:t>0.000</w:t>
            </w:r>
          </w:p>
        </w:tc>
      </w:tr>
      <w:tr w:rsidR="00D007A4" w14:paraId="3B6F0C86" w14:textId="77777777">
        <w:trPr>
          <w:cantSplit/>
          <w:jc w:val="center"/>
        </w:trPr>
        <w:tc>
          <w:tcPr>
            <w:tcW w:w="2257" w:type="dxa"/>
            <w:tcBorders>
              <w:top w:val="nil"/>
              <w:left w:val="nil"/>
              <w:bottom w:val="nil"/>
              <w:right w:val="nil"/>
            </w:tcBorders>
          </w:tcPr>
          <w:p w14:paraId="7D926A0A" w14:textId="77777777" w:rsidR="00D007A4" w:rsidRDefault="00000000">
            <w:pPr>
              <w:keepNext/>
              <w:spacing w:before="40" w:after="40" w:line="240" w:lineRule="auto"/>
            </w:pPr>
            <w:r>
              <w:rPr>
                <w:sz w:val="19"/>
              </w:rPr>
              <w:t>λ = 1.0</w:t>
            </w:r>
          </w:p>
        </w:tc>
        <w:tc>
          <w:tcPr>
            <w:tcW w:w="2257" w:type="dxa"/>
            <w:tcBorders>
              <w:top w:val="nil"/>
              <w:left w:val="nil"/>
              <w:bottom w:val="nil"/>
              <w:right w:val="nil"/>
            </w:tcBorders>
          </w:tcPr>
          <w:p w14:paraId="74FAF8EA" w14:textId="77777777" w:rsidR="00D007A4" w:rsidRDefault="00000000">
            <w:pPr>
              <w:keepNext/>
              <w:spacing w:before="40" w:after="40" w:line="240" w:lineRule="auto"/>
              <w:jc w:val="center"/>
            </w:pPr>
            <w:r>
              <w:rPr>
                <w:sz w:val="19"/>
              </w:rPr>
              <w:t>2429.3</w:t>
            </w:r>
          </w:p>
        </w:tc>
        <w:tc>
          <w:tcPr>
            <w:tcW w:w="2257" w:type="dxa"/>
            <w:tcBorders>
              <w:top w:val="nil"/>
              <w:left w:val="nil"/>
              <w:bottom w:val="nil"/>
              <w:right w:val="nil"/>
            </w:tcBorders>
          </w:tcPr>
          <w:p w14:paraId="5B2C2FCD" w14:textId="77777777" w:rsidR="00D007A4" w:rsidRDefault="00000000">
            <w:pPr>
              <w:keepNext/>
              <w:spacing w:before="40" w:after="40" w:line="240" w:lineRule="auto"/>
              <w:jc w:val="center"/>
            </w:pPr>
            <w:r>
              <w:rPr>
                <w:sz w:val="19"/>
              </w:rPr>
              <w:t>0.000</w:t>
            </w:r>
          </w:p>
        </w:tc>
        <w:tc>
          <w:tcPr>
            <w:tcW w:w="2257" w:type="dxa"/>
            <w:tcBorders>
              <w:top w:val="nil"/>
              <w:left w:val="nil"/>
              <w:bottom w:val="nil"/>
              <w:right w:val="nil"/>
            </w:tcBorders>
          </w:tcPr>
          <w:p w14:paraId="4932C2FC" w14:textId="77777777" w:rsidR="00D007A4" w:rsidRDefault="00000000">
            <w:pPr>
              <w:keepNext/>
              <w:spacing w:before="40" w:after="40" w:line="240" w:lineRule="auto"/>
              <w:jc w:val="center"/>
            </w:pPr>
            <w:r>
              <w:rPr>
                <w:sz w:val="19"/>
              </w:rPr>
              <w:t>0.000</w:t>
            </w:r>
          </w:p>
        </w:tc>
      </w:tr>
      <w:tr w:rsidR="00D007A4" w14:paraId="7EC24A17" w14:textId="77777777">
        <w:trPr>
          <w:cantSplit/>
          <w:jc w:val="center"/>
        </w:trPr>
        <w:tc>
          <w:tcPr>
            <w:tcW w:w="2257" w:type="dxa"/>
            <w:tcBorders>
              <w:top w:val="nil"/>
              <w:left w:val="nil"/>
              <w:bottom w:val="nil"/>
              <w:right w:val="nil"/>
            </w:tcBorders>
          </w:tcPr>
          <w:p w14:paraId="2E403564" w14:textId="77777777" w:rsidR="00D007A4" w:rsidRDefault="00000000">
            <w:pPr>
              <w:keepNext/>
              <w:spacing w:before="40" w:after="40" w:line="240" w:lineRule="auto"/>
            </w:pPr>
            <w:r>
              <w:rPr>
                <w:sz w:val="19"/>
              </w:rPr>
              <w:t>Learned weights</w:t>
            </w:r>
          </w:p>
        </w:tc>
        <w:tc>
          <w:tcPr>
            <w:tcW w:w="2257" w:type="dxa"/>
            <w:tcBorders>
              <w:top w:val="nil"/>
              <w:left w:val="nil"/>
              <w:bottom w:val="nil"/>
              <w:right w:val="nil"/>
            </w:tcBorders>
          </w:tcPr>
          <w:p w14:paraId="704D0675" w14:textId="77777777" w:rsidR="00D007A4" w:rsidRDefault="00D007A4">
            <w:pPr>
              <w:keepNext/>
              <w:spacing w:before="40" w:after="40" w:line="240" w:lineRule="auto"/>
              <w:jc w:val="center"/>
            </w:pPr>
          </w:p>
        </w:tc>
        <w:tc>
          <w:tcPr>
            <w:tcW w:w="2257" w:type="dxa"/>
            <w:tcBorders>
              <w:top w:val="nil"/>
              <w:left w:val="nil"/>
              <w:bottom w:val="nil"/>
              <w:right w:val="nil"/>
            </w:tcBorders>
          </w:tcPr>
          <w:p w14:paraId="55FD9B22" w14:textId="77777777" w:rsidR="00D007A4" w:rsidRDefault="00D007A4">
            <w:pPr>
              <w:keepNext/>
              <w:spacing w:before="40" w:after="40" w:line="240" w:lineRule="auto"/>
              <w:jc w:val="center"/>
            </w:pPr>
          </w:p>
        </w:tc>
        <w:tc>
          <w:tcPr>
            <w:tcW w:w="2257" w:type="dxa"/>
            <w:tcBorders>
              <w:top w:val="nil"/>
              <w:left w:val="nil"/>
              <w:bottom w:val="nil"/>
              <w:right w:val="nil"/>
            </w:tcBorders>
          </w:tcPr>
          <w:p w14:paraId="7D353F17" w14:textId="77777777" w:rsidR="00D007A4" w:rsidRDefault="00D007A4">
            <w:pPr>
              <w:keepNext/>
              <w:spacing w:before="40" w:after="40" w:line="240" w:lineRule="auto"/>
              <w:jc w:val="center"/>
            </w:pPr>
          </w:p>
        </w:tc>
      </w:tr>
      <w:tr w:rsidR="00D007A4" w14:paraId="1E029A8A" w14:textId="77777777">
        <w:trPr>
          <w:cantSplit/>
          <w:jc w:val="center"/>
        </w:trPr>
        <w:tc>
          <w:tcPr>
            <w:tcW w:w="2257" w:type="dxa"/>
            <w:tcBorders>
              <w:top w:val="nil"/>
              <w:left w:val="nil"/>
              <w:bottom w:val="nil"/>
              <w:right w:val="nil"/>
            </w:tcBorders>
          </w:tcPr>
          <w:p w14:paraId="7EA1548E" w14:textId="77777777" w:rsidR="00D007A4" w:rsidRDefault="00000000">
            <w:pPr>
              <w:keepNext/>
              <w:spacing w:before="40" w:after="40" w:line="240" w:lineRule="auto"/>
            </w:pPr>
            <w:r>
              <w:rPr>
                <w:sz w:val="19"/>
              </w:rPr>
              <w:t>λ = 0.0</w:t>
            </w:r>
          </w:p>
        </w:tc>
        <w:tc>
          <w:tcPr>
            <w:tcW w:w="2257" w:type="dxa"/>
            <w:tcBorders>
              <w:top w:val="nil"/>
              <w:left w:val="nil"/>
              <w:bottom w:val="nil"/>
              <w:right w:val="nil"/>
            </w:tcBorders>
          </w:tcPr>
          <w:p w14:paraId="0E35C3B3" w14:textId="77777777" w:rsidR="00D007A4" w:rsidRDefault="00000000">
            <w:pPr>
              <w:keepNext/>
              <w:spacing w:before="40" w:after="40" w:line="240" w:lineRule="auto"/>
              <w:jc w:val="center"/>
            </w:pPr>
            <w:r>
              <w:rPr>
                <w:sz w:val="19"/>
              </w:rPr>
              <w:t>21.7</w:t>
            </w:r>
          </w:p>
        </w:tc>
        <w:tc>
          <w:tcPr>
            <w:tcW w:w="2257" w:type="dxa"/>
            <w:tcBorders>
              <w:top w:val="nil"/>
              <w:left w:val="nil"/>
              <w:bottom w:val="nil"/>
              <w:right w:val="nil"/>
            </w:tcBorders>
          </w:tcPr>
          <w:p w14:paraId="3FA16419" w14:textId="77777777" w:rsidR="00D007A4" w:rsidRDefault="00000000">
            <w:pPr>
              <w:keepNext/>
              <w:spacing w:before="40" w:after="40" w:line="240" w:lineRule="auto"/>
              <w:jc w:val="center"/>
            </w:pPr>
            <w:r>
              <w:rPr>
                <w:sz w:val="19"/>
              </w:rPr>
              <w:t>0.143</w:t>
            </w:r>
          </w:p>
        </w:tc>
        <w:tc>
          <w:tcPr>
            <w:tcW w:w="2257" w:type="dxa"/>
            <w:tcBorders>
              <w:top w:val="nil"/>
              <w:left w:val="nil"/>
              <w:bottom w:val="nil"/>
              <w:right w:val="nil"/>
            </w:tcBorders>
          </w:tcPr>
          <w:p w14:paraId="2D89E428" w14:textId="77777777" w:rsidR="00D007A4" w:rsidRDefault="00000000">
            <w:pPr>
              <w:keepNext/>
              <w:spacing w:before="40" w:after="40" w:line="240" w:lineRule="auto"/>
              <w:jc w:val="center"/>
            </w:pPr>
            <w:r>
              <w:rPr>
                <w:sz w:val="19"/>
              </w:rPr>
              <w:t>0.429</w:t>
            </w:r>
          </w:p>
        </w:tc>
      </w:tr>
      <w:tr w:rsidR="00D007A4" w14:paraId="14EB194D" w14:textId="77777777">
        <w:trPr>
          <w:cantSplit/>
          <w:jc w:val="center"/>
        </w:trPr>
        <w:tc>
          <w:tcPr>
            <w:tcW w:w="2257" w:type="dxa"/>
            <w:tcBorders>
              <w:top w:val="nil"/>
              <w:left w:val="nil"/>
              <w:bottom w:val="nil"/>
              <w:right w:val="nil"/>
            </w:tcBorders>
          </w:tcPr>
          <w:p w14:paraId="64EF68F6" w14:textId="77777777" w:rsidR="00D007A4" w:rsidRDefault="00000000">
            <w:pPr>
              <w:keepNext/>
              <w:spacing w:before="40" w:after="40" w:line="240" w:lineRule="auto"/>
            </w:pPr>
            <w:r>
              <w:rPr>
                <w:sz w:val="19"/>
              </w:rPr>
              <w:t>λ = 0.1</w:t>
            </w:r>
          </w:p>
        </w:tc>
        <w:tc>
          <w:tcPr>
            <w:tcW w:w="2257" w:type="dxa"/>
            <w:tcBorders>
              <w:top w:val="nil"/>
              <w:left w:val="nil"/>
              <w:bottom w:val="nil"/>
              <w:right w:val="nil"/>
            </w:tcBorders>
          </w:tcPr>
          <w:p w14:paraId="4F9A947C" w14:textId="77777777" w:rsidR="00D007A4" w:rsidRDefault="00000000">
            <w:pPr>
              <w:keepNext/>
              <w:spacing w:before="40" w:after="40" w:line="240" w:lineRule="auto"/>
              <w:jc w:val="center"/>
            </w:pPr>
            <w:r>
              <w:rPr>
                <w:sz w:val="19"/>
              </w:rPr>
              <w:t>21.6</w:t>
            </w:r>
          </w:p>
        </w:tc>
        <w:tc>
          <w:tcPr>
            <w:tcW w:w="2257" w:type="dxa"/>
            <w:tcBorders>
              <w:top w:val="nil"/>
              <w:left w:val="nil"/>
              <w:bottom w:val="nil"/>
              <w:right w:val="nil"/>
            </w:tcBorders>
          </w:tcPr>
          <w:p w14:paraId="783F4132" w14:textId="77777777" w:rsidR="00D007A4" w:rsidRDefault="00000000">
            <w:pPr>
              <w:keepNext/>
              <w:spacing w:before="40" w:after="40" w:line="240" w:lineRule="auto"/>
              <w:jc w:val="center"/>
            </w:pPr>
            <w:r>
              <w:rPr>
                <w:sz w:val="19"/>
              </w:rPr>
              <w:t>0.143</w:t>
            </w:r>
          </w:p>
        </w:tc>
        <w:tc>
          <w:tcPr>
            <w:tcW w:w="2257" w:type="dxa"/>
            <w:tcBorders>
              <w:top w:val="nil"/>
              <w:left w:val="nil"/>
              <w:bottom w:val="nil"/>
              <w:right w:val="nil"/>
            </w:tcBorders>
          </w:tcPr>
          <w:p w14:paraId="2DB50770" w14:textId="77777777" w:rsidR="00D007A4" w:rsidRDefault="00000000">
            <w:pPr>
              <w:keepNext/>
              <w:spacing w:before="40" w:after="40" w:line="240" w:lineRule="auto"/>
              <w:jc w:val="center"/>
            </w:pPr>
            <w:r>
              <w:rPr>
                <w:sz w:val="19"/>
              </w:rPr>
              <w:t>0.429</w:t>
            </w:r>
          </w:p>
        </w:tc>
      </w:tr>
      <w:tr w:rsidR="00D007A4" w14:paraId="4D6BAE3F" w14:textId="77777777">
        <w:trPr>
          <w:cantSplit/>
          <w:jc w:val="center"/>
        </w:trPr>
        <w:tc>
          <w:tcPr>
            <w:tcW w:w="2257" w:type="dxa"/>
            <w:tcBorders>
              <w:top w:val="nil"/>
              <w:left w:val="nil"/>
              <w:bottom w:val="nil"/>
              <w:right w:val="nil"/>
            </w:tcBorders>
          </w:tcPr>
          <w:p w14:paraId="1A3648A3" w14:textId="77777777" w:rsidR="00D007A4" w:rsidRDefault="00000000">
            <w:pPr>
              <w:keepNext/>
              <w:spacing w:before="40" w:after="40" w:line="240" w:lineRule="auto"/>
            </w:pPr>
            <w:r>
              <w:rPr>
                <w:sz w:val="19"/>
              </w:rPr>
              <w:t>λ = 0.3</w:t>
            </w:r>
          </w:p>
        </w:tc>
        <w:tc>
          <w:tcPr>
            <w:tcW w:w="2257" w:type="dxa"/>
            <w:tcBorders>
              <w:top w:val="nil"/>
              <w:left w:val="nil"/>
              <w:bottom w:val="nil"/>
              <w:right w:val="nil"/>
            </w:tcBorders>
          </w:tcPr>
          <w:p w14:paraId="2F8D4864" w14:textId="77777777" w:rsidR="00D007A4" w:rsidRDefault="00000000">
            <w:pPr>
              <w:keepNext/>
              <w:spacing w:before="40" w:after="40" w:line="240" w:lineRule="auto"/>
              <w:jc w:val="center"/>
            </w:pPr>
            <w:r>
              <w:rPr>
                <w:sz w:val="19"/>
              </w:rPr>
              <w:t>21.9</w:t>
            </w:r>
          </w:p>
        </w:tc>
        <w:tc>
          <w:tcPr>
            <w:tcW w:w="2257" w:type="dxa"/>
            <w:tcBorders>
              <w:top w:val="nil"/>
              <w:left w:val="nil"/>
              <w:bottom w:val="nil"/>
              <w:right w:val="nil"/>
            </w:tcBorders>
          </w:tcPr>
          <w:p w14:paraId="5A1F007D" w14:textId="77777777" w:rsidR="00D007A4" w:rsidRDefault="00000000">
            <w:pPr>
              <w:keepNext/>
              <w:spacing w:before="40" w:after="40" w:line="240" w:lineRule="auto"/>
              <w:jc w:val="center"/>
            </w:pPr>
            <w:r>
              <w:rPr>
                <w:sz w:val="19"/>
              </w:rPr>
              <w:t>0.000</w:t>
            </w:r>
          </w:p>
        </w:tc>
        <w:tc>
          <w:tcPr>
            <w:tcW w:w="2257" w:type="dxa"/>
            <w:tcBorders>
              <w:top w:val="nil"/>
              <w:left w:val="nil"/>
              <w:bottom w:val="nil"/>
              <w:right w:val="nil"/>
            </w:tcBorders>
          </w:tcPr>
          <w:p w14:paraId="7262A548" w14:textId="77777777" w:rsidR="00D007A4" w:rsidRDefault="00000000">
            <w:pPr>
              <w:keepNext/>
              <w:spacing w:before="40" w:after="40" w:line="240" w:lineRule="auto"/>
              <w:jc w:val="center"/>
            </w:pPr>
            <w:r>
              <w:rPr>
                <w:sz w:val="19"/>
              </w:rPr>
              <w:t>0.429</w:t>
            </w:r>
          </w:p>
        </w:tc>
      </w:tr>
      <w:tr w:rsidR="00D007A4" w14:paraId="5E503C8C" w14:textId="77777777">
        <w:trPr>
          <w:cantSplit/>
          <w:jc w:val="center"/>
        </w:trPr>
        <w:tc>
          <w:tcPr>
            <w:tcW w:w="2257" w:type="dxa"/>
            <w:tcBorders>
              <w:top w:val="nil"/>
              <w:left w:val="nil"/>
              <w:bottom w:val="nil"/>
              <w:right w:val="nil"/>
            </w:tcBorders>
          </w:tcPr>
          <w:p w14:paraId="370880BA" w14:textId="77777777" w:rsidR="00D007A4" w:rsidRDefault="00000000">
            <w:pPr>
              <w:keepNext/>
              <w:spacing w:before="40" w:after="40" w:line="240" w:lineRule="auto"/>
            </w:pPr>
            <w:r>
              <w:rPr>
                <w:sz w:val="19"/>
              </w:rPr>
              <w:t>λ = 0.5</w:t>
            </w:r>
          </w:p>
        </w:tc>
        <w:tc>
          <w:tcPr>
            <w:tcW w:w="2257" w:type="dxa"/>
            <w:tcBorders>
              <w:top w:val="nil"/>
              <w:left w:val="nil"/>
              <w:bottom w:val="nil"/>
              <w:right w:val="nil"/>
            </w:tcBorders>
          </w:tcPr>
          <w:p w14:paraId="5C3F313E" w14:textId="77777777" w:rsidR="00D007A4" w:rsidRDefault="00000000">
            <w:pPr>
              <w:keepNext/>
              <w:spacing w:before="40" w:after="40" w:line="240" w:lineRule="auto"/>
              <w:jc w:val="center"/>
            </w:pPr>
            <w:r>
              <w:rPr>
                <w:sz w:val="19"/>
              </w:rPr>
              <w:t>21.9</w:t>
            </w:r>
          </w:p>
        </w:tc>
        <w:tc>
          <w:tcPr>
            <w:tcW w:w="2257" w:type="dxa"/>
            <w:tcBorders>
              <w:top w:val="nil"/>
              <w:left w:val="nil"/>
              <w:bottom w:val="nil"/>
              <w:right w:val="nil"/>
            </w:tcBorders>
          </w:tcPr>
          <w:p w14:paraId="7F50F0E9" w14:textId="77777777" w:rsidR="00D007A4" w:rsidRDefault="00000000">
            <w:pPr>
              <w:keepNext/>
              <w:spacing w:before="40" w:after="40" w:line="240" w:lineRule="auto"/>
              <w:jc w:val="center"/>
            </w:pPr>
            <w:r>
              <w:rPr>
                <w:sz w:val="19"/>
              </w:rPr>
              <w:t>0.000</w:t>
            </w:r>
          </w:p>
        </w:tc>
        <w:tc>
          <w:tcPr>
            <w:tcW w:w="2257" w:type="dxa"/>
            <w:tcBorders>
              <w:top w:val="nil"/>
              <w:left w:val="nil"/>
              <w:bottom w:val="nil"/>
              <w:right w:val="nil"/>
            </w:tcBorders>
          </w:tcPr>
          <w:p w14:paraId="5F370F3B" w14:textId="77777777" w:rsidR="00D007A4" w:rsidRDefault="00000000">
            <w:pPr>
              <w:keepNext/>
              <w:spacing w:before="40" w:after="40" w:line="240" w:lineRule="auto"/>
              <w:jc w:val="center"/>
            </w:pPr>
            <w:r>
              <w:rPr>
                <w:sz w:val="19"/>
              </w:rPr>
              <w:t>0.429</w:t>
            </w:r>
          </w:p>
        </w:tc>
      </w:tr>
      <w:tr w:rsidR="00D007A4" w14:paraId="17319F80" w14:textId="77777777">
        <w:trPr>
          <w:cantSplit/>
          <w:jc w:val="center"/>
        </w:trPr>
        <w:tc>
          <w:tcPr>
            <w:tcW w:w="2257" w:type="dxa"/>
            <w:tcBorders>
              <w:top w:val="nil"/>
              <w:left w:val="nil"/>
              <w:bottom w:val="single" w:sz="8" w:space="0" w:color="000000"/>
              <w:right w:val="nil"/>
            </w:tcBorders>
          </w:tcPr>
          <w:p w14:paraId="472FB933" w14:textId="77777777" w:rsidR="00D007A4" w:rsidRDefault="00000000">
            <w:pPr>
              <w:spacing w:before="40" w:after="40" w:line="240" w:lineRule="auto"/>
            </w:pPr>
            <w:r>
              <w:rPr>
                <w:sz w:val="19"/>
              </w:rPr>
              <w:t>λ = 1.0</w:t>
            </w:r>
          </w:p>
        </w:tc>
        <w:tc>
          <w:tcPr>
            <w:tcW w:w="2257" w:type="dxa"/>
            <w:tcBorders>
              <w:top w:val="nil"/>
              <w:left w:val="nil"/>
              <w:bottom w:val="single" w:sz="8" w:space="0" w:color="000000"/>
              <w:right w:val="nil"/>
            </w:tcBorders>
          </w:tcPr>
          <w:p w14:paraId="0CE0BA6A" w14:textId="77777777" w:rsidR="00D007A4" w:rsidRDefault="00000000">
            <w:pPr>
              <w:spacing w:before="40" w:after="40" w:line="240" w:lineRule="auto"/>
              <w:jc w:val="center"/>
            </w:pPr>
            <w:r>
              <w:rPr>
                <w:sz w:val="19"/>
              </w:rPr>
              <w:t>21.9</w:t>
            </w:r>
          </w:p>
        </w:tc>
        <w:tc>
          <w:tcPr>
            <w:tcW w:w="2257" w:type="dxa"/>
            <w:tcBorders>
              <w:top w:val="nil"/>
              <w:left w:val="nil"/>
              <w:bottom w:val="single" w:sz="8" w:space="0" w:color="000000"/>
              <w:right w:val="nil"/>
            </w:tcBorders>
          </w:tcPr>
          <w:p w14:paraId="245C22AA" w14:textId="77777777" w:rsidR="00D007A4" w:rsidRDefault="00000000">
            <w:pPr>
              <w:spacing w:before="40" w:after="40" w:line="240" w:lineRule="auto"/>
              <w:jc w:val="center"/>
            </w:pPr>
            <w:r>
              <w:rPr>
                <w:sz w:val="19"/>
              </w:rPr>
              <w:t>0.000</w:t>
            </w:r>
          </w:p>
        </w:tc>
        <w:tc>
          <w:tcPr>
            <w:tcW w:w="2257" w:type="dxa"/>
            <w:tcBorders>
              <w:top w:val="nil"/>
              <w:left w:val="nil"/>
              <w:bottom w:val="single" w:sz="8" w:space="0" w:color="000000"/>
              <w:right w:val="nil"/>
            </w:tcBorders>
          </w:tcPr>
          <w:p w14:paraId="7DAAA966" w14:textId="77777777" w:rsidR="00D007A4" w:rsidRDefault="00000000">
            <w:pPr>
              <w:spacing w:before="40" w:after="40" w:line="240" w:lineRule="auto"/>
              <w:jc w:val="center"/>
            </w:pPr>
            <w:r>
              <w:rPr>
                <w:sz w:val="19"/>
              </w:rPr>
              <w:t>0.429</w:t>
            </w:r>
          </w:p>
        </w:tc>
      </w:tr>
    </w:tbl>
    <w:p w14:paraId="65C0A546" w14:textId="77777777" w:rsidR="00D007A4" w:rsidRDefault="00D007A4">
      <w:pPr>
        <w:spacing w:after="120"/>
      </w:pPr>
    </w:p>
    <w:p w14:paraId="2A915BFA" w14:textId="77777777" w:rsidR="00D007A4" w:rsidRDefault="00000000">
      <w:pPr>
        <w:spacing w:after="120"/>
        <w:jc w:val="both"/>
      </w:pPr>
      <w:r>
        <w:t>In fixed-weight mode</w:t>
      </w:r>
      <w:r>
        <w:rPr>
          <w:i/>
        </w:rPr>
        <w:t xml:space="preserve"> λ</w:t>
      </w:r>
      <w:r>
        <w:t xml:space="preserve"> is inert, for the reason given above: the correct arrangement never reaches the shortlist the judge sees. In learned mode the effect is real, small and mixed in both directions. Raising</w:t>
      </w:r>
      <w:r>
        <w:rPr>
          <w:i/>
        </w:rPr>
        <w:t xml:space="preserve"> λ</w:t>
      </w:r>
      <w:r>
        <w:t xml:space="preserve"> from 0 to 1 worsens the mean rank slightly, from 21.7 to 21.9, costs one first-place recovery, and gains no top-five placing. The default of 0.3 is defensible precisely because so little depends on it.</w:t>
      </w:r>
    </w:p>
    <w:p w14:paraId="25824EBA" w14:textId="77777777" w:rsidR="00D007A4" w:rsidRDefault="00000000">
      <w:pPr>
        <w:pStyle w:val="Heading3"/>
      </w:pPr>
      <w:bookmarkStart w:id="70" w:name="_Toc238466887"/>
      <w:r>
        <w:t>5.6.3  The labelling threshold</w:t>
      </w:r>
      <w:bookmarkEnd w:id="70"/>
    </w:p>
    <w:p w14:paraId="1313054C" w14:textId="77777777" w:rsidR="00D007A4" w:rsidRDefault="00000000">
      <w:pPr>
        <w:spacing w:after="120"/>
        <w:jc w:val="both"/>
      </w:pPr>
      <w:r>
        <w:t>Table 5.10 is the most consequential sensitivity analysis in this report, because every figure in it rests on the 160 mm constant.</w:t>
      </w:r>
    </w:p>
    <w:p w14:paraId="5BBEF246" w14:textId="77777777" w:rsidR="00D007A4" w:rsidRDefault="00000000">
      <w:pPr>
        <w:pStyle w:val="CaptionText"/>
        <w:keepNext/>
      </w:pPr>
      <w:r>
        <w:rPr>
          <w:b/>
        </w:rPr>
        <w:lastRenderedPageBreak/>
        <w:t>Table 5.10:</w:t>
      </w:r>
      <w:r>
        <w:t xml:space="preserve"> Sensitivity to the load-bearing threshold. The labels are re-derived from each plan’s own wall thicknesses at each value and the accuracy re-measured. “Label cols.” is the mean number of columns in the resulting label.</w:t>
      </w:r>
    </w:p>
    <w:tbl>
      <w:tblPr>
        <w:tblW w:w="0" w:type="auto"/>
        <w:jc w:val="center"/>
        <w:tblLook w:val="04A0" w:firstRow="1" w:lastRow="0" w:firstColumn="1" w:lastColumn="0" w:noHBand="0" w:noVBand="1"/>
      </w:tblPr>
      <w:tblGrid>
        <w:gridCol w:w="1290"/>
        <w:gridCol w:w="1290"/>
        <w:gridCol w:w="1290"/>
        <w:gridCol w:w="1290"/>
        <w:gridCol w:w="1290"/>
        <w:gridCol w:w="1290"/>
        <w:gridCol w:w="1290"/>
      </w:tblGrid>
      <w:tr w:rsidR="00D007A4" w14:paraId="5C7A328B" w14:textId="77777777">
        <w:trPr>
          <w:cantSplit/>
          <w:tblHeader/>
          <w:jc w:val="center"/>
        </w:trPr>
        <w:tc>
          <w:tcPr>
            <w:tcW w:w="1290" w:type="dxa"/>
            <w:tcBorders>
              <w:top w:val="single" w:sz="8" w:space="0" w:color="000000"/>
              <w:left w:val="nil"/>
              <w:bottom w:val="nil"/>
              <w:right w:val="nil"/>
            </w:tcBorders>
          </w:tcPr>
          <w:p w14:paraId="47615413" w14:textId="77777777" w:rsidR="00D007A4" w:rsidRDefault="00000000">
            <w:pPr>
              <w:keepNext/>
              <w:spacing w:before="40" w:after="40" w:line="240" w:lineRule="auto"/>
              <w:jc w:val="center"/>
            </w:pPr>
            <w:r>
              <w:rPr>
                <w:b/>
                <w:sz w:val="19"/>
              </w:rPr>
              <w:t>Threshold (mm)</w:t>
            </w:r>
          </w:p>
        </w:tc>
        <w:tc>
          <w:tcPr>
            <w:tcW w:w="1290" w:type="dxa"/>
            <w:tcBorders>
              <w:top w:val="single" w:sz="8" w:space="0" w:color="000000"/>
              <w:left w:val="nil"/>
              <w:bottom w:val="nil"/>
              <w:right w:val="nil"/>
            </w:tcBorders>
          </w:tcPr>
          <w:p w14:paraId="7BE34546" w14:textId="77777777" w:rsidR="00D007A4" w:rsidRDefault="00000000">
            <w:pPr>
              <w:keepNext/>
              <w:spacing w:before="40" w:after="40" w:line="240" w:lineRule="auto"/>
            </w:pPr>
            <w:r>
              <w:rPr>
                <w:b/>
                <w:sz w:val="19"/>
              </w:rPr>
              <w:t>Variant</w:t>
            </w:r>
          </w:p>
        </w:tc>
        <w:tc>
          <w:tcPr>
            <w:tcW w:w="1290" w:type="dxa"/>
            <w:tcBorders>
              <w:top w:val="single" w:sz="8" w:space="0" w:color="000000"/>
              <w:left w:val="nil"/>
              <w:bottom w:val="nil"/>
              <w:right w:val="nil"/>
            </w:tcBorders>
          </w:tcPr>
          <w:p w14:paraId="58E58F9B" w14:textId="77777777" w:rsidR="00D007A4" w:rsidRDefault="00000000">
            <w:pPr>
              <w:keepNext/>
              <w:spacing w:before="40" w:after="40" w:line="240" w:lineRule="auto"/>
              <w:jc w:val="center"/>
            </w:pPr>
            <w:r>
              <w:rPr>
                <w:b/>
                <w:sz w:val="19"/>
              </w:rPr>
              <w:t>Label cols.</w:t>
            </w:r>
          </w:p>
        </w:tc>
        <w:tc>
          <w:tcPr>
            <w:tcW w:w="1290" w:type="dxa"/>
            <w:tcBorders>
              <w:top w:val="single" w:sz="8" w:space="0" w:color="000000"/>
              <w:left w:val="nil"/>
              <w:bottom w:val="nil"/>
              <w:right w:val="nil"/>
            </w:tcBorders>
          </w:tcPr>
          <w:p w14:paraId="79C30CD7" w14:textId="77777777" w:rsidR="00D007A4" w:rsidRDefault="00000000">
            <w:pPr>
              <w:keepNext/>
              <w:spacing w:before="40" w:after="40" w:line="240" w:lineRule="auto"/>
              <w:jc w:val="center"/>
            </w:pPr>
            <w:r>
              <w:rPr>
                <w:b/>
                <w:sz w:val="19"/>
              </w:rPr>
              <w:t>Mean rank</w:t>
            </w:r>
          </w:p>
        </w:tc>
        <w:tc>
          <w:tcPr>
            <w:tcW w:w="1290" w:type="dxa"/>
            <w:tcBorders>
              <w:top w:val="single" w:sz="8" w:space="0" w:color="000000"/>
              <w:left w:val="nil"/>
              <w:bottom w:val="nil"/>
              <w:right w:val="nil"/>
            </w:tcBorders>
          </w:tcPr>
          <w:p w14:paraId="4AD084A6" w14:textId="77777777" w:rsidR="00D007A4" w:rsidRDefault="00000000">
            <w:pPr>
              <w:keepNext/>
              <w:spacing w:before="40" w:after="40" w:line="240" w:lineRule="auto"/>
              <w:jc w:val="center"/>
            </w:pPr>
            <w:r>
              <w:rPr>
                <w:b/>
                <w:sz w:val="19"/>
              </w:rPr>
              <w:t>Top-1</w:t>
            </w:r>
          </w:p>
        </w:tc>
        <w:tc>
          <w:tcPr>
            <w:tcW w:w="1290" w:type="dxa"/>
            <w:tcBorders>
              <w:top w:val="single" w:sz="8" w:space="0" w:color="000000"/>
              <w:left w:val="nil"/>
              <w:bottom w:val="nil"/>
              <w:right w:val="nil"/>
            </w:tcBorders>
          </w:tcPr>
          <w:p w14:paraId="3C7DA78D" w14:textId="77777777" w:rsidR="00D007A4" w:rsidRDefault="00000000">
            <w:pPr>
              <w:keepNext/>
              <w:spacing w:before="40" w:after="40" w:line="240" w:lineRule="auto"/>
              <w:jc w:val="center"/>
            </w:pPr>
            <w:r>
              <w:rPr>
                <w:b/>
                <w:sz w:val="19"/>
              </w:rPr>
              <w:t>Top-5</w:t>
            </w:r>
          </w:p>
        </w:tc>
        <w:tc>
          <w:tcPr>
            <w:tcW w:w="1290" w:type="dxa"/>
            <w:tcBorders>
              <w:top w:val="single" w:sz="8" w:space="0" w:color="000000"/>
              <w:left w:val="nil"/>
              <w:bottom w:val="nil"/>
              <w:right w:val="nil"/>
            </w:tcBorders>
          </w:tcPr>
          <w:p w14:paraId="3B919E7F" w14:textId="77777777" w:rsidR="00D007A4" w:rsidRDefault="00000000">
            <w:pPr>
              <w:keepNext/>
              <w:spacing w:before="40" w:after="40" w:line="240" w:lineRule="auto"/>
              <w:jc w:val="center"/>
            </w:pPr>
            <w:r>
              <w:rPr>
                <w:b/>
                <w:sz w:val="19"/>
              </w:rPr>
              <w:t>Distance (m)</w:t>
            </w:r>
          </w:p>
        </w:tc>
      </w:tr>
      <w:tr w:rsidR="00D007A4" w14:paraId="57CE3E79" w14:textId="77777777">
        <w:trPr>
          <w:cantSplit/>
          <w:jc w:val="center"/>
        </w:trPr>
        <w:tc>
          <w:tcPr>
            <w:tcW w:w="1290" w:type="dxa"/>
            <w:tcBorders>
              <w:top w:val="single" w:sz="8" w:space="0" w:color="000000"/>
              <w:left w:val="nil"/>
              <w:bottom w:val="nil"/>
              <w:right w:val="nil"/>
            </w:tcBorders>
          </w:tcPr>
          <w:p w14:paraId="56F1F87A" w14:textId="77777777" w:rsidR="00D007A4" w:rsidRDefault="00000000">
            <w:pPr>
              <w:keepNext/>
              <w:spacing w:before="40" w:after="40" w:line="240" w:lineRule="auto"/>
              <w:jc w:val="center"/>
            </w:pPr>
            <w:r>
              <w:rPr>
                <w:sz w:val="19"/>
              </w:rPr>
              <w:t>Fixed weights</w:t>
            </w:r>
          </w:p>
        </w:tc>
        <w:tc>
          <w:tcPr>
            <w:tcW w:w="1290" w:type="dxa"/>
            <w:tcBorders>
              <w:top w:val="single" w:sz="8" w:space="0" w:color="000000"/>
              <w:left w:val="nil"/>
              <w:bottom w:val="nil"/>
              <w:right w:val="nil"/>
            </w:tcBorders>
          </w:tcPr>
          <w:p w14:paraId="1BD65570" w14:textId="77777777" w:rsidR="00D007A4" w:rsidRDefault="00D007A4">
            <w:pPr>
              <w:keepNext/>
              <w:spacing w:before="40" w:after="40" w:line="240" w:lineRule="auto"/>
            </w:pPr>
          </w:p>
        </w:tc>
        <w:tc>
          <w:tcPr>
            <w:tcW w:w="1290" w:type="dxa"/>
            <w:tcBorders>
              <w:top w:val="single" w:sz="8" w:space="0" w:color="000000"/>
              <w:left w:val="nil"/>
              <w:bottom w:val="nil"/>
              <w:right w:val="nil"/>
            </w:tcBorders>
          </w:tcPr>
          <w:p w14:paraId="0898597F" w14:textId="77777777" w:rsidR="00D007A4" w:rsidRDefault="00D007A4">
            <w:pPr>
              <w:keepNext/>
              <w:spacing w:before="40" w:after="40" w:line="240" w:lineRule="auto"/>
              <w:jc w:val="center"/>
            </w:pPr>
          </w:p>
        </w:tc>
        <w:tc>
          <w:tcPr>
            <w:tcW w:w="1290" w:type="dxa"/>
            <w:tcBorders>
              <w:top w:val="single" w:sz="8" w:space="0" w:color="000000"/>
              <w:left w:val="nil"/>
              <w:bottom w:val="nil"/>
              <w:right w:val="nil"/>
            </w:tcBorders>
          </w:tcPr>
          <w:p w14:paraId="57AE0C44" w14:textId="77777777" w:rsidR="00D007A4" w:rsidRDefault="00D007A4">
            <w:pPr>
              <w:keepNext/>
              <w:spacing w:before="40" w:after="40" w:line="240" w:lineRule="auto"/>
              <w:jc w:val="center"/>
            </w:pPr>
          </w:p>
        </w:tc>
        <w:tc>
          <w:tcPr>
            <w:tcW w:w="1290" w:type="dxa"/>
            <w:tcBorders>
              <w:top w:val="single" w:sz="8" w:space="0" w:color="000000"/>
              <w:left w:val="nil"/>
              <w:bottom w:val="nil"/>
              <w:right w:val="nil"/>
            </w:tcBorders>
          </w:tcPr>
          <w:p w14:paraId="4B197035" w14:textId="77777777" w:rsidR="00D007A4" w:rsidRDefault="00D007A4">
            <w:pPr>
              <w:keepNext/>
              <w:spacing w:before="40" w:after="40" w:line="240" w:lineRule="auto"/>
              <w:jc w:val="center"/>
            </w:pPr>
          </w:p>
        </w:tc>
        <w:tc>
          <w:tcPr>
            <w:tcW w:w="1290" w:type="dxa"/>
            <w:tcBorders>
              <w:top w:val="single" w:sz="8" w:space="0" w:color="000000"/>
              <w:left w:val="nil"/>
              <w:bottom w:val="nil"/>
              <w:right w:val="nil"/>
            </w:tcBorders>
          </w:tcPr>
          <w:p w14:paraId="29F2837D" w14:textId="77777777" w:rsidR="00D007A4" w:rsidRDefault="00D007A4">
            <w:pPr>
              <w:keepNext/>
              <w:spacing w:before="40" w:after="40" w:line="240" w:lineRule="auto"/>
              <w:jc w:val="center"/>
            </w:pPr>
          </w:p>
        </w:tc>
        <w:tc>
          <w:tcPr>
            <w:tcW w:w="1290" w:type="dxa"/>
            <w:tcBorders>
              <w:top w:val="single" w:sz="8" w:space="0" w:color="000000"/>
              <w:left w:val="nil"/>
              <w:bottom w:val="nil"/>
              <w:right w:val="nil"/>
            </w:tcBorders>
          </w:tcPr>
          <w:p w14:paraId="57AB0AE8" w14:textId="77777777" w:rsidR="00D007A4" w:rsidRDefault="00D007A4">
            <w:pPr>
              <w:keepNext/>
              <w:spacing w:before="40" w:after="40" w:line="240" w:lineRule="auto"/>
              <w:jc w:val="center"/>
            </w:pPr>
          </w:p>
        </w:tc>
      </w:tr>
      <w:tr w:rsidR="00D007A4" w14:paraId="20A6805F" w14:textId="77777777">
        <w:trPr>
          <w:cantSplit/>
          <w:jc w:val="center"/>
        </w:trPr>
        <w:tc>
          <w:tcPr>
            <w:tcW w:w="1290" w:type="dxa"/>
            <w:tcBorders>
              <w:top w:val="nil"/>
              <w:left w:val="nil"/>
              <w:bottom w:val="nil"/>
              <w:right w:val="nil"/>
            </w:tcBorders>
          </w:tcPr>
          <w:p w14:paraId="1E3F79C8" w14:textId="77777777" w:rsidR="00D007A4" w:rsidRDefault="00000000">
            <w:pPr>
              <w:keepNext/>
              <w:spacing w:before="40" w:after="40" w:line="240" w:lineRule="auto"/>
              <w:jc w:val="center"/>
            </w:pPr>
            <w:r>
              <w:rPr>
                <w:sz w:val="19"/>
              </w:rPr>
              <w:t>140</w:t>
            </w:r>
          </w:p>
        </w:tc>
        <w:tc>
          <w:tcPr>
            <w:tcW w:w="1290" w:type="dxa"/>
            <w:tcBorders>
              <w:top w:val="nil"/>
              <w:left w:val="nil"/>
              <w:bottom w:val="nil"/>
              <w:right w:val="nil"/>
            </w:tcBorders>
          </w:tcPr>
          <w:p w14:paraId="042FAEA0" w14:textId="77777777" w:rsidR="00D007A4" w:rsidRDefault="00000000">
            <w:pPr>
              <w:keepNext/>
              <w:spacing w:before="40" w:after="40" w:line="240" w:lineRule="auto"/>
            </w:pPr>
            <w:r>
              <w:rPr>
                <w:sz w:val="19"/>
              </w:rPr>
              <w:t>V1</w:t>
            </w:r>
          </w:p>
        </w:tc>
        <w:tc>
          <w:tcPr>
            <w:tcW w:w="1290" w:type="dxa"/>
            <w:tcBorders>
              <w:top w:val="nil"/>
              <w:left w:val="nil"/>
              <w:bottom w:val="nil"/>
              <w:right w:val="nil"/>
            </w:tcBorders>
          </w:tcPr>
          <w:p w14:paraId="344ACFBF" w14:textId="77777777" w:rsidR="00D007A4" w:rsidRDefault="00000000">
            <w:pPr>
              <w:keepNext/>
              <w:spacing w:before="40" w:after="40" w:line="240" w:lineRule="auto"/>
              <w:jc w:val="center"/>
            </w:pPr>
            <w:r>
              <w:rPr>
                <w:sz w:val="19"/>
              </w:rPr>
              <w:t>74</w:t>
            </w:r>
          </w:p>
        </w:tc>
        <w:tc>
          <w:tcPr>
            <w:tcW w:w="1290" w:type="dxa"/>
            <w:tcBorders>
              <w:top w:val="nil"/>
              <w:left w:val="nil"/>
              <w:bottom w:val="nil"/>
              <w:right w:val="nil"/>
            </w:tcBorders>
          </w:tcPr>
          <w:p w14:paraId="35109EE4" w14:textId="77777777" w:rsidR="00D007A4" w:rsidRDefault="00000000">
            <w:pPr>
              <w:keepNext/>
              <w:spacing w:before="40" w:after="40" w:line="240" w:lineRule="auto"/>
              <w:jc w:val="center"/>
            </w:pPr>
            <w:r>
              <w:rPr>
                <w:sz w:val="19"/>
              </w:rPr>
              <w:t>2854</w:t>
            </w:r>
          </w:p>
        </w:tc>
        <w:tc>
          <w:tcPr>
            <w:tcW w:w="1290" w:type="dxa"/>
            <w:tcBorders>
              <w:top w:val="nil"/>
              <w:left w:val="nil"/>
              <w:bottom w:val="nil"/>
              <w:right w:val="nil"/>
            </w:tcBorders>
          </w:tcPr>
          <w:p w14:paraId="59AC55C3" w14:textId="77777777" w:rsidR="00D007A4" w:rsidRDefault="00000000">
            <w:pPr>
              <w:keepNext/>
              <w:spacing w:before="40" w:after="40" w:line="240" w:lineRule="auto"/>
              <w:jc w:val="center"/>
            </w:pPr>
            <w:r>
              <w:rPr>
                <w:sz w:val="19"/>
              </w:rPr>
              <w:t>0.000</w:t>
            </w:r>
          </w:p>
        </w:tc>
        <w:tc>
          <w:tcPr>
            <w:tcW w:w="1290" w:type="dxa"/>
            <w:tcBorders>
              <w:top w:val="nil"/>
              <w:left w:val="nil"/>
              <w:bottom w:val="nil"/>
              <w:right w:val="nil"/>
            </w:tcBorders>
          </w:tcPr>
          <w:p w14:paraId="4362F7E0" w14:textId="77777777" w:rsidR="00D007A4" w:rsidRDefault="00000000">
            <w:pPr>
              <w:keepNext/>
              <w:spacing w:before="40" w:after="40" w:line="240" w:lineRule="auto"/>
              <w:jc w:val="center"/>
            </w:pPr>
            <w:r>
              <w:rPr>
                <w:sz w:val="19"/>
              </w:rPr>
              <w:t>0.000</w:t>
            </w:r>
          </w:p>
        </w:tc>
        <w:tc>
          <w:tcPr>
            <w:tcW w:w="1290" w:type="dxa"/>
            <w:tcBorders>
              <w:top w:val="nil"/>
              <w:left w:val="nil"/>
              <w:bottom w:val="nil"/>
              <w:right w:val="nil"/>
            </w:tcBorders>
          </w:tcPr>
          <w:p w14:paraId="46CC24A4" w14:textId="77777777" w:rsidR="00D007A4" w:rsidRDefault="00000000">
            <w:pPr>
              <w:keepNext/>
              <w:spacing w:before="40" w:after="40" w:line="240" w:lineRule="auto"/>
              <w:jc w:val="center"/>
            </w:pPr>
            <w:r>
              <w:rPr>
                <w:sz w:val="19"/>
              </w:rPr>
              <w:t>1.060</w:t>
            </w:r>
          </w:p>
        </w:tc>
      </w:tr>
      <w:tr w:rsidR="00D007A4" w14:paraId="1212DF8D" w14:textId="77777777">
        <w:trPr>
          <w:cantSplit/>
          <w:jc w:val="center"/>
        </w:trPr>
        <w:tc>
          <w:tcPr>
            <w:tcW w:w="1290" w:type="dxa"/>
            <w:tcBorders>
              <w:top w:val="nil"/>
              <w:left w:val="nil"/>
              <w:bottom w:val="nil"/>
              <w:right w:val="nil"/>
            </w:tcBorders>
          </w:tcPr>
          <w:p w14:paraId="2E97795B" w14:textId="77777777" w:rsidR="00D007A4" w:rsidRDefault="00000000">
            <w:pPr>
              <w:keepNext/>
              <w:spacing w:before="40" w:after="40" w:line="240" w:lineRule="auto"/>
              <w:jc w:val="center"/>
            </w:pPr>
            <w:r>
              <w:rPr>
                <w:sz w:val="19"/>
              </w:rPr>
              <w:t>140</w:t>
            </w:r>
          </w:p>
        </w:tc>
        <w:tc>
          <w:tcPr>
            <w:tcW w:w="1290" w:type="dxa"/>
            <w:tcBorders>
              <w:top w:val="nil"/>
              <w:left w:val="nil"/>
              <w:bottom w:val="nil"/>
              <w:right w:val="nil"/>
            </w:tcBorders>
          </w:tcPr>
          <w:p w14:paraId="04175E6C" w14:textId="77777777" w:rsidR="00D007A4" w:rsidRDefault="00000000">
            <w:pPr>
              <w:keepNext/>
              <w:spacing w:before="40" w:after="40" w:line="240" w:lineRule="auto"/>
            </w:pPr>
            <w:r>
              <w:rPr>
                <w:sz w:val="19"/>
              </w:rPr>
              <w:t>V3</w:t>
            </w:r>
          </w:p>
        </w:tc>
        <w:tc>
          <w:tcPr>
            <w:tcW w:w="1290" w:type="dxa"/>
            <w:tcBorders>
              <w:top w:val="nil"/>
              <w:left w:val="nil"/>
              <w:bottom w:val="nil"/>
              <w:right w:val="nil"/>
            </w:tcBorders>
          </w:tcPr>
          <w:p w14:paraId="0F8DF7DB" w14:textId="77777777" w:rsidR="00D007A4" w:rsidRDefault="00000000">
            <w:pPr>
              <w:keepNext/>
              <w:spacing w:before="40" w:after="40" w:line="240" w:lineRule="auto"/>
              <w:jc w:val="center"/>
            </w:pPr>
            <w:r>
              <w:rPr>
                <w:sz w:val="19"/>
              </w:rPr>
              <w:t>74</w:t>
            </w:r>
          </w:p>
        </w:tc>
        <w:tc>
          <w:tcPr>
            <w:tcW w:w="1290" w:type="dxa"/>
            <w:tcBorders>
              <w:top w:val="nil"/>
              <w:left w:val="nil"/>
              <w:bottom w:val="nil"/>
              <w:right w:val="nil"/>
            </w:tcBorders>
          </w:tcPr>
          <w:p w14:paraId="546A3CE3" w14:textId="77777777" w:rsidR="00D007A4" w:rsidRDefault="00000000">
            <w:pPr>
              <w:keepNext/>
              <w:spacing w:before="40" w:after="40" w:line="240" w:lineRule="auto"/>
              <w:jc w:val="center"/>
            </w:pPr>
            <w:r>
              <w:rPr>
                <w:sz w:val="19"/>
              </w:rPr>
              <w:t>2854</w:t>
            </w:r>
          </w:p>
        </w:tc>
        <w:tc>
          <w:tcPr>
            <w:tcW w:w="1290" w:type="dxa"/>
            <w:tcBorders>
              <w:top w:val="nil"/>
              <w:left w:val="nil"/>
              <w:bottom w:val="nil"/>
              <w:right w:val="nil"/>
            </w:tcBorders>
          </w:tcPr>
          <w:p w14:paraId="0AAEB060" w14:textId="77777777" w:rsidR="00D007A4" w:rsidRDefault="00000000">
            <w:pPr>
              <w:keepNext/>
              <w:spacing w:before="40" w:after="40" w:line="240" w:lineRule="auto"/>
              <w:jc w:val="center"/>
            </w:pPr>
            <w:r>
              <w:rPr>
                <w:sz w:val="19"/>
              </w:rPr>
              <w:t>0.000</w:t>
            </w:r>
          </w:p>
        </w:tc>
        <w:tc>
          <w:tcPr>
            <w:tcW w:w="1290" w:type="dxa"/>
            <w:tcBorders>
              <w:top w:val="nil"/>
              <w:left w:val="nil"/>
              <w:bottom w:val="nil"/>
              <w:right w:val="nil"/>
            </w:tcBorders>
          </w:tcPr>
          <w:p w14:paraId="6AB11988" w14:textId="77777777" w:rsidR="00D007A4" w:rsidRDefault="00000000">
            <w:pPr>
              <w:keepNext/>
              <w:spacing w:before="40" w:after="40" w:line="240" w:lineRule="auto"/>
              <w:jc w:val="center"/>
            </w:pPr>
            <w:r>
              <w:rPr>
                <w:sz w:val="19"/>
              </w:rPr>
              <w:t>0.000</w:t>
            </w:r>
          </w:p>
        </w:tc>
        <w:tc>
          <w:tcPr>
            <w:tcW w:w="1290" w:type="dxa"/>
            <w:tcBorders>
              <w:top w:val="nil"/>
              <w:left w:val="nil"/>
              <w:bottom w:val="nil"/>
              <w:right w:val="nil"/>
            </w:tcBorders>
          </w:tcPr>
          <w:p w14:paraId="272D5B43" w14:textId="77777777" w:rsidR="00D007A4" w:rsidRDefault="00000000">
            <w:pPr>
              <w:keepNext/>
              <w:spacing w:before="40" w:after="40" w:line="240" w:lineRule="auto"/>
              <w:jc w:val="center"/>
            </w:pPr>
            <w:r>
              <w:rPr>
                <w:sz w:val="19"/>
              </w:rPr>
              <w:t>1.060</w:t>
            </w:r>
          </w:p>
        </w:tc>
      </w:tr>
      <w:tr w:rsidR="00D007A4" w14:paraId="46166F99" w14:textId="77777777">
        <w:trPr>
          <w:cantSplit/>
          <w:jc w:val="center"/>
        </w:trPr>
        <w:tc>
          <w:tcPr>
            <w:tcW w:w="1290" w:type="dxa"/>
            <w:tcBorders>
              <w:top w:val="nil"/>
              <w:left w:val="nil"/>
              <w:bottom w:val="nil"/>
              <w:right w:val="nil"/>
            </w:tcBorders>
          </w:tcPr>
          <w:p w14:paraId="7916DF43" w14:textId="77777777" w:rsidR="00D007A4" w:rsidRDefault="00000000">
            <w:pPr>
              <w:keepNext/>
              <w:spacing w:before="40" w:after="40" w:line="240" w:lineRule="auto"/>
              <w:jc w:val="center"/>
            </w:pPr>
            <w:r>
              <w:rPr>
                <w:sz w:val="19"/>
              </w:rPr>
              <w:t>160</w:t>
            </w:r>
          </w:p>
        </w:tc>
        <w:tc>
          <w:tcPr>
            <w:tcW w:w="1290" w:type="dxa"/>
            <w:tcBorders>
              <w:top w:val="nil"/>
              <w:left w:val="nil"/>
              <w:bottom w:val="nil"/>
              <w:right w:val="nil"/>
            </w:tcBorders>
          </w:tcPr>
          <w:p w14:paraId="7D8012A2" w14:textId="77777777" w:rsidR="00D007A4" w:rsidRDefault="00000000">
            <w:pPr>
              <w:keepNext/>
              <w:spacing w:before="40" w:after="40" w:line="240" w:lineRule="auto"/>
            </w:pPr>
            <w:r>
              <w:rPr>
                <w:sz w:val="19"/>
              </w:rPr>
              <w:t>V1</w:t>
            </w:r>
          </w:p>
        </w:tc>
        <w:tc>
          <w:tcPr>
            <w:tcW w:w="1290" w:type="dxa"/>
            <w:tcBorders>
              <w:top w:val="nil"/>
              <w:left w:val="nil"/>
              <w:bottom w:val="nil"/>
              <w:right w:val="nil"/>
            </w:tcBorders>
          </w:tcPr>
          <w:p w14:paraId="3557D673" w14:textId="77777777" w:rsidR="00D007A4" w:rsidRDefault="00000000">
            <w:pPr>
              <w:keepNext/>
              <w:spacing w:before="40" w:after="40" w:line="240" w:lineRule="auto"/>
              <w:jc w:val="center"/>
            </w:pPr>
            <w:r>
              <w:rPr>
                <w:sz w:val="19"/>
              </w:rPr>
              <w:t>57</w:t>
            </w:r>
          </w:p>
        </w:tc>
        <w:tc>
          <w:tcPr>
            <w:tcW w:w="1290" w:type="dxa"/>
            <w:tcBorders>
              <w:top w:val="nil"/>
              <w:left w:val="nil"/>
              <w:bottom w:val="nil"/>
              <w:right w:val="nil"/>
            </w:tcBorders>
          </w:tcPr>
          <w:p w14:paraId="05CACE86" w14:textId="77777777" w:rsidR="00D007A4" w:rsidRDefault="00000000">
            <w:pPr>
              <w:keepNext/>
              <w:spacing w:before="40" w:after="40" w:line="240" w:lineRule="auto"/>
              <w:jc w:val="center"/>
            </w:pPr>
            <w:r>
              <w:rPr>
                <w:sz w:val="19"/>
              </w:rPr>
              <w:t>2429</w:t>
            </w:r>
          </w:p>
        </w:tc>
        <w:tc>
          <w:tcPr>
            <w:tcW w:w="1290" w:type="dxa"/>
            <w:tcBorders>
              <w:top w:val="nil"/>
              <w:left w:val="nil"/>
              <w:bottom w:val="nil"/>
              <w:right w:val="nil"/>
            </w:tcBorders>
          </w:tcPr>
          <w:p w14:paraId="5061AEDD" w14:textId="77777777" w:rsidR="00D007A4" w:rsidRDefault="00000000">
            <w:pPr>
              <w:keepNext/>
              <w:spacing w:before="40" w:after="40" w:line="240" w:lineRule="auto"/>
              <w:jc w:val="center"/>
            </w:pPr>
            <w:r>
              <w:rPr>
                <w:sz w:val="19"/>
              </w:rPr>
              <w:t>0.000</w:t>
            </w:r>
          </w:p>
        </w:tc>
        <w:tc>
          <w:tcPr>
            <w:tcW w:w="1290" w:type="dxa"/>
            <w:tcBorders>
              <w:top w:val="nil"/>
              <w:left w:val="nil"/>
              <w:bottom w:val="nil"/>
              <w:right w:val="nil"/>
            </w:tcBorders>
          </w:tcPr>
          <w:p w14:paraId="4E7E395D" w14:textId="77777777" w:rsidR="00D007A4" w:rsidRDefault="00000000">
            <w:pPr>
              <w:keepNext/>
              <w:spacing w:before="40" w:after="40" w:line="240" w:lineRule="auto"/>
              <w:jc w:val="center"/>
            </w:pPr>
            <w:r>
              <w:rPr>
                <w:sz w:val="19"/>
              </w:rPr>
              <w:t>0.000</w:t>
            </w:r>
          </w:p>
        </w:tc>
        <w:tc>
          <w:tcPr>
            <w:tcW w:w="1290" w:type="dxa"/>
            <w:tcBorders>
              <w:top w:val="nil"/>
              <w:left w:val="nil"/>
              <w:bottom w:val="nil"/>
              <w:right w:val="nil"/>
            </w:tcBorders>
          </w:tcPr>
          <w:p w14:paraId="5B6B7FE6" w14:textId="77777777" w:rsidR="00D007A4" w:rsidRDefault="00000000">
            <w:pPr>
              <w:keepNext/>
              <w:spacing w:before="40" w:after="40" w:line="240" w:lineRule="auto"/>
              <w:jc w:val="center"/>
            </w:pPr>
            <w:r>
              <w:rPr>
                <w:sz w:val="19"/>
              </w:rPr>
              <w:t>1.000</w:t>
            </w:r>
          </w:p>
        </w:tc>
      </w:tr>
      <w:tr w:rsidR="00D007A4" w14:paraId="6BCF90D0" w14:textId="77777777">
        <w:trPr>
          <w:cantSplit/>
          <w:jc w:val="center"/>
        </w:trPr>
        <w:tc>
          <w:tcPr>
            <w:tcW w:w="1290" w:type="dxa"/>
            <w:tcBorders>
              <w:top w:val="nil"/>
              <w:left w:val="nil"/>
              <w:bottom w:val="nil"/>
              <w:right w:val="nil"/>
            </w:tcBorders>
          </w:tcPr>
          <w:p w14:paraId="65C420A3" w14:textId="77777777" w:rsidR="00D007A4" w:rsidRDefault="00000000">
            <w:pPr>
              <w:keepNext/>
              <w:spacing w:before="40" w:after="40" w:line="240" w:lineRule="auto"/>
              <w:jc w:val="center"/>
            </w:pPr>
            <w:r>
              <w:rPr>
                <w:sz w:val="19"/>
              </w:rPr>
              <w:t>160</w:t>
            </w:r>
          </w:p>
        </w:tc>
        <w:tc>
          <w:tcPr>
            <w:tcW w:w="1290" w:type="dxa"/>
            <w:tcBorders>
              <w:top w:val="nil"/>
              <w:left w:val="nil"/>
              <w:bottom w:val="nil"/>
              <w:right w:val="nil"/>
            </w:tcBorders>
          </w:tcPr>
          <w:p w14:paraId="3025082C" w14:textId="77777777" w:rsidR="00D007A4" w:rsidRDefault="00000000">
            <w:pPr>
              <w:keepNext/>
              <w:spacing w:before="40" w:after="40" w:line="240" w:lineRule="auto"/>
            </w:pPr>
            <w:r>
              <w:rPr>
                <w:sz w:val="19"/>
              </w:rPr>
              <w:t>V3</w:t>
            </w:r>
          </w:p>
        </w:tc>
        <w:tc>
          <w:tcPr>
            <w:tcW w:w="1290" w:type="dxa"/>
            <w:tcBorders>
              <w:top w:val="nil"/>
              <w:left w:val="nil"/>
              <w:bottom w:val="nil"/>
              <w:right w:val="nil"/>
            </w:tcBorders>
          </w:tcPr>
          <w:p w14:paraId="17B75C99" w14:textId="77777777" w:rsidR="00D007A4" w:rsidRDefault="00000000">
            <w:pPr>
              <w:keepNext/>
              <w:spacing w:before="40" w:after="40" w:line="240" w:lineRule="auto"/>
              <w:jc w:val="center"/>
            </w:pPr>
            <w:r>
              <w:rPr>
                <w:sz w:val="19"/>
              </w:rPr>
              <w:t>57</w:t>
            </w:r>
          </w:p>
        </w:tc>
        <w:tc>
          <w:tcPr>
            <w:tcW w:w="1290" w:type="dxa"/>
            <w:tcBorders>
              <w:top w:val="nil"/>
              <w:left w:val="nil"/>
              <w:bottom w:val="nil"/>
              <w:right w:val="nil"/>
            </w:tcBorders>
          </w:tcPr>
          <w:p w14:paraId="70682089" w14:textId="77777777" w:rsidR="00D007A4" w:rsidRDefault="00000000">
            <w:pPr>
              <w:keepNext/>
              <w:spacing w:before="40" w:after="40" w:line="240" w:lineRule="auto"/>
              <w:jc w:val="center"/>
            </w:pPr>
            <w:r>
              <w:rPr>
                <w:sz w:val="19"/>
              </w:rPr>
              <w:t>2429</w:t>
            </w:r>
          </w:p>
        </w:tc>
        <w:tc>
          <w:tcPr>
            <w:tcW w:w="1290" w:type="dxa"/>
            <w:tcBorders>
              <w:top w:val="nil"/>
              <w:left w:val="nil"/>
              <w:bottom w:val="nil"/>
              <w:right w:val="nil"/>
            </w:tcBorders>
          </w:tcPr>
          <w:p w14:paraId="65B5287F" w14:textId="77777777" w:rsidR="00D007A4" w:rsidRDefault="00000000">
            <w:pPr>
              <w:keepNext/>
              <w:spacing w:before="40" w:after="40" w:line="240" w:lineRule="auto"/>
              <w:jc w:val="center"/>
            </w:pPr>
            <w:r>
              <w:rPr>
                <w:sz w:val="19"/>
              </w:rPr>
              <w:t>0.000</w:t>
            </w:r>
          </w:p>
        </w:tc>
        <w:tc>
          <w:tcPr>
            <w:tcW w:w="1290" w:type="dxa"/>
            <w:tcBorders>
              <w:top w:val="nil"/>
              <w:left w:val="nil"/>
              <w:bottom w:val="nil"/>
              <w:right w:val="nil"/>
            </w:tcBorders>
          </w:tcPr>
          <w:p w14:paraId="71DF6C5F" w14:textId="77777777" w:rsidR="00D007A4" w:rsidRDefault="00000000">
            <w:pPr>
              <w:keepNext/>
              <w:spacing w:before="40" w:after="40" w:line="240" w:lineRule="auto"/>
              <w:jc w:val="center"/>
            </w:pPr>
            <w:r>
              <w:rPr>
                <w:sz w:val="19"/>
              </w:rPr>
              <w:t>0.000</w:t>
            </w:r>
          </w:p>
        </w:tc>
        <w:tc>
          <w:tcPr>
            <w:tcW w:w="1290" w:type="dxa"/>
            <w:tcBorders>
              <w:top w:val="nil"/>
              <w:left w:val="nil"/>
              <w:bottom w:val="nil"/>
              <w:right w:val="nil"/>
            </w:tcBorders>
          </w:tcPr>
          <w:p w14:paraId="234D695B" w14:textId="77777777" w:rsidR="00D007A4" w:rsidRDefault="00000000">
            <w:pPr>
              <w:keepNext/>
              <w:spacing w:before="40" w:after="40" w:line="240" w:lineRule="auto"/>
              <w:jc w:val="center"/>
            </w:pPr>
            <w:r>
              <w:rPr>
                <w:sz w:val="19"/>
              </w:rPr>
              <w:t>1.000</w:t>
            </w:r>
          </w:p>
        </w:tc>
      </w:tr>
      <w:tr w:rsidR="00D007A4" w14:paraId="55E8CCAE" w14:textId="77777777">
        <w:trPr>
          <w:cantSplit/>
          <w:jc w:val="center"/>
        </w:trPr>
        <w:tc>
          <w:tcPr>
            <w:tcW w:w="1290" w:type="dxa"/>
            <w:tcBorders>
              <w:top w:val="nil"/>
              <w:left w:val="nil"/>
              <w:bottom w:val="nil"/>
              <w:right w:val="nil"/>
            </w:tcBorders>
          </w:tcPr>
          <w:p w14:paraId="14F363B7" w14:textId="77777777" w:rsidR="00D007A4" w:rsidRDefault="00000000">
            <w:pPr>
              <w:keepNext/>
              <w:spacing w:before="40" w:after="40" w:line="240" w:lineRule="auto"/>
              <w:jc w:val="center"/>
            </w:pPr>
            <w:r>
              <w:rPr>
                <w:sz w:val="19"/>
              </w:rPr>
              <w:t>180</w:t>
            </w:r>
          </w:p>
        </w:tc>
        <w:tc>
          <w:tcPr>
            <w:tcW w:w="1290" w:type="dxa"/>
            <w:tcBorders>
              <w:top w:val="nil"/>
              <w:left w:val="nil"/>
              <w:bottom w:val="nil"/>
              <w:right w:val="nil"/>
            </w:tcBorders>
          </w:tcPr>
          <w:p w14:paraId="5845298A" w14:textId="77777777" w:rsidR="00D007A4" w:rsidRDefault="00000000">
            <w:pPr>
              <w:keepNext/>
              <w:spacing w:before="40" w:after="40" w:line="240" w:lineRule="auto"/>
            </w:pPr>
            <w:r>
              <w:rPr>
                <w:sz w:val="19"/>
              </w:rPr>
              <w:t>V1</w:t>
            </w:r>
          </w:p>
        </w:tc>
        <w:tc>
          <w:tcPr>
            <w:tcW w:w="1290" w:type="dxa"/>
            <w:tcBorders>
              <w:top w:val="nil"/>
              <w:left w:val="nil"/>
              <w:bottom w:val="nil"/>
              <w:right w:val="nil"/>
            </w:tcBorders>
          </w:tcPr>
          <w:p w14:paraId="7057669A" w14:textId="77777777" w:rsidR="00D007A4" w:rsidRDefault="00000000">
            <w:pPr>
              <w:keepNext/>
              <w:spacing w:before="40" w:after="40" w:line="240" w:lineRule="auto"/>
              <w:jc w:val="center"/>
            </w:pPr>
            <w:r>
              <w:rPr>
                <w:sz w:val="19"/>
              </w:rPr>
              <w:t>48</w:t>
            </w:r>
          </w:p>
        </w:tc>
        <w:tc>
          <w:tcPr>
            <w:tcW w:w="1290" w:type="dxa"/>
            <w:tcBorders>
              <w:top w:val="nil"/>
              <w:left w:val="nil"/>
              <w:bottom w:val="nil"/>
              <w:right w:val="nil"/>
            </w:tcBorders>
          </w:tcPr>
          <w:p w14:paraId="6408091F" w14:textId="77777777" w:rsidR="00D007A4" w:rsidRDefault="00000000">
            <w:pPr>
              <w:keepNext/>
              <w:spacing w:before="40" w:after="40" w:line="240" w:lineRule="auto"/>
              <w:jc w:val="center"/>
            </w:pPr>
            <w:r>
              <w:rPr>
                <w:sz w:val="19"/>
              </w:rPr>
              <w:t>2198</w:t>
            </w:r>
          </w:p>
        </w:tc>
        <w:tc>
          <w:tcPr>
            <w:tcW w:w="1290" w:type="dxa"/>
            <w:tcBorders>
              <w:top w:val="nil"/>
              <w:left w:val="nil"/>
              <w:bottom w:val="nil"/>
              <w:right w:val="nil"/>
            </w:tcBorders>
          </w:tcPr>
          <w:p w14:paraId="2352C8C0" w14:textId="77777777" w:rsidR="00D007A4" w:rsidRDefault="00000000">
            <w:pPr>
              <w:keepNext/>
              <w:spacing w:before="40" w:after="40" w:line="240" w:lineRule="auto"/>
              <w:jc w:val="center"/>
            </w:pPr>
            <w:r>
              <w:rPr>
                <w:sz w:val="19"/>
              </w:rPr>
              <w:t>0.000</w:t>
            </w:r>
          </w:p>
        </w:tc>
        <w:tc>
          <w:tcPr>
            <w:tcW w:w="1290" w:type="dxa"/>
            <w:tcBorders>
              <w:top w:val="nil"/>
              <w:left w:val="nil"/>
              <w:bottom w:val="nil"/>
              <w:right w:val="nil"/>
            </w:tcBorders>
          </w:tcPr>
          <w:p w14:paraId="39EC231A" w14:textId="77777777" w:rsidR="00D007A4" w:rsidRDefault="00000000">
            <w:pPr>
              <w:keepNext/>
              <w:spacing w:before="40" w:after="40" w:line="240" w:lineRule="auto"/>
              <w:jc w:val="center"/>
            </w:pPr>
            <w:r>
              <w:rPr>
                <w:sz w:val="19"/>
              </w:rPr>
              <w:t>0.000</w:t>
            </w:r>
          </w:p>
        </w:tc>
        <w:tc>
          <w:tcPr>
            <w:tcW w:w="1290" w:type="dxa"/>
            <w:tcBorders>
              <w:top w:val="nil"/>
              <w:left w:val="nil"/>
              <w:bottom w:val="nil"/>
              <w:right w:val="nil"/>
            </w:tcBorders>
          </w:tcPr>
          <w:p w14:paraId="330B5C83" w14:textId="77777777" w:rsidR="00D007A4" w:rsidRDefault="00000000">
            <w:pPr>
              <w:keepNext/>
              <w:spacing w:before="40" w:after="40" w:line="240" w:lineRule="auto"/>
              <w:jc w:val="center"/>
            </w:pPr>
            <w:r>
              <w:rPr>
                <w:sz w:val="19"/>
              </w:rPr>
              <w:t>1.123</w:t>
            </w:r>
          </w:p>
        </w:tc>
      </w:tr>
      <w:tr w:rsidR="00D007A4" w14:paraId="467AAAC7" w14:textId="77777777">
        <w:trPr>
          <w:cantSplit/>
          <w:jc w:val="center"/>
        </w:trPr>
        <w:tc>
          <w:tcPr>
            <w:tcW w:w="1290" w:type="dxa"/>
            <w:tcBorders>
              <w:top w:val="nil"/>
              <w:left w:val="nil"/>
              <w:bottom w:val="nil"/>
              <w:right w:val="nil"/>
            </w:tcBorders>
          </w:tcPr>
          <w:p w14:paraId="5F0106CD" w14:textId="77777777" w:rsidR="00D007A4" w:rsidRDefault="00000000">
            <w:pPr>
              <w:keepNext/>
              <w:spacing w:before="40" w:after="40" w:line="240" w:lineRule="auto"/>
              <w:jc w:val="center"/>
            </w:pPr>
            <w:r>
              <w:rPr>
                <w:sz w:val="19"/>
              </w:rPr>
              <w:t>180</w:t>
            </w:r>
          </w:p>
        </w:tc>
        <w:tc>
          <w:tcPr>
            <w:tcW w:w="1290" w:type="dxa"/>
            <w:tcBorders>
              <w:top w:val="nil"/>
              <w:left w:val="nil"/>
              <w:bottom w:val="nil"/>
              <w:right w:val="nil"/>
            </w:tcBorders>
          </w:tcPr>
          <w:p w14:paraId="456ECD46" w14:textId="77777777" w:rsidR="00D007A4" w:rsidRDefault="00000000">
            <w:pPr>
              <w:keepNext/>
              <w:spacing w:before="40" w:after="40" w:line="240" w:lineRule="auto"/>
            </w:pPr>
            <w:r>
              <w:rPr>
                <w:sz w:val="19"/>
              </w:rPr>
              <w:t>V3</w:t>
            </w:r>
          </w:p>
        </w:tc>
        <w:tc>
          <w:tcPr>
            <w:tcW w:w="1290" w:type="dxa"/>
            <w:tcBorders>
              <w:top w:val="nil"/>
              <w:left w:val="nil"/>
              <w:bottom w:val="nil"/>
              <w:right w:val="nil"/>
            </w:tcBorders>
          </w:tcPr>
          <w:p w14:paraId="46C5D85C" w14:textId="77777777" w:rsidR="00D007A4" w:rsidRDefault="00000000">
            <w:pPr>
              <w:keepNext/>
              <w:spacing w:before="40" w:after="40" w:line="240" w:lineRule="auto"/>
              <w:jc w:val="center"/>
            </w:pPr>
            <w:r>
              <w:rPr>
                <w:sz w:val="19"/>
              </w:rPr>
              <w:t>48</w:t>
            </w:r>
          </w:p>
        </w:tc>
        <w:tc>
          <w:tcPr>
            <w:tcW w:w="1290" w:type="dxa"/>
            <w:tcBorders>
              <w:top w:val="nil"/>
              <w:left w:val="nil"/>
              <w:bottom w:val="nil"/>
              <w:right w:val="nil"/>
            </w:tcBorders>
          </w:tcPr>
          <w:p w14:paraId="2F0A2AC6" w14:textId="77777777" w:rsidR="00D007A4" w:rsidRDefault="00000000">
            <w:pPr>
              <w:keepNext/>
              <w:spacing w:before="40" w:after="40" w:line="240" w:lineRule="auto"/>
              <w:jc w:val="center"/>
            </w:pPr>
            <w:r>
              <w:rPr>
                <w:sz w:val="19"/>
              </w:rPr>
              <w:t>2198</w:t>
            </w:r>
          </w:p>
        </w:tc>
        <w:tc>
          <w:tcPr>
            <w:tcW w:w="1290" w:type="dxa"/>
            <w:tcBorders>
              <w:top w:val="nil"/>
              <w:left w:val="nil"/>
              <w:bottom w:val="nil"/>
              <w:right w:val="nil"/>
            </w:tcBorders>
          </w:tcPr>
          <w:p w14:paraId="3417B03E" w14:textId="77777777" w:rsidR="00D007A4" w:rsidRDefault="00000000">
            <w:pPr>
              <w:keepNext/>
              <w:spacing w:before="40" w:after="40" w:line="240" w:lineRule="auto"/>
              <w:jc w:val="center"/>
            </w:pPr>
            <w:r>
              <w:rPr>
                <w:sz w:val="19"/>
              </w:rPr>
              <w:t>0.000</w:t>
            </w:r>
          </w:p>
        </w:tc>
        <w:tc>
          <w:tcPr>
            <w:tcW w:w="1290" w:type="dxa"/>
            <w:tcBorders>
              <w:top w:val="nil"/>
              <w:left w:val="nil"/>
              <w:bottom w:val="nil"/>
              <w:right w:val="nil"/>
            </w:tcBorders>
          </w:tcPr>
          <w:p w14:paraId="0BD10ADA" w14:textId="77777777" w:rsidR="00D007A4" w:rsidRDefault="00000000">
            <w:pPr>
              <w:keepNext/>
              <w:spacing w:before="40" w:after="40" w:line="240" w:lineRule="auto"/>
              <w:jc w:val="center"/>
            </w:pPr>
            <w:r>
              <w:rPr>
                <w:sz w:val="19"/>
              </w:rPr>
              <w:t>0.000</w:t>
            </w:r>
          </w:p>
        </w:tc>
        <w:tc>
          <w:tcPr>
            <w:tcW w:w="1290" w:type="dxa"/>
            <w:tcBorders>
              <w:top w:val="nil"/>
              <w:left w:val="nil"/>
              <w:bottom w:val="nil"/>
              <w:right w:val="nil"/>
            </w:tcBorders>
          </w:tcPr>
          <w:p w14:paraId="6D99F5E1" w14:textId="77777777" w:rsidR="00D007A4" w:rsidRDefault="00000000">
            <w:pPr>
              <w:keepNext/>
              <w:spacing w:before="40" w:after="40" w:line="240" w:lineRule="auto"/>
              <w:jc w:val="center"/>
            </w:pPr>
            <w:r>
              <w:rPr>
                <w:sz w:val="19"/>
              </w:rPr>
              <w:t>1.123</w:t>
            </w:r>
          </w:p>
        </w:tc>
      </w:tr>
      <w:tr w:rsidR="00D007A4" w14:paraId="7263A3DB" w14:textId="77777777">
        <w:trPr>
          <w:cantSplit/>
          <w:jc w:val="center"/>
        </w:trPr>
        <w:tc>
          <w:tcPr>
            <w:tcW w:w="1290" w:type="dxa"/>
            <w:tcBorders>
              <w:top w:val="nil"/>
              <w:left w:val="nil"/>
              <w:bottom w:val="nil"/>
              <w:right w:val="nil"/>
            </w:tcBorders>
          </w:tcPr>
          <w:p w14:paraId="6AF67FD0" w14:textId="77777777" w:rsidR="00D007A4" w:rsidRDefault="00000000">
            <w:pPr>
              <w:keepNext/>
              <w:spacing w:before="40" w:after="40" w:line="240" w:lineRule="auto"/>
              <w:jc w:val="center"/>
            </w:pPr>
            <w:r>
              <w:rPr>
                <w:sz w:val="19"/>
              </w:rPr>
              <w:t>200</w:t>
            </w:r>
          </w:p>
        </w:tc>
        <w:tc>
          <w:tcPr>
            <w:tcW w:w="1290" w:type="dxa"/>
            <w:tcBorders>
              <w:top w:val="nil"/>
              <w:left w:val="nil"/>
              <w:bottom w:val="nil"/>
              <w:right w:val="nil"/>
            </w:tcBorders>
          </w:tcPr>
          <w:p w14:paraId="0D924182" w14:textId="77777777" w:rsidR="00D007A4" w:rsidRDefault="00000000">
            <w:pPr>
              <w:keepNext/>
              <w:spacing w:before="40" w:after="40" w:line="240" w:lineRule="auto"/>
            </w:pPr>
            <w:r>
              <w:rPr>
                <w:sz w:val="19"/>
              </w:rPr>
              <w:t>V1</w:t>
            </w:r>
          </w:p>
        </w:tc>
        <w:tc>
          <w:tcPr>
            <w:tcW w:w="1290" w:type="dxa"/>
            <w:tcBorders>
              <w:top w:val="nil"/>
              <w:left w:val="nil"/>
              <w:bottom w:val="nil"/>
              <w:right w:val="nil"/>
            </w:tcBorders>
          </w:tcPr>
          <w:p w14:paraId="3EE7BDEA" w14:textId="77777777" w:rsidR="00D007A4" w:rsidRDefault="00000000">
            <w:pPr>
              <w:keepNext/>
              <w:spacing w:before="40" w:after="40" w:line="240" w:lineRule="auto"/>
              <w:jc w:val="center"/>
            </w:pPr>
            <w:r>
              <w:rPr>
                <w:sz w:val="19"/>
              </w:rPr>
              <w:t>44</w:t>
            </w:r>
          </w:p>
        </w:tc>
        <w:tc>
          <w:tcPr>
            <w:tcW w:w="1290" w:type="dxa"/>
            <w:tcBorders>
              <w:top w:val="nil"/>
              <w:left w:val="nil"/>
              <w:bottom w:val="nil"/>
              <w:right w:val="nil"/>
            </w:tcBorders>
          </w:tcPr>
          <w:p w14:paraId="5B6DA1DB" w14:textId="77777777" w:rsidR="00D007A4" w:rsidRDefault="00000000">
            <w:pPr>
              <w:keepNext/>
              <w:spacing w:before="40" w:after="40" w:line="240" w:lineRule="auto"/>
              <w:jc w:val="center"/>
            </w:pPr>
            <w:r>
              <w:rPr>
                <w:sz w:val="19"/>
              </w:rPr>
              <w:t>2162</w:t>
            </w:r>
          </w:p>
        </w:tc>
        <w:tc>
          <w:tcPr>
            <w:tcW w:w="1290" w:type="dxa"/>
            <w:tcBorders>
              <w:top w:val="nil"/>
              <w:left w:val="nil"/>
              <w:bottom w:val="nil"/>
              <w:right w:val="nil"/>
            </w:tcBorders>
          </w:tcPr>
          <w:p w14:paraId="17E74553" w14:textId="77777777" w:rsidR="00D007A4" w:rsidRDefault="00000000">
            <w:pPr>
              <w:keepNext/>
              <w:spacing w:before="40" w:after="40" w:line="240" w:lineRule="auto"/>
              <w:jc w:val="center"/>
            </w:pPr>
            <w:r>
              <w:rPr>
                <w:sz w:val="19"/>
              </w:rPr>
              <w:t>0.000</w:t>
            </w:r>
          </w:p>
        </w:tc>
        <w:tc>
          <w:tcPr>
            <w:tcW w:w="1290" w:type="dxa"/>
            <w:tcBorders>
              <w:top w:val="nil"/>
              <w:left w:val="nil"/>
              <w:bottom w:val="nil"/>
              <w:right w:val="nil"/>
            </w:tcBorders>
          </w:tcPr>
          <w:p w14:paraId="1E5B30CF" w14:textId="77777777" w:rsidR="00D007A4" w:rsidRDefault="00000000">
            <w:pPr>
              <w:keepNext/>
              <w:spacing w:before="40" w:after="40" w:line="240" w:lineRule="auto"/>
              <w:jc w:val="center"/>
            </w:pPr>
            <w:r>
              <w:rPr>
                <w:sz w:val="19"/>
              </w:rPr>
              <w:t>0.000</w:t>
            </w:r>
          </w:p>
        </w:tc>
        <w:tc>
          <w:tcPr>
            <w:tcW w:w="1290" w:type="dxa"/>
            <w:tcBorders>
              <w:top w:val="nil"/>
              <w:left w:val="nil"/>
              <w:bottom w:val="nil"/>
              <w:right w:val="nil"/>
            </w:tcBorders>
          </w:tcPr>
          <w:p w14:paraId="2B6C3CC2" w14:textId="77777777" w:rsidR="00D007A4" w:rsidRDefault="00000000">
            <w:pPr>
              <w:keepNext/>
              <w:spacing w:before="40" w:after="40" w:line="240" w:lineRule="auto"/>
              <w:jc w:val="center"/>
            </w:pPr>
            <w:r>
              <w:rPr>
                <w:sz w:val="19"/>
              </w:rPr>
              <w:t>1.159</w:t>
            </w:r>
          </w:p>
        </w:tc>
      </w:tr>
      <w:tr w:rsidR="00D007A4" w14:paraId="2DD8FBB2" w14:textId="77777777">
        <w:trPr>
          <w:cantSplit/>
          <w:jc w:val="center"/>
        </w:trPr>
        <w:tc>
          <w:tcPr>
            <w:tcW w:w="1290" w:type="dxa"/>
            <w:tcBorders>
              <w:top w:val="nil"/>
              <w:left w:val="nil"/>
              <w:bottom w:val="nil"/>
              <w:right w:val="nil"/>
            </w:tcBorders>
          </w:tcPr>
          <w:p w14:paraId="73921067" w14:textId="77777777" w:rsidR="00D007A4" w:rsidRDefault="00000000">
            <w:pPr>
              <w:keepNext/>
              <w:spacing w:before="40" w:after="40" w:line="240" w:lineRule="auto"/>
              <w:jc w:val="center"/>
            </w:pPr>
            <w:r>
              <w:rPr>
                <w:sz w:val="19"/>
              </w:rPr>
              <w:t>200</w:t>
            </w:r>
          </w:p>
        </w:tc>
        <w:tc>
          <w:tcPr>
            <w:tcW w:w="1290" w:type="dxa"/>
            <w:tcBorders>
              <w:top w:val="nil"/>
              <w:left w:val="nil"/>
              <w:bottom w:val="nil"/>
              <w:right w:val="nil"/>
            </w:tcBorders>
          </w:tcPr>
          <w:p w14:paraId="458C2565" w14:textId="77777777" w:rsidR="00D007A4" w:rsidRDefault="00000000">
            <w:pPr>
              <w:keepNext/>
              <w:spacing w:before="40" w:after="40" w:line="240" w:lineRule="auto"/>
            </w:pPr>
            <w:r>
              <w:rPr>
                <w:sz w:val="19"/>
              </w:rPr>
              <w:t>V3</w:t>
            </w:r>
          </w:p>
        </w:tc>
        <w:tc>
          <w:tcPr>
            <w:tcW w:w="1290" w:type="dxa"/>
            <w:tcBorders>
              <w:top w:val="nil"/>
              <w:left w:val="nil"/>
              <w:bottom w:val="nil"/>
              <w:right w:val="nil"/>
            </w:tcBorders>
          </w:tcPr>
          <w:p w14:paraId="2C8375C6" w14:textId="77777777" w:rsidR="00D007A4" w:rsidRDefault="00000000">
            <w:pPr>
              <w:keepNext/>
              <w:spacing w:before="40" w:after="40" w:line="240" w:lineRule="auto"/>
              <w:jc w:val="center"/>
            </w:pPr>
            <w:r>
              <w:rPr>
                <w:sz w:val="19"/>
              </w:rPr>
              <w:t>44</w:t>
            </w:r>
          </w:p>
        </w:tc>
        <w:tc>
          <w:tcPr>
            <w:tcW w:w="1290" w:type="dxa"/>
            <w:tcBorders>
              <w:top w:val="nil"/>
              <w:left w:val="nil"/>
              <w:bottom w:val="nil"/>
              <w:right w:val="nil"/>
            </w:tcBorders>
          </w:tcPr>
          <w:p w14:paraId="4A49FDDA" w14:textId="77777777" w:rsidR="00D007A4" w:rsidRDefault="00000000">
            <w:pPr>
              <w:keepNext/>
              <w:spacing w:before="40" w:after="40" w:line="240" w:lineRule="auto"/>
              <w:jc w:val="center"/>
            </w:pPr>
            <w:r>
              <w:rPr>
                <w:sz w:val="19"/>
              </w:rPr>
              <w:t>2162</w:t>
            </w:r>
          </w:p>
        </w:tc>
        <w:tc>
          <w:tcPr>
            <w:tcW w:w="1290" w:type="dxa"/>
            <w:tcBorders>
              <w:top w:val="nil"/>
              <w:left w:val="nil"/>
              <w:bottom w:val="nil"/>
              <w:right w:val="nil"/>
            </w:tcBorders>
          </w:tcPr>
          <w:p w14:paraId="139C74A2" w14:textId="77777777" w:rsidR="00D007A4" w:rsidRDefault="00000000">
            <w:pPr>
              <w:keepNext/>
              <w:spacing w:before="40" w:after="40" w:line="240" w:lineRule="auto"/>
              <w:jc w:val="center"/>
            </w:pPr>
            <w:r>
              <w:rPr>
                <w:sz w:val="19"/>
              </w:rPr>
              <w:t>0.000</w:t>
            </w:r>
          </w:p>
        </w:tc>
        <w:tc>
          <w:tcPr>
            <w:tcW w:w="1290" w:type="dxa"/>
            <w:tcBorders>
              <w:top w:val="nil"/>
              <w:left w:val="nil"/>
              <w:bottom w:val="nil"/>
              <w:right w:val="nil"/>
            </w:tcBorders>
          </w:tcPr>
          <w:p w14:paraId="7433158F" w14:textId="77777777" w:rsidR="00D007A4" w:rsidRDefault="00000000">
            <w:pPr>
              <w:keepNext/>
              <w:spacing w:before="40" w:after="40" w:line="240" w:lineRule="auto"/>
              <w:jc w:val="center"/>
            </w:pPr>
            <w:r>
              <w:rPr>
                <w:sz w:val="19"/>
              </w:rPr>
              <w:t>0.000</w:t>
            </w:r>
          </w:p>
        </w:tc>
        <w:tc>
          <w:tcPr>
            <w:tcW w:w="1290" w:type="dxa"/>
            <w:tcBorders>
              <w:top w:val="nil"/>
              <w:left w:val="nil"/>
              <w:bottom w:val="nil"/>
              <w:right w:val="nil"/>
            </w:tcBorders>
          </w:tcPr>
          <w:p w14:paraId="66CEFD51" w14:textId="77777777" w:rsidR="00D007A4" w:rsidRDefault="00000000">
            <w:pPr>
              <w:keepNext/>
              <w:spacing w:before="40" w:after="40" w:line="240" w:lineRule="auto"/>
              <w:jc w:val="center"/>
            </w:pPr>
            <w:r>
              <w:rPr>
                <w:sz w:val="19"/>
              </w:rPr>
              <w:t>1.159</w:t>
            </w:r>
          </w:p>
        </w:tc>
      </w:tr>
      <w:tr w:rsidR="00D007A4" w14:paraId="0F8FF247" w14:textId="77777777">
        <w:trPr>
          <w:cantSplit/>
          <w:jc w:val="center"/>
        </w:trPr>
        <w:tc>
          <w:tcPr>
            <w:tcW w:w="1290" w:type="dxa"/>
            <w:tcBorders>
              <w:top w:val="nil"/>
              <w:left w:val="nil"/>
              <w:bottom w:val="nil"/>
              <w:right w:val="nil"/>
            </w:tcBorders>
          </w:tcPr>
          <w:p w14:paraId="783CAB62" w14:textId="77777777" w:rsidR="00D007A4" w:rsidRDefault="00000000">
            <w:pPr>
              <w:keepNext/>
              <w:spacing w:before="40" w:after="40" w:line="240" w:lineRule="auto"/>
              <w:jc w:val="center"/>
            </w:pPr>
            <w:r>
              <w:rPr>
                <w:sz w:val="19"/>
              </w:rPr>
              <w:t>Learned weights</w:t>
            </w:r>
          </w:p>
        </w:tc>
        <w:tc>
          <w:tcPr>
            <w:tcW w:w="1290" w:type="dxa"/>
            <w:tcBorders>
              <w:top w:val="nil"/>
              <w:left w:val="nil"/>
              <w:bottom w:val="nil"/>
              <w:right w:val="nil"/>
            </w:tcBorders>
          </w:tcPr>
          <w:p w14:paraId="4A87D8FE" w14:textId="77777777" w:rsidR="00D007A4" w:rsidRDefault="00D007A4">
            <w:pPr>
              <w:keepNext/>
              <w:spacing w:before="40" w:after="40" w:line="240" w:lineRule="auto"/>
            </w:pPr>
          </w:p>
        </w:tc>
        <w:tc>
          <w:tcPr>
            <w:tcW w:w="1290" w:type="dxa"/>
            <w:tcBorders>
              <w:top w:val="nil"/>
              <w:left w:val="nil"/>
              <w:bottom w:val="nil"/>
              <w:right w:val="nil"/>
            </w:tcBorders>
          </w:tcPr>
          <w:p w14:paraId="589C74FE" w14:textId="77777777" w:rsidR="00D007A4" w:rsidRDefault="00D007A4">
            <w:pPr>
              <w:keepNext/>
              <w:spacing w:before="40" w:after="40" w:line="240" w:lineRule="auto"/>
              <w:jc w:val="center"/>
            </w:pPr>
          </w:p>
        </w:tc>
        <w:tc>
          <w:tcPr>
            <w:tcW w:w="1290" w:type="dxa"/>
            <w:tcBorders>
              <w:top w:val="nil"/>
              <w:left w:val="nil"/>
              <w:bottom w:val="nil"/>
              <w:right w:val="nil"/>
            </w:tcBorders>
          </w:tcPr>
          <w:p w14:paraId="0541239F" w14:textId="77777777" w:rsidR="00D007A4" w:rsidRDefault="00D007A4">
            <w:pPr>
              <w:keepNext/>
              <w:spacing w:before="40" w:after="40" w:line="240" w:lineRule="auto"/>
              <w:jc w:val="center"/>
            </w:pPr>
          </w:p>
        </w:tc>
        <w:tc>
          <w:tcPr>
            <w:tcW w:w="1290" w:type="dxa"/>
            <w:tcBorders>
              <w:top w:val="nil"/>
              <w:left w:val="nil"/>
              <w:bottom w:val="nil"/>
              <w:right w:val="nil"/>
            </w:tcBorders>
          </w:tcPr>
          <w:p w14:paraId="2F003B18" w14:textId="77777777" w:rsidR="00D007A4" w:rsidRDefault="00D007A4">
            <w:pPr>
              <w:keepNext/>
              <w:spacing w:before="40" w:after="40" w:line="240" w:lineRule="auto"/>
              <w:jc w:val="center"/>
            </w:pPr>
          </w:p>
        </w:tc>
        <w:tc>
          <w:tcPr>
            <w:tcW w:w="1290" w:type="dxa"/>
            <w:tcBorders>
              <w:top w:val="nil"/>
              <w:left w:val="nil"/>
              <w:bottom w:val="nil"/>
              <w:right w:val="nil"/>
            </w:tcBorders>
          </w:tcPr>
          <w:p w14:paraId="36E7C144" w14:textId="77777777" w:rsidR="00D007A4" w:rsidRDefault="00D007A4">
            <w:pPr>
              <w:keepNext/>
              <w:spacing w:before="40" w:after="40" w:line="240" w:lineRule="auto"/>
              <w:jc w:val="center"/>
            </w:pPr>
          </w:p>
        </w:tc>
        <w:tc>
          <w:tcPr>
            <w:tcW w:w="1290" w:type="dxa"/>
            <w:tcBorders>
              <w:top w:val="nil"/>
              <w:left w:val="nil"/>
              <w:bottom w:val="nil"/>
              <w:right w:val="nil"/>
            </w:tcBorders>
          </w:tcPr>
          <w:p w14:paraId="73EE145C" w14:textId="77777777" w:rsidR="00D007A4" w:rsidRDefault="00D007A4">
            <w:pPr>
              <w:keepNext/>
              <w:spacing w:before="40" w:after="40" w:line="240" w:lineRule="auto"/>
              <w:jc w:val="center"/>
            </w:pPr>
          </w:p>
        </w:tc>
      </w:tr>
      <w:tr w:rsidR="00D007A4" w14:paraId="400EE30F" w14:textId="77777777">
        <w:trPr>
          <w:cantSplit/>
          <w:jc w:val="center"/>
        </w:trPr>
        <w:tc>
          <w:tcPr>
            <w:tcW w:w="1290" w:type="dxa"/>
            <w:tcBorders>
              <w:top w:val="nil"/>
              <w:left w:val="nil"/>
              <w:bottom w:val="nil"/>
              <w:right w:val="nil"/>
            </w:tcBorders>
          </w:tcPr>
          <w:p w14:paraId="204E5427" w14:textId="77777777" w:rsidR="00D007A4" w:rsidRDefault="00000000">
            <w:pPr>
              <w:keepNext/>
              <w:spacing w:before="40" w:after="40" w:line="240" w:lineRule="auto"/>
              <w:jc w:val="center"/>
            </w:pPr>
            <w:r>
              <w:rPr>
                <w:sz w:val="19"/>
              </w:rPr>
              <w:t>140</w:t>
            </w:r>
          </w:p>
        </w:tc>
        <w:tc>
          <w:tcPr>
            <w:tcW w:w="1290" w:type="dxa"/>
            <w:tcBorders>
              <w:top w:val="nil"/>
              <w:left w:val="nil"/>
              <w:bottom w:val="nil"/>
              <w:right w:val="nil"/>
            </w:tcBorders>
          </w:tcPr>
          <w:p w14:paraId="77FF2525" w14:textId="77777777" w:rsidR="00D007A4" w:rsidRDefault="00000000">
            <w:pPr>
              <w:keepNext/>
              <w:spacing w:before="40" w:after="40" w:line="240" w:lineRule="auto"/>
            </w:pPr>
            <w:r>
              <w:rPr>
                <w:sz w:val="19"/>
              </w:rPr>
              <w:t>V1</w:t>
            </w:r>
          </w:p>
        </w:tc>
        <w:tc>
          <w:tcPr>
            <w:tcW w:w="1290" w:type="dxa"/>
            <w:tcBorders>
              <w:top w:val="nil"/>
              <w:left w:val="nil"/>
              <w:bottom w:val="nil"/>
              <w:right w:val="nil"/>
            </w:tcBorders>
          </w:tcPr>
          <w:p w14:paraId="1240F980" w14:textId="77777777" w:rsidR="00D007A4" w:rsidRDefault="00000000">
            <w:pPr>
              <w:keepNext/>
              <w:spacing w:before="40" w:after="40" w:line="240" w:lineRule="auto"/>
              <w:jc w:val="center"/>
            </w:pPr>
            <w:r>
              <w:rPr>
                <w:sz w:val="19"/>
              </w:rPr>
              <w:t>74</w:t>
            </w:r>
          </w:p>
        </w:tc>
        <w:tc>
          <w:tcPr>
            <w:tcW w:w="1290" w:type="dxa"/>
            <w:tcBorders>
              <w:top w:val="nil"/>
              <w:left w:val="nil"/>
              <w:bottom w:val="nil"/>
              <w:right w:val="nil"/>
            </w:tcBorders>
          </w:tcPr>
          <w:p w14:paraId="61B05D1E" w14:textId="77777777" w:rsidR="00D007A4" w:rsidRDefault="00000000">
            <w:pPr>
              <w:keepNext/>
              <w:spacing w:before="40" w:after="40" w:line="240" w:lineRule="auto"/>
              <w:jc w:val="center"/>
            </w:pPr>
            <w:r>
              <w:rPr>
                <w:sz w:val="19"/>
              </w:rPr>
              <w:t>24</w:t>
            </w:r>
          </w:p>
        </w:tc>
        <w:tc>
          <w:tcPr>
            <w:tcW w:w="1290" w:type="dxa"/>
            <w:tcBorders>
              <w:top w:val="nil"/>
              <w:left w:val="nil"/>
              <w:bottom w:val="nil"/>
              <w:right w:val="nil"/>
            </w:tcBorders>
          </w:tcPr>
          <w:p w14:paraId="45F13BE3" w14:textId="77777777" w:rsidR="00D007A4" w:rsidRDefault="00000000">
            <w:pPr>
              <w:keepNext/>
              <w:spacing w:before="40" w:after="40" w:line="240" w:lineRule="auto"/>
              <w:jc w:val="center"/>
            </w:pPr>
            <w:r>
              <w:rPr>
                <w:sz w:val="19"/>
              </w:rPr>
              <w:t>0.143</w:t>
            </w:r>
          </w:p>
        </w:tc>
        <w:tc>
          <w:tcPr>
            <w:tcW w:w="1290" w:type="dxa"/>
            <w:tcBorders>
              <w:top w:val="nil"/>
              <w:left w:val="nil"/>
              <w:bottom w:val="nil"/>
              <w:right w:val="nil"/>
            </w:tcBorders>
          </w:tcPr>
          <w:p w14:paraId="52935432" w14:textId="77777777" w:rsidR="00D007A4" w:rsidRDefault="00000000">
            <w:pPr>
              <w:keepNext/>
              <w:spacing w:before="40" w:after="40" w:line="240" w:lineRule="auto"/>
              <w:jc w:val="center"/>
            </w:pPr>
            <w:r>
              <w:rPr>
                <w:sz w:val="19"/>
              </w:rPr>
              <w:t>0.429</w:t>
            </w:r>
          </w:p>
        </w:tc>
        <w:tc>
          <w:tcPr>
            <w:tcW w:w="1290" w:type="dxa"/>
            <w:tcBorders>
              <w:top w:val="nil"/>
              <w:left w:val="nil"/>
              <w:bottom w:val="nil"/>
              <w:right w:val="nil"/>
            </w:tcBorders>
          </w:tcPr>
          <w:p w14:paraId="7911EF1B" w14:textId="77777777" w:rsidR="00D007A4" w:rsidRDefault="00000000">
            <w:pPr>
              <w:keepNext/>
              <w:spacing w:before="40" w:after="40" w:line="240" w:lineRule="auto"/>
              <w:jc w:val="center"/>
            </w:pPr>
            <w:r>
              <w:rPr>
                <w:sz w:val="19"/>
              </w:rPr>
              <w:t>0.208</w:t>
            </w:r>
          </w:p>
        </w:tc>
      </w:tr>
      <w:tr w:rsidR="00D007A4" w14:paraId="05891D37" w14:textId="77777777">
        <w:trPr>
          <w:cantSplit/>
          <w:jc w:val="center"/>
        </w:trPr>
        <w:tc>
          <w:tcPr>
            <w:tcW w:w="1290" w:type="dxa"/>
            <w:tcBorders>
              <w:top w:val="nil"/>
              <w:left w:val="nil"/>
              <w:bottom w:val="nil"/>
              <w:right w:val="nil"/>
            </w:tcBorders>
          </w:tcPr>
          <w:p w14:paraId="162980DB" w14:textId="77777777" w:rsidR="00D007A4" w:rsidRDefault="00000000">
            <w:pPr>
              <w:keepNext/>
              <w:spacing w:before="40" w:after="40" w:line="240" w:lineRule="auto"/>
              <w:jc w:val="center"/>
            </w:pPr>
            <w:r>
              <w:rPr>
                <w:sz w:val="19"/>
              </w:rPr>
              <w:t>140</w:t>
            </w:r>
          </w:p>
        </w:tc>
        <w:tc>
          <w:tcPr>
            <w:tcW w:w="1290" w:type="dxa"/>
            <w:tcBorders>
              <w:top w:val="nil"/>
              <w:left w:val="nil"/>
              <w:bottom w:val="nil"/>
              <w:right w:val="nil"/>
            </w:tcBorders>
          </w:tcPr>
          <w:p w14:paraId="51411332" w14:textId="77777777" w:rsidR="00D007A4" w:rsidRDefault="00000000">
            <w:pPr>
              <w:keepNext/>
              <w:spacing w:before="40" w:after="40" w:line="240" w:lineRule="auto"/>
            </w:pPr>
            <w:r>
              <w:rPr>
                <w:sz w:val="19"/>
              </w:rPr>
              <w:t>V3</w:t>
            </w:r>
          </w:p>
        </w:tc>
        <w:tc>
          <w:tcPr>
            <w:tcW w:w="1290" w:type="dxa"/>
            <w:tcBorders>
              <w:top w:val="nil"/>
              <w:left w:val="nil"/>
              <w:bottom w:val="nil"/>
              <w:right w:val="nil"/>
            </w:tcBorders>
          </w:tcPr>
          <w:p w14:paraId="488A4380" w14:textId="77777777" w:rsidR="00D007A4" w:rsidRDefault="00000000">
            <w:pPr>
              <w:keepNext/>
              <w:spacing w:before="40" w:after="40" w:line="240" w:lineRule="auto"/>
              <w:jc w:val="center"/>
            </w:pPr>
            <w:r>
              <w:rPr>
                <w:sz w:val="19"/>
              </w:rPr>
              <w:t>74</w:t>
            </w:r>
          </w:p>
        </w:tc>
        <w:tc>
          <w:tcPr>
            <w:tcW w:w="1290" w:type="dxa"/>
            <w:tcBorders>
              <w:top w:val="nil"/>
              <w:left w:val="nil"/>
              <w:bottom w:val="nil"/>
              <w:right w:val="nil"/>
            </w:tcBorders>
          </w:tcPr>
          <w:p w14:paraId="7B4C5346" w14:textId="77777777" w:rsidR="00D007A4" w:rsidRDefault="00000000">
            <w:pPr>
              <w:keepNext/>
              <w:spacing w:before="40" w:after="40" w:line="240" w:lineRule="auto"/>
              <w:jc w:val="center"/>
            </w:pPr>
            <w:r>
              <w:rPr>
                <w:sz w:val="19"/>
              </w:rPr>
              <w:t>24</w:t>
            </w:r>
          </w:p>
        </w:tc>
        <w:tc>
          <w:tcPr>
            <w:tcW w:w="1290" w:type="dxa"/>
            <w:tcBorders>
              <w:top w:val="nil"/>
              <w:left w:val="nil"/>
              <w:bottom w:val="nil"/>
              <w:right w:val="nil"/>
            </w:tcBorders>
          </w:tcPr>
          <w:p w14:paraId="3A239319" w14:textId="77777777" w:rsidR="00D007A4" w:rsidRDefault="00000000">
            <w:pPr>
              <w:keepNext/>
              <w:spacing w:before="40" w:after="40" w:line="240" w:lineRule="auto"/>
              <w:jc w:val="center"/>
            </w:pPr>
            <w:r>
              <w:rPr>
                <w:sz w:val="19"/>
              </w:rPr>
              <w:t>0.143</w:t>
            </w:r>
          </w:p>
        </w:tc>
        <w:tc>
          <w:tcPr>
            <w:tcW w:w="1290" w:type="dxa"/>
            <w:tcBorders>
              <w:top w:val="nil"/>
              <w:left w:val="nil"/>
              <w:bottom w:val="nil"/>
              <w:right w:val="nil"/>
            </w:tcBorders>
          </w:tcPr>
          <w:p w14:paraId="01CF0ADD" w14:textId="77777777" w:rsidR="00D007A4" w:rsidRDefault="00000000">
            <w:pPr>
              <w:keepNext/>
              <w:spacing w:before="40" w:after="40" w:line="240" w:lineRule="auto"/>
              <w:jc w:val="center"/>
            </w:pPr>
            <w:r>
              <w:rPr>
                <w:sz w:val="19"/>
              </w:rPr>
              <w:t>0.429</w:t>
            </w:r>
          </w:p>
        </w:tc>
        <w:tc>
          <w:tcPr>
            <w:tcW w:w="1290" w:type="dxa"/>
            <w:tcBorders>
              <w:top w:val="nil"/>
              <w:left w:val="nil"/>
              <w:bottom w:val="nil"/>
              <w:right w:val="nil"/>
            </w:tcBorders>
          </w:tcPr>
          <w:p w14:paraId="7EE07F85" w14:textId="77777777" w:rsidR="00D007A4" w:rsidRDefault="00000000">
            <w:pPr>
              <w:keepNext/>
              <w:spacing w:before="40" w:after="40" w:line="240" w:lineRule="auto"/>
              <w:jc w:val="center"/>
            </w:pPr>
            <w:r>
              <w:rPr>
                <w:sz w:val="19"/>
              </w:rPr>
              <w:t>0.232</w:t>
            </w:r>
          </w:p>
        </w:tc>
      </w:tr>
      <w:tr w:rsidR="00D007A4" w14:paraId="25450968" w14:textId="77777777">
        <w:trPr>
          <w:cantSplit/>
          <w:jc w:val="center"/>
        </w:trPr>
        <w:tc>
          <w:tcPr>
            <w:tcW w:w="1290" w:type="dxa"/>
            <w:tcBorders>
              <w:top w:val="nil"/>
              <w:left w:val="nil"/>
              <w:bottom w:val="nil"/>
              <w:right w:val="nil"/>
            </w:tcBorders>
          </w:tcPr>
          <w:p w14:paraId="78326FD0" w14:textId="77777777" w:rsidR="00D007A4" w:rsidRDefault="00000000">
            <w:pPr>
              <w:keepNext/>
              <w:spacing w:before="40" w:after="40" w:line="240" w:lineRule="auto"/>
              <w:jc w:val="center"/>
            </w:pPr>
            <w:r>
              <w:rPr>
                <w:sz w:val="19"/>
              </w:rPr>
              <w:t>160</w:t>
            </w:r>
          </w:p>
        </w:tc>
        <w:tc>
          <w:tcPr>
            <w:tcW w:w="1290" w:type="dxa"/>
            <w:tcBorders>
              <w:top w:val="nil"/>
              <w:left w:val="nil"/>
              <w:bottom w:val="nil"/>
              <w:right w:val="nil"/>
            </w:tcBorders>
          </w:tcPr>
          <w:p w14:paraId="41F87E8A" w14:textId="77777777" w:rsidR="00D007A4" w:rsidRDefault="00000000">
            <w:pPr>
              <w:keepNext/>
              <w:spacing w:before="40" w:after="40" w:line="240" w:lineRule="auto"/>
            </w:pPr>
            <w:r>
              <w:rPr>
                <w:sz w:val="19"/>
              </w:rPr>
              <w:t>V1</w:t>
            </w:r>
          </w:p>
        </w:tc>
        <w:tc>
          <w:tcPr>
            <w:tcW w:w="1290" w:type="dxa"/>
            <w:tcBorders>
              <w:top w:val="nil"/>
              <w:left w:val="nil"/>
              <w:bottom w:val="nil"/>
              <w:right w:val="nil"/>
            </w:tcBorders>
          </w:tcPr>
          <w:p w14:paraId="751B5743" w14:textId="77777777" w:rsidR="00D007A4" w:rsidRDefault="00000000">
            <w:pPr>
              <w:keepNext/>
              <w:spacing w:before="40" w:after="40" w:line="240" w:lineRule="auto"/>
              <w:jc w:val="center"/>
            </w:pPr>
            <w:r>
              <w:rPr>
                <w:sz w:val="19"/>
              </w:rPr>
              <w:t>57</w:t>
            </w:r>
          </w:p>
        </w:tc>
        <w:tc>
          <w:tcPr>
            <w:tcW w:w="1290" w:type="dxa"/>
            <w:tcBorders>
              <w:top w:val="nil"/>
              <w:left w:val="nil"/>
              <w:bottom w:val="nil"/>
              <w:right w:val="nil"/>
            </w:tcBorders>
          </w:tcPr>
          <w:p w14:paraId="34EF8B18" w14:textId="77777777" w:rsidR="00D007A4" w:rsidRDefault="00000000">
            <w:pPr>
              <w:keepNext/>
              <w:spacing w:before="40" w:after="40" w:line="240" w:lineRule="auto"/>
              <w:jc w:val="center"/>
            </w:pPr>
            <w:r>
              <w:rPr>
                <w:sz w:val="19"/>
              </w:rPr>
              <w:t>22</w:t>
            </w:r>
          </w:p>
        </w:tc>
        <w:tc>
          <w:tcPr>
            <w:tcW w:w="1290" w:type="dxa"/>
            <w:tcBorders>
              <w:top w:val="nil"/>
              <w:left w:val="nil"/>
              <w:bottom w:val="nil"/>
              <w:right w:val="nil"/>
            </w:tcBorders>
          </w:tcPr>
          <w:p w14:paraId="64B7E4F8" w14:textId="77777777" w:rsidR="00D007A4" w:rsidRDefault="00000000">
            <w:pPr>
              <w:keepNext/>
              <w:spacing w:before="40" w:after="40" w:line="240" w:lineRule="auto"/>
              <w:jc w:val="center"/>
            </w:pPr>
            <w:r>
              <w:rPr>
                <w:sz w:val="19"/>
              </w:rPr>
              <w:t>0.000</w:t>
            </w:r>
          </w:p>
        </w:tc>
        <w:tc>
          <w:tcPr>
            <w:tcW w:w="1290" w:type="dxa"/>
            <w:tcBorders>
              <w:top w:val="nil"/>
              <w:left w:val="nil"/>
              <w:bottom w:val="nil"/>
              <w:right w:val="nil"/>
            </w:tcBorders>
          </w:tcPr>
          <w:p w14:paraId="7DD7E258" w14:textId="77777777" w:rsidR="00D007A4" w:rsidRDefault="00000000">
            <w:pPr>
              <w:keepNext/>
              <w:spacing w:before="40" w:after="40" w:line="240" w:lineRule="auto"/>
              <w:jc w:val="center"/>
            </w:pPr>
            <w:r>
              <w:rPr>
                <w:sz w:val="19"/>
              </w:rPr>
              <w:t>0.429</w:t>
            </w:r>
          </w:p>
        </w:tc>
        <w:tc>
          <w:tcPr>
            <w:tcW w:w="1290" w:type="dxa"/>
            <w:tcBorders>
              <w:top w:val="nil"/>
              <w:left w:val="nil"/>
              <w:bottom w:val="nil"/>
              <w:right w:val="nil"/>
            </w:tcBorders>
          </w:tcPr>
          <w:p w14:paraId="5E134B85" w14:textId="77777777" w:rsidR="00D007A4" w:rsidRDefault="00000000">
            <w:pPr>
              <w:keepNext/>
              <w:spacing w:before="40" w:after="40" w:line="240" w:lineRule="auto"/>
              <w:jc w:val="center"/>
            </w:pPr>
            <w:r>
              <w:rPr>
                <w:sz w:val="19"/>
              </w:rPr>
              <w:t>0.248</w:t>
            </w:r>
          </w:p>
        </w:tc>
      </w:tr>
      <w:tr w:rsidR="00D007A4" w14:paraId="4C48F284" w14:textId="77777777">
        <w:trPr>
          <w:cantSplit/>
          <w:jc w:val="center"/>
        </w:trPr>
        <w:tc>
          <w:tcPr>
            <w:tcW w:w="1290" w:type="dxa"/>
            <w:tcBorders>
              <w:top w:val="nil"/>
              <w:left w:val="nil"/>
              <w:bottom w:val="nil"/>
              <w:right w:val="nil"/>
            </w:tcBorders>
          </w:tcPr>
          <w:p w14:paraId="64869752" w14:textId="77777777" w:rsidR="00D007A4" w:rsidRDefault="00000000">
            <w:pPr>
              <w:keepNext/>
              <w:spacing w:before="40" w:after="40" w:line="240" w:lineRule="auto"/>
              <w:jc w:val="center"/>
            </w:pPr>
            <w:r>
              <w:rPr>
                <w:sz w:val="19"/>
              </w:rPr>
              <w:t>160</w:t>
            </w:r>
          </w:p>
        </w:tc>
        <w:tc>
          <w:tcPr>
            <w:tcW w:w="1290" w:type="dxa"/>
            <w:tcBorders>
              <w:top w:val="nil"/>
              <w:left w:val="nil"/>
              <w:bottom w:val="nil"/>
              <w:right w:val="nil"/>
            </w:tcBorders>
          </w:tcPr>
          <w:p w14:paraId="1A681C01" w14:textId="77777777" w:rsidR="00D007A4" w:rsidRDefault="00000000">
            <w:pPr>
              <w:keepNext/>
              <w:spacing w:before="40" w:after="40" w:line="240" w:lineRule="auto"/>
            </w:pPr>
            <w:r>
              <w:rPr>
                <w:sz w:val="19"/>
              </w:rPr>
              <w:t>V3</w:t>
            </w:r>
          </w:p>
        </w:tc>
        <w:tc>
          <w:tcPr>
            <w:tcW w:w="1290" w:type="dxa"/>
            <w:tcBorders>
              <w:top w:val="nil"/>
              <w:left w:val="nil"/>
              <w:bottom w:val="nil"/>
              <w:right w:val="nil"/>
            </w:tcBorders>
          </w:tcPr>
          <w:p w14:paraId="27070577" w14:textId="77777777" w:rsidR="00D007A4" w:rsidRDefault="00000000">
            <w:pPr>
              <w:keepNext/>
              <w:spacing w:before="40" w:after="40" w:line="240" w:lineRule="auto"/>
              <w:jc w:val="center"/>
            </w:pPr>
            <w:r>
              <w:rPr>
                <w:sz w:val="19"/>
              </w:rPr>
              <w:t>57</w:t>
            </w:r>
          </w:p>
        </w:tc>
        <w:tc>
          <w:tcPr>
            <w:tcW w:w="1290" w:type="dxa"/>
            <w:tcBorders>
              <w:top w:val="nil"/>
              <w:left w:val="nil"/>
              <w:bottom w:val="nil"/>
              <w:right w:val="nil"/>
            </w:tcBorders>
          </w:tcPr>
          <w:p w14:paraId="53697B6C" w14:textId="77777777" w:rsidR="00D007A4" w:rsidRDefault="00000000">
            <w:pPr>
              <w:keepNext/>
              <w:spacing w:before="40" w:after="40" w:line="240" w:lineRule="auto"/>
              <w:jc w:val="center"/>
            </w:pPr>
            <w:r>
              <w:rPr>
                <w:sz w:val="19"/>
              </w:rPr>
              <w:t>22</w:t>
            </w:r>
          </w:p>
        </w:tc>
        <w:tc>
          <w:tcPr>
            <w:tcW w:w="1290" w:type="dxa"/>
            <w:tcBorders>
              <w:top w:val="nil"/>
              <w:left w:val="nil"/>
              <w:bottom w:val="nil"/>
              <w:right w:val="nil"/>
            </w:tcBorders>
          </w:tcPr>
          <w:p w14:paraId="10B0CC3B" w14:textId="77777777" w:rsidR="00D007A4" w:rsidRDefault="00000000">
            <w:pPr>
              <w:keepNext/>
              <w:spacing w:before="40" w:after="40" w:line="240" w:lineRule="auto"/>
              <w:jc w:val="center"/>
            </w:pPr>
            <w:r>
              <w:rPr>
                <w:sz w:val="19"/>
              </w:rPr>
              <w:t>0.143</w:t>
            </w:r>
          </w:p>
        </w:tc>
        <w:tc>
          <w:tcPr>
            <w:tcW w:w="1290" w:type="dxa"/>
            <w:tcBorders>
              <w:top w:val="nil"/>
              <w:left w:val="nil"/>
              <w:bottom w:val="nil"/>
              <w:right w:val="nil"/>
            </w:tcBorders>
          </w:tcPr>
          <w:p w14:paraId="6997BFC9" w14:textId="77777777" w:rsidR="00D007A4" w:rsidRDefault="00000000">
            <w:pPr>
              <w:keepNext/>
              <w:spacing w:before="40" w:after="40" w:line="240" w:lineRule="auto"/>
              <w:jc w:val="center"/>
            </w:pPr>
            <w:r>
              <w:rPr>
                <w:sz w:val="19"/>
              </w:rPr>
              <w:t>0.429</w:t>
            </w:r>
          </w:p>
        </w:tc>
        <w:tc>
          <w:tcPr>
            <w:tcW w:w="1290" w:type="dxa"/>
            <w:tcBorders>
              <w:top w:val="nil"/>
              <w:left w:val="nil"/>
              <w:bottom w:val="nil"/>
              <w:right w:val="nil"/>
            </w:tcBorders>
          </w:tcPr>
          <w:p w14:paraId="7DA55F60" w14:textId="77777777" w:rsidR="00D007A4" w:rsidRDefault="00000000">
            <w:pPr>
              <w:keepNext/>
              <w:spacing w:before="40" w:after="40" w:line="240" w:lineRule="auto"/>
              <w:jc w:val="center"/>
            </w:pPr>
            <w:r>
              <w:rPr>
                <w:sz w:val="19"/>
              </w:rPr>
              <w:t>0.271</w:t>
            </w:r>
          </w:p>
        </w:tc>
      </w:tr>
      <w:tr w:rsidR="00D007A4" w14:paraId="70E36682" w14:textId="77777777">
        <w:trPr>
          <w:cantSplit/>
          <w:jc w:val="center"/>
        </w:trPr>
        <w:tc>
          <w:tcPr>
            <w:tcW w:w="1290" w:type="dxa"/>
            <w:tcBorders>
              <w:top w:val="nil"/>
              <w:left w:val="nil"/>
              <w:bottom w:val="nil"/>
              <w:right w:val="nil"/>
            </w:tcBorders>
          </w:tcPr>
          <w:p w14:paraId="258C898C" w14:textId="77777777" w:rsidR="00D007A4" w:rsidRDefault="00000000">
            <w:pPr>
              <w:keepNext/>
              <w:spacing w:before="40" w:after="40" w:line="240" w:lineRule="auto"/>
              <w:jc w:val="center"/>
            </w:pPr>
            <w:r>
              <w:rPr>
                <w:sz w:val="19"/>
              </w:rPr>
              <w:t>180</w:t>
            </w:r>
          </w:p>
        </w:tc>
        <w:tc>
          <w:tcPr>
            <w:tcW w:w="1290" w:type="dxa"/>
            <w:tcBorders>
              <w:top w:val="nil"/>
              <w:left w:val="nil"/>
              <w:bottom w:val="nil"/>
              <w:right w:val="nil"/>
            </w:tcBorders>
          </w:tcPr>
          <w:p w14:paraId="1B85804D" w14:textId="77777777" w:rsidR="00D007A4" w:rsidRDefault="00000000">
            <w:pPr>
              <w:keepNext/>
              <w:spacing w:before="40" w:after="40" w:line="240" w:lineRule="auto"/>
            </w:pPr>
            <w:r>
              <w:rPr>
                <w:sz w:val="19"/>
              </w:rPr>
              <w:t>V1</w:t>
            </w:r>
          </w:p>
        </w:tc>
        <w:tc>
          <w:tcPr>
            <w:tcW w:w="1290" w:type="dxa"/>
            <w:tcBorders>
              <w:top w:val="nil"/>
              <w:left w:val="nil"/>
              <w:bottom w:val="nil"/>
              <w:right w:val="nil"/>
            </w:tcBorders>
          </w:tcPr>
          <w:p w14:paraId="6B97C58A" w14:textId="77777777" w:rsidR="00D007A4" w:rsidRDefault="00000000">
            <w:pPr>
              <w:keepNext/>
              <w:spacing w:before="40" w:after="40" w:line="240" w:lineRule="auto"/>
              <w:jc w:val="center"/>
            </w:pPr>
            <w:r>
              <w:rPr>
                <w:sz w:val="19"/>
              </w:rPr>
              <w:t>48</w:t>
            </w:r>
          </w:p>
        </w:tc>
        <w:tc>
          <w:tcPr>
            <w:tcW w:w="1290" w:type="dxa"/>
            <w:tcBorders>
              <w:top w:val="nil"/>
              <w:left w:val="nil"/>
              <w:bottom w:val="nil"/>
              <w:right w:val="nil"/>
            </w:tcBorders>
          </w:tcPr>
          <w:p w14:paraId="3882287C" w14:textId="77777777" w:rsidR="00D007A4" w:rsidRDefault="00000000">
            <w:pPr>
              <w:keepNext/>
              <w:spacing w:before="40" w:after="40" w:line="240" w:lineRule="auto"/>
              <w:jc w:val="center"/>
            </w:pPr>
            <w:r>
              <w:rPr>
                <w:sz w:val="19"/>
              </w:rPr>
              <w:t>90</w:t>
            </w:r>
          </w:p>
        </w:tc>
        <w:tc>
          <w:tcPr>
            <w:tcW w:w="1290" w:type="dxa"/>
            <w:tcBorders>
              <w:top w:val="nil"/>
              <w:left w:val="nil"/>
              <w:bottom w:val="nil"/>
              <w:right w:val="nil"/>
            </w:tcBorders>
          </w:tcPr>
          <w:p w14:paraId="7457DF81" w14:textId="77777777" w:rsidR="00D007A4" w:rsidRDefault="00000000">
            <w:pPr>
              <w:keepNext/>
              <w:spacing w:before="40" w:after="40" w:line="240" w:lineRule="auto"/>
              <w:jc w:val="center"/>
            </w:pPr>
            <w:r>
              <w:rPr>
                <w:sz w:val="19"/>
              </w:rPr>
              <w:t>0.000</w:t>
            </w:r>
          </w:p>
        </w:tc>
        <w:tc>
          <w:tcPr>
            <w:tcW w:w="1290" w:type="dxa"/>
            <w:tcBorders>
              <w:top w:val="nil"/>
              <w:left w:val="nil"/>
              <w:bottom w:val="nil"/>
              <w:right w:val="nil"/>
            </w:tcBorders>
          </w:tcPr>
          <w:p w14:paraId="6A265C7C" w14:textId="77777777" w:rsidR="00D007A4" w:rsidRDefault="00000000">
            <w:pPr>
              <w:keepNext/>
              <w:spacing w:before="40" w:after="40" w:line="240" w:lineRule="auto"/>
              <w:jc w:val="center"/>
            </w:pPr>
            <w:r>
              <w:rPr>
                <w:sz w:val="19"/>
              </w:rPr>
              <w:t>0.143</w:t>
            </w:r>
          </w:p>
        </w:tc>
        <w:tc>
          <w:tcPr>
            <w:tcW w:w="1290" w:type="dxa"/>
            <w:tcBorders>
              <w:top w:val="nil"/>
              <w:left w:val="nil"/>
              <w:bottom w:val="nil"/>
              <w:right w:val="nil"/>
            </w:tcBorders>
          </w:tcPr>
          <w:p w14:paraId="5CB6EE5E" w14:textId="77777777" w:rsidR="00D007A4" w:rsidRDefault="00000000">
            <w:pPr>
              <w:keepNext/>
              <w:spacing w:before="40" w:after="40" w:line="240" w:lineRule="auto"/>
              <w:jc w:val="center"/>
            </w:pPr>
            <w:r>
              <w:rPr>
                <w:sz w:val="19"/>
              </w:rPr>
              <w:t>0.402</w:t>
            </w:r>
          </w:p>
        </w:tc>
      </w:tr>
      <w:tr w:rsidR="00D007A4" w14:paraId="08B2493A" w14:textId="77777777">
        <w:trPr>
          <w:cantSplit/>
          <w:jc w:val="center"/>
        </w:trPr>
        <w:tc>
          <w:tcPr>
            <w:tcW w:w="1290" w:type="dxa"/>
            <w:tcBorders>
              <w:top w:val="nil"/>
              <w:left w:val="nil"/>
              <w:bottom w:val="nil"/>
              <w:right w:val="nil"/>
            </w:tcBorders>
          </w:tcPr>
          <w:p w14:paraId="5EE08BAD" w14:textId="77777777" w:rsidR="00D007A4" w:rsidRDefault="00000000">
            <w:pPr>
              <w:keepNext/>
              <w:spacing w:before="40" w:after="40" w:line="240" w:lineRule="auto"/>
              <w:jc w:val="center"/>
            </w:pPr>
            <w:r>
              <w:rPr>
                <w:sz w:val="19"/>
              </w:rPr>
              <w:t>180</w:t>
            </w:r>
          </w:p>
        </w:tc>
        <w:tc>
          <w:tcPr>
            <w:tcW w:w="1290" w:type="dxa"/>
            <w:tcBorders>
              <w:top w:val="nil"/>
              <w:left w:val="nil"/>
              <w:bottom w:val="nil"/>
              <w:right w:val="nil"/>
            </w:tcBorders>
          </w:tcPr>
          <w:p w14:paraId="675B4ED3" w14:textId="77777777" w:rsidR="00D007A4" w:rsidRDefault="00000000">
            <w:pPr>
              <w:keepNext/>
              <w:spacing w:before="40" w:after="40" w:line="240" w:lineRule="auto"/>
            </w:pPr>
            <w:r>
              <w:rPr>
                <w:sz w:val="19"/>
              </w:rPr>
              <w:t>V3</w:t>
            </w:r>
          </w:p>
        </w:tc>
        <w:tc>
          <w:tcPr>
            <w:tcW w:w="1290" w:type="dxa"/>
            <w:tcBorders>
              <w:top w:val="nil"/>
              <w:left w:val="nil"/>
              <w:bottom w:val="nil"/>
              <w:right w:val="nil"/>
            </w:tcBorders>
          </w:tcPr>
          <w:p w14:paraId="34EBF2D5" w14:textId="77777777" w:rsidR="00D007A4" w:rsidRDefault="00000000">
            <w:pPr>
              <w:keepNext/>
              <w:spacing w:before="40" w:after="40" w:line="240" w:lineRule="auto"/>
              <w:jc w:val="center"/>
            </w:pPr>
            <w:r>
              <w:rPr>
                <w:sz w:val="19"/>
              </w:rPr>
              <w:t>48</w:t>
            </w:r>
          </w:p>
        </w:tc>
        <w:tc>
          <w:tcPr>
            <w:tcW w:w="1290" w:type="dxa"/>
            <w:tcBorders>
              <w:top w:val="nil"/>
              <w:left w:val="nil"/>
              <w:bottom w:val="nil"/>
              <w:right w:val="nil"/>
            </w:tcBorders>
          </w:tcPr>
          <w:p w14:paraId="5ACFAAB9" w14:textId="77777777" w:rsidR="00D007A4" w:rsidRDefault="00000000">
            <w:pPr>
              <w:keepNext/>
              <w:spacing w:before="40" w:after="40" w:line="240" w:lineRule="auto"/>
              <w:jc w:val="center"/>
            </w:pPr>
            <w:r>
              <w:rPr>
                <w:sz w:val="19"/>
              </w:rPr>
              <w:t>90</w:t>
            </w:r>
          </w:p>
        </w:tc>
        <w:tc>
          <w:tcPr>
            <w:tcW w:w="1290" w:type="dxa"/>
            <w:tcBorders>
              <w:top w:val="nil"/>
              <w:left w:val="nil"/>
              <w:bottom w:val="nil"/>
              <w:right w:val="nil"/>
            </w:tcBorders>
          </w:tcPr>
          <w:p w14:paraId="6BD550C6" w14:textId="77777777" w:rsidR="00D007A4" w:rsidRDefault="00000000">
            <w:pPr>
              <w:keepNext/>
              <w:spacing w:before="40" w:after="40" w:line="240" w:lineRule="auto"/>
              <w:jc w:val="center"/>
            </w:pPr>
            <w:r>
              <w:rPr>
                <w:sz w:val="19"/>
              </w:rPr>
              <w:t>0.000</w:t>
            </w:r>
          </w:p>
        </w:tc>
        <w:tc>
          <w:tcPr>
            <w:tcW w:w="1290" w:type="dxa"/>
            <w:tcBorders>
              <w:top w:val="nil"/>
              <w:left w:val="nil"/>
              <w:bottom w:val="nil"/>
              <w:right w:val="nil"/>
            </w:tcBorders>
          </w:tcPr>
          <w:p w14:paraId="7188A666" w14:textId="77777777" w:rsidR="00D007A4" w:rsidRDefault="00000000">
            <w:pPr>
              <w:keepNext/>
              <w:spacing w:before="40" w:after="40" w:line="240" w:lineRule="auto"/>
              <w:jc w:val="center"/>
            </w:pPr>
            <w:r>
              <w:rPr>
                <w:sz w:val="19"/>
              </w:rPr>
              <w:t>0.143</w:t>
            </w:r>
          </w:p>
        </w:tc>
        <w:tc>
          <w:tcPr>
            <w:tcW w:w="1290" w:type="dxa"/>
            <w:tcBorders>
              <w:top w:val="nil"/>
              <w:left w:val="nil"/>
              <w:bottom w:val="nil"/>
              <w:right w:val="nil"/>
            </w:tcBorders>
          </w:tcPr>
          <w:p w14:paraId="22649B9B" w14:textId="77777777" w:rsidR="00D007A4" w:rsidRDefault="00000000">
            <w:pPr>
              <w:keepNext/>
              <w:spacing w:before="40" w:after="40" w:line="240" w:lineRule="auto"/>
              <w:jc w:val="center"/>
            </w:pPr>
            <w:r>
              <w:rPr>
                <w:sz w:val="19"/>
              </w:rPr>
              <w:t>0.431</w:t>
            </w:r>
          </w:p>
        </w:tc>
      </w:tr>
      <w:tr w:rsidR="00D007A4" w14:paraId="0E8A9947" w14:textId="77777777">
        <w:trPr>
          <w:cantSplit/>
          <w:jc w:val="center"/>
        </w:trPr>
        <w:tc>
          <w:tcPr>
            <w:tcW w:w="1290" w:type="dxa"/>
            <w:tcBorders>
              <w:top w:val="nil"/>
              <w:left w:val="nil"/>
              <w:bottom w:val="nil"/>
              <w:right w:val="nil"/>
            </w:tcBorders>
          </w:tcPr>
          <w:p w14:paraId="3AAFE739" w14:textId="77777777" w:rsidR="00D007A4" w:rsidRDefault="00000000">
            <w:pPr>
              <w:keepNext/>
              <w:spacing w:before="40" w:after="40" w:line="240" w:lineRule="auto"/>
              <w:jc w:val="center"/>
            </w:pPr>
            <w:r>
              <w:rPr>
                <w:sz w:val="19"/>
              </w:rPr>
              <w:t>200</w:t>
            </w:r>
          </w:p>
        </w:tc>
        <w:tc>
          <w:tcPr>
            <w:tcW w:w="1290" w:type="dxa"/>
            <w:tcBorders>
              <w:top w:val="nil"/>
              <w:left w:val="nil"/>
              <w:bottom w:val="nil"/>
              <w:right w:val="nil"/>
            </w:tcBorders>
          </w:tcPr>
          <w:p w14:paraId="0946558B" w14:textId="77777777" w:rsidR="00D007A4" w:rsidRDefault="00000000">
            <w:pPr>
              <w:keepNext/>
              <w:spacing w:before="40" w:after="40" w:line="240" w:lineRule="auto"/>
            </w:pPr>
            <w:r>
              <w:rPr>
                <w:sz w:val="19"/>
              </w:rPr>
              <w:t>V1</w:t>
            </w:r>
          </w:p>
        </w:tc>
        <w:tc>
          <w:tcPr>
            <w:tcW w:w="1290" w:type="dxa"/>
            <w:tcBorders>
              <w:top w:val="nil"/>
              <w:left w:val="nil"/>
              <w:bottom w:val="nil"/>
              <w:right w:val="nil"/>
            </w:tcBorders>
          </w:tcPr>
          <w:p w14:paraId="6A4C752F" w14:textId="77777777" w:rsidR="00D007A4" w:rsidRDefault="00000000">
            <w:pPr>
              <w:keepNext/>
              <w:spacing w:before="40" w:after="40" w:line="240" w:lineRule="auto"/>
              <w:jc w:val="center"/>
            </w:pPr>
            <w:r>
              <w:rPr>
                <w:sz w:val="19"/>
              </w:rPr>
              <w:t>44</w:t>
            </w:r>
          </w:p>
        </w:tc>
        <w:tc>
          <w:tcPr>
            <w:tcW w:w="1290" w:type="dxa"/>
            <w:tcBorders>
              <w:top w:val="nil"/>
              <w:left w:val="nil"/>
              <w:bottom w:val="nil"/>
              <w:right w:val="nil"/>
            </w:tcBorders>
          </w:tcPr>
          <w:p w14:paraId="1238750D" w14:textId="77777777" w:rsidR="00D007A4" w:rsidRDefault="00000000">
            <w:pPr>
              <w:keepNext/>
              <w:spacing w:before="40" w:after="40" w:line="240" w:lineRule="auto"/>
              <w:jc w:val="center"/>
            </w:pPr>
            <w:r>
              <w:rPr>
                <w:sz w:val="19"/>
              </w:rPr>
              <w:t>194</w:t>
            </w:r>
          </w:p>
        </w:tc>
        <w:tc>
          <w:tcPr>
            <w:tcW w:w="1290" w:type="dxa"/>
            <w:tcBorders>
              <w:top w:val="nil"/>
              <w:left w:val="nil"/>
              <w:bottom w:val="nil"/>
              <w:right w:val="nil"/>
            </w:tcBorders>
          </w:tcPr>
          <w:p w14:paraId="1AEF398F" w14:textId="77777777" w:rsidR="00D007A4" w:rsidRDefault="00000000">
            <w:pPr>
              <w:keepNext/>
              <w:spacing w:before="40" w:after="40" w:line="240" w:lineRule="auto"/>
              <w:jc w:val="center"/>
            </w:pPr>
            <w:r>
              <w:rPr>
                <w:sz w:val="19"/>
              </w:rPr>
              <w:t>0.000</w:t>
            </w:r>
          </w:p>
        </w:tc>
        <w:tc>
          <w:tcPr>
            <w:tcW w:w="1290" w:type="dxa"/>
            <w:tcBorders>
              <w:top w:val="nil"/>
              <w:left w:val="nil"/>
              <w:bottom w:val="nil"/>
              <w:right w:val="nil"/>
            </w:tcBorders>
          </w:tcPr>
          <w:p w14:paraId="667FE183" w14:textId="77777777" w:rsidR="00D007A4" w:rsidRDefault="00000000">
            <w:pPr>
              <w:keepNext/>
              <w:spacing w:before="40" w:after="40" w:line="240" w:lineRule="auto"/>
              <w:jc w:val="center"/>
            </w:pPr>
            <w:r>
              <w:rPr>
                <w:sz w:val="19"/>
              </w:rPr>
              <w:t>0.143</w:t>
            </w:r>
          </w:p>
        </w:tc>
        <w:tc>
          <w:tcPr>
            <w:tcW w:w="1290" w:type="dxa"/>
            <w:tcBorders>
              <w:top w:val="nil"/>
              <w:left w:val="nil"/>
              <w:bottom w:val="nil"/>
              <w:right w:val="nil"/>
            </w:tcBorders>
          </w:tcPr>
          <w:p w14:paraId="52FB5221" w14:textId="77777777" w:rsidR="00D007A4" w:rsidRDefault="00000000">
            <w:pPr>
              <w:keepNext/>
              <w:spacing w:before="40" w:after="40" w:line="240" w:lineRule="auto"/>
              <w:jc w:val="center"/>
            </w:pPr>
            <w:r>
              <w:rPr>
                <w:sz w:val="19"/>
              </w:rPr>
              <w:t>0.568</w:t>
            </w:r>
          </w:p>
        </w:tc>
      </w:tr>
      <w:tr w:rsidR="00D007A4" w14:paraId="5BAFD640" w14:textId="77777777">
        <w:trPr>
          <w:cantSplit/>
          <w:jc w:val="center"/>
        </w:trPr>
        <w:tc>
          <w:tcPr>
            <w:tcW w:w="1290" w:type="dxa"/>
            <w:tcBorders>
              <w:top w:val="nil"/>
              <w:left w:val="nil"/>
              <w:bottom w:val="single" w:sz="8" w:space="0" w:color="000000"/>
              <w:right w:val="nil"/>
            </w:tcBorders>
          </w:tcPr>
          <w:p w14:paraId="7626F1BC" w14:textId="77777777" w:rsidR="00D007A4" w:rsidRDefault="00000000">
            <w:pPr>
              <w:spacing w:before="40" w:after="40" w:line="240" w:lineRule="auto"/>
              <w:jc w:val="center"/>
            </w:pPr>
            <w:r>
              <w:rPr>
                <w:sz w:val="19"/>
              </w:rPr>
              <w:t>200</w:t>
            </w:r>
          </w:p>
        </w:tc>
        <w:tc>
          <w:tcPr>
            <w:tcW w:w="1290" w:type="dxa"/>
            <w:tcBorders>
              <w:top w:val="nil"/>
              <w:left w:val="nil"/>
              <w:bottom w:val="single" w:sz="8" w:space="0" w:color="000000"/>
              <w:right w:val="nil"/>
            </w:tcBorders>
          </w:tcPr>
          <w:p w14:paraId="4F14BB4C" w14:textId="77777777" w:rsidR="00D007A4" w:rsidRDefault="00000000">
            <w:pPr>
              <w:spacing w:before="40" w:after="40" w:line="240" w:lineRule="auto"/>
            </w:pPr>
            <w:r>
              <w:rPr>
                <w:sz w:val="19"/>
              </w:rPr>
              <w:t>V3</w:t>
            </w:r>
          </w:p>
        </w:tc>
        <w:tc>
          <w:tcPr>
            <w:tcW w:w="1290" w:type="dxa"/>
            <w:tcBorders>
              <w:top w:val="nil"/>
              <w:left w:val="nil"/>
              <w:bottom w:val="single" w:sz="8" w:space="0" w:color="000000"/>
              <w:right w:val="nil"/>
            </w:tcBorders>
          </w:tcPr>
          <w:p w14:paraId="69623224" w14:textId="77777777" w:rsidR="00D007A4" w:rsidRDefault="00000000">
            <w:pPr>
              <w:spacing w:before="40" w:after="40" w:line="240" w:lineRule="auto"/>
              <w:jc w:val="center"/>
            </w:pPr>
            <w:r>
              <w:rPr>
                <w:sz w:val="19"/>
              </w:rPr>
              <w:t>44</w:t>
            </w:r>
          </w:p>
        </w:tc>
        <w:tc>
          <w:tcPr>
            <w:tcW w:w="1290" w:type="dxa"/>
            <w:tcBorders>
              <w:top w:val="nil"/>
              <w:left w:val="nil"/>
              <w:bottom w:val="single" w:sz="8" w:space="0" w:color="000000"/>
              <w:right w:val="nil"/>
            </w:tcBorders>
          </w:tcPr>
          <w:p w14:paraId="772A7F9E" w14:textId="77777777" w:rsidR="00D007A4" w:rsidRDefault="00000000">
            <w:pPr>
              <w:spacing w:before="40" w:after="40" w:line="240" w:lineRule="auto"/>
              <w:jc w:val="center"/>
            </w:pPr>
            <w:r>
              <w:rPr>
                <w:sz w:val="19"/>
              </w:rPr>
              <w:t>195</w:t>
            </w:r>
          </w:p>
        </w:tc>
        <w:tc>
          <w:tcPr>
            <w:tcW w:w="1290" w:type="dxa"/>
            <w:tcBorders>
              <w:top w:val="nil"/>
              <w:left w:val="nil"/>
              <w:bottom w:val="single" w:sz="8" w:space="0" w:color="000000"/>
              <w:right w:val="nil"/>
            </w:tcBorders>
          </w:tcPr>
          <w:p w14:paraId="346EC9DC" w14:textId="77777777" w:rsidR="00D007A4" w:rsidRDefault="00000000">
            <w:pPr>
              <w:spacing w:before="40" w:after="40" w:line="240" w:lineRule="auto"/>
              <w:jc w:val="center"/>
            </w:pPr>
            <w:r>
              <w:rPr>
                <w:sz w:val="19"/>
              </w:rPr>
              <w:t>0.000</w:t>
            </w:r>
          </w:p>
        </w:tc>
        <w:tc>
          <w:tcPr>
            <w:tcW w:w="1290" w:type="dxa"/>
            <w:tcBorders>
              <w:top w:val="nil"/>
              <w:left w:val="nil"/>
              <w:bottom w:val="single" w:sz="8" w:space="0" w:color="000000"/>
              <w:right w:val="nil"/>
            </w:tcBorders>
          </w:tcPr>
          <w:p w14:paraId="1942C156" w14:textId="77777777" w:rsidR="00D007A4" w:rsidRDefault="00000000">
            <w:pPr>
              <w:spacing w:before="40" w:after="40" w:line="240" w:lineRule="auto"/>
              <w:jc w:val="center"/>
            </w:pPr>
            <w:r>
              <w:rPr>
                <w:sz w:val="19"/>
              </w:rPr>
              <w:t>0.143</w:t>
            </w:r>
          </w:p>
        </w:tc>
        <w:tc>
          <w:tcPr>
            <w:tcW w:w="1290" w:type="dxa"/>
            <w:tcBorders>
              <w:top w:val="nil"/>
              <w:left w:val="nil"/>
              <w:bottom w:val="single" w:sz="8" w:space="0" w:color="000000"/>
              <w:right w:val="nil"/>
            </w:tcBorders>
          </w:tcPr>
          <w:p w14:paraId="30FFAD80" w14:textId="77777777" w:rsidR="00D007A4" w:rsidRDefault="00000000">
            <w:pPr>
              <w:spacing w:before="40" w:after="40" w:line="240" w:lineRule="auto"/>
              <w:jc w:val="center"/>
            </w:pPr>
            <w:r>
              <w:rPr>
                <w:sz w:val="19"/>
              </w:rPr>
              <w:t>0.612</w:t>
            </w:r>
          </w:p>
        </w:tc>
      </w:tr>
    </w:tbl>
    <w:p w14:paraId="03BB2B6C" w14:textId="77777777" w:rsidR="00D007A4" w:rsidRDefault="00D007A4">
      <w:pPr>
        <w:spacing w:after="120"/>
      </w:pPr>
    </w:p>
    <w:p w14:paraId="3E7D7D5D" w14:textId="77777777" w:rsidR="00D007A4" w:rsidRDefault="00000000">
      <w:pPr>
        <w:spacing w:after="120"/>
        <w:jc w:val="both"/>
      </w:pPr>
      <w:r>
        <w:t>Under learned weights the result is stable between 140 and 160 mm, with a mean rank of about 24 and 22 respectively and distance of 0.232 and 0.271 m, and degrades beyond, reaching rank 90 at 180 mm and 195 at 200 mm with distance rising to 0.612 m. Part of that degradation is expected and not independent: the corpus from which the learned weights were fitted was itself derived at 160 mm, so the weights are matched to that threshold. The honest summary is that the headline result tolerates a ±20 mm error in the threshold and is strongly conditioned beyond that, and this table is the price of the assumption.</w:t>
      </w:r>
    </w:p>
    <w:p w14:paraId="6F3F3C4A" w14:textId="77777777" w:rsidR="00D007A4" w:rsidRDefault="00000000">
      <w:pPr>
        <w:pStyle w:val="Heading3"/>
      </w:pPr>
      <w:bookmarkStart w:id="71" w:name="_Toc238466888"/>
      <w:r>
        <w:t>5.6.4  Score and judge independence</w:t>
      </w:r>
      <w:bookmarkEnd w:id="71"/>
    </w:p>
    <w:p w14:paraId="67F8C51D" w14:textId="77777777" w:rsidR="00D007A4" w:rsidRDefault="00000000">
      <w:pPr>
        <w:spacing w:after="120"/>
        <w:jc w:val="both"/>
      </w:pPr>
      <w:r>
        <w:t>If the score’s ordering and the judge’s were nearly identical, the judge would be adding nothing and variant V1 would be the baseline under another name. The rank correlation between them, measured across the full candidate set of each plan, has a mean of 0.161 and a range of 0.076 to 0.277</w:t>
      </w:r>
      <w:r>
        <w:rPr>
          <w:i/>
        </w:rPr>
      </w:r>
      <w:r/>
      <w:r>
        <w:rPr>
          <w:i/>
        </w:rPr>
      </w:r>
      <w:r>
        <w:t>. The judge therefore carries genuinely independent information. That it nonetheless fails to improve the ranking materially is a separate finding, and one that the four-variant design exists to expose.</w:t>
      </w:r>
    </w:p>
    <w:p w14:paraId="4DAEC878" w14:textId="77777777" w:rsidR="00D007A4" w:rsidRDefault="00000000">
      <w:r>
        <w:br w:type="page"/>
      </w:r>
    </w:p>
    <w:p w14:paraId="454D82C1" w14:textId="77777777" w:rsidR="00D007A4" w:rsidRDefault="00000000">
      <w:pPr>
        <w:pStyle w:val="Heading1"/>
      </w:pPr>
      <w:bookmarkStart w:id="72" w:name="_Toc238466889"/>
      <w:r>
        <w:lastRenderedPageBreak/>
        <w:t>Chapter 6. Discussion and Conclusions</w:t>
      </w:r>
      <w:bookmarkEnd w:id="72"/>
    </w:p>
    <w:p w14:paraId="499DF3D0" w14:textId="77777777" w:rsidR="00D007A4" w:rsidRDefault="00000000">
      <w:pPr>
        <w:pStyle w:val="Heading2"/>
      </w:pPr>
      <w:bookmarkStart w:id="73" w:name="_Toc238466890"/>
      <w:r>
        <w:t>6.1  What the comparison found</w:t>
      </w:r>
      <w:bookmarkEnd w:id="73"/>
    </w:p>
    <w:p w14:paraId="4B9F5A43" w14:textId="77777777" w:rsidR="00D007A4" w:rsidRDefault="00000000">
      <w:pPr>
        <w:spacing w:after="120"/>
        <w:jc w:val="both"/>
      </w:pPr>
      <w:r>
        <w:t>The four-variant design was built to answer the question “which judge is best?” and it answered a prior question instead:</w:t>
      </w:r>
      <w:r>
        <w:rPr>
          <w:b/>
        </w:rPr>
        <w:t xml:space="preserve"> the score weights matter far more than the choice of judge</w:t>
      </w:r>
      <w:r>
        <w:t>. Learning five interpretable weights from the corpus moved the median rank of the correct arrangement, among roughly four thousand candidates, from about 2,395 to nine. Substituting one judge for another moved it by one or two places. Any future effort on this pipeline is better spent on the ordering function than on the classifier that adjusts it.</w:t>
      </w:r>
    </w:p>
    <w:p w14:paraId="3B56A52A" w14:textId="77777777" w:rsidR="00D007A4" w:rsidRDefault="00000000">
      <w:pPr>
        <w:spacing w:after="120"/>
        <w:jc w:val="both"/>
      </w:pPr>
      <w:r>
        <w:t>None of the three judges repays its cost end to end: all three move the ranking by one or two places in mixed directions, and none separates from the baseline at conventional significance. As classifiers in isolation, though, the image judge is the strongest of the three (0.995 ROC AUC), and the blanked-wall control establishes that its advantage there is a matter of information rather than architecture: the convolutional network does not read column patterns better than a gradient-boosted model reads measurements of them; it wins because a picture can carry the relationship between columns and walls across sources drawn in incompatible units, which six scale-independent measurements cannot.</w:t>
      </w:r>
    </w:p>
    <w:p w14:paraId="060B1A85" w14:textId="77777777" w:rsidR="00D007A4" w:rsidRDefault="00000000">
      <w:pPr>
        <w:spacing w:after="120"/>
        <w:jc w:val="both"/>
      </w:pPr>
      <w:r>
        <w:t>The quantum result is the cleanest negative finding in the work. A four-qubit circuit learns this task to the level of a linear model on the same four measurements, and behaves like one when given more data: fifty times the training set moves it by 0.007, while equally informed tree ensembles gain 0.075. Its ceiling is expressive capacity, not data volume. That is a sharper statement than a single small-sample score can support, and it required the size sweep and the fixed test set to obtain.</w:t>
      </w:r>
    </w:p>
    <w:p w14:paraId="7305271F" w14:textId="77777777" w:rsidR="00D007A4" w:rsidRDefault="00000000">
      <w:pPr>
        <w:pStyle w:val="Heading2"/>
      </w:pPr>
      <w:bookmarkStart w:id="74" w:name="_Toc238466891"/>
      <w:r>
        <w:t>6.2  The signal that dominates, and its circularity</w:t>
      </w:r>
      <w:bookmarkEnd w:id="74"/>
    </w:p>
    <w:p w14:paraId="27BAC30E" w14:textId="77777777" w:rsidR="00D007A4" w:rsidRDefault="00000000">
      <w:pPr>
        <w:spacing w:after="120"/>
        <w:jc w:val="both"/>
      </w:pPr>
      <w:r>
        <w:t>One signal recurs throughout the results: whether columns coincide with load-bearing walls. It appears as the largest learned score weight, as the image judge’s 0.995 with the wall layer present against 0.874 without, and as the reason the image judge is the only one that helps end to end.</w:t>
      </w:r>
    </w:p>
    <w:p w14:paraId="42D9AE0D" w14:textId="77777777" w:rsidR="00D007A4" w:rsidRDefault="00000000">
      <w:pPr>
        <w:spacing w:after="120"/>
        <w:jc w:val="both"/>
      </w:pPr>
      <w:r>
        <w:t>The qualification must be stated as often as the finding. The derived labels place columns inside load-bearing walls</w:t>
      </w:r>
      <w:r>
        <w:rPr>
          <w:i/>
        </w:rPr>
        <w:t xml:space="preserve"> by definition</w:t>
      </w:r>
      <w:r>
        <w:t>, so the strength of that signal is partly a restatement of the labelling procedure rather than a discovery about engineering practice. What the results establish is that</w:t>
      </w:r>
      <w:r>
        <w:rPr>
          <w:i/>
        </w:rPr>
        <w:t xml:space="preserve"> on this corpus, with these labels</w:t>
      </w:r>
      <w:r>
        <w:t>, the strongest available indication that an arrangement is real is its registration with the walls, and that every representation permitted to see the walls finds it. Whether that also holds for arrangements a practising engineer would draw is not established here, and cannot be without the external check that Section 6.7 names.</w:t>
      </w:r>
    </w:p>
    <w:p w14:paraId="33F70AE1" w14:textId="77777777" w:rsidR="00D007A4" w:rsidRDefault="00000000">
      <w:pPr>
        <w:pStyle w:val="Heading2"/>
      </w:pPr>
      <w:bookmarkStart w:id="75" w:name="_Toc238466892"/>
      <w:r>
        <w:t>6.3  Negative results, and why they are reported</w:t>
      </w:r>
      <w:bookmarkEnd w:id="75"/>
    </w:p>
    <w:p w14:paraId="276931A2" w14:textId="77777777" w:rsidR="00D007A4" w:rsidRDefault="00000000">
      <w:pPr>
        <w:spacing w:after="120"/>
        <w:jc w:val="both"/>
      </w:pPr>
      <w:r>
        <w:t>Three results in this thesis are negative, and each is reported as an outcome.</w:t>
      </w:r>
    </w:p>
    <w:p w14:paraId="09A1C9CE" w14:textId="77777777" w:rsidR="00D007A4" w:rsidRDefault="00000000">
      <w:pPr>
        <w:spacing w:after="120"/>
        <w:jc w:val="both"/>
      </w:pPr>
      <w:r>
        <w:t>No variant beats the baseline at conventional significance on seven plans; every p-value is 1.000</w:t>
      </w:r>
      <w:r>
        <w:rPr>
          <w:i/>
        </w:rPr>
      </w:r>
      <w:r>
        <w:t>. The equal-weight score is actively wrong about density for wall-bearing buildings, to the point where deleting the density measure improves its accuracy fourfold. And the quantum arm, trained on the same 80% partition as the other judges, recovers the correct arrangement first on one of the seven plans — the same plan the baseline and the image judge also recover — and is otherwise the weakest of the four.</w:t>
      </w:r>
    </w:p>
    <w:p w14:paraId="1EC78EEC" w14:textId="77777777" w:rsidR="00D007A4" w:rsidRDefault="00000000">
      <w:pPr>
        <w:spacing w:after="120"/>
        <w:jc w:val="both"/>
      </w:pPr>
      <w:r>
        <w:lastRenderedPageBreak/>
        <w:t>These are reported because the protocol was designed to make them reportable. The baseline was retained rather than discarded once the learned variants were built; comparisons are paired rather than presented as competing averages; the sample size and its consequences are stated rather than left implicit; and candidate coverage is reported before any accuracy figure so that no result can be inflated by a ceiling the reader cannot see. A protocol that can only produce favourable findings is not a protocol.</w:t>
      </w:r>
    </w:p>
    <w:p w14:paraId="68C2B837" w14:textId="77777777" w:rsidR="00D007A4" w:rsidRDefault="00000000">
      <w:pPr>
        <w:pStyle w:val="Heading2"/>
      </w:pPr>
      <w:bookmarkStart w:id="76" w:name="_Toc238466893"/>
      <w:r>
        <w:t>6.4  What did not work</w:t>
      </w:r>
      <w:bookmarkEnd w:id="76"/>
    </w:p>
    <w:p w14:paraId="112216EF" w14:textId="77777777" w:rsidR="00D007A4" w:rsidRDefault="00000000">
      <w:pPr>
        <w:spacing w:after="120"/>
        <w:jc w:val="both"/>
      </w:pPr>
      <w:r>
        <w:t>Several approaches were tried and abandoned, and the record is useful.</w:t>
      </w:r>
    </w:p>
    <w:p w14:paraId="63D69973" w14:textId="79B128D7" w:rsidR="00D007A4" w:rsidRDefault="00000000">
      <w:pPr>
        <w:spacing w:after="120"/>
        <w:jc w:val="both"/>
      </w:pPr>
      <w:r>
        <w:t>The cost function was removed for the reason: its unit rates could not be defended, and no improvement to the member sizing beneath them would have changed that. Two sizing errors inside it, sizing beams on bending capacity alone and neglecting column buckling, were corrected before the whole apparatus was deleted.</w:t>
      </w:r>
    </w:p>
    <w:p w14:paraId="3AC9CDAF" w14:textId="77777777" w:rsidR="00D007A4" w:rsidRDefault="00000000">
      <w:pPr>
        <w:spacing w:after="120"/>
        <w:jc w:val="both"/>
      </w:pPr>
      <w:r>
        <w:t>The circular training examples described in Section 4.1 inflated the feature judge by roughly a tenth of its reported score. An earlier conclusion that hand-made features beat a convolutional network on this data has been superseded: that experiment showed the network grid lines only, with no wall layer and with columns placed at every crossing, under the earlier labels. On grid lines alone the measurements did win; on arrangements shown in their architectural context the pictures do.</w:t>
      </w:r>
    </w:p>
    <w:p w14:paraId="5BBDBDC2" w14:textId="77777777" w:rsidR="00D007A4" w:rsidRDefault="00000000">
      <w:pPr>
        <w:pStyle w:val="Heading2"/>
      </w:pPr>
      <w:bookmarkStart w:id="77" w:name="_Toc238466894"/>
      <w:proofErr w:type="gramStart"/>
      <w:r>
        <w:t>6.5  Limitations</w:t>
      </w:r>
      <w:bookmarkEnd w:id="77"/>
      <w:proofErr w:type="gramEnd"/>
    </w:p>
    <w:p w14:paraId="19259FA9" w14:textId="77777777" w:rsidR="00D007A4" w:rsidRDefault="00000000">
      <w:pPr>
        <w:spacing w:after="120"/>
        <w:ind w:left="576" w:hanging="288"/>
        <w:jc w:val="both"/>
      </w:pPr>
      <w:r>
        <w:t>1.</w:t>
      </w:r>
      <w:r>
        <w:rPr>
          <w:b/>
        </w:rPr>
        <w:t xml:space="preserve"> The labels are derived, not observed.</w:t>
      </w:r>
      <w:r>
        <w:t xml:space="preserve"> They are an equivalent-frame idealisation of wall-bearing buildings, conditioned on a 160 mm threshold. The derivation is documented, externally sanity-checked against an independent building inventory, and its constant is varied with the effect reported. It remains a modelling decision, and every accuracy figure in this work means agreement with it.</w:t>
      </w:r>
    </w:p>
    <w:p w14:paraId="41F7AB62" w14:textId="77777777" w:rsidR="00D007A4" w:rsidRDefault="00000000">
      <w:pPr>
        <w:spacing w:after="120"/>
        <w:ind w:left="576" w:hanging="288"/>
        <w:jc w:val="both"/>
      </w:pPr>
      <w:r>
        <w:t>3.</w:t>
      </w:r>
      <w:r>
        <w:rPr>
          <w:b/>
        </w:rPr>
        <w:t xml:space="preserve"> One signal is partly circular</w:t>
      </w:r>
      <w:r>
        <w:t>, as Section 5.3 and the discussion above state at each appearance.</w:t>
      </w:r>
    </w:p>
    <w:p w14:paraId="446AE5C0" w14:textId="77777777" w:rsidR="00D007A4" w:rsidRDefault="00000000">
      <w:pPr>
        <w:spacing w:after="120"/>
        <w:ind w:left="576" w:hanging="288"/>
        <w:jc w:val="both"/>
      </w:pPr>
      <w:r>
        <w:t>5.</w:t>
      </w:r>
      <w:r>
        <w:rPr>
          <w:b/>
        </w:rPr>
        <w:t xml:space="preserve"> The image judge discards absolute scale by construction.</w:t>
      </w:r>
      <w:r>
        <w:t xml:space="preserve"> It cannot distinguish a six-metre span from a six-foot one. This is a deliberate trade for cross-source comparability, and the blanked-wall control quantifies what the trade buys.</w:t>
      </w:r>
    </w:p>
    <w:p w14:paraId="53FCBE15" w14:textId="77777777" w:rsidR="00D007A4" w:rsidRDefault="00000000">
      <w:pPr>
        <w:spacing w:after="120"/>
        <w:ind w:left="576" w:hanging="288"/>
        <w:jc w:val="both"/>
      </w:pPr>
      <w:r>
        <w:t>6.</w:t>
      </w:r>
      <w:r>
        <w:rPr>
          <w:b/>
        </w:rPr>
        <w:t xml:space="preserve"> The quantum comparison uses one split per training size</w:t>
      </w:r>
      <w:r>
        <w:t>, so the small movements between sizes cannot be separated from run-to-run variation. The sweep is read for its trend, not for its individual figures.</w:t>
      </w:r>
    </w:p>
    <w:p w14:paraId="22150279" w14:textId="77777777" w:rsidR="00D007A4" w:rsidRDefault="00000000">
      <w:pPr>
        <w:spacing w:after="120"/>
        <w:ind w:left="576" w:hanging="288"/>
        <w:jc w:val="both"/>
      </w:pPr>
      <w:r>
        <w:t>7.</w:t>
      </w:r>
      <w:r>
        <w:rPr>
          <w:b/>
        </w:rPr>
        <w:t xml:space="preserve"> Class balance is synthetic.</w:t>
      </w:r>
      <w:r>
        <w:t xml:space="preserve"> The judges are trained and tested at equal class proportions by construction, so neither ROC AUC nor PR AUC estimates performance at deployment prevalence.</w:t>
      </w:r>
    </w:p>
    <w:p w14:paraId="1B0CA371" w14:textId="77777777" w:rsidR="00D007A4" w:rsidRDefault="00000000">
      <w:pPr>
        <w:spacing w:after="120"/>
        <w:ind w:left="576" w:hanging="288"/>
        <w:jc w:val="both"/>
      </w:pPr>
      <w:r>
        <w:t>8.</w:t>
      </w:r>
      <w:r>
        <w:rPr>
          <w:b/>
        </w:rPr>
        <w:t xml:space="preserve"> CubiCasa’s labels rest on a proportional rather than a physical threshold</w:t>
      </w:r>
      <w:r>
        <w:t>, because its drawings have no recoverable scale.</w:t>
      </w:r>
    </w:p>
    <w:p w14:paraId="4EE6E477" w14:textId="77777777" w:rsidR="00D007A4" w:rsidRDefault="00000000">
      <w:pPr>
        <w:spacing w:after="120"/>
        <w:ind w:left="576" w:hanging="288"/>
        <w:jc w:val="both"/>
      </w:pPr>
      <w:r>
        <w:t>9.</w:t>
      </w:r>
      <w:r>
        <w:rPr>
          <w:b/>
        </w:rPr>
        <w:t xml:space="preserve"> Enumeration beyond the configured limit is sampled</w:t>
      </w:r>
      <w:r>
        <w:t>, so completeness is not guaranteed for heavily subdivided plans.</w:t>
      </w:r>
    </w:p>
    <w:p w14:paraId="0AD78ED6" w14:textId="77777777" w:rsidR="00D007A4" w:rsidRDefault="00000000">
      <w:pPr>
        <w:spacing w:after="120"/>
        <w:ind w:left="576" w:hanging="288"/>
        <w:jc w:val="both"/>
      </w:pPr>
      <w:r>
        <w:lastRenderedPageBreak/>
        <w:t>10.</w:t>
      </w:r>
      <w:r>
        <w:rPr>
          <w:b/>
        </w:rPr>
        <w:t xml:space="preserve"> Angled walls are excluded from the evaluation</w:t>
      </w:r>
      <w:r>
        <w:t>, because the labelling procedure cannot represent a column standing off the rectangular grid. The angled-wall path exists in the pipeline and is exercised only in demonstration.</w:t>
      </w:r>
    </w:p>
    <w:p w14:paraId="3A6BB0D7" w14:textId="77777777" w:rsidR="00D007A4" w:rsidRDefault="00000000">
      <w:pPr>
        <w:spacing w:after="120"/>
        <w:ind w:left="576" w:hanging="288"/>
        <w:jc w:val="both"/>
      </w:pPr>
      <w:r>
        <w:t>12.</w:t>
      </w:r>
      <w:r>
        <w:rPr>
          <w:b/>
        </w:rPr>
        <w:t xml:space="preserve"> The novelty claim rests partly on absence of evidence. </w:t>
      </w:r>
      <w:r>
        <w:t>Searches found no comparable study, but no search establishes that none exists; the claim is worded to be falsifiable by a single counter-example.</w:t>
      </w:r>
    </w:p>
    <w:p w14:paraId="506C0AC9" w14:textId="77777777" w:rsidR="00D007A4" w:rsidRDefault="00000000">
      <w:pPr>
        <w:pStyle w:val="Heading2"/>
      </w:pPr>
      <w:bookmarkStart w:id="78" w:name="_Toc238466895"/>
      <w:r>
        <w:t>6.6  Conclusions</w:t>
      </w:r>
      <w:bookmarkEnd w:id="78"/>
    </w:p>
    <w:p w14:paraId="5BE6A353" w14:textId="77777777" w:rsidR="00D007A4" w:rsidRDefault="00000000">
      <w:pPr>
        <w:spacing w:after="120"/>
        <w:ind w:left="576" w:hanging="288"/>
        <w:jc w:val="both"/>
      </w:pPr>
      <w:r>
        <w:t>1.</w:t>
      </w:r>
      <w:r>
        <w:rPr>
          <w:b/>
        </w:rPr>
        <w:t xml:space="preserve"> Candidate coverage is a design property, not a given.</w:t>
      </w:r>
      <w:r>
        <w:t xml:space="preserve"> The correct arrangement appears among the candidates only because the parser and the generator were aligned with the labelling procedure. Coverage must be reported before accuracy, or the accuracy of several methods will silently measure one shared ceiling.</w:t>
      </w:r>
    </w:p>
    <w:p w14:paraId="3A148CFB" w14:textId="77777777" w:rsidR="00D007A4" w:rsidRDefault="00000000">
      <w:pPr>
        <w:spacing w:after="120"/>
        <w:ind w:left="576" w:hanging="288"/>
        <w:jc w:val="both"/>
      </w:pPr>
      <w:r>
        <w:t>2.</w:t>
      </w:r>
      <w:r>
        <w:rPr>
          <w:b/>
        </w:rPr>
        <w:t xml:space="preserve"> Five interpretable weights, learned by ranking, outperform both hand-set equality and an opaque second model.</w:t>
      </w:r>
      <w:r>
        <w:t xml:space="preserve"> The median rank of the correct arrangement improves from about 2,395 to nine. For wall-bearing residential stock the designerly priors on density and regularity point in the wrong direction, which a learned linear ranker exposes and a black box would have concealed.</w:t>
      </w:r>
    </w:p>
    <w:p w14:paraId="41714D41" w14:textId="77777777" w:rsidR="00D007A4" w:rsidRDefault="00000000">
      <w:pPr>
        <w:spacing w:after="120"/>
        <w:ind w:left="576" w:hanging="288"/>
        <w:jc w:val="both"/>
      </w:pPr>
      <w:r>
        <w:t>3.</w:t>
      </w:r>
      <w:r>
        <w:rPr>
          <w:b/>
        </w:rPr>
        <w:t xml:space="preserve"> Judges are second-order once the ordering function is right</w:t>
      </w:r>
      <w:r>
        <w:t>, and only the appearance-based judge improves on the score alone, consistently in direction though not significantly at this sample size.</w:t>
      </w:r>
    </w:p>
    <w:p w14:paraId="32AD88D0" w14:textId="77777777" w:rsidR="00D007A4" w:rsidRDefault="00000000">
      <w:pPr>
        <w:spacing w:after="120"/>
        <w:ind w:left="576" w:hanging="288"/>
        <w:jc w:val="both"/>
      </w:pPr>
      <w:r>
        <w:t>4.</w:t>
      </w:r>
      <w:r>
        <w:rPr>
          <w:b/>
        </w:rPr>
        <w:t xml:space="preserve"> A four-qubit circuit learns the task to matched-classical level and no further, and more data does not move it.</w:t>
      </w:r>
      <w:r>
        <w:t xml:space="preserve"> Its ceiling is expressive capacity. No advantage is claimed in either direction, and the computational cost of establishing even that much was four orders of magnitude greater than the classical control’s.</w:t>
      </w:r>
    </w:p>
    <w:p w14:paraId="46665101" w14:textId="77777777" w:rsidR="00D007A4" w:rsidRDefault="00000000">
      <w:pPr>
        <w:spacing w:after="120"/>
        <w:ind w:left="576" w:hanging="288"/>
        <w:jc w:val="both"/>
      </w:pPr>
      <w:r>
        <w:t>5.</w:t>
      </w:r>
      <w:r>
        <w:rPr>
          <w:b/>
        </w:rPr>
        <w:t xml:space="preserve"> The strongest plausibility signal available on this corpus is column-wall registration</w:t>
      </w:r>
      <w:r>
        <w:t>, and a thesis built on derived labels must say, as this one does, that the signal is partly its own derivation reflected back.</w:t>
      </w:r>
    </w:p>
    <w:p w14:paraId="5E3E6B1A" w14:textId="77777777" w:rsidR="00D007A4" w:rsidRDefault="00000000">
      <w:pPr>
        <w:pStyle w:val="Heading2"/>
      </w:pPr>
      <w:bookmarkStart w:id="79" w:name="_Toc238466896"/>
      <w:r>
        <w:t>6.7  Further work</w:t>
      </w:r>
      <w:bookmarkEnd w:id="79"/>
    </w:p>
    <w:p w14:paraId="599019C3" w14:textId="3D0896EB" w:rsidR="00D007A4" w:rsidRDefault="00000000" w:rsidP="005579EB">
      <w:pPr>
        <w:spacing w:after="120"/>
        <w:ind w:left="576" w:hanging="288"/>
        <w:jc w:val="both"/>
      </w:pPr>
      <w:r>
        <w:t>1.</w:t>
      </w:r>
      <w:r>
        <w:rPr>
          <w:b/>
        </w:rPr>
        <w:t xml:space="preserve"> An expert rating study.</w:t>
      </w:r>
      <w:r>
        <w:t xml:space="preserve"> Ten to twenty plans, each variant’s first choice presented alongside the derived label, rated blind by a practising structural engineer. This is the highest-value addition available, because it would convert every claim in this report from “the model agrees with our labelling procedure” into “the model agrees with a human engineer”.</w:t>
      </w:r>
    </w:p>
    <w:p w14:paraId="083937F1" w14:textId="77777777" w:rsidR="00D007A4" w:rsidRDefault="00000000">
      <w:pPr>
        <w:spacing w:after="120"/>
        <w:ind w:left="576" w:hanging="288"/>
        <w:jc w:val="both"/>
      </w:pPr>
      <w:r>
        <w:t>3.</w:t>
      </w:r>
      <w:r>
        <w:rPr>
          <w:b/>
        </w:rPr>
        <w:t xml:space="preserve"> Recover absolute scale for CubiCasa5K</w:t>
      </w:r>
      <w:r>
        <w:t>, most plausibly from standard door widths, so that the physical threshold applies to a second source and cross-source claims rest on two sources rather than one.</w:t>
      </w:r>
    </w:p>
    <w:p w14:paraId="7781ECC3" w14:textId="77777777" w:rsidR="00D007A4" w:rsidRDefault="00000000">
      <w:pPr>
        <w:spacing w:after="120"/>
        <w:ind w:left="576" w:hanging="288"/>
        <w:jc w:val="both"/>
      </w:pPr>
      <w:r>
        <w:t>5.</w:t>
      </w:r>
      <w:r>
        <w:rPr>
          <w:b/>
        </w:rPr>
        <w:t xml:space="preserve"> Learn the placement rule itself.</w:t>
      </w:r>
      <w:r>
        <w:t xml:space="preserve"> The generator currently chooses between two fixed rules, lattice and walls. Which crossings of a chosen grid receive a column is itself a learnable decision, and it is the part of the problem this work has left most untouched.</w:t>
      </w:r>
    </w:p>
    <w:p w14:paraId="4E64EE00" w14:textId="77777777" w:rsidR="00D007A4" w:rsidRDefault="00000000">
      <w:pPr>
        <w:pStyle w:val="Heading2"/>
      </w:pPr>
      <w:bookmarkStart w:id="80" w:name="_Toc238466897"/>
      <w:r>
        <w:lastRenderedPageBreak/>
        <w:t>6.8  Reproduction</w:t>
      </w:r>
      <w:bookmarkEnd w:id="80"/>
    </w:p>
    <w:p w14:paraId="110B44E7" w14:textId="77777777" w:rsidR="00D007A4" w:rsidRDefault="00000000">
      <w:pPr>
        <w:spacing w:after="120"/>
        <w:jc w:val="both"/>
      </w:pPr>
      <w:r>
        <w:t>Every notebook in the repository reads committed data tables and runs without the raw archives. The corpus, the labels, the load-bearing walls and every results table are published, which is sufficient to retrain all four learned components. The following reproduces the results in this report:</w:t>
      </w:r>
    </w:p>
    <w:p w14:paraId="785F0FA8" w14:textId="77777777" w:rsidR="00D007A4" w:rsidRDefault="00000000">
      <w:pPr>
        <w:spacing w:line="240" w:lineRule="auto"/>
        <w:ind w:left="576"/>
      </w:pPr>
      <w:r>
        <w:rPr>
          <w:rFonts w:ascii="Consolas" w:hAnsi="Consolas"/>
          <w:sz w:val="20"/>
        </w:rPr>
        <w:t>python 02_data_pipeline/regenerate_corpus.py –swiss ... –cubicasa ...</w:t>
      </w:r>
    </w:p>
    <w:p w14:paraId="71E893A5" w14:textId="77777777" w:rsidR="00D007A4" w:rsidRDefault="00000000">
      <w:pPr>
        <w:spacing w:line="240" w:lineRule="auto"/>
        <w:ind w:left="576"/>
      </w:pPr>
      <w:r>
        <w:rPr>
          <w:rFonts w:ascii="Consolas" w:hAnsi="Consolas"/>
          <w:sz w:val="20"/>
        </w:rPr>
        <w:t>python 07_layout_classifier/train_ml1.py</w:t>
      </w:r>
    </w:p>
    <w:p w14:paraId="02750546" w14:textId="77777777" w:rsidR="00D007A4" w:rsidRDefault="00000000">
      <w:pPr>
        <w:spacing w:line="240" w:lineRule="auto"/>
        <w:ind w:left="576"/>
      </w:pPr>
      <w:r>
        <w:rPr>
          <w:rFonts w:ascii="Consolas" w:hAnsi="Consolas"/>
          <w:sz w:val="20"/>
        </w:rPr>
        <w:t>python 08_ml_ranker/train_learned_weights.py</w:t>
      </w:r>
    </w:p>
    <w:p w14:paraId="5E580A4C" w14:textId="77777777" w:rsidR="00D007A4" w:rsidRDefault="00000000">
      <w:pPr>
        <w:spacing w:line="240" w:lineRule="auto"/>
        <w:ind w:left="576"/>
      </w:pPr>
      <w:r>
        <w:rPr>
          <w:rFonts w:ascii="Consolas" w:hAnsi="Consolas"/>
          <w:sz w:val="20"/>
        </w:rPr>
        <w:t>python 10_quantum_ml/train_quantum.py</w:t>
      </w:r>
    </w:p>
    <w:p w14:paraId="728FE478" w14:textId="77777777" w:rsidR="00D007A4" w:rsidRDefault="00000000">
      <w:pPr>
        <w:spacing w:line="240" w:lineRule="auto"/>
        <w:ind w:left="576"/>
      </w:pPr>
      <w:r>
        <w:rPr>
          <w:rFonts w:ascii="Consolas" w:hAnsi="Consolas"/>
          <w:sz w:val="20"/>
        </w:rPr>
        <w:t>python 11_cnn_baseline/train_ml2.py</w:t>
      </w:r>
    </w:p>
    <w:p w14:paraId="153CBECA" w14:textId="77777777" w:rsidR="00D007A4" w:rsidRDefault="00000000">
      <w:pPr>
        <w:spacing w:line="240" w:lineRule="auto"/>
        <w:ind w:left="576"/>
      </w:pPr>
      <w:r>
        <w:rPr>
          <w:rFonts w:ascii="Consolas" w:hAnsi="Consolas"/>
          <w:sz w:val="20"/>
        </w:rPr>
        <w:t>python 11_cnn_baseline/train_ml2_ablation.py</w:t>
      </w:r>
    </w:p>
    <w:p w14:paraId="56701423" w14:textId="77777777" w:rsidR="00D007A4" w:rsidRDefault="00000000">
      <w:pPr>
        <w:spacing w:line="240" w:lineRule="auto"/>
        <w:ind w:left="576"/>
      </w:pPr>
      <w:r>
        <w:rPr>
          <w:rFonts w:ascii="Consolas" w:hAnsi="Consolas"/>
          <w:sz w:val="20"/>
        </w:rPr>
        <w:t>python 12_evaluation/evaluate.py –variants V1,V2,V3,V4</w:t>
      </w:r>
    </w:p>
    <w:p w14:paraId="24C16ADE" w14:textId="77777777" w:rsidR="00D007A4" w:rsidRDefault="00000000">
      <w:pPr>
        <w:spacing w:after="120"/>
        <w:jc w:val="both"/>
      </w:pPr>
      <w:r>
        <w:t>The first command requires the two raw archives, which are large and are not committed; it validates its output against the committed tables before overwriting them. The remaining commands require only the repository.</w:t>
      </w:r>
    </w:p>
    <w:p w14:paraId="2B2D8C8F" w14:textId="77777777" w:rsidR="00D007A4" w:rsidRDefault="00000000">
      <w:r>
        <w:br w:type="page"/>
      </w:r>
    </w:p>
    <w:p w14:paraId="0D760F7C" w14:textId="77777777" w:rsidR="00D007A4" w:rsidRDefault="00000000">
      <w:pPr>
        <w:pStyle w:val="Heading1"/>
      </w:pPr>
      <w:bookmarkStart w:id="81" w:name="_Toc238466898"/>
      <w:r>
        <w:lastRenderedPageBreak/>
        <w:t>Bibliography</w:t>
      </w:r>
      <w:bookmarkEnd w:id="81"/>
    </w:p>
    <w:p w14:paraId="053CD11B" w14:textId="77777777" w:rsidR="00D007A4" w:rsidRDefault="00000000">
      <w:pPr>
        <w:spacing w:after="120"/>
        <w:ind w:left="504" w:hanging="504"/>
        <w:jc w:val="both"/>
      </w:pPr>
      <w:r>
        <w:t>M. Abouagour and E. Garyfallidis. Resplan: A large-scale vector-graph dataset of 17,000 residential floor plans. arXiv preprint, 2025. arXiv:2508.14006.</w:t>
      </w:r>
    </w:p>
    <w:p w14:paraId="092EB01C" w14:textId="77777777" w:rsidR="00D007A4" w:rsidRDefault="00000000">
      <w:pPr>
        <w:spacing w:after="120"/>
        <w:ind w:left="504" w:hanging="504"/>
        <w:jc w:val="both"/>
      </w:pPr>
      <w:r>
        <w:t>S. Ampanavos, M. Nourbakhsh, and C.-Y. Cheng. Structural design recommendations in the early design phase using machine learning.</w:t>
      </w:r>
      <w:r>
        <w:rPr>
          <w:i/>
        </w:rPr>
        <w:t xml:space="preserve"> CAAD Futures 2021</w:t>
      </w:r>
      <w:r>
        <w:t>, 2021. arXiv:2107.08567.</w:t>
      </w:r>
    </w:p>
    <w:p w14:paraId="5F26D798" w14:textId="77777777" w:rsidR="00D007A4" w:rsidRDefault="00000000">
      <w:pPr>
        <w:spacing w:after="120"/>
        <w:ind w:left="504" w:hanging="504"/>
        <w:jc w:val="both"/>
      </w:pPr>
      <w:r>
        <w:t>V. Bergholm, J. Izaac, M. Schuld, C. Gogolin, S. Ahmed, and et al. Pennylane: Automatic differentiation of hybrid quantum-classical computations. arXiv preprint, 2018. arXiv:1811.04968.</w:t>
      </w:r>
    </w:p>
    <w:p w14:paraId="7029CF9D" w14:textId="77777777" w:rsidR="00D007A4" w:rsidRDefault="00000000">
      <w:pPr>
        <w:spacing w:after="120"/>
        <w:ind w:left="504" w:hanging="504"/>
        <w:jc w:val="both"/>
      </w:pPr>
      <w:r>
        <w:t>S. Bhatta and J. Dang. Quantum-enhanced machine learning technique for rapid post-earthquake assessment of building safety.</w:t>
      </w:r>
      <w:r>
        <w:rPr>
          <w:i/>
        </w:rPr>
        <w:t xml:space="preserve"> Computer-Aided Civil and Infrastructure Engineering</w:t>
      </w:r>
      <w:r>
        <w:t>, 2024. doi:10.1111/mice.13291.</w:t>
      </w:r>
    </w:p>
    <w:p w14:paraId="0F0E9B5F" w14:textId="77777777" w:rsidR="00D007A4" w:rsidRDefault="00000000">
      <w:pPr>
        <w:spacing w:after="120"/>
        <w:ind w:left="504" w:hanging="504"/>
        <w:jc w:val="both"/>
      </w:pPr>
      <w:r>
        <w:t>J. Bowles, S. Ahmed, and M. Schuld. Better than classical? the subtle art of benchmarking quantum machine learning models.</w:t>
      </w:r>
      <w:r>
        <w:rPr>
          <w:i/>
        </w:rPr>
        <w:t xml:space="preserve"> arXiv preprint (PennyLane benchmarking suite)</w:t>
      </w:r>
      <w:r>
        <w:t>, 2024. arXiv:2403.07059.</w:t>
      </w:r>
    </w:p>
    <w:p w14:paraId="3E6B3D31" w14:textId="77777777" w:rsidR="00D007A4" w:rsidRDefault="00000000">
      <w:pPr>
        <w:spacing w:after="120"/>
        <w:ind w:left="504" w:hanging="504"/>
        <w:jc w:val="both"/>
      </w:pPr>
      <w:r>
        <w:t>R. Danhaive and C. T. Mueller. Design subspace learning: Structural design space exploration using performance-conditioned generative modeling.</w:t>
      </w:r>
      <w:r>
        <w:rPr>
          <w:i/>
        </w:rPr>
        <w:t xml:space="preserve"> Automation in Construction 127, 103664</w:t>
      </w:r>
      <w:r>
        <w:t>, 2021. doi:10.1016/j.autcon.2021.103664.</w:t>
      </w:r>
    </w:p>
    <w:p w14:paraId="331744B0" w14:textId="77777777" w:rsidR="00D007A4" w:rsidRDefault="00000000">
      <w:pPr>
        <w:spacing w:after="120"/>
        <w:ind w:left="504" w:hanging="504"/>
        <w:jc w:val="both"/>
      </w:pPr>
      <w:r>
        <w:t>International Organization for Standardization.</w:t>
      </w:r>
      <w:r>
        <w:rPr>
          <w:i/>
        </w:rPr>
        <w:t xml:space="preserve"> ISO 2848: Building construction - Modular coordination - Principles and rules</w:t>
      </w:r>
      <w:r>
        <w:t>, 1984. iso.org/standard/7846.html.</w:t>
      </w:r>
    </w:p>
    <w:p w14:paraId="1EB2DD25" w14:textId="77777777" w:rsidR="00D007A4" w:rsidRDefault="00000000">
      <w:pPr>
        <w:spacing w:after="120"/>
        <w:ind w:left="504" w:hanging="504"/>
        <w:jc w:val="both"/>
      </w:pPr>
      <w:r>
        <w:t>J. H. Friedman. Greedy function approximation: A gradient boosting machine.</w:t>
      </w:r>
      <w:r>
        <w:rPr>
          <w:i/>
        </w:rPr>
        <w:t xml:space="preserve"> The Annals of Statistics 29(5), 1189-1232</w:t>
      </w:r>
      <w:r>
        <w:t>, 2001. doi:10.1214/aos/1013203451.</w:t>
      </w:r>
    </w:p>
    <w:p w14:paraId="4EDA99AD" w14:textId="77777777" w:rsidR="00D007A4" w:rsidRDefault="00000000">
      <w:pPr>
        <w:spacing w:after="120"/>
        <w:ind w:left="504" w:hanging="504"/>
        <w:jc w:val="both"/>
      </w:pPr>
      <w:r>
        <w:t xml:space="preserve">L. Grinsztajn, E. Oyallon, and G. Varoquaux. Why do tree-based models still outperform deep learning on typical tabular data? </w:t>
      </w:r>
      <w:r>
        <w:rPr>
          <w:i/>
        </w:rPr>
        <w:t>NeurIPS Datasets and Benchmarks Track</w:t>
      </w:r>
      <w:r>
        <w:t>, 2022. arXiv:2207.08815.</w:t>
      </w:r>
    </w:p>
    <w:p w14:paraId="33465565" w14:textId="77777777" w:rsidR="00D007A4" w:rsidRDefault="00000000">
      <w:pPr>
        <w:spacing w:after="120"/>
        <w:ind w:left="504" w:hanging="504"/>
        <w:jc w:val="both"/>
      </w:pPr>
      <w:r>
        <w:t>M. Gutmann and A. Hyvarinen. Noise-contrastive estimation: A new estimation principle for unnormalized statistical models.</w:t>
      </w:r>
      <w:r>
        <w:rPr>
          <w:i/>
        </w:rPr>
        <w:t xml:space="preserve"> Proceedings of AISTATS, PMLR 9, 297-304</w:t>
      </w:r>
      <w:r>
        <w:t>, 2010. proceedings.mlr.press/v9/gutmann10a.</w:t>
      </w:r>
    </w:p>
    <w:p w14:paraId="2C46CB79" w14:textId="77777777" w:rsidR="00D007A4" w:rsidRDefault="00000000">
      <w:pPr>
        <w:spacing w:after="120"/>
        <w:ind w:left="504" w:hanging="504"/>
        <w:jc w:val="both"/>
      </w:pPr>
      <w:r>
        <w:t>V. Havlicek, A. D. Corcoles, K. Temme, A. W. Harrow, A. Kandala, J. M. Chow, and J. M. Gambetta. Supervised learning with quantum-enhanced feature spaces.</w:t>
      </w:r>
      <w:r>
        <w:rPr>
          <w:i/>
        </w:rPr>
        <w:t xml:space="preserve"> Nature 567(7747), 209-212</w:t>
      </w:r>
      <w:r>
        <w:t>, 2019. doi:10.1038/s41586-019-0980-2.</w:t>
      </w:r>
    </w:p>
    <w:p w14:paraId="32F8BB3F" w14:textId="77777777" w:rsidR="00D007A4" w:rsidRDefault="00000000">
      <w:pPr>
        <w:spacing w:after="120"/>
        <w:ind w:left="504" w:hanging="504"/>
        <w:jc w:val="both"/>
      </w:pPr>
      <w:r>
        <w:t xml:space="preserve">H.-Y. Huang, M. Broughton, M. Mohseni, R. Babbush, S. Boixo, H. Neven, and J. R. McClean. Power of data in quantum machine learning. </w:t>
      </w:r>
      <w:r>
        <w:rPr>
          <w:i/>
        </w:rPr>
        <w:t>Nature Communications 12, 2631</w:t>
      </w:r>
      <w:r>
        <w:t>, 2021. doi:10.1038/s41467-021-22539-9.</w:t>
      </w:r>
    </w:p>
    <w:p w14:paraId="0B343502" w14:textId="77777777" w:rsidR="00D007A4" w:rsidRDefault="00000000">
      <w:pPr>
        <w:spacing w:after="120"/>
        <w:ind w:left="504" w:hanging="504"/>
        <w:jc w:val="both"/>
      </w:pPr>
      <w:r>
        <w:t xml:space="preserve">Y. Jin. Surrogate-assisted evolutionary computation: Recent advances and future challenges. </w:t>
      </w:r>
      <w:r>
        <w:rPr>
          <w:i/>
        </w:rPr>
        <w:t>Swarm and Evolutionary Computation 1(2), 61-70</w:t>
      </w:r>
      <w:r>
        <w:t>, 2011. doi:10.1016/j.swevo.2011.05.001.</w:t>
      </w:r>
    </w:p>
    <w:p w14:paraId="6CE24E63" w14:textId="77777777" w:rsidR="00D007A4" w:rsidRDefault="00000000">
      <w:pPr>
        <w:spacing w:after="120"/>
        <w:ind w:left="504" w:hanging="504"/>
        <w:jc w:val="both"/>
      </w:pPr>
      <w:r>
        <w:t>A. Kalervo, J. Ylioinas, M. Haikio, A. Karhu, and J. Kannala. Cubicasa5k: A dataset and an improved multi-task model for floorplan image analysis. Scandinavian Conference on Image Analysis (SCIA), LNCS 11482, 28-40, 2019. doi:10.1007/978-3-030-20205-7_3; arXiv:1904.01920.</w:t>
      </w:r>
    </w:p>
    <w:p w14:paraId="40E622CD" w14:textId="77777777" w:rsidR="00D007A4" w:rsidRDefault="00000000">
      <w:pPr>
        <w:spacing w:after="120"/>
        <w:ind w:left="504" w:hanging="504"/>
        <w:jc w:val="both"/>
      </w:pPr>
      <w:r>
        <w:lastRenderedPageBreak/>
        <w:t>S. Kaufman, S. Rossett, C. Perlich, and O. Stitelman. Leakage in data mining: Formulation, detection, and avoidance.</w:t>
      </w:r>
      <w:r>
        <w:rPr>
          <w:i/>
        </w:rPr>
        <w:t xml:space="preserve"> ACM Transactions on Knowledge Discovery from Data 6(4), 15</w:t>
      </w:r>
      <w:r>
        <w:t>, 2012. doi:10.1145/2382577.2382579.</w:t>
      </w:r>
    </w:p>
    <w:p w14:paraId="57D1EF9B" w14:textId="77777777" w:rsidR="00D007A4" w:rsidRDefault="00000000">
      <w:pPr>
        <w:spacing w:after="120"/>
        <w:ind w:left="504" w:hanging="504"/>
        <w:jc w:val="both"/>
      </w:pPr>
      <w:r>
        <w:t>G. Ke, Q. Meng, T. Finley, T. Wang, W. Chen, W. Ma, Q. Ye, and T.-Y. Liu. Lightgbm: A highly efficient gradient boosting decision tree.</w:t>
      </w:r>
      <w:r>
        <w:rPr>
          <w:i/>
        </w:rPr>
        <w:t xml:space="preserve"> Advances in Neural Information Processing Systems (NeurIPS) 30</w:t>
      </w:r>
      <w:r>
        <w:t>, 2017. NeurIPS 2017 proceedings.</w:t>
      </w:r>
    </w:p>
    <w:p w14:paraId="2BE2050C" w14:textId="77777777" w:rsidR="00D007A4" w:rsidRDefault="00000000">
      <w:pPr>
        <w:spacing w:after="120"/>
        <w:ind w:left="504" w:hanging="504"/>
        <w:jc w:val="both"/>
      </w:pPr>
      <w:r>
        <w:t>W. Liao, X. Lu, Y. Huang, Z. Zheng, and Y. Lin. Automated structural design of shear wall residential buildings using generative adversarial networks.</w:t>
      </w:r>
      <w:r>
        <w:rPr>
          <w:i/>
        </w:rPr>
        <w:t xml:space="preserve"> Automation in Construction 132, 103931</w:t>
      </w:r>
      <w:r>
        <w:t>, 2021. doi:10.1016/j.autcon.2021.103931.</w:t>
      </w:r>
    </w:p>
    <w:p w14:paraId="18E85AE1" w14:textId="77777777" w:rsidR="00D007A4" w:rsidRDefault="00000000">
      <w:pPr>
        <w:spacing w:after="120"/>
        <w:ind w:left="504" w:hanging="504"/>
        <w:jc w:val="both"/>
      </w:pPr>
      <w:r>
        <w:t xml:space="preserve">C. Liu, J. Wu, P. Kohli, and Y. Furukawa. Raster-to-vector: Revisiting floorplan transformation. </w:t>
      </w:r>
      <w:r>
        <w:rPr>
          <w:i/>
        </w:rPr>
        <w:t>IEEE International Conference on Computer Vision (ICCV)</w:t>
      </w:r>
      <w:r>
        <w:t>, 2017. ICCV 2017 open access.</w:t>
      </w:r>
    </w:p>
    <w:p w14:paraId="24F32216" w14:textId="77777777" w:rsidR="00D007A4" w:rsidRDefault="00000000">
      <w:pPr>
        <w:spacing w:after="120"/>
        <w:ind w:left="504" w:hanging="504"/>
        <w:jc w:val="both"/>
      </w:pPr>
      <w:r>
        <w:t>J. Liu, W. Zhou, H. Wei, and C. Ma. Diffpop: plausibility-guided object placement diffusion for image composition.</w:t>
      </w:r>
      <w:r>
        <w:rPr>
          <w:i/>
        </w:rPr>
        <w:t xml:space="preserve"> Computer Graphics Forum / arXiv</w:t>
      </w:r>
      <w:r>
        <w:t>, 2024. arXiv:2406.07852.</w:t>
      </w:r>
    </w:p>
    <w:p w14:paraId="1E6F7040" w14:textId="77777777" w:rsidR="00D007A4" w:rsidRDefault="00000000">
      <w:pPr>
        <w:spacing w:after="120"/>
        <w:ind w:left="504" w:hanging="504"/>
        <w:jc w:val="both"/>
      </w:pPr>
      <w:r>
        <w:t>T.-Y. Liu. Learning to rank for information retrieval.</w:t>
      </w:r>
      <w:r>
        <w:rPr>
          <w:i/>
        </w:rPr>
        <w:t xml:space="preserve"> Foundations and Trends in Information Retrieval 3(3), 225-331</w:t>
      </w:r>
      <w:r>
        <w:t>, 2009. doi:10.1561/1500000016.</w:t>
      </w:r>
    </w:p>
    <w:p w14:paraId="3431FAF4" w14:textId="77777777" w:rsidR="00D007A4" w:rsidRDefault="00000000">
      <w:pPr>
        <w:spacing w:after="120"/>
        <w:ind w:left="504" w:hanging="504"/>
        <w:jc w:val="both"/>
      </w:pPr>
      <w:r>
        <w:t>X. Lu, W. Liao, Y. Zhang, and Y. Huang. Intelligent structural design of shear wall residence using physics-enhanced generative adversarial networks.</w:t>
      </w:r>
      <w:r>
        <w:rPr>
          <w:i/>
        </w:rPr>
        <w:t xml:space="preserve"> Earthquake Engineering &amp; Structural Dynamics 51(7), 1657-1676</w:t>
      </w:r>
      <w:r>
        <w:t>, 2022. doi:10.1002/eqe.3632.</w:t>
      </w:r>
    </w:p>
    <w:p w14:paraId="7C7522DA" w14:textId="77777777" w:rsidR="00D007A4" w:rsidRDefault="00000000">
      <w:pPr>
        <w:spacing w:after="120"/>
        <w:ind w:left="504" w:hanging="504"/>
        <w:jc w:val="both"/>
      </w:pPr>
      <w:r>
        <w:t>C. Malaga-Chuquitaype. Machine learning in structural design: An opinionated review.</w:t>
      </w:r>
      <w:r>
        <w:rPr>
          <w:i/>
        </w:rPr>
        <w:t xml:space="preserve"> Frontiers in Built Environment 8, 815717</w:t>
      </w:r>
      <w:r>
        <w:t>, 2022. doi:10.3389/fbuil.2022.815717.</w:t>
      </w:r>
    </w:p>
    <w:p w14:paraId="34C6F896" w14:textId="77777777" w:rsidR="00D007A4" w:rsidRDefault="00000000">
      <w:pPr>
        <w:spacing w:after="120"/>
        <w:ind w:left="504" w:hanging="504"/>
        <w:jc w:val="both"/>
      </w:pPr>
      <w:r>
        <w:t>J. R. McClean, S. Boixo, V. N. Smelyanskiy, R. Babbush, and H. Neven. Barren plateaus in quantum neural network training landscapes.</w:t>
      </w:r>
      <w:r>
        <w:rPr>
          <w:i/>
        </w:rPr>
        <w:t xml:space="preserve"> Nature Communications 9, 4812</w:t>
      </w:r>
      <w:r>
        <w:t>, 2018. doi:10.1038/s41467-018-07090-4.</w:t>
      </w:r>
    </w:p>
    <w:p w14:paraId="503B61D7" w14:textId="77777777" w:rsidR="00D007A4" w:rsidRDefault="00000000">
      <w:pPr>
        <w:spacing w:after="120"/>
        <w:ind w:left="504" w:hanging="504"/>
        <w:jc w:val="both"/>
      </w:pPr>
      <w:r>
        <w:t>American Institute of Steel Construction. Cost and construction costs (architecture center design principles). aisc.org, accessed August 2026, 2024. aisc.org/architecture-center/designprinciples/cost.</w:t>
      </w:r>
    </w:p>
    <w:p w14:paraId="11255CA9" w14:textId="77777777" w:rsidR="00D007A4" w:rsidRDefault="00000000">
      <w:pPr>
        <w:spacing w:after="120"/>
        <w:ind w:left="504" w:hanging="504"/>
        <w:jc w:val="both"/>
      </w:pPr>
      <w:r>
        <w:t>F. Pedregosa, G. Varoquaux, A. Gramfort, V. Michel, B. Thirion, O. Grisel, and et al. Scikit-learn: Machine learning in python. Journal of Machine Learning Research 12, 2825-2830, 2011. jmlr.org/papers/v12/pedregosa11a.</w:t>
      </w:r>
    </w:p>
    <w:p w14:paraId="616073EB" w14:textId="77777777" w:rsidR="00D007A4" w:rsidRDefault="00000000">
      <w:pPr>
        <w:spacing w:after="120"/>
        <w:ind w:left="504" w:hanging="504"/>
        <w:jc w:val="both"/>
      </w:pPr>
      <w:r>
        <w:t>A. Perez-Salinas, A. Cervera-Lierta, E. Gil-Fuster, and J. I. Latorre. Data re-uploading for a universal quantum classifier.</w:t>
      </w:r>
      <w:r>
        <w:rPr>
          <w:i/>
        </w:rPr>
        <w:t xml:space="preserve"> Quantum 4, 226</w:t>
      </w:r>
      <w:r>
        <w:t>, 2020. doi:10.22331/q-2020-02-06-226; arXiv:1907.02085.</w:t>
      </w:r>
    </w:p>
    <w:p w14:paraId="4C4BE4DF" w14:textId="77777777" w:rsidR="00D007A4" w:rsidRDefault="00000000">
      <w:pPr>
        <w:spacing w:after="120"/>
        <w:ind w:left="504" w:hanging="504"/>
        <w:jc w:val="both"/>
      </w:pPr>
      <w:r>
        <w:t>P. N. Pizarro, L. M. Massone, F. R. Rojas, and R. O. Ruiz. Use of convolutional networks in the conceptual structural design of shear wall buildings layout.</w:t>
      </w:r>
      <w:r>
        <w:rPr>
          <w:i/>
        </w:rPr>
        <w:t xml:space="preserve"> Engineering Structures 239 112311</w:t>
      </w:r>
      <w:r>
        <w:t>, 2021. doi:10.1016/j.engstruct.2021.112311.</w:t>
      </w:r>
    </w:p>
    <w:p w14:paraId="16982B70" w14:textId="77777777" w:rsidR="00D007A4" w:rsidRDefault="00000000">
      <w:pPr>
        <w:spacing w:after="120"/>
        <w:ind w:left="504" w:hanging="504"/>
        <w:jc w:val="both"/>
      </w:pPr>
      <w:r>
        <w:t>J. Ploennigs, K. Smarsly, M. Berger, K. Dragos, and M. Kliesch. Quantum and quantuminspired computing in civil engineering.</w:t>
      </w:r>
      <w:r>
        <w:rPr>
          <w:i/>
        </w:rPr>
        <w:t xml:space="preserve"> Advanced Engineering Informatics 69(B) 103960</w:t>
      </w:r>
      <w:r>
        <w:t>, 2026. doi:10.1016/j.aei.2025.103960.</w:t>
      </w:r>
    </w:p>
    <w:p w14:paraId="66C714CB" w14:textId="77777777" w:rsidR="00D007A4" w:rsidRDefault="00000000">
      <w:pPr>
        <w:spacing w:after="120"/>
        <w:ind w:left="504" w:hanging="504"/>
        <w:jc w:val="both"/>
      </w:pPr>
      <w:r>
        <w:t xml:space="preserve">D. R. Roberts, V. Bahn, S. Ciuti, M. S. Boyce, J. Elith, G. Guillera-Arroita, S. Hauenstein, J. J. Lahoz-Monfort, B. Schroeder, W. Thuiller, D. I. Warton, B. A. Wintle, F. Hartig, and C. F. Dormann. </w:t>
      </w:r>
      <w:r>
        <w:lastRenderedPageBreak/>
        <w:t>Cross-validation strategies for data with temporal, spatial, hierarchical, or phylogenetic structure.</w:t>
      </w:r>
      <w:r>
        <w:rPr>
          <w:i/>
        </w:rPr>
        <w:t xml:space="preserve"> Ecography 40(8), 913-929</w:t>
      </w:r>
      <w:r>
        <w:t>, 2017. doi:10.1111/ecog.02881.</w:t>
      </w:r>
    </w:p>
    <w:p w14:paraId="7E7596EB" w14:textId="77777777" w:rsidR="00D007A4" w:rsidRDefault="00000000">
      <w:pPr>
        <w:spacing w:after="120"/>
        <w:ind w:left="504" w:hanging="504"/>
        <w:jc w:val="both"/>
      </w:pPr>
      <w:r>
        <w:t>M. Schuld and N. Killoran. Quantum machine learning in feature hilbert spaces.</w:t>
      </w:r>
      <w:r>
        <w:rPr>
          <w:i/>
        </w:rPr>
        <w:t xml:space="preserve"> Physical Review Letters 122, 040504</w:t>
      </w:r>
      <w:r>
        <w:t>, 2019. doi:10.1103/PhysRevLett.122.040504.</w:t>
      </w:r>
    </w:p>
    <w:p w14:paraId="002BBA26" w14:textId="77777777" w:rsidR="00D007A4" w:rsidRDefault="00000000">
      <w:pPr>
        <w:spacing w:after="120"/>
        <w:ind w:left="504" w:hanging="504"/>
        <w:jc w:val="both"/>
      </w:pPr>
      <w:r>
        <w:t xml:space="preserve">M. Schuld, A. Bocharov, K. M. Svore, and N. Wiebe. Circuit-centric quantum classifiers. </w:t>
      </w:r>
      <w:r>
        <w:rPr>
          <w:i/>
        </w:rPr>
        <w:t>Physical Review A 101, 032308</w:t>
      </w:r>
      <w:r>
        <w:t>, 2020. doi:10.1103/PhysRevA.101.032308.</w:t>
      </w:r>
    </w:p>
    <w:p w14:paraId="2890F230" w14:textId="77777777" w:rsidR="00D007A4" w:rsidRDefault="00000000">
      <w:pPr>
        <w:spacing w:after="120"/>
        <w:ind w:left="504" w:hanging="504"/>
        <w:jc w:val="both"/>
      </w:pPr>
      <w:r>
        <w:t>S. Shin, D. Shin, and N. Kang. Topology optimization via machine learning and deep learning: a review.</w:t>
      </w:r>
      <w:r>
        <w:rPr>
          <w:i/>
        </w:rPr>
        <w:t xml:space="preserve"> Journal of Computational Design and Engineering 10(4), 1736-1766</w:t>
      </w:r>
      <w:r>
        <w:t>, 2023. academic.oup.com/jcde/article/10/4/1736; arXiv:2210.10782.</w:t>
      </w:r>
    </w:p>
    <w:p w14:paraId="5BA7DF9F" w14:textId="77777777" w:rsidR="00D007A4" w:rsidRDefault="00000000">
      <w:pPr>
        <w:spacing w:after="120"/>
        <w:ind w:left="504" w:hanging="504"/>
        <w:jc w:val="both"/>
      </w:pPr>
      <w:r>
        <w:t>I. Sosnovik and I. Oseledets. Neural networks for topology optimization.</w:t>
      </w:r>
      <w:r>
        <w:rPr>
          <w:i/>
        </w:rPr>
        <w:t xml:space="preserve"> Russian Journal of Numerical Analysis and Mathematical Modelling 34(4), 215-223</w:t>
      </w:r>
      <w:r>
        <w:t>, 2019. doi:10.1515/rnam-2019-0018; arXiv:1709.09578.</w:t>
      </w:r>
    </w:p>
    <w:p w14:paraId="523ACA3A" w14:textId="77777777" w:rsidR="00D007A4" w:rsidRDefault="00000000">
      <w:pPr>
        <w:spacing w:after="120"/>
        <w:ind w:left="504" w:hanging="504"/>
        <w:jc w:val="both"/>
      </w:pPr>
      <w:r>
        <w:t>M. Standfest, M. Franzen, Y. Schroeder, L. Gonzalez Medina, Y. Villanueva Hernandez, J. H. Buck, Y.-L. Tan, M. Niedzwiecka, and R. Colmegna. Swiss dwellings: A large dataset of apartment models including aggregated geolocation-based simulation results (v3.0.0). Zenodo (Archilyse AG), CC-BY-4.0, 2022. doi:10.5281/zenodo.7788422.</w:t>
      </w:r>
    </w:p>
    <w:p w14:paraId="346CE964" w14:textId="77777777" w:rsidR="00D007A4" w:rsidRDefault="00000000">
      <w:pPr>
        <w:spacing w:after="120"/>
        <w:ind w:left="504" w:hanging="504"/>
        <w:jc w:val="both"/>
      </w:pPr>
      <w:r>
        <w:t>Steel Construction Institute / BCSA (SteelConstruction.info). Multi-storey office buildings; cost of structural steelwork; beam deflection limits. steelconstruction.info, accessed August 2026, 2024. steelconstruction.info/Multi-storey_office_buildings.</w:t>
      </w:r>
    </w:p>
    <w:p w14:paraId="51425E65" w14:textId="77777777" w:rsidR="00D007A4" w:rsidRDefault="00000000">
      <w:pPr>
        <w:spacing w:after="120"/>
        <w:ind w:left="504" w:hanging="504"/>
        <w:jc w:val="both"/>
      </w:pPr>
      <w:r>
        <w:t>H. Sun, H. V. Burton, and H. Huang. Machine learning applications for building structural design and performance assessment: State-of-the-art review.</w:t>
      </w:r>
      <w:r>
        <w:rPr>
          <w:i/>
        </w:rPr>
        <w:t xml:space="preserve"> Journal of Building Engineering 33, 101816</w:t>
      </w:r>
      <w:r>
        <w:t>, 2021. doi:10.1016/j.jobe.2020.101816.</w:t>
      </w:r>
    </w:p>
    <w:p w14:paraId="7A2C23F3" w14:textId="77777777" w:rsidR="00D007A4" w:rsidRDefault="00000000">
      <w:pPr>
        <w:spacing w:after="120"/>
        <w:ind w:left="504" w:hanging="504"/>
        <w:jc w:val="both"/>
      </w:pPr>
      <w:r>
        <w:t>C. van Engelenburg, S. Khademi, and J. van Gemert. Ssig: A visually-guided graph edit distance for floor plan similarity.</w:t>
      </w:r>
      <w:r>
        <w:rPr>
          <w:i/>
        </w:rPr>
        <w:t xml:space="preserve"> ICCV Workshops 2023</w:t>
      </w:r>
      <w:r>
        <w:t>, 2023. arXiv:2309.04357.</w:t>
      </w:r>
    </w:p>
    <w:p w14:paraId="0A6C2AA0" w14:textId="77777777" w:rsidR="00D007A4" w:rsidRDefault="00000000">
      <w:pPr>
        <w:spacing w:after="120"/>
        <w:ind w:left="504" w:hanging="504"/>
        <w:jc w:val="both"/>
      </w:pPr>
      <w:r>
        <w:t>C. van Engelenburg, F. Mostafavi, E. Kuhn, Y. Jeon, M. Franzen, M. Standfest, J. van Gemert, and S. Khademi. Msd: A benchmark dataset for floor plan generation of building complexes. European Conference on Computer Vision (ECCV), LNCS 15062, 2024. doi:10.1007/978-3-031-73636-0_4; arXiv:2407.10121.</w:t>
      </w:r>
    </w:p>
    <w:p w14:paraId="72ABEDA6" w14:textId="77777777" w:rsidR="00D007A4" w:rsidRDefault="00000000">
      <w:pPr>
        <w:spacing w:after="120"/>
        <w:ind w:left="504" w:hanging="504"/>
        <w:jc w:val="both"/>
      </w:pPr>
      <w:r>
        <w:t>Y. Wang and M. Nourbakhsh. Customizable reinforcement learning of column placement in structural design. US Patent 11,941,327 B2, Autodesk Inc. Filed 15 October 2020, granted 26 March 2024, 2024. US11941327B2.</w:t>
      </w:r>
    </w:p>
    <w:p w14:paraId="48C8FBFB" w14:textId="77777777" w:rsidR="00D007A4" w:rsidRDefault="00000000">
      <w:pPr>
        <w:spacing w:after="120"/>
        <w:ind w:left="504" w:hanging="504"/>
        <w:jc w:val="both"/>
      </w:pPr>
      <w:r>
        <w:t>Z. Wang, Y. Yu, Y. Chen, W. Liao, C. Li, K. Hu, Z. Tan, and X. Lu. Expert experience-embedded evaluation and decision-making method for intelligent design of shear wall structures.</w:t>
      </w:r>
      <w:r>
        <w:rPr>
          <w:i/>
        </w:rPr>
        <w:t xml:space="preserve"> ASCE Journal of Computing in Civil Engineering 39(1)</w:t>
      </w:r>
      <w:r>
        <w:t>, 2025. doi:10.1061/JCCEE5.CPENG-6076.</w:t>
      </w:r>
    </w:p>
    <w:p w14:paraId="61779DA1" w14:textId="77777777" w:rsidR="00D007A4" w:rsidRDefault="00000000">
      <w:pPr>
        <w:spacing w:after="120"/>
        <w:ind w:left="504" w:hanging="504"/>
        <w:jc w:val="both"/>
      </w:pPr>
      <w:r>
        <w:t>W. Wu, X.-M. Fu, R. Tang, Y. Wang, Y.-H. Qi, and L. Liu. Data-driven interior plan generation for residential buildings. ACM Transactions on Graphics 38(6) (SIGGRAPH Asia), 2019. doi:10.1145/3355089.3356556.</w:t>
      </w:r>
    </w:p>
    <w:p w14:paraId="44E71456" w14:textId="77777777" w:rsidR="00D007A4" w:rsidRDefault="00000000">
      <w:pPr>
        <w:spacing w:after="120"/>
        <w:ind w:left="504" w:hanging="504"/>
        <w:jc w:val="both"/>
      </w:pPr>
      <w:r>
        <w:t>Y. Yu, T. Hur, J. Jung, and I. G. Jang. Deep learning for determining a near-optimal topological design without any iteration.</w:t>
      </w:r>
      <w:r>
        <w:rPr>
          <w:i/>
        </w:rPr>
        <w:t xml:space="preserve"> Structural and Multidisciplinary Optimization 59(3), 787-799</w:t>
      </w:r>
      <w:r>
        <w:t>, 2019. doi:10.1007/s00158-018-2101-5.</w:t>
      </w:r>
    </w:p>
    <w:p w14:paraId="700401D4" w14:textId="77777777" w:rsidR="00D007A4" w:rsidRDefault="00000000">
      <w:pPr>
        <w:spacing w:after="120"/>
        <w:ind w:left="504" w:hanging="504"/>
        <w:jc w:val="both"/>
      </w:pPr>
      <w:r>
        <w:lastRenderedPageBreak/>
        <w:t>Z. Zeng, X. Li, Y. K. Yu, and C.-W. Fu. Deep floor plan recognition using a multi-task network with room-boundary-guided attention.</w:t>
      </w:r>
      <w:r>
        <w:rPr>
          <w:i/>
        </w:rPr>
        <w:t xml:space="preserve"> IEEE International Conference on Computer Vision (ICCV)</w:t>
      </w:r>
      <w:r>
        <w:t>, 2019. ICCV 2019 open access.</w:t>
      </w:r>
    </w:p>
    <w:sectPr w:rsidR="00D007A4" w:rsidSect="00034616">
      <w:footerReference w:type="default" r:id="rId17"/>
      <w:pgSz w:w="11909" w:h="16834"/>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89B113" w14:textId="77777777" w:rsidR="00BB30ED" w:rsidRDefault="00BB30ED">
      <w:pPr>
        <w:spacing w:line="240" w:lineRule="auto"/>
      </w:pPr>
      <w:r>
        <w:separator/>
      </w:r>
    </w:p>
  </w:endnote>
  <w:endnote w:type="continuationSeparator" w:id="0">
    <w:p w14:paraId="28837BBB" w14:textId="77777777" w:rsidR="00BB30ED" w:rsidRDefault="00BB30E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3F00C0" w14:textId="77777777" w:rsidR="00D007A4" w:rsidRDefault="00000000">
    <w:pPr>
      <w:pStyle w:val="Footer"/>
      <w:jc w:val="center"/>
    </w:pPr>
    <w:r>
      <w:fldChar w:fldCharType="begin"/>
    </w:r>
    <w:r>
      <w:instrText xml:space="preserve"> PAGE </w:instrText>
    </w:r>
    <w:r w:rsidR="00077098">
      <w:fldChar w:fldCharType="separate"/>
    </w:r>
    <w:r w:rsidR="00077098">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810AFD" w14:textId="77777777" w:rsidR="00BB30ED" w:rsidRDefault="00BB30ED">
      <w:pPr>
        <w:spacing w:line="240" w:lineRule="auto"/>
      </w:pPr>
      <w:r>
        <w:separator/>
      </w:r>
    </w:p>
  </w:footnote>
  <w:footnote w:type="continuationSeparator" w:id="0">
    <w:p w14:paraId="1EBAE2DD" w14:textId="77777777" w:rsidR="00BB30ED" w:rsidRDefault="00BB30ED">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57827074">
    <w:abstractNumId w:val="8"/>
  </w:num>
  <w:num w:numId="2" w16cid:durableId="755252254">
    <w:abstractNumId w:val="6"/>
  </w:num>
  <w:num w:numId="3" w16cid:durableId="1054309549">
    <w:abstractNumId w:val="5"/>
  </w:num>
  <w:num w:numId="4" w16cid:durableId="1583879600">
    <w:abstractNumId w:val="4"/>
  </w:num>
  <w:num w:numId="5" w16cid:durableId="260265829">
    <w:abstractNumId w:val="7"/>
  </w:num>
  <w:num w:numId="6" w16cid:durableId="429083621">
    <w:abstractNumId w:val="3"/>
  </w:num>
  <w:num w:numId="7" w16cid:durableId="2039041987">
    <w:abstractNumId w:val="2"/>
  </w:num>
  <w:num w:numId="8" w16cid:durableId="1998681846">
    <w:abstractNumId w:val="1"/>
  </w:num>
  <w:num w:numId="9" w16cid:durableId="19617214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5F13"/>
    <w:rsid w:val="00025252"/>
    <w:rsid w:val="00034616"/>
    <w:rsid w:val="0006063C"/>
    <w:rsid w:val="00077098"/>
    <w:rsid w:val="000826FC"/>
    <w:rsid w:val="00131C22"/>
    <w:rsid w:val="0015074B"/>
    <w:rsid w:val="0029639D"/>
    <w:rsid w:val="00326F90"/>
    <w:rsid w:val="003A07B0"/>
    <w:rsid w:val="003A42BE"/>
    <w:rsid w:val="003B6907"/>
    <w:rsid w:val="004602D2"/>
    <w:rsid w:val="00472705"/>
    <w:rsid w:val="00500CCC"/>
    <w:rsid w:val="005579EB"/>
    <w:rsid w:val="0093471C"/>
    <w:rsid w:val="00AA1D8D"/>
    <w:rsid w:val="00B47730"/>
    <w:rsid w:val="00BB30ED"/>
    <w:rsid w:val="00BE0ADF"/>
    <w:rsid w:val="00C87C63"/>
    <w:rsid w:val="00CA5E30"/>
    <w:rsid w:val="00CB0664"/>
    <w:rsid w:val="00D007A4"/>
    <w:rsid w:val="00D079D1"/>
    <w:rsid w:val="00E155CB"/>
    <w:rsid w:val="00E62683"/>
    <w:rsid w:val="00E87244"/>
    <w:rsid w:val="00F2791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C90BBEF"/>
  <w14:defaultImageDpi w14:val="300"/>
  <w15:docId w15:val="{C2E8104A-FB40-4AA5-AC31-812AC9CDCF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pPr>
    <w:rPr>
      <w:rFonts w:ascii="Cambria" w:eastAsia="Cambria" w:hAnsi="Cambria"/>
    </w:rPr>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b/>
      <w:bCs/>
      <w:color w:val="000000"/>
      <w:sz w:val="25"/>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Text">
    <w:name w:val="Caption Text"/>
    <w:basedOn w:val="Normal"/>
    <w:pPr>
      <w:spacing w:before="120" w:after="200"/>
    </w:pPr>
    <w:rPr>
      <w:sz w:val="19"/>
    </w:rPr>
  </w:style>
  <w:style w:type="paragraph" w:customStyle="1" w:styleId="FootnoteBody">
    <w:name w:val="Footnote Body"/>
    <w:basedOn w:val="Normal"/>
    <w:pPr>
      <w:spacing w:before="80"/>
    </w:pPr>
    <w:rPr>
      <w:sz w:val="17"/>
    </w:rPr>
  </w:style>
  <w:style w:type="paragraph" w:styleId="TOC1">
    <w:name w:val="toc 1"/>
    <w:basedOn w:val="Normal"/>
    <w:next w:val="Normal"/>
    <w:autoRedefine/>
    <w:uiPriority w:val="39"/>
    <w:unhideWhenUsed/>
    <w:rsid w:val="003A07B0"/>
    <w:pPr>
      <w:spacing w:after="100"/>
    </w:pPr>
  </w:style>
  <w:style w:type="paragraph" w:styleId="TOC2">
    <w:name w:val="toc 2"/>
    <w:basedOn w:val="Normal"/>
    <w:next w:val="Normal"/>
    <w:autoRedefine/>
    <w:uiPriority w:val="39"/>
    <w:unhideWhenUsed/>
    <w:rsid w:val="003A07B0"/>
    <w:pPr>
      <w:spacing w:after="100"/>
      <w:ind w:left="220"/>
    </w:pPr>
  </w:style>
  <w:style w:type="paragraph" w:styleId="TOC3">
    <w:name w:val="toc 3"/>
    <w:basedOn w:val="Normal"/>
    <w:next w:val="Normal"/>
    <w:autoRedefine/>
    <w:uiPriority w:val="39"/>
    <w:unhideWhenUsed/>
    <w:rsid w:val="003A07B0"/>
    <w:pPr>
      <w:spacing w:after="100"/>
      <w:ind w:left="440"/>
    </w:pPr>
  </w:style>
  <w:style w:type="character" w:styleId="Hyperlink">
    <w:name w:val="Hyperlink"/>
    <w:basedOn w:val="DefaultParagraphFont"/>
    <w:uiPriority w:val="99"/>
    <w:unhideWhenUsed/>
    <w:rsid w:val="003A07B0"/>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508</TotalTime>
  <Pages>50</Pages>
  <Words>16370</Words>
  <Characters>93310</Characters>
  <Application>Microsoft Office Word</Application>
  <DocSecurity>0</DocSecurity>
  <Lines>777</Lines>
  <Paragraphs>218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109462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Hariom Gera</cp:lastModifiedBy>
  <cp:revision>12</cp:revision>
  <dcterms:created xsi:type="dcterms:W3CDTF">2013-12-23T23:15:00Z</dcterms:created>
  <dcterms:modified xsi:type="dcterms:W3CDTF">2026-08-24T19:31:00Z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c12885f9-0301-4a30-93cd-0f0b3a906289</vt:lpwstr>
  </property>
</Properties>
</file>