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Reporte del  Sprint #5 </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principales tareas de esta asignación son: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  la función de grabar (record) un juego en un archivo de texto. Se requiere la historia de usuario y los criterios de aceptación tanto de grabación como de reproducción </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Realización de un ejercicio de revisión de código. </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Resumir las lecciones aprendidas del Sprint 0 al Sprint 5. </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siguiente es un diseño de GUI de muestra del producto final, donde "Replay" es opcional.</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 trabajo es de caracter individual.</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7200.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912"/>
        <w:gridCol w:w="3308"/>
        <w:gridCol w:w="1980"/>
        <w:tblGridChange w:id="0">
          <w:tblGrid>
            <w:gridCol w:w="1912"/>
            <w:gridCol w:w="3308"/>
            <w:gridCol w:w="1980"/>
          </w:tblGrid>
        </w:tblGridChange>
      </w:tblGrid>
      <w:tr>
        <w:trPr>
          <w:cantSplit w:val="0"/>
          <w:tblHeader w:val="0"/>
        </w:trPr>
        <w:tc>
          <w:tcPr>
            <w:gridSpan w:val="3"/>
          </w:tcPr>
          <w:p w:rsidR="00000000" w:rsidDel="00000000" w:rsidP="00000000" w:rsidRDefault="00000000" w:rsidRPr="00000000" w14:paraId="0000000E">
            <w:pPr>
              <w:spacing w:after="240" w:before="120" w:lineRule="auto"/>
              <w:rPr/>
            </w:pPr>
            <w:r w:rsidDel="00000000" w:rsidR="00000000" w:rsidRPr="00000000">
              <w:rPr>
                <w:rtl w:val="0"/>
              </w:rPr>
              <w:t xml:space="preserve">SOS </w:t>
            </w:r>
            <w:r w:rsidDel="00000000" w:rsidR="00000000" w:rsidRPr="00000000">
              <w:rPr/>
              <w:drawing>
                <wp:inline distB="0" distT="0" distL="0" distR="0">
                  <wp:extent cx="108585" cy="102870"/>
                  <wp:effectExtent b="0" l="0" r="0" t="0"/>
                  <wp:docPr descr="Icon&#10;&#10;Description automatically generated" id="4" name="image3.png"/>
                  <a:graphic>
                    <a:graphicData uri="http://schemas.openxmlformats.org/drawingml/2006/picture">
                      <pic:pic>
                        <pic:nvPicPr>
                          <pic:cNvPr descr="Icon&#10;&#10;Description automatically generated" id="0" name="image3.png"/>
                          <pic:cNvPicPr preferRelativeResize="0"/>
                        </pic:nvPicPr>
                        <pic:blipFill>
                          <a:blip r:embed="rId7"/>
                          <a:srcRect b="0" l="0" r="0" t="0"/>
                          <a:stretch>
                            <a:fillRect/>
                          </a:stretch>
                        </pic:blipFill>
                        <pic:spPr>
                          <a:xfrm>
                            <a:off x="0" y="0"/>
                            <a:ext cx="108585" cy="102870"/>
                          </a:xfrm>
                          <a:prstGeom prst="rect"/>
                          <a:ln/>
                        </pic:spPr>
                      </pic:pic>
                    </a:graphicData>
                  </a:graphic>
                </wp:inline>
              </w:drawing>
            </w:r>
            <w:r w:rsidDel="00000000" w:rsidR="00000000" w:rsidRPr="00000000">
              <w:rPr>
                <w:rtl w:val="0"/>
              </w:rPr>
              <w:t xml:space="preserve"> Simple game    </w:t>
            </w:r>
            <w:r w:rsidDel="00000000" w:rsidR="00000000" w:rsidRPr="00000000">
              <w:rPr/>
              <w:drawing>
                <wp:inline distB="0" distT="0" distL="0" distR="0">
                  <wp:extent cx="98129" cy="101400"/>
                  <wp:effectExtent b="0" l="0" r="0" t="0"/>
                  <wp:docPr descr="Icon&#10;&#10;Description automatically generated" id="6" name="image7.png"/>
                  <a:graphic>
                    <a:graphicData uri="http://schemas.openxmlformats.org/drawingml/2006/picture">
                      <pic:pic>
                        <pic:nvPicPr>
                          <pic:cNvPr descr="Icon&#10;&#10;Description automatically generated" id="0" name="image7.png"/>
                          <pic:cNvPicPr preferRelativeResize="0"/>
                        </pic:nvPicPr>
                        <pic:blipFill>
                          <a:blip r:embed="rId8"/>
                          <a:srcRect b="0" l="0" r="0" t="0"/>
                          <a:stretch>
                            <a:fillRect/>
                          </a:stretch>
                        </pic:blipFill>
                        <pic:spPr>
                          <a:xfrm>
                            <a:off x="0" y="0"/>
                            <a:ext cx="98129" cy="101400"/>
                          </a:xfrm>
                          <a:prstGeom prst="rect"/>
                          <a:ln/>
                        </pic:spPr>
                      </pic:pic>
                    </a:graphicData>
                  </a:graphic>
                </wp:inline>
              </w:drawing>
            </w:r>
            <w:r w:rsidDel="00000000" w:rsidR="00000000" w:rsidRPr="00000000">
              <w:rPr>
                <w:rtl w:val="0"/>
              </w:rPr>
              <w:t xml:space="preserve"> General game                  Board size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50800</wp:posOffset>
                      </wp:positionV>
                      <wp:extent cx="286028" cy="205934"/>
                      <wp:effectExtent b="0" l="0" r="0" t="0"/>
                      <wp:wrapNone/>
                      <wp:docPr id="2" name=""/>
                      <a:graphic>
                        <a:graphicData uri="http://schemas.microsoft.com/office/word/2010/wordprocessingShape">
                          <wps:wsp>
                            <wps:cNvSpPr/>
                            <wps:cNvPr id="3" name="Shape 3"/>
                            <wps:spPr>
                              <a:xfrm>
                                <a:off x="5212511" y="3686558"/>
                                <a:ext cx="266978" cy="18688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8</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50800</wp:posOffset>
                      </wp:positionV>
                      <wp:extent cx="286028" cy="205934"/>
                      <wp:effectExtent b="0" l="0" r="0" t="0"/>
                      <wp:wrapNone/>
                      <wp:docPr id="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286028" cy="205934"/>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Blue player</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113665" cy="100330"/>
                  <wp:effectExtent b="0" l="0" r="0" t="0"/>
                  <wp:docPr descr="Icon               &#10;               &#10;Description automatically generated" id="5" name="image2.png"/>
                  <a:graphic>
                    <a:graphicData uri="http://schemas.openxmlformats.org/drawingml/2006/picture">
                      <pic:pic>
                        <pic:nvPicPr>
                          <pic:cNvPr descr="Icon               &#10;               &#10;Description automatically generated" id="0" name="image2.png"/>
                          <pic:cNvPicPr preferRelativeResize="0"/>
                        </pic:nvPicPr>
                        <pic:blipFill>
                          <a:blip r:embed="rId10"/>
                          <a:srcRect b="0" l="0" r="0" t="0"/>
                          <a:stretch>
                            <a:fillRect/>
                          </a:stretch>
                        </pic:blipFill>
                        <pic:spPr>
                          <a:xfrm>
                            <a:off x="0" y="0"/>
                            <a:ext cx="113665" cy="100330"/>
                          </a:xfrm>
                          <a:prstGeom prst="rect"/>
                          <a:ln/>
                        </pic:spPr>
                      </pic:pic>
                    </a:graphicData>
                  </a:graphic>
                </wp:inline>
              </w:drawing>
            </w:r>
            <w:r w:rsidDel="00000000" w:rsidR="00000000" w:rsidRPr="00000000">
              <w:rPr>
                <w:rtl w:val="0"/>
              </w:rPr>
              <w:t xml:space="preserve"> Human</w:t>
            </w:r>
          </w:p>
          <w:p w:rsidR="00000000" w:rsidDel="00000000" w:rsidP="00000000" w:rsidRDefault="00000000" w:rsidRPr="00000000" w14:paraId="00000015">
            <w:pPr>
              <w:ind w:left="432" w:firstLine="0"/>
              <w:rPr/>
            </w:pPr>
            <w:r w:rsidDel="00000000" w:rsidR="00000000" w:rsidRPr="00000000">
              <w:rPr/>
              <w:drawing>
                <wp:inline distB="0" distT="0" distL="0" distR="0">
                  <wp:extent cx="115673" cy="108662"/>
                  <wp:effectExtent b="0" l="0" r="0" t="0"/>
                  <wp:docPr descr="Icon&#10;&#10;Description automatically generated" id="8" name="image5.png"/>
                  <a:graphic>
                    <a:graphicData uri="http://schemas.openxmlformats.org/drawingml/2006/picture">
                      <pic:pic>
                        <pic:nvPicPr>
                          <pic:cNvPr descr="Icon&#10;&#10;Description automatically generated" id="0" name="image5.png"/>
                          <pic:cNvPicPr preferRelativeResize="0"/>
                        </pic:nvPicPr>
                        <pic:blipFill>
                          <a:blip r:embed="rId11"/>
                          <a:srcRect b="0" l="0" r="0" t="0"/>
                          <a:stretch>
                            <a:fillRect/>
                          </a:stretch>
                        </pic:blipFill>
                        <pic:spPr>
                          <a:xfrm>
                            <a:off x="0" y="0"/>
                            <a:ext cx="115673" cy="108662"/>
                          </a:xfrm>
                          <a:prstGeom prst="rect"/>
                          <a:ln/>
                        </pic:spPr>
                      </pic:pic>
                    </a:graphicData>
                  </a:graphic>
                </wp:inline>
              </w:drawing>
            </w:r>
            <w:r w:rsidDel="00000000" w:rsidR="00000000" w:rsidRPr="00000000">
              <w:rPr>
                <w:rtl w:val="0"/>
              </w:rPr>
              <w:t xml:space="preserve"> S</w:t>
            </w:r>
          </w:p>
          <w:p w:rsidR="00000000" w:rsidDel="00000000" w:rsidP="00000000" w:rsidRDefault="00000000" w:rsidRPr="00000000" w14:paraId="00000016">
            <w:pPr>
              <w:ind w:left="432" w:firstLine="0"/>
              <w:rPr/>
            </w:pPr>
            <w:r w:rsidDel="00000000" w:rsidR="00000000" w:rsidRPr="00000000">
              <w:rPr/>
              <w:drawing>
                <wp:inline distB="0" distT="0" distL="0" distR="0">
                  <wp:extent cx="80010" cy="80010"/>
                  <wp:effectExtent b="0" l="0" r="0" t="0"/>
                  <wp:docPr descr="Icon&#10;&#10;Description automatically generated" id="7" name="image6.png"/>
                  <a:graphic>
                    <a:graphicData uri="http://schemas.openxmlformats.org/drawingml/2006/picture">
                      <pic:pic>
                        <pic:nvPicPr>
                          <pic:cNvPr descr="Icon&#10;&#10;Description automatically generated" id="0" name="image6.png"/>
                          <pic:cNvPicPr preferRelativeResize="0"/>
                        </pic:nvPicPr>
                        <pic:blipFill>
                          <a:blip r:embed="rId12"/>
                          <a:srcRect b="0" l="0" r="0" t="0"/>
                          <a:stretch>
                            <a:fillRect/>
                          </a:stretch>
                        </pic:blipFill>
                        <pic:spPr>
                          <a:xfrm>
                            <a:off x="0" y="0"/>
                            <a:ext cx="80010" cy="80010"/>
                          </a:xfrm>
                          <a:prstGeom prst="rect"/>
                          <a:ln/>
                        </pic:spPr>
                      </pic:pic>
                    </a:graphicData>
                  </a:graphic>
                </wp:inline>
              </w:drawing>
            </w:r>
            <w:r w:rsidDel="00000000" w:rsidR="00000000" w:rsidRPr="00000000">
              <w:rPr>
                <w:rtl w:val="0"/>
              </w:rPr>
              <w:t xml:space="preserve"> O</w:t>
            </w:r>
          </w:p>
          <w:p w:rsidR="00000000" w:rsidDel="00000000" w:rsidP="00000000" w:rsidRDefault="00000000" w:rsidRPr="00000000" w14:paraId="00000017">
            <w:pPr>
              <w:rPr/>
            </w:pPr>
            <w:r w:rsidDel="00000000" w:rsidR="00000000" w:rsidRPr="00000000">
              <w:rPr/>
              <w:drawing>
                <wp:inline distB="0" distT="0" distL="0" distR="0">
                  <wp:extent cx="73660" cy="73660"/>
                  <wp:effectExtent b="0" l="0" r="0" t="0"/>
                  <wp:docPr descr="Icon               &#10;               &#10;Description automatically generated" id="10" name="image1.png"/>
                  <a:graphic>
                    <a:graphicData uri="http://schemas.openxmlformats.org/drawingml/2006/picture">
                      <pic:pic>
                        <pic:nvPicPr>
                          <pic:cNvPr descr="Icon               &#10;               &#10;Description automatically generated" id="0" name="image1.png"/>
                          <pic:cNvPicPr preferRelativeResize="0"/>
                        </pic:nvPicPr>
                        <pic:blipFill>
                          <a:blip r:embed="rId13"/>
                          <a:srcRect b="0" l="0" r="0" t="0"/>
                          <a:stretch>
                            <a:fillRect/>
                          </a:stretch>
                        </pic:blipFill>
                        <pic:spPr>
                          <a:xfrm>
                            <a:off x="0" y="0"/>
                            <a:ext cx="73660" cy="73660"/>
                          </a:xfrm>
                          <a:prstGeom prst="rect"/>
                          <a:ln/>
                        </pic:spPr>
                      </pic:pic>
                    </a:graphicData>
                  </a:graphic>
                </wp:inline>
              </w:drawing>
            </w:r>
            <w:r w:rsidDel="00000000" w:rsidR="00000000" w:rsidRPr="00000000">
              <w:rPr>
                <w:rtl w:val="0"/>
              </w:rPr>
              <w:t xml:space="preserve"> Computer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drawing>
                <wp:inline distB="0" distT="0" distL="0" distR="0">
                  <wp:extent cx="1885950" cy="1885950"/>
                  <wp:effectExtent b="0" l="0" r="0" t="0"/>
                  <wp:docPr descr="Chart, line chart&#10;&#10;Description automatically generated" id="9" name="image4.png"/>
                  <a:graphic>
                    <a:graphicData uri="http://schemas.openxmlformats.org/drawingml/2006/picture">
                      <pic:pic>
                        <pic:nvPicPr>
                          <pic:cNvPr descr="Chart, line chart&#10;&#10;Description automatically generated" id="0" name="image4.png"/>
                          <pic:cNvPicPr preferRelativeResize="0"/>
                        </pic:nvPicPr>
                        <pic:blipFill>
                          <a:blip r:embed="rId14"/>
                          <a:srcRect b="0" l="0" r="0" t="0"/>
                          <a:stretch>
                            <a:fillRect/>
                          </a:stretch>
                        </pic:blipFill>
                        <pic:spPr>
                          <a:xfrm>
                            <a:off x="0" y="0"/>
                            <a:ext cx="1885950" cy="1885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Red player</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ind w:left="288" w:firstLine="0"/>
              <w:rPr/>
            </w:pPr>
            <w:r w:rsidDel="00000000" w:rsidR="00000000" w:rsidRPr="00000000">
              <w:rPr/>
              <w:drawing>
                <wp:inline distB="0" distT="0" distL="0" distR="0">
                  <wp:extent cx="108585" cy="102870"/>
                  <wp:effectExtent b="0" l="0" r="0" t="0"/>
                  <wp:docPr descr="Icon&#10;&#10;Description automatically generated" id="12" name="image3.png"/>
                  <a:graphic>
                    <a:graphicData uri="http://schemas.openxmlformats.org/drawingml/2006/picture">
                      <pic:pic>
                        <pic:nvPicPr>
                          <pic:cNvPr descr="Icon&#10;&#10;Description automatically generated" id="0" name="image3.png"/>
                          <pic:cNvPicPr preferRelativeResize="0"/>
                        </pic:nvPicPr>
                        <pic:blipFill>
                          <a:blip r:embed="rId7"/>
                          <a:srcRect b="0" l="0" r="0" t="0"/>
                          <a:stretch>
                            <a:fillRect/>
                          </a:stretch>
                        </pic:blipFill>
                        <pic:spPr>
                          <a:xfrm>
                            <a:off x="0" y="0"/>
                            <a:ext cx="108585" cy="102870"/>
                          </a:xfrm>
                          <a:prstGeom prst="rect"/>
                          <a:ln/>
                        </pic:spPr>
                      </pic:pic>
                    </a:graphicData>
                  </a:graphic>
                </wp:inline>
              </w:drawing>
            </w:r>
            <w:r w:rsidDel="00000000" w:rsidR="00000000" w:rsidRPr="00000000">
              <w:rPr>
                <w:rtl w:val="0"/>
              </w:rPr>
              <w:t xml:space="preserve"> Human</w:t>
            </w:r>
          </w:p>
          <w:p w:rsidR="00000000" w:rsidDel="00000000" w:rsidP="00000000" w:rsidRDefault="00000000" w:rsidRPr="00000000" w14:paraId="00000020">
            <w:pPr>
              <w:ind w:left="720" w:firstLine="0"/>
              <w:rPr/>
            </w:pPr>
            <w:r w:rsidDel="00000000" w:rsidR="00000000" w:rsidRPr="00000000">
              <w:rPr/>
              <w:drawing>
                <wp:inline distB="0" distT="0" distL="0" distR="0">
                  <wp:extent cx="115673" cy="108662"/>
                  <wp:effectExtent b="0" l="0" r="0" t="0"/>
                  <wp:docPr descr="Icon&#10;&#10;Description automatically generated" id="11" name="image5.png"/>
                  <a:graphic>
                    <a:graphicData uri="http://schemas.openxmlformats.org/drawingml/2006/picture">
                      <pic:pic>
                        <pic:nvPicPr>
                          <pic:cNvPr descr="Icon&#10;&#10;Description automatically generated" id="0" name="image5.png"/>
                          <pic:cNvPicPr preferRelativeResize="0"/>
                        </pic:nvPicPr>
                        <pic:blipFill>
                          <a:blip r:embed="rId11"/>
                          <a:srcRect b="0" l="0" r="0" t="0"/>
                          <a:stretch>
                            <a:fillRect/>
                          </a:stretch>
                        </pic:blipFill>
                        <pic:spPr>
                          <a:xfrm>
                            <a:off x="0" y="0"/>
                            <a:ext cx="115673" cy="108662"/>
                          </a:xfrm>
                          <a:prstGeom prst="rect"/>
                          <a:ln/>
                        </pic:spPr>
                      </pic:pic>
                    </a:graphicData>
                  </a:graphic>
                </wp:inline>
              </w:drawing>
            </w:r>
            <w:r w:rsidDel="00000000" w:rsidR="00000000" w:rsidRPr="00000000">
              <w:rPr>
                <w:rtl w:val="0"/>
              </w:rPr>
              <w:t xml:space="preserve"> S</w:t>
            </w:r>
          </w:p>
          <w:p w:rsidR="00000000" w:rsidDel="00000000" w:rsidP="00000000" w:rsidRDefault="00000000" w:rsidRPr="00000000" w14:paraId="00000021">
            <w:pPr>
              <w:ind w:left="720" w:firstLine="0"/>
              <w:rPr/>
            </w:pPr>
            <w:r w:rsidDel="00000000" w:rsidR="00000000" w:rsidRPr="00000000">
              <w:rPr/>
              <w:drawing>
                <wp:inline distB="0" distT="0" distL="0" distR="0">
                  <wp:extent cx="80010" cy="80010"/>
                  <wp:effectExtent b="0" l="0" r="0" t="0"/>
                  <wp:docPr descr="Icon&#10;&#10;Description automatically generated" id="14" name="image6.png"/>
                  <a:graphic>
                    <a:graphicData uri="http://schemas.openxmlformats.org/drawingml/2006/picture">
                      <pic:pic>
                        <pic:nvPicPr>
                          <pic:cNvPr descr="Icon&#10;&#10;Description automatically generated" id="0" name="image6.png"/>
                          <pic:cNvPicPr preferRelativeResize="0"/>
                        </pic:nvPicPr>
                        <pic:blipFill>
                          <a:blip r:embed="rId12"/>
                          <a:srcRect b="0" l="0" r="0" t="0"/>
                          <a:stretch>
                            <a:fillRect/>
                          </a:stretch>
                        </pic:blipFill>
                        <pic:spPr>
                          <a:xfrm>
                            <a:off x="0" y="0"/>
                            <a:ext cx="80010" cy="80010"/>
                          </a:xfrm>
                          <a:prstGeom prst="rect"/>
                          <a:ln/>
                        </pic:spPr>
                      </pic:pic>
                    </a:graphicData>
                  </a:graphic>
                </wp:inline>
              </w:drawing>
            </w:r>
            <w:r w:rsidDel="00000000" w:rsidR="00000000" w:rsidRPr="00000000">
              <w:rPr>
                <w:rtl w:val="0"/>
              </w:rPr>
              <w:t xml:space="preserve"> O</w:t>
            </w:r>
          </w:p>
          <w:p w:rsidR="00000000" w:rsidDel="00000000" w:rsidP="00000000" w:rsidRDefault="00000000" w:rsidRPr="00000000" w14:paraId="00000022">
            <w:pPr>
              <w:ind w:left="288" w:firstLine="0"/>
              <w:rPr/>
            </w:pPr>
            <w:r w:rsidDel="00000000" w:rsidR="00000000" w:rsidRPr="00000000">
              <w:rPr/>
              <w:drawing>
                <wp:inline distB="0" distT="0" distL="0" distR="0">
                  <wp:extent cx="80010" cy="80010"/>
                  <wp:effectExtent b="0" l="0" r="0" t="0"/>
                  <wp:docPr descr="Icon&#10;&#10;Description automatically generated" id="13" name="image6.png"/>
                  <a:graphic>
                    <a:graphicData uri="http://schemas.openxmlformats.org/drawingml/2006/picture">
                      <pic:pic>
                        <pic:nvPicPr>
                          <pic:cNvPr descr="Icon&#10;&#10;Description automatically generated" id="0" name="image6.png"/>
                          <pic:cNvPicPr preferRelativeResize="0"/>
                        </pic:nvPicPr>
                        <pic:blipFill>
                          <a:blip r:embed="rId12"/>
                          <a:srcRect b="0" l="0" r="0" t="0"/>
                          <a:stretch>
                            <a:fillRect/>
                          </a:stretch>
                        </pic:blipFill>
                        <pic:spPr>
                          <a:xfrm>
                            <a:off x="0" y="0"/>
                            <a:ext cx="80010" cy="80010"/>
                          </a:xfrm>
                          <a:prstGeom prst="rect"/>
                          <a:ln/>
                        </pic:spPr>
                      </pic:pic>
                    </a:graphicData>
                  </a:graphic>
                </wp:inline>
              </w:drawing>
            </w:r>
            <w:r w:rsidDel="00000000" w:rsidR="00000000" w:rsidRPr="00000000">
              <w:rPr>
                <w:rtl w:val="0"/>
              </w:rPr>
              <w:t xml:space="preserve"> Computer</w:t>
            </w:r>
          </w:p>
          <w:p w:rsidR="00000000" w:rsidDel="00000000" w:rsidP="00000000" w:rsidRDefault="00000000" w:rsidRPr="00000000" w14:paraId="00000023">
            <w:pPr>
              <w:ind w:left="288"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317500</wp:posOffset>
                      </wp:positionV>
                      <wp:extent cx="762635" cy="231140"/>
                      <wp:effectExtent b="0" l="0" r="0" t="0"/>
                      <wp:wrapNone/>
                      <wp:docPr id="1" name=""/>
                      <a:graphic>
                        <a:graphicData uri="http://schemas.microsoft.com/office/word/2010/wordprocessingShape">
                          <wps:wsp>
                            <wps:cNvSpPr/>
                            <wps:cNvPr id="2" name="Shape 2"/>
                            <wps:spPr>
                              <a:xfrm>
                                <a:off x="4977383" y="3677130"/>
                                <a:ext cx="737235" cy="205740"/>
                              </a:xfrm>
                              <a:prstGeom prst="rect">
                                <a:avLst/>
                              </a:prstGeom>
                              <a:solidFill>
                                <a:srgbClr val="D8D8D8"/>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highlight w:val="lightGray"/>
                                      <w:vertAlign w:val="baseline"/>
                                    </w:rPr>
                                    <w:t xml:space="preserve">Replay</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317500</wp:posOffset>
                      </wp:positionV>
                      <wp:extent cx="762635" cy="231140"/>
                      <wp:effectExtent b="0" l="0" r="0" t="0"/>
                      <wp:wrapNone/>
                      <wp:docPr id="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762635" cy="231140"/>
                              </a:xfrm>
                              <a:prstGeom prst="rect"/>
                              <a:ln/>
                            </pic:spPr>
                          </pic:pic>
                        </a:graphicData>
                      </a:graphic>
                    </wp:anchor>
                  </w:drawing>
                </mc:Fallback>
              </mc:AlternateContent>
            </w:r>
          </w:p>
        </w:tc>
      </w:tr>
      <w:tr>
        <w:trPr>
          <w:cantSplit w:val="0"/>
          <w:tblHeader w:val="0"/>
        </w:trPr>
        <w:tc>
          <w:tcPr/>
          <w:p w:rsidR="00000000" w:rsidDel="00000000" w:rsidP="00000000" w:rsidRDefault="00000000" w:rsidRPr="00000000" w14:paraId="00000024">
            <w:pPr>
              <w:spacing w:after="120" w:before="120" w:lineRule="auto"/>
              <w:rPr/>
            </w:pPr>
            <w:r w:rsidDel="00000000" w:rsidR="00000000" w:rsidRPr="00000000">
              <w:rPr>
                <w:rtl w:val="0"/>
              </w:rPr>
              <w:t xml:space="preserve">☒ Record game</w:t>
            </w:r>
          </w:p>
        </w:tc>
        <w:tc>
          <w:tcPr/>
          <w:p w:rsidR="00000000" w:rsidDel="00000000" w:rsidP="00000000" w:rsidRDefault="00000000" w:rsidRPr="00000000" w14:paraId="00000025">
            <w:pPr>
              <w:spacing w:after="120" w:before="120" w:lineRule="auto"/>
              <w:jc w:val="center"/>
              <w:rPr/>
            </w:pPr>
            <w:r w:rsidDel="00000000" w:rsidR="00000000" w:rsidRPr="00000000">
              <w:rPr>
                <w:rtl w:val="0"/>
              </w:rPr>
              <w:t xml:space="preserve">Current turn: blue (or red)</w:t>
            </w:r>
          </w:p>
        </w:tc>
        <w:tc>
          <w:tcPr/>
          <w:p w:rsidR="00000000" w:rsidDel="00000000" w:rsidP="00000000" w:rsidRDefault="00000000" w:rsidRPr="00000000" w14:paraId="00000026">
            <w:pPr>
              <w:spacing w:after="120" w:before="12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762635" cy="231140"/>
                      <wp:effectExtent b="0" l="0" r="0" t="0"/>
                      <wp:wrapNone/>
                      <wp:docPr id="3" name=""/>
                      <a:graphic>
                        <a:graphicData uri="http://schemas.microsoft.com/office/word/2010/wordprocessingShape">
                          <wps:wsp>
                            <wps:cNvSpPr/>
                            <wps:cNvPr id="4" name="Shape 4"/>
                            <wps:spPr>
                              <a:xfrm>
                                <a:off x="4977383" y="3677130"/>
                                <a:ext cx="737235" cy="205740"/>
                              </a:xfrm>
                              <a:prstGeom prst="rect">
                                <a:avLst/>
                              </a:prstGeom>
                              <a:solidFill>
                                <a:srgbClr val="D8D8D8"/>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New Game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762635" cy="231140"/>
                      <wp:effectExtent b="0" l="0" r="0" t="0"/>
                      <wp:wrapNone/>
                      <wp:docPr id="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62635" cy="231140"/>
                              </a:xfrm>
                              <a:prstGeom prst="rect"/>
                              <a:ln/>
                            </pic:spPr>
                          </pic:pic>
                        </a:graphicData>
                      </a:graphic>
                    </wp:anchor>
                  </w:drawing>
                </mc:Fallback>
              </mc:AlternateContent>
            </w:r>
          </w:p>
        </w:tc>
      </w:tr>
    </w:tbl>
    <w:p w:rsidR="00000000" w:rsidDel="00000000" w:rsidP="00000000" w:rsidRDefault="00000000" w:rsidRPr="00000000" w14:paraId="00000027">
      <w:pPr>
        <w:spacing w:before="120" w:lineRule="auto"/>
        <w:rPr>
          <w:rFonts w:ascii="Times New Roman" w:cs="Times New Roman" w:eastAsia="Times New Roman" w:hAnsi="Times New Roman"/>
        </w:rPr>
      </w:pPr>
      <w:r w:rsidDel="00000000" w:rsidR="00000000" w:rsidRPr="00000000">
        <w:rPr>
          <w:rtl w:val="0"/>
        </w:rPr>
        <w:br w:type="textWrapping"/>
      </w:r>
      <w:r w:rsidDel="00000000" w:rsidR="00000000" w:rsidRPr="00000000">
        <w:rPr>
          <w:rFonts w:ascii="Times New Roman" w:cs="Times New Roman" w:eastAsia="Times New Roman" w:hAnsi="Times New Roman"/>
          <w:rtl w:val="0"/>
        </w:rPr>
        <w:tab/>
        <w:t xml:space="preserve">Figura 1. Sample GUI layout of the final product  Diseño de GUI del producto final </w:t>
      </w:r>
    </w:p>
    <w:p w:rsidR="00000000" w:rsidDel="00000000" w:rsidP="00000000" w:rsidRDefault="00000000" w:rsidRPr="00000000" w14:paraId="00000028">
      <w:pPr>
        <w:spacing w:before="120" w:lineRule="auto"/>
        <w:rPr/>
      </w:pPr>
      <w:r w:rsidDel="00000000" w:rsidR="00000000" w:rsidRPr="00000000">
        <w:rPr>
          <w:rtl w:val="0"/>
        </w:rPr>
      </w:r>
    </w:p>
    <w:p w:rsidR="00000000" w:rsidDel="00000000" w:rsidP="00000000" w:rsidRDefault="00000000" w:rsidRPr="00000000" w14:paraId="00000029">
      <w:pPr>
        <w:spacing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Puntos totales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Demostración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1"/>
          <w:rtl w:val="0"/>
        </w:rPr>
        <w:t xml:space="preserve">unto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360" w:firstLine="0"/>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Envía un video de no más de 15 minutos, demostrando claramente que has implementado todas las funciones en la siguiente tabla. En el video, debes explicar lo que se está demostrando.</w:t>
      </w:r>
      <w:r w:rsidDel="00000000" w:rsidR="00000000" w:rsidRPr="00000000">
        <w:rPr>
          <w:rFonts w:ascii="Times New Roman" w:cs="Times New Roman" w:eastAsia="Times New Roman" w:hAnsi="Times New Roman"/>
          <w:b w:val="1"/>
          <w:color w:val="ff0000"/>
          <w:rtl w:val="0"/>
        </w:rPr>
        <w:t xml:space="preserve"> Presenta el diagrama de clases de tu código de producción  y describe cómo la jerarquía de clases en su diseño trata con los requisitos del oponente de la computadora.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92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7290"/>
        <w:tblGridChange w:id="0">
          <w:tblGrid>
            <w:gridCol w:w="630"/>
            <w:gridCol w:w="7290"/>
          </w:tblGrid>
        </w:tblGridChange>
      </w:tblGrid>
      <w:tr>
        <w:trPr>
          <w:cantSplit w:val="0"/>
          <w:tblHeader w:val="0"/>
        </w:trPr>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w:t>
            </w:r>
          </w:p>
        </w:tc>
      </w:tr>
      <w:tr>
        <w:trPr>
          <w:cantSplit w:val="0"/>
          <w:trHeight w:val="233" w:hRule="atLeast"/>
          <w:tblHeader w:val="0"/>
        </w:trPr>
        <w:tc>
          <w:tcPr/>
          <w:p w:rsidR="00000000" w:rsidDel="00000000" w:rsidP="00000000" w:rsidRDefault="00000000" w:rsidRPr="00000000" w14:paraId="0000003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0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graba un juego simple completo de dos jugadores humanos. </w:t>
            </w:r>
          </w:p>
        </w:tc>
      </w:tr>
      <w:tr>
        <w:trPr>
          <w:cantSplit w:val="0"/>
          <w:tblHeader w:val="0"/>
        </w:trP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graba un juego general completo de dos jugadores humanos </w:t>
            </w:r>
          </w:p>
        </w:tc>
      </w:tr>
      <w:tr>
        <w:trPr>
          <w:cantSplit w:val="0"/>
          <w:tblHeader w:val="0"/>
        </w:trPr>
        <w:tc>
          <w:tcPr/>
          <w:p w:rsidR="00000000" w:rsidDel="00000000" w:rsidP="00000000" w:rsidRDefault="00000000" w:rsidRPr="00000000" w14:paraId="0000003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p w:rsidR="00000000" w:rsidDel="00000000" w:rsidP="00000000" w:rsidRDefault="00000000" w:rsidRPr="00000000" w14:paraId="000000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graba un juego simple completo de jugadores humano-computadora </w:t>
            </w:r>
          </w:p>
        </w:tc>
      </w:tr>
      <w:tr>
        <w:trPr>
          <w:cantSplit w:val="0"/>
          <w:tblHeader w:val="0"/>
        </w:trPr>
        <w:tc>
          <w:tcPr/>
          <w:p w:rsidR="00000000" w:rsidDel="00000000" w:rsidP="00000000" w:rsidRDefault="00000000" w:rsidRPr="00000000" w14:paraId="0000003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0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graba un juego general completo de jugadores humano-computadora </w:t>
            </w:r>
          </w:p>
        </w:tc>
      </w:tr>
      <w:tr>
        <w:trPr>
          <w:cantSplit w:val="0"/>
          <w:tblHeader w:val="0"/>
        </w:trP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graba un juego simple completo de jugadores computadora-computadora </w:t>
            </w:r>
          </w:p>
        </w:tc>
      </w:tr>
      <w:tr>
        <w:trPr>
          <w:cantSplit w:val="0"/>
          <w:tblHeader w:val="0"/>
        </w:trP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 graba un juego general completo de jugadores computadora-computadora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has implementado la función de "replay" para obtener crédito adicional, debes incluir tu demostración en el video.</w:t>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Historias de usuario  y criterios de aceptación para los requisitos para los requerimientos Record/Replay (1 punto)</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Plantilla de historia de usuario</w:t>
      </w:r>
      <w:r w:rsidDel="00000000" w:rsidR="00000000" w:rsidRPr="00000000">
        <w:rPr>
          <w:rFonts w:ascii="Times New Roman" w:cs="Times New Roman" w:eastAsia="Times New Roman" w:hAnsi="Times New Roman"/>
          <w:rtl w:val="0"/>
        </w:rPr>
        <w:t xml:space="preserve">: Como &lt;rol&gt;, quiero &lt;objetivo&gt; [tal que &lt;beneficio&gt;]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 o elimina filas si es necesario</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tbl>
      <w:tblPr>
        <w:tblStyle w:val="Table3"/>
        <w:tblW w:w="102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2100"/>
        <w:gridCol w:w="4845"/>
        <w:gridCol w:w="1335"/>
        <w:gridCol w:w="1440"/>
        <w:tblGridChange w:id="0">
          <w:tblGrid>
            <w:gridCol w:w="540"/>
            <w:gridCol w:w="2100"/>
            <w:gridCol w:w="4845"/>
            <w:gridCol w:w="1335"/>
            <w:gridCol w:w="1440"/>
          </w:tblGrid>
        </w:tblGridChange>
      </w:tblGrid>
      <w:tr>
        <w:trPr>
          <w:cantSplit w:val="0"/>
          <w:tblHeader w:val="0"/>
        </w:trPr>
        <w:tc>
          <w:tcPr/>
          <w:p w:rsidR="00000000" w:rsidDel="00000000" w:rsidP="00000000" w:rsidRDefault="00000000" w:rsidRPr="00000000" w14:paraId="00000048">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p w:rsidR="00000000" w:rsidDel="00000000" w:rsidP="00000000" w:rsidRDefault="00000000" w:rsidRPr="00000000" w14:paraId="00000049">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Nombre de historia de usuario</w:t>
            </w:r>
          </w:p>
        </w:tc>
        <w:tc>
          <w:tcPr/>
          <w:p w:rsidR="00000000" w:rsidDel="00000000" w:rsidP="00000000" w:rsidRDefault="00000000" w:rsidRPr="00000000" w14:paraId="0000004A">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Descripción de historia de usuario</w:t>
            </w:r>
          </w:p>
        </w:tc>
        <w:tc>
          <w:tcPr/>
          <w:p w:rsidR="00000000" w:rsidDel="00000000" w:rsidP="00000000" w:rsidRDefault="00000000" w:rsidRPr="00000000" w14:paraId="0000004B">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Prioridad</w:t>
            </w:r>
          </w:p>
        </w:tc>
        <w:tc>
          <w:tcPr/>
          <w:p w:rsidR="00000000" w:rsidDel="00000000" w:rsidP="00000000" w:rsidRDefault="00000000" w:rsidRPr="00000000" w14:paraId="0000004C">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Esfuerzo estimado (horas)</w:t>
            </w:r>
          </w:p>
        </w:tc>
      </w:tr>
      <w:tr>
        <w:trPr>
          <w:cantSplit w:val="0"/>
          <w:tblHeader w:val="0"/>
        </w:trPr>
        <w:tc>
          <w:tcPr/>
          <w:p w:rsidR="00000000" w:rsidDel="00000000" w:rsidP="00000000" w:rsidRDefault="00000000" w:rsidRPr="00000000" w14:paraId="0000004D">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w:t>
            </w:r>
          </w:p>
        </w:tc>
        <w:tc>
          <w:tcPr/>
          <w:p w:rsidR="00000000" w:rsidDel="00000000" w:rsidP="00000000" w:rsidRDefault="00000000" w:rsidRPr="00000000" w14:paraId="0000004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Grabar juego</w:t>
            </w:r>
          </w:p>
        </w:tc>
        <w:tc>
          <w:tcPr/>
          <w:p w:rsidR="00000000" w:rsidDel="00000000" w:rsidP="00000000" w:rsidRDefault="00000000" w:rsidRPr="00000000" w14:paraId="0000004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Como usuario quiero grabar el juego tal que pueda ver todas las jugadas realizadas</w:t>
            </w:r>
          </w:p>
        </w:tc>
        <w:tc>
          <w:tcPr/>
          <w:p w:rsidR="00000000" w:rsidDel="00000000" w:rsidP="00000000" w:rsidRDefault="00000000" w:rsidRPr="00000000" w14:paraId="00000050">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media</w:t>
            </w:r>
          </w:p>
        </w:tc>
        <w:tc>
          <w:tcPr/>
          <w:p w:rsidR="00000000" w:rsidDel="00000000" w:rsidP="00000000" w:rsidRDefault="00000000" w:rsidRPr="00000000" w14:paraId="00000051">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w:t>
            </w:r>
          </w:p>
        </w:tc>
      </w:tr>
      <w:tr>
        <w:trPr>
          <w:cantSplit w:val="0"/>
          <w:tblHeader w:val="0"/>
        </w:trPr>
        <w:tc>
          <w:tcPr/>
          <w:p w:rsidR="00000000" w:rsidDel="00000000" w:rsidP="00000000" w:rsidRDefault="00000000" w:rsidRPr="00000000" w14:paraId="00000052">
            <w:pPr>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tc>
        <w:tc>
          <w:tcPr/>
          <w:p w:rsidR="00000000" w:rsidDel="00000000" w:rsidP="00000000" w:rsidRDefault="00000000" w:rsidRPr="00000000" w14:paraId="00000053">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4">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57">
            <w:pPr>
              <w:jc w:val="cente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8">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bl>
      <w:tblPr>
        <w:tblStyle w:val="Table4"/>
        <w:tblW w:w="102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540"/>
        <w:gridCol w:w="5997"/>
        <w:gridCol w:w="2023"/>
        <w:tblGridChange w:id="0">
          <w:tblGrid>
            <w:gridCol w:w="1695"/>
            <w:gridCol w:w="540"/>
            <w:gridCol w:w="5997"/>
            <w:gridCol w:w="2023"/>
          </w:tblGrid>
        </w:tblGridChange>
      </w:tblGrid>
      <w:tr>
        <w:trPr>
          <w:cantSplit w:val="0"/>
          <w:tblHeader w:val="0"/>
        </w:trPr>
        <w:tc>
          <w:tcPr/>
          <w:p w:rsidR="00000000" w:rsidDel="00000000" w:rsidP="00000000" w:rsidRDefault="00000000" w:rsidRPr="00000000" w14:paraId="0000005E">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0"/>
                <w:szCs w:val="20"/>
                <w:rtl w:val="0"/>
              </w:rPr>
              <w:t xml:space="preserve">ID y nombre de la historia de usuario</w:t>
            </w: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AC </w:t>
            </w:r>
          </w:p>
          <w:p w:rsidR="00000000" w:rsidDel="00000000" w:rsidP="00000000" w:rsidRDefault="00000000" w:rsidRPr="00000000" w14:paraId="00000060">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ID</w:t>
            </w:r>
          </w:p>
        </w:tc>
        <w:tc>
          <w:tcPr/>
          <w:p w:rsidR="00000000" w:rsidDel="00000000" w:rsidP="00000000" w:rsidRDefault="00000000" w:rsidRPr="00000000" w14:paraId="00000061">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Descripción del criterio de aceptación</w:t>
            </w:r>
          </w:p>
        </w:tc>
        <w:tc>
          <w:tcPr/>
          <w:p w:rsidR="00000000" w:rsidDel="00000000" w:rsidP="00000000" w:rsidRDefault="00000000" w:rsidRPr="00000000" w14:paraId="0000006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Estado  (completado, por hacer, en progreso)</w:t>
            </w:r>
          </w:p>
        </w:tc>
      </w:tr>
      <w:tr>
        <w:trPr>
          <w:cantSplit w:val="0"/>
          <w:tblHeader w:val="0"/>
        </w:trPr>
        <w:tc>
          <w:tcPr>
            <w:vMerge w:val="restart"/>
          </w:tcPr>
          <w:p w:rsidR="00000000" w:rsidDel="00000000" w:rsidP="00000000" w:rsidRDefault="00000000" w:rsidRPr="00000000" w14:paraId="00000063">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Historia 20</w:t>
            </w:r>
          </w:p>
        </w:tc>
        <w:tc>
          <w:tcPr/>
          <w:p w:rsidR="00000000" w:rsidDel="00000000" w:rsidP="00000000" w:rsidRDefault="00000000" w:rsidRPr="00000000" w14:paraId="00000064">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20.1</w:t>
            </w:r>
          </w:p>
        </w:tc>
        <w:tc>
          <w:tcPr/>
          <w:p w:rsidR="00000000" w:rsidDel="00000000" w:rsidP="00000000" w:rsidRDefault="00000000" w:rsidRPr="00000000" w14:paraId="0000006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 20.1 &lt;descripción del escenario&gt;</w:t>
            </w:r>
          </w:p>
          <w:p w:rsidR="00000000" w:rsidDel="00000000" w:rsidP="00000000" w:rsidRDefault="00000000" w:rsidRPr="00000000" w14:paraId="0000006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Given </w:t>
            </w:r>
          </w:p>
          <w:p w:rsidR="00000000" w:rsidDel="00000000" w:rsidP="00000000" w:rsidRDefault="00000000" w:rsidRPr="00000000" w14:paraId="0000006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w:t>
            </w:r>
          </w:p>
          <w:p w:rsidR="00000000" w:rsidDel="00000000" w:rsidP="00000000" w:rsidRDefault="00000000" w:rsidRPr="00000000" w14:paraId="0000006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Then </w:t>
            </w:r>
          </w:p>
        </w:tc>
        <w:tc>
          <w:tcPr/>
          <w:p w:rsidR="00000000" w:rsidDel="00000000" w:rsidP="00000000" w:rsidRDefault="00000000" w:rsidRPr="00000000" w14:paraId="00000069">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20.2</w:t>
            </w:r>
          </w:p>
        </w:tc>
        <w:tc>
          <w:tcPr/>
          <w:p w:rsidR="00000000" w:rsidDel="00000000" w:rsidP="00000000" w:rsidRDefault="00000000" w:rsidRPr="00000000" w14:paraId="0000006C">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 20.2 &lt;descripción del escenario&gt;</w:t>
            </w:r>
          </w:p>
          <w:p w:rsidR="00000000" w:rsidDel="00000000" w:rsidP="00000000" w:rsidRDefault="00000000" w:rsidRPr="00000000" w14:paraId="0000006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Given </w:t>
            </w:r>
          </w:p>
          <w:p w:rsidR="00000000" w:rsidDel="00000000" w:rsidP="00000000" w:rsidRDefault="00000000" w:rsidRPr="00000000" w14:paraId="0000006E">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w:t>
            </w:r>
          </w:p>
          <w:p w:rsidR="00000000" w:rsidDel="00000000" w:rsidP="00000000" w:rsidRDefault="00000000" w:rsidRPr="00000000" w14:paraId="0000006F">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Then</w:t>
            </w:r>
          </w:p>
        </w:tc>
        <w:tc>
          <w:tcPr/>
          <w:p w:rsidR="00000000" w:rsidDel="00000000" w:rsidP="00000000" w:rsidRDefault="00000000" w:rsidRPr="00000000" w14:paraId="00000070">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72">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tc>
        <w:tc>
          <w:tcPr/>
          <w:p w:rsidR="00000000" w:rsidDel="00000000" w:rsidP="00000000" w:rsidRDefault="00000000" w:rsidRPr="00000000" w14:paraId="00000073">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75">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Historia 21</w:t>
            </w:r>
          </w:p>
        </w:tc>
        <w:tc>
          <w:tcPr/>
          <w:p w:rsidR="00000000" w:rsidDel="00000000" w:rsidP="00000000" w:rsidRDefault="00000000" w:rsidRPr="00000000" w14:paraId="00000076">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21.1</w:t>
            </w:r>
          </w:p>
        </w:tc>
        <w:tc>
          <w:tcPr/>
          <w:p w:rsidR="00000000" w:rsidDel="00000000" w:rsidP="00000000" w:rsidRDefault="00000000" w:rsidRPr="00000000" w14:paraId="00000077">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AC 21.1 &lt;descripción del escenario&gt;</w:t>
            </w:r>
          </w:p>
          <w:p w:rsidR="00000000" w:rsidDel="00000000" w:rsidP="00000000" w:rsidRDefault="00000000" w:rsidRPr="00000000" w14:paraId="00000078">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Given </w:t>
            </w:r>
          </w:p>
          <w:p w:rsidR="00000000" w:rsidDel="00000000" w:rsidP="00000000" w:rsidRDefault="00000000" w:rsidRPr="00000000" w14:paraId="00000079">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When</w:t>
            </w:r>
          </w:p>
          <w:p w:rsidR="00000000" w:rsidDel="00000000" w:rsidP="00000000" w:rsidRDefault="00000000" w:rsidRPr="00000000" w14:paraId="0000007A">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Then</w:t>
            </w:r>
          </w:p>
        </w:tc>
        <w:tc>
          <w:tcPr/>
          <w:p w:rsidR="00000000" w:rsidDel="00000000" w:rsidP="00000000" w:rsidRDefault="00000000" w:rsidRPr="00000000" w14:paraId="0000007B">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7D">
            <w:pP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t>
            </w:r>
          </w:p>
        </w:tc>
        <w:tc>
          <w:tcPr/>
          <w:p w:rsidR="00000000" w:rsidDel="00000000" w:rsidP="00000000" w:rsidRDefault="00000000" w:rsidRPr="00000000" w14:paraId="0000007E">
            <w:pPr>
              <w:rPr>
                <w:rFonts w:ascii="Times New Roman" w:cs="Times New Roman" w:eastAsia="Times New Roman" w:hAnsi="Times New Roman"/>
                <w:sz w:val="21"/>
                <w:szCs w:val="21"/>
              </w:rPr>
            </w:pPr>
            <w:r w:rsidDel="00000000" w:rsidR="00000000" w:rsidRPr="00000000">
              <w:rPr>
                <w:rtl w:val="0"/>
              </w:rPr>
            </w:r>
          </w:p>
        </w:tc>
        <w:tc>
          <w:tcPr/>
          <w:p w:rsidR="00000000" w:rsidDel="00000000" w:rsidP="00000000" w:rsidRDefault="00000000" w:rsidRPr="00000000" w14:paraId="0000007F">
            <w:pPr>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Revisión de código (4 puntos)</w:t>
      </w:r>
    </w:p>
    <w:p w:rsidR="00000000" w:rsidDel="00000000" w:rsidP="00000000" w:rsidRDefault="00000000" w:rsidRPr="00000000" w14:paraId="00000082">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Clases que han sido revisadas:</w:t>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Fecha/hora de duración del ejercicio de revisión del código:</w:t>
      </w:r>
    </w:p>
    <w:p w:rsidR="00000000" w:rsidDel="00000000" w:rsidP="00000000" w:rsidRDefault="00000000" w:rsidRPr="00000000" w14:paraId="00000088">
      <w:pPr>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sz w:val="22"/>
          <w:szCs w:val="22"/>
        </w:rPr>
      </w:pPr>
      <w:r w:rsidDel="00000000" w:rsidR="00000000" w:rsidRPr="00000000">
        <w:rPr>
          <w:rtl w:val="0"/>
        </w:rPr>
      </w:r>
    </w:p>
    <w:tbl>
      <w:tblPr>
        <w:tblStyle w:val="Table5"/>
        <w:tblW w:w="10620.0" w:type="dxa"/>
        <w:jc w:val="left"/>
        <w:tblInd w:w="-23.00000000000000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3795"/>
        <w:gridCol w:w="1875"/>
        <w:gridCol w:w="3510"/>
        <w:tblGridChange w:id="0">
          <w:tblGrid>
            <w:gridCol w:w="1440"/>
            <w:gridCol w:w="3795"/>
            <w:gridCol w:w="1875"/>
            <w:gridCol w:w="3510"/>
          </w:tblGrid>
        </w:tblGridChange>
      </w:tblGrid>
      <w:tr>
        <w:trPr>
          <w:cantSplit w:val="0"/>
          <w:tblHeader w:val="0"/>
        </w:trPr>
        <w:tc>
          <w:tcPr/>
          <w:p w:rsidR="00000000" w:rsidDel="00000000" w:rsidP="00000000" w:rsidRDefault="00000000" w:rsidRPr="00000000" w14:paraId="0000008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Checklist</w:t>
            </w:r>
          </w:p>
        </w:tc>
        <w:tc>
          <w:tcPr/>
          <w:p w:rsidR="00000000" w:rsidDel="00000000" w:rsidP="00000000" w:rsidRDefault="00000000" w:rsidRPr="00000000" w14:paraId="0000008B">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Items Checklist </w:t>
            </w:r>
          </w:p>
        </w:tc>
        <w:tc>
          <w:tcPr>
            <w:gridSpan w:val="2"/>
          </w:tcPr>
          <w:p w:rsidR="00000000" w:rsidDel="00000000" w:rsidP="00000000" w:rsidRDefault="00000000" w:rsidRPr="00000000" w14:paraId="0000008C">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Conclusiones</w:t>
            </w:r>
          </w:p>
        </w:tc>
      </w:tr>
      <w:tr>
        <w:trPr>
          <w:cantSplit w:val="0"/>
          <w:tblHeader w:val="0"/>
        </w:trPr>
        <w:tc>
          <w:tcPr>
            <w:vMerge w:val="restart"/>
          </w:tcPr>
          <w:p w:rsidR="00000000" w:rsidDel="00000000" w:rsidP="00000000" w:rsidRDefault="00000000" w:rsidRPr="00000000" w14:paraId="000000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Estándares de  codificación</w:t>
            </w:r>
          </w:p>
        </w:tc>
        <w:tc>
          <w:tcPr/>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Convenciones de nombres</w:t>
            </w:r>
          </w:p>
        </w:tc>
        <w:tc>
          <w:tcPr>
            <w:gridSpan w:val="2"/>
          </w:tcPr>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cada metodo y clase realiza lo que su nombre define</w:t>
            </w:r>
          </w:p>
        </w:tc>
      </w:tr>
      <w:tr>
        <w:trPr>
          <w:cantSplit w:val="0"/>
          <w:tblHeader w:val="0"/>
        </w:trPr>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Convención de ordenación de argumentos de método</w:t>
            </w:r>
          </w:p>
        </w:tc>
        <w:tc>
          <w:tcPr>
            <w:gridSpan w:val="2"/>
          </w:tcPr>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ordena correctamente los metodos de cada clase</w:t>
            </w:r>
          </w:p>
        </w:tc>
      </w:tr>
      <w:tr>
        <w:trPr>
          <w:cantSplit w:val="0"/>
          <w:tblHeader w:val="0"/>
        </w:trPr>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Comentarios significativos y válidos.</w:t>
            </w:r>
          </w:p>
        </w:tc>
        <w:tc>
          <w:tcPr>
            <w:gridSpan w:val="2"/>
          </w:tcPr>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cada aplicacion o desarrollo de algo importante tiene un comentario entendible</w:t>
            </w:r>
          </w:p>
        </w:tc>
      </w:tr>
      <w:tr>
        <w:trPr>
          <w:cantSplit w:val="0"/>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Estilo consistente de bloques de código</w:t>
            </w:r>
          </w:p>
        </w:tc>
        <w:tc>
          <w:tcPr>
            <w:gridSpan w:val="2"/>
          </w:tcPr>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siguieron algunos estilo que se maneja en python https://peps.python.org/pep-0008/</w:t>
            </w:r>
          </w:p>
        </w:tc>
      </w:tr>
      <w:tr>
        <w:trPr>
          <w:cantSplit w:val="0"/>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Indentación consistente</w:t>
            </w:r>
          </w:p>
        </w:tc>
        <w:tc>
          <w:tcPr>
            <w:gridSpan w:val="2"/>
          </w:tcPr>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w:t>
            </w:r>
          </w:p>
        </w:tc>
      </w:tr>
      <w:tr>
        <w:trPr>
          <w:cantSplit w:val="0"/>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tcPr>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Principio de diseño</w:t>
            </w:r>
          </w:p>
        </w:tc>
        <w:tc>
          <w:tcPr/>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Clase o método no bien modularizado</w:t>
            </w:r>
          </w:p>
        </w:tc>
        <w:tc>
          <w:tcPr>
            <w:gridSpan w:val="2"/>
          </w:tcPr>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check_status/ red_disable</w:t>
            </w:r>
          </w:p>
        </w:tc>
      </w:tr>
      <w:tr>
        <w:trPr>
          <w:cantSplit w:val="0"/>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Visibilidad adecuada de cada variable, método y clase.</w:t>
            </w:r>
          </w:p>
        </w:tc>
        <w:tc>
          <w:tcPr>
            <w:gridSpan w:val="2"/>
          </w:tcPr>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realiza</w:t>
            </w:r>
          </w:p>
        </w:tc>
      </w:tr>
      <w:tr>
        <w:trPr>
          <w:cantSplit w:val="0"/>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Alguna  clase con pobre abstracción</w:t>
            </w:r>
          </w:p>
        </w:tc>
        <w:tc>
          <w:tcPr>
            <w:gridSpan w:val="2"/>
          </w:tcPr>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creo que se podria manejar de otra manera los jugadores/ aunque se quiso implementar una clase player no c realizo </w:t>
            </w:r>
          </w:p>
        </w:tc>
      </w:tr>
      <w:tr>
        <w:trPr>
          <w:cantSplit w:val="0"/>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por contrato ( pre/postcondiciones)</w:t>
            </w:r>
          </w:p>
        </w:tc>
        <w:tc>
          <w:tcPr>
            <w:gridSpan w:val="2"/>
          </w:tcPr>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siguio cada instruccion del los sprints aunque se añadio ciertas condiciones logicas en las interfaz como validar que el tipo y el tamaño ingresado sea diferente de null lo mismo aplica para las piezas de cada jugador</w:t>
            </w:r>
          </w:p>
        </w:tc>
      </w:tr>
      <w:tr>
        <w:trPr>
          <w:cantSplit w:val="0"/>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viola el Principio Abierto-Cerrado?</w:t>
            </w:r>
          </w:p>
        </w:tc>
        <w:tc>
          <w:tcPr>
            <w:gridSpan w:val="2"/>
          </w:tcPr>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la implementación de computador no</w:t>
            </w:r>
          </w:p>
        </w:tc>
      </w:tr>
      <w:tr>
        <w:trPr>
          <w:cantSplit w:val="0"/>
          <w:tblHeader w:val="0"/>
        </w:trPr>
        <w:tc>
          <w:tcPr>
            <w:vMerge w:val="continue"/>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viola el Principio de Responsabilidad Única </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rtl w:val="0"/>
              </w:rPr>
              <w:t xml:space="preserve">?</w:t>
            </w:r>
          </w:p>
        </w:tc>
        <w:tc>
          <w:tcPr>
            <w:gridSpan w:val="2"/>
          </w:tcPr>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 la implementacion de computador, no ya que como se menciona arriba en check status se redunda una y otra vez el dibujo de la pieza ademas debe comprobar si el tipo es computador y tambien el turno en que se encuentra</w:t>
            </w:r>
          </w:p>
        </w:tc>
      </w:tr>
      <w:tr>
        <w:trPr>
          <w:cantSplit w:val="0"/>
          <w:tblHeader w:val="0"/>
        </w:trPr>
        <w:tc>
          <w:tcPr>
            <w:vMerge w:val="restart"/>
          </w:tcPr>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Smells código</w:t>
            </w:r>
          </w:p>
        </w:tc>
        <w:tc>
          <w:tcPr/>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Números mágicos</w:t>
            </w:r>
          </w:p>
        </w:tc>
        <w:tc>
          <w:tcPr>
            <w:gridSpan w:val="2"/>
          </w:tcPr>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 global /clase innecesaria</w:t>
            </w:r>
          </w:p>
        </w:tc>
        <w:tc>
          <w:tcPr>
            <w:gridSpan w:val="2"/>
          </w:tcPr>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creo que no existe una clase innecesaria </w:t>
            </w:r>
          </w:p>
        </w:tc>
      </w:tr>
      <w:tr>
        <w:trPr>
          <w:cantSplit w:val="0"/>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Código duplicado</w:t>
            </w:r>
          </w:p>
        </w:tc>
        <w:tc>
          <w:tcPr>
            <w:gridSpan w:val="2"/>
          </w:tcPr>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en el metodo check_status</w:t>
            </w:r>
          </w:p>
        </w:tc>
      </w:tr>
      <w:tr>
        <w:trPr>
          <w:cantSplit w:val="0"/>
          <w:tblHeader w:val="0"/>
        </w:trPr>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Métodos largos</w:t>
            </w:r>
          </w:p>
        </w:tc>
        <w:tc>
          <w:tcPr>
            <w:gridSpan w:val="2"/>
          </w:tcPr>
          <w:p w:rsidR="00000000" w:rsidDel="00000000" w:rsidP="00000000" w:rsidRDefault="00000000" w:rsidRPr="00000000" w14:paraId="000000C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computer_move</w:t>
            </w:r>
          </w:p>
        </w:tc>
      </w:tr>
      <w:tr>
        <w:trPr>
          <w:cantSplit w:val="0"/>
          <w:tblHeader w:val="0"/>
        </w:trPr>
        <w:tc>
          <w:tcPr>
            <w:vMerge w:val="continue"/>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Larga lista de parámetros</w:t>
            </w:r>
          </w:p>
        </w:tc>
        <w:tc>
          <w:tcPr>
            <w:gridSpan w:val="2"/>
          </w:tcPr>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lo maximo son 3 parametros</w:t>
            </w:r>
          </w:p>
        </w:tc>
      </w:tr>
      <w:tr>
        <w:trPr>
          <w:cantSplit w:val="0"/>
          <w:tblHeader w:val="0"/>
        </w:trPr>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Expresión demasiado compleja</w:t>
            </w:r>
          </w:p>
        </w:tc>
        <w:tc>
          <w:tcPr>
            <w:gridSpan w:val="2"/>
          </w:tcPr>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trato de realizar lo mas simple </w:t>
            </w:r>
          </w:p>
        </w:tc>
      </w:tr>
      <w:tr>
        <w:trPr>
          <w:cantSplit w:val="0"/>
          <w:tblHeader w:val="0"/>
        </w:trPr>
        <w:tc>
          <w:tcPr>
            <w:vMerge w:val="continue"/>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Switch  o if-then-else que necesita ser reemplazado con polimorfismo</w:t>
            </w:r>
          </w:p>
        </w:tc>
        <w:tc>
          <w:tcPr>
            <w:gridSpan w:val="2"/>
          </w:tcPr>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en el metodo check_status se deberia reemplazar todo los if para computer</w:t>
            </w:r>
          </w:p>
        </w:tc>
      </w:tr>
      <w:tr>
        <w:trPr>
          <w:cantSplit w:val="0"/>
          <w:tblHeader w:val="0"/>
        </w:trPr>
        <w:tc>
          <w:tcPr>
            <w:vMerge w:val="continue"/>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Nombre de método o variable cuya intención no está clara</w:t>
            </w:r>
          </w:p>
        </w:tc>
        <w:tc>
          <w:tcPr>
            <w:gridSpan w:val="2"/>
          </w:tcPr>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check_status la parte en la que le toca al computer sin esa parte todo estaria ok, sin embargo con esa parte pos se redunda innecesariamente</w:t>
            </w:r>
          </w:p>
        </w:tc>
      </w:tr>
      <w:tr>
        <w:trPr>
          <w:cantSplit w:val="0"/>
          <w:tblHeader w:val="0"/>
        </w:trPr>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¿Algún método similar en otras clases?</w:t>
            </w:r>
          </w:p>
        </w:tc>
        <w:tc>
          <w:tcPr>
            <w:gridSpan w:val="2"/>
          </w:tcPr>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gridSpan w:val="2"/>
          </w:tcPr>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E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Errores</w:t>
            </w:r>
          </w:p>
        </w:tc>
        <w:tc>
          <w:tcPr/>
          <w:p w:rsidR="00000000" w:rsidDel="00000000" w:rsidP="00000000" w:rsidRDefault="00000000" w:rsidRPr="00000000" w14:paraId="000000E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Fragmento de código con errores</w:t>
            </w:r>
          </w:p>
        </w:tc>
        <w:tc>
          <w:tcPr/>
          <w:p w:rsidR="00000000" w:rsidDel="00000000" w:rsidP="00000000" w:rsidRDefault="00000000" w:rsidRPr="00000000" w14:paraId="000000E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¿Cuál es el error?</w:t>
            </w:r>
          </w:p>
        </w:tc>
        <w:tc>
          <w:tcPr/>
          <w:p w:rsidR="00000000" w:rsidDel="00000000" w:rsidP="00000000" w:rsidRDefault="00000000" w:rsidRPr="00000000" w14:paraId="000000E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¿Por qué es un error?</w:t>
            </w:r>
          </w:p>
        </w:tc>
      </w:tr>
      <w:tr>
        <w:trPr>
          <w:cantSplit w:val="0"/>
          <w:tblHeader w:val="0"/>
        </w:trPr>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check_status</w:t>
            </w:r>
          </w:p>
        </w:tc>
        <w:tc>
          <w:tcPr/>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implementa de forma correcta el movimiento que debe realizar computer ni se muestra en pantalla a pesar que si se define el metodo apra que se dibuje</w:t>
            </w:r>
          </w:p>
        </w:tc>
        <w:tc>
          <w:tcPr/>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error surge al no refactorizar el codigo completo para el tipo de jugador computer, por ello no funciona correctamente al hacer cambio en check_status. La idea era que tanto  humano como computer sean jugadores sin tener que crear una clase player solo identificando el color que se elige al inicio del juego. Lo cual no se pudo realizar </w:t>
            </w:r>
          </w:p>
        </w:tc>
      </w:tr>
      <w:tr>
        <w:trPr>
          <w:cantSplit w:val="0"/>
          <w:tblHeader w:val="0"/>
        </w:trPr>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4. Resumen de todo el código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points)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3150"/>
        <w:gridCol w:w="1890"/>
        <w:tblGridChange w:id="0">
          <w:tblGrid>
            <w:gridCol w:w="3510"/>
            <w:gridCol w:w="3150"/>
            <w:gridCol w:w="1890"/>
          </w:tblGrid>
        </w:tblGridChange>
      </w:tblGrid>
      <w:tr>
        <w:trPr>
          <w:cantSplit w:val="0"/>
          <w:tblHeader w:val="0"/>
        </w:trPr>
        <w:tc>
          <w:tcPr/>
          <w:p w:rsidR="00000000" w:rsidDel="00000000" w:rsidP="00000000" w:rsidRDefault="00000000" w:rsidRPr="00000000" w14:paraId="000000F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del archivo de código fuente</w:t>
            </w:r>
          </w:p>
        </w:tc>
        <w:tc>
          <w:tcPr/>
          <w:p w:rsidR="00000000" w:rsidDel="00000000" w:rsidP="00000000" w:rsidRDefault="00000000" w:rsidRPr="00000000" w14:paraId="000000F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Código de producción o prueba?</w:t>
            </w:r>
          </w:p>
        </w:tc>
        <w:tc>
          <w:tcPr/>
          <w:p w:rsidR="00000000" w:rsidDel="00000000" w:rsidP="00000000" w:rsidRDefault="00000000" w:rsidRPr="00000000" w14:paraId="000000F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lineas de código</w:t>
            </w:r>
          </w:p>
        </w:tc>
      </w:tr>
      <w:tr>
        <w:trPr>
          <w:cantSplit w:val="0"/>
          <w:tblHeader w:val="0"/>
        </w:trPr>
        <w:tc>
          <w:tcPr/>
          <w:p w:rsidR="00000000" w:rsidDel="00000000" w:rsidP="00000000" w:rsidRDefault="00000000" w:rsidRPr="00000000" w14:paraId="000000FD">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FE">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FF">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00">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01">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02">
            <w:pPr>
              <w:rPr>
                <w:rFonts w:ascii="Times New Roman" w:cs="Times New Roman" w:eastAsia="Times New Roman" w:hAnsi="Times New Roman"/>
                <w:sz w:val="22"/>
                <w:szCs w:val="22"/>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03">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Total de líneas de código</w:t>
            </w:r>
          </w:p>
        </w:tc>
        <w:tc>
          <w:tcPr/>
          <w:p w:rsidR="00000000" w:rsidDel="00000000" w:rsidP="00000000" w:rsidRDefault="00000000" w:rsidRPr="00000000" w14:paraId="00000105">
            <w:pPr>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10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recibirás puntaje  por esta tarea a menos que envíes tu código fuente completo.</w:t>
      </w:r>
    </w:p>
    <w:p w:rsidR="00000000" w:rsidDel="00000000" w:rsidP="00000000" w:rsidRDefault="00000000" w:rsidRPr="00000000" w14:paraId="00000109">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Resume las lecciones aprendidas de todo el proyecto respondiendo las siguientes preguntas desde la perspectiva de los procesos de desarrollo, codificación, diseño, refactorización y prueba (</w:t>
      </w:r>
      <w:r w:rsidDel="00000000" w:rsidR="00000000" w:rsidRPr="00000000">
        <w:rPr>
          <w:rFonts w:ascii="Times New Roman" w:cs="Times New Roman" w:eastAsia="Times New Roman" w:hAnsi="Times New Roman"/>
          <w:b w:val="1"/>
          <w:rtl w:val="0"/>
        </w:rPr>
        <w:t xml:space="preserve">4 puntos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C">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ganaste personalmente con el proyecto?</w:t>
      </w:r>
    </w:p>
    <w:p w:rsidR="00000000" w:rsidDel="00000000" w:rsidP="00000000" w:rsidRDefault="00000000" w:rsidRPr="00000000" w14:paraId="0000010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Gracias al proyecto, obtuve valiosos aprendizajes en cuanto a la modulación de clases, el establecimiento de un estilo consistente en Python, la creación de un jugador computadora, y la refactorización y encapsulación del código. Estos conocimientos adquiridos me permitirán abordar futuros proyectos de manera más eficiente, garantizando un código comprensible y limpio. Estas experiencias han sido de gran beneficio personal, ya que ahora poseo las habilidades necesarias para desarrollar proyectos de manera más efectiva y con un enfoque en la calidad del código.</w:t>
      </w:r>
    </w:p>
    <w:p w:rsidR="00000000" w:rsidDel="00000000" w:rsidP="00000000" w:rsidRDefault="00000000" w:rsidRPr="00000000" w14:paraId="0000011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hace bien tu proyecto y qué podría hacer mejor tu proyecto?</w:t>
      </w:r>
    </w:p>
    <w:p w:rsidR="00000000" w:rsidDel="00000000" w:rsidP="00000000" w:rsidRDefault="00000000" w:rsidRPr="00000000" w14:paraId="000001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actual tiene fortalezas en cuanto a la eliminación de clases innecesarias. La separación de responsabilidades entre las clases "Board" y "Game" es acertada, donde "Game" utiliza "Board" y también "Computer". Sin embargo, una posible mejora sería el manejo de los jugadores. Sería beneficioso crear una clase adicional para representar a los jugadores y permitir que "Game" utilice esta clase en lugar de manejar directamente las instancias de "Computer" y otros jugadores. Esta refactorización evitaría la redundancia y facilitaría la implementación en la interfaz gráfica. Al tener una clase dedicada a los jugadores, se puede centralizar la lógica relacionada con ellos y simplificar el proceso de agregar, eliminar o cambiar jugadores en el juego. En resumen, el proyecto actual muestra eficiencia al evitar clases innecesarias, pero puede mejorar mediante la introducción de una clase específica para los jugadores y así optimizar el manejo de estos en el juego.</w:t>
      </w:r>
    </w:p>
    <w:p w:rsidR="00000000" w:rsidDel="00000000" w:rsidP="00000000" w:rsidRDefault="00000000" w:rsidRPr="00000000" w14:paraId="000001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podrías mejorar tu proceso de desarrollo si desarrollas un juego similar desde cero?</w:t>
      </w:r>
    </w:p>
    <w:p w:rsidR="00000000" w:rsidDel="00000000" w:rsidP="00000000" w:rsidRDefault="00000000" w:rsidRPr="00000000" w14:paraId="0000011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que mejoraría el proceso de desarrollo al crear un juego similar desde cero. En primer lugar, asignaría la misma prioridad a cada historia de usuario, lo que ayudará a mantener un enfoque equilibrado en todas las funcionalidades del juego. Además, es crucial priorizar la refactorización del código, ya que esto garantizará un diseño más limpio y mantenible a medida que el proyecto avance. Asimismo, es recomendable utilizar herramientas de control de versiones, realizar pruebas exhaustivas y buscar retroalimentación de los usuarios para mejorar continuamente el juego. Ya con este proyecto como experiencia también adoptaría otros estilos que existen en python. Finalmente, reconozco la necesidad de enfocarme en la realización de pruebas unitarias. Aunque he implementado pruebas para las clases existentes en este proyecto, considero que puedo fortalecer mis habilidades en esta área mediante una mayor lectura de teoría y una mejor definición de los dominios de prueba. Al hacerlo, podré asegurarme de que cada componente del juego funcione correctamente y aumentar la confiabilidad y robustez del código en general.s </w:t>
      </w:r>
    </w:p>
    <w:p w:rsidR="00000000" w:rsidDel="00000000" w:rsidP="00000000" w:rsidRDefault="00000000" w:rsidRPr="00000000" w14:paraId="0000011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Requisito mínimo para (5): Una página completa a espacio simple, tamaño de fuente no mayor a 12 puntos.</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sectPr>
      <w:footerReference r:id="rId17" w:type="default"/>
      <w:footerReference r:id="rId18"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9">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Revisa: </w:t>
      </w:r>
      <w:hyperlink r:id="rId1">
        <w:r w:rsidDel="00000000" w:rsidR="00000000" w:rsidRPr="00000000">
          <w:rPr>
            <w:color w:val="1155cc"/>
            <w:sz w:val="20"/>
            <w:szCs w:val="20"/>
            <w:u w:val="single"/>
            <w:rtl w:val="0"/>
          </w:rPr>
          <w:t xml:space="preserve">Violation solution for single responsibility principle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b w:val="1"/>
      </w:rPr>
    </w:lvl>
    <w:lvl w:ilvl="1">
      <w:start w:val="1"/>
      <w:numFmt w:val="upp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