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6FF12" w14:textId="6EB248DD" w:rsidR="00C8049E" w:rsidRPr="00A03033" w:rsidRDefault="00C8049E" w:rsidP="00A03033">
      <w:pPr>
        <w:jc w:val="center"/>
        <w:rPr>
          <w:rFonts w:ascii="Verdana" w:hAnsi="Verdana"/>
          <w:sz w:val="36"/>
          <w:szCs w:val="36"/>
        </w:rPr>
      </w:pPr>
      <w:r>
        <w:rPr>
          <w:rFonts w:ascii="Verdana" w:hAnsi="Verdana"/>
          <w:sz w:val="36"/>
          <w:szCs w:val="36"/>
        </w:rPr>
        <w:br/>
      </w:r>
      <w:r w:rsidR="008F2875">
        <w:rPr>
          <w:rFonts w:ascii="Verdana" w:hAnsi="Verdana"/>
          <w:sz w:val="36"/>
          <w:szCs w:val="36"/>
        </w:rPr>
        <w:t>Sentiment Analysis of ChatGPT Trends Using SVM and LSTM</w:t>
      </w:r>
    </w:p>
    <w:p w14:paraId="49F41108" w14:textId="77777777" w:rsidR="00C8049E" w:rsidRDefault="00C8049E" w:rsidP="00C8049E">
      <w:pPr>
        <w:jc w:val="center"/>
        <w:rPr>
          <w:rFonts w:ascii="Verdana" w:hAnsi="Verdana" w:cs="Arial"/>
        </w:rPr>
      </w:pPr>
    </w:p>
    <w:p w14:paraId="333E424A" w14:textId="77777777" w:rsidR="00C8049E" w:rsidRPr="00872EAB" w:rsidRDefault="00C8049E" w:rsidP="00C8049E">
      <w:pPr>
        <w:jc w:val="center"/>
        <w:rPr>
          <w:rFonts w:ascii="Verdana" w:hAnsi="Verdana" w:cs="Arial"/>
        </w:rPr>
      </w:pPr>
    </w:p>
    <w:p w14:paraId="0F8A022C" w14:textId="0C0E9083" w:rsidR="008F2875" w:rsidRDefault="008F2875" w:rsidP="00C8049E">
      <w:pPr>
        <w:jc w:val="center"/>
        <w:rPr>
          <w:rFonts w:ascii="Verdana" w:hAnsi="Verdana" w:cs="Arial"/>
          <w:noProof/>
        </w:rPr>
      </w:pPr>
      <w:r>
        <w:rPr>
          <w:rFonts w:ascii="Verdana" w:hAnsi="Verdana" w:cs="Arial"/>
          <w:noProof/>
        </w:rPr>
        <w:t>Anna Kriuchkova (Team Leader)</w:t>
      </w:r>
      <w:r w:rsidR="00651E60">
        <w:rPr>
          <w:rFonts w:ascii="Verdana" w:hAnsi="Verdana" w:cs="Arial"/>
          <w:noProof/>
        </w:rPr>
        <w:t xml:space="preserve"> and </w:t>
      </w:r>
      <w:r>
        <w:rPr>
          <w:rFonts w:ascii="Verdana" w:hAnsi="Verdana" w:cs="Arial"/>
          <w:noProof/>
        </w:rPr>
        <w:t>Scott Taylor</w:t>
      </w:r>
    </w:p>
    <w:p w14:paraId="44F0BC5B" w14:textId="77777777" w:rsidR="008F2875" w:rsidRDefault="008F2875" w:rsidP="00C8049E">
      <w:pPr>
        <w:jc w:val="center"/>
        <w:rPr>
          <w:rFonts w:ascii="Verdana" w:hAnsi="Verdana" w:cs="Arial"/>
          <w:noProof/>
        </w:rPr>
      </w:pPr>
      <w:r>
        <w:rPr>
          <w:rFonts w:ascii="Verdana" w:hAnsi="Verdana" w:cs="Arial"/>
          <w:noProof/>
        </w:rPr>
        <w:t>DS 510 Artificial Intelligence for Data Science, Masters of Science in Data Science, School of Technology and Computing, City University of Seattle</w:t>
      </w:r>
    </w:p>
    <w:p w14:paraId="77EA4B85" w14:textId="498B4EDF" w:rsidR="00C8049E" w:rsidRDefault="00000000" w:rsidP="00A03033">
      <w:pPr>
        <w:jc w:val="center"/>
        <w:rPr>
          <w:rFonts w:ascii="Verdana" w:hAnsi="Verdana" w:cs="Arial"/>
        </w:rPr>
      </w:pPr>
      <w:hyperlink r:id="rId10" w:history="1">
        <w:r w:rsidR="008F2875" w:rsidRPr="00B93687">
          <w:rPr>
            <w:rStyle w:val="Hyperlink"/>
            <w:rFonts w:ascii="Verdana" w:hAnsi="Verdana" w:cs="Arial"/>
            <w:noProof/>
          </w:rPr>
          <w:t>kriuchkovaa@cityu.edu</w:t>
        </w:r>
      </w:hyperlink>
      <w:r w:rsidR="008F2875">
        <w:rPr>
          <w:rFonts w:ascii="Verdana" w:hAnsi="Verdana" w:cs="Arial"/>
          <w:noProof/>
        </w:rPr>
        <w:t xml:space="preserve">; </w:t>
      </w:r>
      <w:hyperlink r:id="rId11" w:history="1">
        <w:r w:rsidR="008F2875" w:rsidRPr="00B93687">
          <w:rPr>
            <w:rStyle w:val="Hyperlink"/>
            <w:rFonts w:ascii="Verdana" w:hAnsi="Verdana" w:cs="Arial"/>
            <w:noProof/>
          </w:rPr>
          <w:t>setaylor@cityuniversity.edu</w:t>
        </w:r>
      </w:hyperlink>
    </w:p>
    <w:p w14:paraId="726014A4" w14:textId="77777777" w:rsidR="00C8049E" w:rsidRDefault="00C8049E" w:rsidP="00C8049E">
      <w:pPr>
        <w:jc w:val="center"/>
        <w:rPr>
          <w:rFonts w:ascii="Verdana" w:hAnsi="Verdana" w:cs="Arial"/>
        </w:rPr>
      </w:pPr>
    </w:p>
    <w:p w14:paraId="6B04C3FF" w14:textId="77777777" w:rsidR="00C8049E" w:rsidRPr="00872EAB" w:rsidRDefault="00C8049E" w:rsidP="00C8049E">
      <w:pPr>
        <w:jc w:val="center"/>
        <w:rPr>
          <w:rFonts w:ascii="Verdana" w:hAnsi="Verdana" w:cs="Arial"/>
        </w:rPr>
      </w:pPr>
    </w:p>
    <w:p w14:paraId="30E0078C" w14:textId="77777777" w:rsidR="00C8049E" w:rsidRPr="00872EAB" w:rsidRDefault="00C8049E" w:rsidP="00C8049E">
      <w:pPr>
        <w:jc w:val="center"/>
        <w:rPr>
          <w:rFonts w:ascii="Verdana" w:hAnsi="Verdana"/>
          <w:b/>
          <w:bCs/>
          <w:kern w:val="36"/>
        </w:rPr>
      </w:pPr>
      <w:r w:rsidRPr="00872EAB">
        <w:rPr>
          <w:rFonts w:ascii="Verdana" w:hAnsi="Verdana"/>
          <w:b/>
          <w:bCs/>
          <w:kern w:val="36"/>
        </w:rPr>
        <w:t>Abstract</w:t>
      </w:r>
      <w:r>
        <w:rPr>
          <w:rFonts w:ascii="Verdana" w:hAnsi="Verdana"/>
          <w:b/>
          <w:bCs/>
          <w:kern w:val="36"/>
        </w:rPr>
        <w:t xml:space="preserve"> </w:t>
      </w:r>
    </w:p>
    <w:p w14:paraId="1D8E4DB8" w14:textId="77777777" w:rsidR="00C8049E" w:rsidRPr="00872EAB" w:rsidRDefault="00C8049E" w:rsidP="00C8049E">
      <w:pPr>
        <w:jc w:val="both"/>
        <w:rPr>
          <w:rFonts w:ascii="Verdana" w:hAnsi="Verdana" w:cs="Arial"/>
          <w:sz w:val="18"/>
          <w:szCs w:val="18"/>
        </w:rPr>
      </w:pPr>
    </w:p>
    <w:p w14:paraId="774846BC" w14:textId="21D8AAB7" w:rsidR="00C8049E" w:rsidRPr="00872EAB" w:rsidRDefault="00923B82" w:rsidP="00C8049E">
      <w:pPr>
        <w:jc w:val="both"/>
        <w:rPr>
          <w:rFonts w:ascii="Verdana" w:hAnsi="Verdana"/>
          <w:sz w:val="18"/>
          <w:szCs w:val="18"/>
        </w:rPr>
      </w:pPr>
      <w:r>
        <w:rPr>
          <w:rFonts w:ascii="Verdana" w:hAnsi="Verdana"/>
          <w:sz w:val="18"/>
          <w:szCs w:val="18"/>
        </w:rPr>
        <w:t xml:space="preserve">This project is focused on assessing public sentiment online towards ChatGPT </w:t>
      </w:r>
      <w:r w:rsidR="00E62023">
        <w:rPr>
          <w:rFonts w:ascii="Verdana" w:hAnsi="Verdana"/>
          <w:sz w:val="18"/>
          <w:szCs w:val="18"/>
        </w:rPr>
        <w:t>in 2023</w:t>
      </w:r>
      <w:r>
        <w:rPr>
          <w:rFonts w:ascii="Verdana" w:hAnsi="Verdana"/>
          <w:sz w:val="18"/>
          <w:szCs w:val="18"/>
        </w:rPr>
        <w:t xml:space="preserve"> through popular sentiment analysis algorithms, support vector machine (SVM) and LSTM. Performance of both models will be compared to determine the most efficient method for sentiment analysis. The models will be trained on a labelled dataset and then applied to a web-scraped collection of Twitter messages for performance assessment purposes. Through this project, we intend to both glean trend evolution in Twitter online community on generative AI perception and provide a comprehensive analysis of SVM versus LSTM as two </w:t>
      </w:r>
      <w:r w:rsidR="003C4D5B">
        <w:rPr>
          <w:rFonts w:ascii="Verdana" w:hAnsi="Verdana"/>
          <w:sz w:val="18"/>
          <w:szCs w:val="18"/>
        </w:rPr>
        <w:t>most utilized</w:t>
      </w:r>
      <w:r>
        <w:rPr>
          <w:rFonts w:ascii="Verdana" w:hAnsi="Verdana"/>
          <w:sz w:val="18"/>
          <w:szCs w:val="18"/>
        </w:rPr>
        <w:t xml:space="preserve"> algorithms for sentiment analysis.  </w:t>
      </w:r>
    </w:p>
    <w:p w14:paraId="2ACE91A9" w14:textId="77777777" w:rsidR="00C8049E" w:rsidRPr="00872EAB" w:rsidRDefault="00C8049E" w:rsidP="00C8049E">
      <w:pPr>
        <w:jc w:val="both"/>
        <w:rPr>
          <w:rFonts w:ascii="Verdana" w:hAnsi="Verdana" w:cs="Arial"/>
          <w:sz w:val="18"/>
          <w:szCs w:val="18"/>
        </w:rPr>
      </w:pPr>
    </w:p>
    <w:p w14:paraId="2518D54F" w14:textId="5DCCFA92" w:rsidR="00C8049E" w:rsidRDefault="00C8049E" w:rsidP="003114DF">
      <w:pPr>
        <w:jc w:val="both"/>
        <w:rPr>
          <w:rFonts w:ascii="Verdana" w:hAnsi="Verdana" w:cs="Arial"/>
          <w:sz w:val="18"/>
          <w:szCs w:val="18"/>
        </w:rPr>
      </w:pPr>
      <w:r w:rsidRPr="00872EAB">
        <w:rPr>
          <w:rFonts w:ascii="Verdana" w:hAnsi="Verdana" w:cs="Arial"/>
          <w:b/>
          <w:bCs/>
          <w:sz w:val="18"/>
          <w:szCs w:val="18"/>
        </w:rPr>
        <w:t>Keywords:</w:t>
      </w:r>
      <w:r w:rsidRPr="00872EAB">
        <w:rPr>
          <w:rFonts w:ascii="Verdana" w:hAnsi="Verdana" w:cs="Arial"/>
          <w:sz w:val="18"/>
          <w:szCs w:val="18"/>
        </w:rPr>
        <w:t xml:space="preserve"> </w:t>
      </w:r>
      <w:r w:rsidR="00923B82">
        <w:rPr>
          <w:rFonts w:ascii="Verdana" w:hAnsi="Verdana" w:cs="Arial"/>
          <w:sz w:val="18"/>
          <w:szCs w:val="18"/>
        </w:rPr>
        <w:t xml:space="preserve">sentiment analysis, natural language processing (NLP), support vector machine (SVM), recurrent neural networks, LSTM, classification, machine learning, web scraping </w:t>
      </w:r>
    </w:p>
    <w:p w14:paraId="07FED7BC" w14:textId="77777777" w:rsidR="00AB639F" w:rsidRDefault="00AB639F" w:rsidP="003114DF">
      <w:pPr>
        <w:jc w:val="both"/>
        <w:rPr>
          <w:rFonts w:ascii="Verdana" w:hAnsi="Verdana" w:cs="Arial"/>
          <w:sz w:val="18"/>
          <w:szCs w:val="18"/>
        </w:rPr>
      </w:pPr>
    </w:p>
    <w:p w14:paraId="5D4302DF" w14:textId="77777777" w:rsidR="00AB639F" w:rsidRDefault="00AB639F" w:rsidP="003114DF">
      <w:pPr>
        <w:jc w:val="both"/>
        <w:rPr>
          <w:rFonts w:ascii="Verdana" w:hAnsi="Verdana" w:cs="Arial"/>
          <w:sz w:val="18"/>
          <w:szCs w:val="18"/>
        </w:rPr>
      </w:pPr>
    </w:p>
    <w:p w14:paraId="3852FBEF" w14:textId="39598F01" w:rsidR="00AB639F" w:rsidRPr="003114DF" w:rsidRDefault="00AB639F" w:rsidP="003114DF">
      <w:pPr>
        <w:jc w:val="both"/>
        <w:rPr>
          <w:rFonts w:ascii="Verdana" w:hAnsi="Verdana" w:cs="Arial"/>
          <w:sz w:val="18"/>
          <w:szCs w:val="18"/>
        </w:rPr>
        <w:sectPr w:rsidR="00AB639F" w:rsidRPr="003114DF" w:rsidSect="00C94047">
          <w:footerReference w:type="default" r:id="rId12"/>
          <w:pgSz w:w="12240" w:h="15840" w:code="1"/>
          <w:pgMar w:top="1440" w:right="1440" w:bottom="1440" w:left="1440" w:header="576" w:footer="576" w:gutter="0"/>
          <w:cols w:space="720"/>
          <w:docGrid w:linePitch="360"/>
        </w:sectPr>
      </w:pPr>
    </w:p>
    <w:p w14:paraId="15517323" w14:textId="77777777" w:rsidR="004823D5" w:rsidRDefault="008F2875" w:rsidP="008F2875">
      <w:pPr>
        <w:pStyle w:val="ListParagraph"/>
        <w:numPr>
          <w:ilvl w:val="0"/>
          <w:numId w:val="4"/>
        </w:numPr>
        <w:jc w:val="center"/>
        <w:rPr>
          <w:rFonts w:ascii="Verdana" w:hAnsi="Verdana"/>
          <w:b/>
          <w:bCs/>
          <w:sz w:val="18"/>
          <w:szCs w:val="18"/>
        </w:rPr>
      </w:pPr>
      <w:r w:rsidRPr="008F2875">
        <w:rPr>
          <w:rFonts w:ascii="Verdana" w:hAnsi="Verdana"/>
          <w:b/>
          <w:bCs/>
          <w:sz w:val="18"/>
          <w:szCs w:val="18"/>
        </w:rPr>
        <w:t>PROJECT OVERVIEW</w:t>
      </w:r>
    </w:p>
    <w:p w14:paraId="1281D783" w14:textId="77777777" w:rsidR="004823D5" w:rsidRDefault="004823D5" w:rsidP="004823D5">
      <w:pPr>
        <w:jc w:val="center"/>
        <w:rPr>
          <w:rFonts w:ascii="Verdana" w:hAnsi="Verdana"/>
          <w:b/>
          <w:bCs/>
          <w:sz w:val="18"/>
          <w:szCs w:val="18"/>
        </w:rPr>
      </w:pPr>
    </w:p>
    <w:p w14:paraId="56879FDA" w14:textId="1AACB541" w:rsidR="008F2875" w:rsidRDefault="004823D5" w:rsidP="004823D5">
      <w:pPr>
        <w:rPr>
          <w:rFonts w:ascii="Verdana" w:hAnsi="Verdana"/>
          <w:sz w:val="18"/>
          <w:szCs w:val="18"/>
        </w:rPr>
      </w:pPr>
      <w:r>
        <w:rPr>
          <w:rFonts w:ascii="Verdana" w:hAnsi="Verdana"/>
          <w:sz w:val="18"/>
          <w:szCs w:val="18"/>
        </w:rPr>
        <w:t>The past two decades in technological industry have signified the renaissance of artificial intelligence and big data analytics research. Since after the “AI winter” in the late 1980s – beginning of the 1990s the funding has skyrocketed and maintained stable growth until present</w:t>
      </w:r>
      <w:r w:rsidR="002A3119">
        <w:rPr>
          <w:rFonts w:ascii="Verdana" w:hAnsi="Verdana"/>
          <w:sz w:val="18"/>
          <w:szCs w:val="18"/>
        </w:rPr>
        <w:t xml:space="preserve"> (“What Is the History of Artificial Intelligence (AI)?”, n. d.)</w:t>
      </w:r>
      <w:r>
        <w:rPr>
          <w:rFonts w:ascii="Verdana" w:hAnsi="Verdana"/>
          <w:sz w:val="18"/>
          <w:szCs w:val="18"/>
        </w:rPr>
        <w:t xml:space="preserve">. Among applications of AI and natural language processing, sentiment analysis remains one of the most widely </w:t>
      </w:r>
      <w:r w:rsidR="00AB639F">
        <w:rPr>
          <w:rFonts w:ascii="Verdana" w:hAnsi="Verdana"/>
          <w:sz w:val="18"/>
          <w:szCs w:val="18"/>
        </w:rPr>
        <w:t>implemented. From customer service improvement and brand health assessment to employee retention and crisis management sentiment analysis spans various industries in business, healthcare, and education</w:t>
      </w:r>
      <w:r w:rsidR="002A3119">
        <w:rPr>
          <w:rFonts w:ascii="Verdana" w:hAnsi="Verdana"/>
          <w:sz w:val="18"/>
          <w:szCs w:val="18"/>
        </w:rPr>
        <w:t xml:space="preserve"> (</w:t>
      </w:r>
      <w:proofErr w:type="spellStart"/>
      <w:r w:rsidR="002A3119">
        <w:rPr>
          <w:rFonts w:ascii="Verdana" w:hAnsi="Verdana"/>
          <w:sz w:val="18"/>
          <w:szCs w:val="18"/>
        </w:rPr>
        <w:t>Textrics</w:t>
      </w:r>
      <w:proofErr w:type="spellEnd"/>
      <w:r w:rsidR="002A3119">
        <w:rPr>
          <w:rFonts w:ascii="Verdana" w:hAnsi="Verdana"/>
          <w:sz w:val="18"/>
          <w:szCs w:val="18"/>
        </w:rPr>
        <w:t>, 2021)</w:t>
      </w:r>
      <w:r w:rsidR="00AB639F">
        <w:rPr>
          <w:rFonts w:ascii="Verdana" w:hAnsi="Verdana"/>
          <w:sz w:val="18"/>
          <w:szCs w:val="18"/>
        </w:rPr>
        <w:t xml:space="preserve">. </w:t>
      </w:r>
    </w:p>
    <w:p w14:paraId="27B15B3D" w14:textId="77777777" w:rsidR="00AB639F" w:rsidRDefault="00AB639F" w:rsidP="004823D5">
      <w:pPr>
        <w:rPr>
          <w:rFonts w:ascii="Verdana" w:hAnsi="Verdana"/>
          <w:sz w:val="18"/>
          <w:szCs w:val="18"/>
        </w:rPr>
      </w:pPr>
    </w:p>
    <w:p w14:paraId="5C44C609" w14:textId="298B1128" w:rsidR="001A40BB" w:rsidRDefault="00AB639F" w:rsidP="004823D5">
      <w:pPr>
        <w:rPr>
          <w:rFonts w:ascii="Verdana" w:hAnsi="Verdana"/>
          <w:sz w:val="18"/>
          <w:szCs w:val="18"/>
        </w:rPr>
      </w:pPr>
      <w:r>
        <w:rPr>
          <w:rFonts w:ascii="Verdana" w:hAnsi="Verdana"/>
          <w:sz w:val="18"/>
          <w:szCs w:val="18"/>
        </w:rPr>
        <w:t xml:space="preserve">Sentiment analysis emerged as a subfield of information retrieval within the field of natural language processing in </w:t>
      </w:r>
      <w:r w:rsidR="001A40BB">
        <w:rPr>
          <w:rFonts w:ascii="Verdana" w:hAnsi="Verdana"/>
          <w:sz w:val="18"/>
          <w:szCs w:val="18"/>
        </w:rPr>
        <w:t>the early</w:t>
      </w:r>
      <w:r>
        <w:rPr>
          <w:rFonts w:ascii="Verdana" w:hAnsi="Verdana"/>
          <w:sz w:val="18"/>
          <w:szCs w:val="18"/>
        </w:rPr>
        <w:t xml:space="preserve"> 2000’s</w:t>
      </w:r>
      <w:r w:rsidR="00925FFF">
        <w:rPr>
          <w:rFonts w:ascii="Verdana" w:hAnsi="Verdana"/>
          <w:sz w:val="18"/>
          <w:szCs w:val="18"/>
        </w:rPr>
        <w:t xml:space="preserve"> proving its efficiency and cost-effectiveness, as opposed to traditional surveying techniques</w:t>
      </w:r>
      <w:r w:rsidR="002A3119">
        <w:rPr>
          <w:rFonts w:ascii="Verdana" w:hAnsi="Verdana"/>
          <w:sz w:val="18"/>
          <w:szCs w:val="18"/>
        </w:rPr>
        <w:t xml:space="preserve"> (Lorella Viola, 2023)</w:t>
      </w:r>
      <w:r>
        <w:rPr>
          <w:rFonts w:ascii="Verdana" w:hAnsi="Verdana"/>
          <w:sz w:val="18"/>
          <w:szCs w:val="18"/>
        </w:rPr>
        <w:t xml:space="preserve">. It allows to devise underlying sentiments behind phrases and sentences by assigning weighted sentiment scores to themes, topics, and entities within text. Traditionally, sentiments </w:t>
      </w:r>
      <w:r>
        <w:rPr>
          <w:rFonts w:ascii="Verdana" w:hAnsi="Verdana"/>
          <w:sz w:val="18"/>
          <w:szCs w:val="18"/>
        </w:rPr>
        <w:t xml:space="preserve">are broken down into three broad categories: positive, negative, and neutral; however, more detailed categorization is also possible. Sentiment analysis allows us to turn unstructured </w:t>
      </w:r>
      <w:r w:rsidR="00925FFF">
        <w:rPr>
          <w:rFonts w:ascii="Verdana" w:hAnsi="Verdana"/>
          <w:sz w:val="18"/>
          <w:szCs w:val="18"/>
        </w:rPr>
        <w:t>data</w:t>
      </w:r>
      <w:r>
        <w:rPr>
          <w:rFonts w:ascii="Verdana" w:hAnsi="Verdana"/>
          <w:sz w:val="18"/>
          <w:szCs w:val="18"/>
        </w:rPr>
        <w:t xml:space="preserve"> from the web into valuable insights that can drive change. Some impressive examples from the industry include assessment of texts and tweets obtained in the immediate aftermath of crisis to coordinate</w:t>
      </w:r>
      <w:r w:rsidR="00925FFF">
        <w:rPr>
          <w:rFonts w:ascii="Verdana" w:hAnsi="Verdana"/>
          <w:sz w:val="18"/>
          <w:szCs w:val="18"/>
        </w:rPr>
        <w:t xml:space="preserve"> resource allocation and action a response</w:t>
      </w:r>
      <w:r w:rsidR="002A3119">
        <w:rPr>
          <w:rFonts w:ascii="Verdana" w:hAnsi="Verdana"/>
          <w:sz w:val="18"/>
          <w:szCs w:val="18"/>
        </w:rPr>
        <w:t xml:space="preserve"> (“Sentiment Analysis and the Future of Crisis Management”, n.d.)</w:t>
      </w:r>
      <w:r w:rsidR="00925FFF">
        <w:rPr>
          <w:rFonts w:ascii="Verdana" w:hAnsi="Verdana"/>
          <w:sz w:val="18"/>
          <w:szCs w:val="18"/>
        </w:rPr>
        <w:t>, as well as acquisition of early warnings on employee retention and potential transfer to a competitor company</w:t>
      </w:r>
      <w:r w:rsidR="002A3119">
        <w:rPr>
          <w:rFonts w:ascii="Verdana" w:hAnsi="Verdana"/>
          <w:sz w:val="18"/>
          <w:szCs w:val="18"/>
        </w:rPr>
        <w:t xml:space="preserve"> (Schrage, 2016)</w:t>
      </w:r>
      <w:r w:rsidR="00925FFF">
        <w:rPr>
          <w:rFonts w:ascii="Verdana" w:hAnsi="Verdana"/>
          <w:sz w:val="18"/>
          <w:szCs w:val="18"/>
        </w:rPr>
        <w:t>. According to the report by Bain &amp; Company</w:t>
      </w:r>
      <w:r w:rsidR="002A3119">
        <w:rPr>
          <w:rFonts w:ascii="Verdana" w:hAnsi="Verdana"/>
          <w:sz w:val="18"/>
          <w:szCs w:val="18"/>
        </w:rPr>
        <w:t xml:space="preserve"> (“Sentiment Analysis”, 2020)</w:t>
      </w:r>
      <w:r w:rsidR="00925FFF">
        <w:rPr>
          <w:rFonts w:ascii="Verdana" w:hAnsi="Verdana"/>
          <w:sz w:val="18"/>
          <w:szCs w:val="18"/>
        </w:rPr>
        <w:t>, 54% of companies surveyed in 2020 have confirmed the use of sentiment analysis tools for customer retention. This number is anticipated to increase to over 80% by 2023/2024.</w:t>
      </w:r>
    </w:p>
    <w:p w14:paraId="234464FF" w14:textId="77777777" w:rsidR="001A40BB" w:rsidRDefault="001A40BB" w:rsidP="004823D5">
      <w:pPr>
        <w:rPr>
          <w:rFonts w:ascii="Verdana" w:hAnsi="Verdana"/>
          <w:sz w:val="18"/>
          <w:szCs w:val="18"/>
        </w:rPr>
      </w:pPr>
    </w:p>
    <w:p w14:paraId="5B2DD284" w14:textId="6CEE896C" w:rsidR="001A40BB" w:rsidRDefault="001A40BB" w:rsidP="004823D5">
      <w:pPr>
        <w:rPr>
          <w:rFonts w:ascii="Verdana" w:hAnsi="Verdana"/>
          <w:sz w:val="18"/>
          <w:szCs w:val="18"/>
        </w:rPr>
      </w:pPr>
      <w:r>
        <w:rPr>
          <w:rFonts w:ascii="Verdana" w:hAnsi="Verdana"/>
          <w:sz w:val="18"/>
          <w:szCs w:val="18"/>
        </w:rPr>
        <w:t>There is a robust number of machine learning algorithms utilized for sentiment analysis, each with its own advantages. For our research, we decided to compare performance for a support vector machine (SVM) statistical algorithm, known for its advantages in classification problems and complex pattern recognition</w:t>
      </w:r>
      <w:r w:rsidR="002A3119">
        <w:rPr>
          <w:rFonts w:ascii="Verdana" w:hAnsi="Verdana"/>
          <w:sz w:val="18"/>
          <w:szCs w:val="18"/>
        </w:rPr>
        <w:t xml:space="preserve"> </w:t>
      </w:r>
      <w:r w:rsidR="002A3119">
        <w:rPr>
          <w:rFonts w:ascii="Verdana" w:hAnsi="Verdana"/>
          <w:sz w:val="18"/>
          <w:szCs w:val="18"/>
        </w:rPr>
        <w:lastRenderedPageBreak/>
        <w:t>(Artificial Intelligence, n. d.)</w:t>
      </w:r>
      <w:r>
        <w:rPr>
          <w:rFonts w:ascii="Verdana" w:hAnsi="Verdana"/>
          <w:sz w:val="18"/>
          <w:szCs w:val="18"/>
        </w:rPr>
        <w:t>, with LSTM, an advanced recurrent neural network designed to learn sequential data in a more precise manner</w:t>
      </w:r>
      <w:r w:rsidR="00473AE2">
        <w:rPr>
          <w:rFonts w:ascii="Verdana" w:hAnsi="Verdana"/>
          <w:sz w:val="18"/>
          <w:szCs w:val="18"/>
        </w:rPr>
        <w:t>,</w:t>
      </w:r>
      <w:r>
        <w:rPr>
          <w:rFonts w:ascii="Verdana" w:hAnsi="Verdana"/>
          <w:sz w:val="18"/>
          <w:szCs w:val="18"/>
        </w:rPr>
        <w:t xml:space="preserve"> as opposed to traditional RNNs</w:t>
      </w:r>
      <w:r w:rsidR="002A3119">
        <w:rPr>
          <w:rFonts w:ascii="Verdana" w:hAnsi="Verdana"/>
          <w:sz w:val="18"/>
          <w:szCs w:val="18"/>
        </w:rPr>
        <w:t xml:space="preserve"> (Chaudhuri, 2022)</w:t>
      </w:r>
      <w:r>
        <w:rPr>
          <w:rFonts w:ascii="Verdana" w:hAnsi="Verdana"/>
          <w:sz w:val="18"/>
          <w:szCs w:val="18"/>
        </w:rPr>
        <w:t xml:space="preserve">. The dataset we are going to utilize is comprised of </w:t>
      </w:r>
      <w:r w:rsidR="00473AE2">
        <w:rPr>
          <w:rFonts w:ascii="Verdana" w:hAnsi="Verdana"/>
          <w:sz w:val="18"/>
          <w:szCs w:val="18"/>
        </w:rPr>
        <w:t>a month-worth of T</w:t>
      </w:r>
      <w:r w:rsidR="002A3119">
        <w:rPr>
          <w:rFonts w:ascii="Verdana" w:hAnsi="Verdana"/>
          <w:sz w:val="18"/>
          <w:szCs w:val="18"/>
        </w:rPr>
        <w:t>witte</w:t>
      </w:r>
      <w:r w:rsidR="00473AE2">
        <w:rPr>
          <w:rFonts w:ascii="Verdana" w:hAnsi="Verdana"/>
          <w:sz w:val="18"/>
          <w:szCs w:val="18"/>
        </w:rPr>
        <w:t>r posts related to ChatGPT downloaded from Kaggle</w:t>
      </w:r>
      <w:r w:rsidR="002A3119">
        <w:rPr>
          <w:rFonts w:ascii="Verdana" w:hAnsi="Verdana"/>
          <w:sz w:val="18"/>
          <w:szCs w:val="18"/>
        </w:rPr>
        <w:t xml:space="preserve"> (Charuni Sa, 2023)</w:t>
      </w:r>
      <w:r w:rsidR="00473AE2">
        <w:rPr>
          <w:rFonts w:ascii="Verdana" w:hAnsi="Verdana"/>
          <w:sz w:val="18"/>
          <w:szCs w:val="18"/>
        </w:rPr>
        <w:t>. As generative AI and large language models become a new trend in AI industry, we found it relevant to assess the history of public sentiments related to GPT models</w:t>
      </w:r>
      <w:r w:rsidR="00E62023">
        <w:rPr>
          <w:rFonts w:ascii="Verdana" w:hAnsi="Verdana"/>
          <w:sz w:val="18"/>
          <w:szCs w:val="18"/>
        </w:rPr>
        <w:t xml:space="preserve">. </w:t>
      </w:r>
      <w:r w:rsidR="00473AE2">
        <w:rPr>
          <w:rFonts w:ascii="Verdana" w:hAnsi="Verdana"/>
          <w:sz w:val="18"/>
          <w:szCs w:val="18"/>
        </w:rPr>
        <w:t xml:space="preserve">The original Kaggle dataset consists of two columns: “tweets” containing the original Tweeter messages and “labels” which assign the associated tweet to one of the three standard categories – “positive”, “negative”, and “neutral”. We intend to use NLTK library to </w:t>
      </w:r>
      <w:r w:rsidR="008C1F41">
        <w:rPr>
          <w:rFonts w:ascii="Verdana" w:hAnsi="Verdana"/>
          <w:sz w:val="18"/>
          <w:szCs w:val="18"/>
        </w:rPr>
        <w:t xml:space="preserve">perform usual steps for text preprocessing (lowercasing, stop word and punctuation removal, and tokenization) and then train both models on the resulting data at a 70/30 train-test ratio. Performance of these trained models will then be further tested on a web-scraped dataset to further assess the quality of their insights on a new data. </w:t>
      </w:r>
    </w:p>
    <w:p w14:paraId="72D9EEE6" w14:textId="77777777" w:rsidR="008C1F41" w:rsidRDefault="008C1F41" w:rsidP="004823D5">
      <w:pPr>
        <w:rPr>
          <w:rFonts w:ascii="Verdana" w:hAnsi="Verdana"/>
          <w:sz w:val="18"/>
          <w:szCs w:val="18"/>
        </w:rPr>
      </w:pPr>
    </w:p>
    <w:p w14:paraId="112A6153" w14:textId="04AAA582" w:rsidR="00D33EB3" w:rsidRPr="00D33EB3" w:rsidRDefault="00D33EB3" w:rsidP="008F2875">
      <w:pPr>
        <w:pStyle w:val="ListParagraph"/>
        <w:numPr>
          <w:ilvl w:val="0"/>
          <w:numId w:val="4"/>
        </w:numPr>
        <w:jc w:val="center"/>
        <w:rPr>
          <w:rFonts w:ascii="Verdana" w:hAnsi="Verdana"/>
          <w:b/>
          <w:bCs/>
          <w:sz w:val="18"/>
          <w:szCs w:val="18"/>
        </w:rPr>
      </w:pPr>
      <w:r w:rsidRPr="00D33EB3">
        <w:rPr>
          <w:rFonts w:ascii="Verdana" w:hAnsi="Verdana"/>
          <w:b/>
          <w:bCs/>
          <w:sz w:val="18"/>
          <w:szCs w:val="18"/>
        </w:rPr>
        <w:t>LITERATURE REVIEW</w:t>
      </w:r>
    </w:p>
    <w:p w14:paraId="7E50A45C" w14:textId="77777777" w:rsidR="00D33EB3" w:rsidRDefault="00D33EB3" w:rsidP="00D33EB3">
      <w:pPr>
        <w:jc w:val="center"/>
        <w:rPr>
          <w:rFonts w:ascii="Verdana" w:hAnsi="Verdana"/>
          <w:sz w:val="18"/>
          <w:szCs w:val="18"/>
        </w:rPr>
      </w:pPr>
    </w:p>
    <w:p w14:paraId="5925F34E" w14:textId="1BA1BDE2" w:rsidR="00D33EB3" w:rsidRDefault="00D33EB3" w:rsidP="00D33EB3">
      <w:pPr>
        <w:rPr>
          <w:rFonts w:ascii="Verdana" w:hAnsi="Verdana"/>
          <w:sz w:val="18"/>
          <w:szCs w:val="18"/>
        </w:rPr>
      </w:pPr>
      <w:r>
        <w:rPr>
          <w:rFonts w:ascii="Verdana" w:hAnsi="Verdana"/>
          <w:sz w:val="18"/>
          <w:szCs w:val="18"/>
        </w:rPr>
        <w:t>Sentiment analysis is one of the most widely known applications of natural language processing techniques. Also known as opinion mining, it classifies text based on subjective parameters, such as choice of specific wording to deliver opinions and emotions. As its basis, it uses a method of sentiment polarity, which incorporates assigning a numeric score to a text to represent the general emotional charge behind it</w:t>
      </w:r>
      <w:r w:rsidR="00F5171B">
        <w:rPr>
          <w:rFonts w:ascii="Verdana" w:hAnsi="Verdana"/>
          <w:sz w:val="18"/>
          <w:szCs w:val="18"/>
        </w:rPr>
        <w:t xml:space="preserve"> (Sarkar, 2019)</w:t>
      </w:r>
      <w:r>
        <w:rPr>
          <w:rFonts w:ascii="Verdana" w:hAnsi="Verdana"/>
          <w:sz w:val="18"/>
          <w:szCs w:val="18"/>
        </w:rPr>
        <w:t>. Overall, the text is classified into one of the three categories: positive (scores greater than 0), negative (scores less than 0), and neutral (score equals 0). The scale, of course, is subjective and can be adjusted depending on the task’s purpose.</w:t>
      </w:r>
    </w:p>
    <w:p w14:paraId="69B9A9C0" w14:textId="77777777" w:rsidR="00D33EB3" w:rsidRDefault="00D33EB3" w:rsidP="00D33EB3">
      <w:pPr>
        <w:rPr>
          <w:rFonts w:ascii="Verdana" w:hAnsi="Verdana"/>
          <w:sz w:val="18"/>
          <w:szCs w:val="18"/>
        </w:rPr>
      </w:pPr>
    </w:p>
    <w:p w14:paraId="53BCF723" w14:textId="175C2042" w:rsidR="00D33EB3" w:rsidRDefault="00D33EB3" w:rsidP="00D33EB3">
      <w:pPr>
        <w:rPr>
          <w:rFonts w:ascii="Verdana" w:hAnsi="Verdana"/>
          <w:sz w:val="18"/>
          <w:szCs w:val="18"/>
        </w:rPr>
      </w:pPr>
      <w:r>
        <w:rPr>
          <w:rFonts w:ascii="Verdana" w:hAnsi="Verdana"/>
          <w:sz w:val="18"/>
          <w:szCs w:val="18"/>
        </w:rPr>
        <w:t>There is a wide range of machine and deep learning techniques for a data analyst to choose from, from supervised machine learning models</w:t>
      </w:r>
      <w:r w:rsidR="008E46C1">
        <w:rPr>
          <w:rFonts w:ascii="Verdana" w:hAnsi="Verdana"/>
          <w:sz w:val="18"/>
          <w:szCs w:val="18"/>
        </w:rPr>
        <w:t xml:space="preserve"> (Naïve Bayes, SVM, Random Forest, Logistic Regression, etc.)</w:t>
      </w:r>
      <w:r>
        <w:rPr>
          <w:rFonts w:ascii="Verdana" w:hAnsi="Verdana"/>
          <w:sz w:val="18"/>
          <w:szCs w:val="18"/>
        </w:rPr>
        <w:t xml:space="preserve">, which are considered a simpler approach, more suitable for smaller datasets, to more sophisticated </w:t>
      </w:r>
      <w:r w:rsidR="008E46C1">
        <w:rPr>
          <w:rFonts w:ascii="Verdana" w:hAnsi="Verdana"/>
          <w:sz w:val="18"/>
          <w:szCs w:val="18"/>
        </w:rPr>
        <w:t>solutions</w:t>
      </w:r>
      <w:r>
        <w:rPr>
          <w:rFonts w:ascii="Verdana" w:hAnsi="Verdana"/>
          <w:sz w:val="18"/>
          <w:szCs w:val="18"/>
        </w:rPr>
        <w:t xml:space="preserve">, </w:t>
      </w:r>
      <w:r w:rsidR="008E46C1">
        <w:rPr>
          <w:rFonts w:ascii="Verdana" w:hAnsi="Verdana"/>
          <w:sz w:val="18"/>
          <w:szCs w:val="18"/>
        </w:rPr>
        <w:t xml:space="preserve">such as </w:t>
      </w:r>
      <w:r>
        <w:rPr>
          <w:rFonts w:ascii="Verdana" w:hAnsi="Verdana"/>
          <w:sz w:val="18"/>
          <w:szCs w:val="18"/>
        </w:rPr>
        <w:t xml:space="preserve">designing a neural network </w:t>
      </w:r>
      <w:r w:rsidR="008E46C1">
        <w:rPr>
          <w:rFonts w:ascii="Verdana" w:hAnsi="Verdana"/>
          <w:sz w:val="18"/>
          <w:szCs w:val="18"/>
        </w:rPr>
        <w:t xml:space="preserve">(Recurrent Neural Networks being the most common choice) or implementing a transformer model (for example, BERT). There is no clearcut definition on which model is inherently better: the choice would depend upon the purpose and scope of the task. </w:t>
      </w:r>
    </w:p>
    <w:p w14:paraId="0A24D29F" w14:textId="77777777" w:rsidR="008E46C1" w:rsidRDefault="008E46C1" w:rsidP="00D33EB3">
      <w:pPr>
        <w:rPr>
          <w:rFonts w:ascii="Verdana" w:hAnsi="Verdana"/>
          <w:sz w:val="18"/>
          <w:szCs w:val="18"/>
        </w:rPr>
      </w:pPr>
    </w:p>
    <w:p w14:paraId="1A947CCD" w14:textId="77777777" w:rsidR="00F5171B" w:rsidRDefault="008E46C1" w:rsidP="00D33EB3">
      <w:pPr>
        <w:rPr>
          <w:rFonts w:ascii="Verdana" w:hAnsi="Verdana"/>
          <w:sz w:val="18"/>
          <w:szCs w:val="18"/>
        </w:rPr>
      </w:pPr>
      <w:r>
        <w:rPr>
          <w:rFonts w:ascii="Verdana" w:hAnsi="Verdana"/>
          <w:sz w:val="18"/>
          <w:szCs w:val="18"/>
        </w:rPr>
        <w:t xml:space="preserve">Overall, out of supervised machine learning approaches, Support Vector Machines (and specifically, Support Vector Machine Classifier (SVC)) are considered the most optimal models that lend the highest accuracy. SVMs perform well where there is a clear margin of separation between classes and the data is characterized by high dimensionality. It is also fairly memory efficient. However, its performance tends to dwindle on larger </w:t>
      </w:r>
      <w:r w:rsidR="00F5171B">
        <w:rPr>
          <w:rFonts w:ascii="Verdana" w:hAnsi="Verdana"/>
          <w:sz w:val="18"/>
          <w:szCs w:val="18"/>
        </w:rPr>
        <w:t>datasets,</w:t>
      </w:r>
      <w:r>
        <w:rPr>
          <w:rFonts w:ascii="Verdana" w:hAnsi="Verdana"/>
          <w:sz w:val="18"/>
          <w:szCs w:val="18"/>
        </w:rPr>
        <w:t xml:space="preserve"> and it is also sensitive to noise</w:t>
      </w:r>
      <w:r w:rsidR="00F5171B">
        <w:rPr>
          <w:rFonts w:ascii="Verdana" w:hAnsi="Verdana"/>
          <w:sz w:val="18"/>
          <w:szCs w:val="18"/>
        </w:rPr>
        <w:t xml:space="preserve"> (K, 2019)</w:t>
      </w:r>
      <w:r>
        <w:rPr>
          <w:rFonts w:ascii="Verdana" w:hAnsi="Verdana"/>
          <w:sz w:val="18"/>
          <w:szCs w:val="18"/>
        </w:rPr>
        <w:t xml:space="preserve">.  </w:t>
      </w:r>
      <w:r w:rsidR="00F5171B">
        <w:rPr>
          <w:rFonts w:ascii="Verdana" w:hAnsi="Verdana"/>
          <w:sz w:val="18"/>
          <w:szCs w:val="18"/>
        </w:rPr>
        <w:t>Naïve Bayes is another classification algorithm, known for its high accuracy and frequent use in the context of sentiment analysis. Overall, it is a simple, fast, and reliable method; however, it is also very sensitive to feature selection (Putri et al, 2020).</w:t>
      </w:r>
    </w:p>
    <w:p w14:paraId="03A3DFB9" w14:textId="77777777" w:rsidR="00F5171B" w:rsidRDefault="00F5171B" w:rsidP="00D33EB3">
      <w:pPr>
        <w:rPr>
          <w:rFonts w:ascii="Verdana" w:hAnsi="Verdana"/>
          <w:sz w:val="18"/>
          <w:szCs w:val="18"/>
        </w:rPr>
      </w:pPr>
    </w:p>
    <w:p w14:paraId="32BAEC45" w14:textId="230D5B9B" w:rsidR="00F5171B" w:rsidRDefault="00FD1606" w:rsidP="00D33EB3">
      <w:pPr>
        <w:rPr>
          <w:rFonts w:ascii="Verdana" w:hAnsi="Verdana"/>
          <w:sz w:val="18"/>
          <w:szCs w:val="18"/>
          <w:lang w:eastAsia="ko-KR"/>
        </w:rPr>
      </w:pPr>
      <w:r w:rsidRPr="00FD1606">
        <w:rPr>
          <w:rFonts w:ascii="Verdana" w:hAnsi="Verdana" w:hint="eastAsia"/>
          <w:sz w:val="18"/>
          <w:szCs w:val="18"/>
          <w:lang w:eastAsia="ko-KR"/>
        </w:rPr>
        <w:t>D</w:t>
      </w:r>
      <w:r w:rsidRPr="00FD1606">
        <w:rPr>
          <w:rFonts w:ascii="Verdana" w:hAnsi="Verdana"/>
          <w:sz w:val="18"/>
          <w:szCs w:val="18"/>
          <w:lang w:eastAsia="ko-KR"/>
        </w:rPr>
        <w:t>eep neural networks present a</w:t>
      </w:r>
      <w:r>
        <w:rPr>
          <w:rFonts w:ascii="Verdana" w:hAnsi="Verdana"/>
          <w:sz w:val="18"/>
          <w:szCs w:val="18"/>
          <w:lang w:eastAsia="ko-KR"/>
        </w:rPr>
        <w:t xml:space="preserve"> more sophisticated approach to tackling text classification and sentiment analysis. Specifically, Recurrent Neural Networks (RNNs) and Long Short-Term Memory Networks (LSTM) allow to consider the sequences of data to connect previously acquired information to the current task and thus enhance its decision making. A simple RNN cell with a sigmoid activation function is the basis of the LSTM design, thus expanding on the advantages of this model while also tackling the expanding/vanishing gradient</w:t>
      </w:r>
      <w:r w:rsidR="00BE0482">
        <w:rPr>
          <w:rFonts w:ascii="Verdana" w:hAnsi="Verdana"/>
          <w:sz w:val="18"/>
          <w:szCs w:val="18"/>
          <w:lang w:eastAsia="ko-KR"/>
        </w:rPr>
        <w:t xml:space="preserve">, as well as addressing the long-term memory constraints of a vanilla RNN. LSTM utilizes a second state vector for storing long term memory, as well as a set of gates that work as filters for inputs, outputs and data that should be forgotten (Colah, 2015). LSTM is particularly beneficial in the context of sentiment analysis because it allows us to update its opinion on the data segment as more information about is introduced. However, it also has a more complex design, and its accuracy greatly depends on the choice of hyperparameter values (Barik et al, 2023). </w:t>
      </w:r>
    </w:p>
    <w:p w14:paraId="17F6C44F" w14:textId="77777777" w:rsidR="00BE0482" w:rsidRDefault="00BE0482" w:rsidP="00D33EB3">
      <w:pPr>
        <w:rPr>
          <w:rFonts w:ascii="Verdana" w:hAnsi="Verdana"/>
          <w:sz w:val="18"/>
          <w:szCs w:val="18"/>
          <w:lang w:eastAsia="ko-KR"/>
        </w:rPr>
      </w:pPr>
    </w:p>
    <w:p w14:paraId="53CDCBEE" w14:textId="48762C43" w:rsidR="00BE0482" w:rsidRDefault="00840315" w:rsidP="00D33EB3">
      <w:pPr>
        <w:rPr>
          <w:rFonts w:ascii="Verdana" w:hAnsi="Verdana"/>
          <w:sz w:val="18"/>
          <w:szCs w:val="18"/>
          <w:lang w:eastAsia="ko-KR"/>
        </w:rPr>
      </w:pPr>
      <w:r>
        <w:rPr>
          <w:rFonts w:ascii="Verdana" w:hAnsi="Verdana"/>
          <w:sz w:val="18"/>
          <w:szCs w:val="18"/>
          <w:lang w:eastAsia="ko-KR"/>
        </w:rPr>
        <w:t xml:space="preserve">Transformer models, such as Google’s </w:t>
      </w:r>
      <w:r w:rsidR="003C4D5B" w:rsidRPr="003C4D5B">
        <w:rPr>
          <w:rFonts w:ascii="Verdana" w:hAnsi="Verdana"/>
          <w:sz w:val="18"/>
          <w:szCs w:val="18"/>
          <w:lang w:eastAsia="ko-KR"/>
        </w:rPr>
        <w:t>Bidirectional Encoder Representations from Transformers</w:t>
      </w:r>
      <w:r w:rsidR="003C4D5B">
        <w:rPr>
          <w:rFonts w:ascii="Verdana" w:hAnsi="Verdana"/>
          <w:sz w:val="18"/>
          <w:szCs w:val="18"/>
          <w:lang w:eastAsia="ko-KR"/>
        </w:rPr>
        <w:t xml:space="preserve"> (</w:t>
      </w:r>
      <w:r>
        <w:rPr>
          <w:rFonts w:ascii="Verdana" w:hAnsi="Verdana"/>
          <w:sz w:val="18"/>
          <w:szCs w:val="18"/>
          <w:lang w:eastAsia="ko-KR"/>
        </w:rPr>
        <w:t>BERT</w:t>
      </w:r>
      <w:r w:rsidR="003C4D5B">
        <w:rPr>
          <w:rFonts w:ascii="Verdana" w:hAnsi="Verdana"/>
          <w:sz w:val="18"/>
          <w:szCs w:val="18"/>
          <w:lang w:eastAsia="ko-KR"/>
        </w:rPr>
        <w:t>)</w:t>
      </w:r>
      <w:r>
        <w:rPr>
          <w:rFonts w:ascii="Verdana" w:hAnsi="Verdana"/>
          <w:sz w:val="18"/>
          <w:szCs w:val="18"/>
          <w:lang w:eastAsia="ko-KR"/>
        </w:rPr>
        <w:t xml:space="preserve"> introduced in 2018, have taken contextual understanding yet one step further by utilizing the concept of transfer learning. Transfer learning entails training a model for a broader set of tasks and then fine-tuning it for more specific needs</w:t>
      </w:r>
      <w:r w:rsidRPr="00840315">
        <w:rPr>
          <w:rFonts w:ascii="Verdana" w:hAnsi="Verdana" w:hint="eastAsia"/>
          <w:sz w:val="18"/>
          <w:szCs w:val="18"/>
          <w:lang w:eastAsia="ko-KR"/>
        </w:rPr>
        <w:t>.</w:t>
      </w:r>
      <w:r>
        <w:rPr>
          <w:rFonts w:ascii="Verdana" w:hAnsi="Verdana"/>
          <w:sz w:val="18"/>
          <w:szCs w:val="18"/>
          <w:lang w:eastAsia="ko-KR"/>
        </w:rPr>
        <w:t xml:space="preserve"> BERT has been trained </w:t>
      </w:r>
      <w:r w:rsidR="003C4D5B">
        <w:rPr>
          <w:rFonts w:ascii="Verdana" w:hAnsi="Verdana"/>
          <w:sz w:val="18"/>
          <w:szCs w:val="18"/>
          <w:lang w:eastAsia="ko-KR"/>
        </w:rPr>
        <w:t>in</w:t>
      </w:r>
      <w:r>
        <w:rPr>
          <w:rFonts w:ascii="Verdana" w:hAnsi="Verdana"/>
          <w:sz w:val="18"/>
          <w:szCs w:val="18"/>
          <w:lang w:eastAsia="ko-KR"/>
        </w:rPr>
        <w:t xml:space="preserve"> two sets of tasks – masked (sentences are fed to the model with some words obscured) and unmasked (with the main purpose of determining the proper sequence) ones. </w:t>
      </w:r>
      <w:r w:rsidR="003C4D5B">
        <w:rPr>
          <w:rFonts w:ascii="Verdana" w:hAnsi="Verdana"/>
          <w:sz w:val="18"/>
          <w:szCs w:val="18"/>
          <w:lang w:eastAsia="ko-KR"/>
        </w:rPr>
        <w:t xml:space="preserve">One of the main advantages of transformers is that they consider not only prior information, like recurrent neural networks do, but the context in </w:t>
      </w:r>
      <w:r w:rsidR="003C4D5B">
        <w:rPr>
          <w:rFonts w:ascii="Verdana" w:hAnsi="Verdana"/>
          <w:sz w:val="18"/>
          <w:szCs w:val="18"/>
          <w:lang w:eastAsia="ko-KR"/>
        </w:rPr>
        <w:lastRenderedPageBreak/>
        <w:t xml:space="preserve">its entirety (Bello et al, 2023). So far, transformers produce the most sophisticated results in sentiment analysis. </w:t>
      </w:r>
    </w:p>
    <w:p w14:paraId="15940729" w14:textId="77777777" w:rsidR="003C4D5B" w:rsidRDefault="003C4D5B" w:rsidP="00D33EB3">
      <w:pPr>
        <w:rPr>
          <w:rFonts w:ascii="Verdana" w:hAnsi="Verdana"/>
          <w:sz w:val="18"/>
          <w:szCs w:val="18"/>
          <w:lang w:eastAsia="ko-KR"/>
        </w:rPr>
      </w:pPr>
    </w:p>
    <w:p w14:paraId="32818D00" w14:textId="616F253C" w:rsidR="003C4D5B" w:rsidRPr="00840315" w:rsidRDefault="003C4D5B" w:rsidP="00D33EB3">
      <w:pPr>
        <w:rPr>
          <w:rFonts w:ascii="Verdana" w:eastAsia="SimSun" w:hAnsi="Verdana"/>
          <w:sz w:val="18"/>
          <w:szCs w:val="18"/>
          <w:lang w:eastAsia="zh-CN"/>
        </w:rPr>
      </w:pPr>
      <w:r>
        <w:rPr>
          <w:rFonts w:ascii="Verdana" w:hAnsi="Verdana"/>
          <w:sz w:val="18"/>
          <w:szCs w:val="18"/>
          <w:lang w:eastAsia="ko-KR"/>
        </w:rPr>
        <w:t xml:space="preserve">For our project, we have decided to compare a supervised machine learning algorithm with a comparatively high accuracy result – Support Vector Classifier – to an LSTM as one of the most frequent methods for sentiment analysis. Use of transformer, though tempting, might be too robust considering the size of the dataset and the scope of the task. </w:t>
      </w:r>
    </w:p>
    <w:p w14:paraId="6F8A04F8" w14:textId="77777777" w:rsidR="00F5171B" w:rsidRDefault="00F5171B" w:rsidP="00D33EB3">
      <w:pPr>
        <w:rPr>
          <w:rFonts w:ascii="Verdana" w:hAnsi="Verdana"/>
          <w:sz w:val="18"/>
          <w:szCs w:val="18"/>
        </w:rPr>
      </w:pPr>
    </w:p>
    <w:p w14:paraId="4FFF90B1" w14:textId="77777777" w:rsidR="003C4D5B" w:rsidRDefault="003C4D5B" w:rsidP="00D33EB3">
      <w:pPr>
        <w:rPr>
          <w:rFonts w:ascii="Verdana" w:hAnsi="Verdana"/>
          <w:sz w:val="18"/>
          <w:szCs w:val="18"/>
        </w:rPr>
      </w:pPr>
    </w:p>
    <w:p w14:paraId="3C730246" w14:textId="47F02DC0" w:rsidR="003C4D5B" w:rsidRPr="003C4D5B" w:rsidRDefault="003C4D5B" w:rsidP="003C4D5B">
      <w:pPr>
        <w:pStyle w:val="ListParagraph"/>
        <w:numPr>
          <w:ilvl w:val="0"/>
          <w:numId w:val="4"/>
        </w:numPr>
        <w:jc w:val="center"/>
        <w:rPr>
          <w:rFonts w:ascii="Verdana" w:hAnsi="Verdana"/>
          <w:sz w:val="18"/>
          <w:szCs w:val="18"/>
        </w:rPr>
      </w:pPr>
      <w:r>
        <w:rPr>
          <w:rFonts w:ascii="Verdana" w:hAnsi="Verdana"/>
          <w:b/>
          <w:bCs/>
          <w:sz w:val="18"/>
          <w:szCs w:val="18"/>
        </w:rPr>
        <w:t>METHODOLOGY</w:t>
      </w:r>
    </w:p>
    <w:p w14:paraId="0715C59E" w14:textId="77777777" w:rsidR="003C4D5B" w:rsidRDefault="003C4D5B" w:rsidP="003C4D5B">
      <w:pPr>
        <w:jc w:val="center"/>
        <w:rPr>
          <w:rFonts w:ascii="Verdana" w:hAnsi="Verdana"/>
          <w:sz w:val="18"/>
          <w:szCs w:val="18"/>
        </w:rPr>
      </w:pPr>
    </w:p>
    <w:p w14:paraId="661C1E6E" w14:textId="0E8420FC" w:rsidR="003C4D5B" w:rsidRDefault="003C4D5B" w:rsidP="003C4D5B">
      <w:pPr>
        <w:rPr>
          <w:rFonts w:ascii="Verdana" w:hAnsi="Verdana"/>
          <w:sz w:val="18"/>
          <w:szCs w:val="18"/>
        </w:rPr>
      </w:pPr>
      <w:r>
        <w:rPr>
          <w:rFonts w:ascii="Verdana" w:hAnsi="Verdana"/>
          <w:sz w:val="18"/>
          <w:szCs w:val="18"/>
        </w:rPr>
        <w:t xml:space="preserve">As was mentioned in the previous section, two models are utilized for this project – a support vector classifier with a linear kernel, known for its </w:t>
      </w:r>
      <w:r w:rsidR="000451B6">
        <w:rPr>
          <w:rFonts w:ascii="Verdana" w:hAnsi="Verdana"/>
          <w:sz w:val="18"/>
          <w:szCs w:val="18"/>
        </w:rPr>
        <w:t xml:space="preserve">effectiveness, relative simplicity, and speed of performance, and LSTM model. </w:t>
      </w:r>
    </w:p>
    <w:p w14:paraId="67B3E4B8" w14:textId="52B5ABAF" w:rsidR="000451B6" w:rsidRDefault="000451B6" w:rsidP="003C4D5B">
      <w:pPr>
        <w:rPr>
          <w:rFonts w:ascii="Verdana" w:hAnsi="Verdana"/>
          <w:sz w:val="18"/>
          <w:szCs w:val="18"/>
        </w:rPr>
      </w:pPr>
    </w:p>
    <w:p w14:paraId="6DA07489" w14:textId="698847CC" w:rsidR="000451B6" w:rsidRDefault="000451B6" w:rsidP="003C4D5B">
      <w:pPr>
        <w:rPr>
          <w:rFonts w:ascii="Verdana" w:hAnsi="Verdana"/>
          <w:sz w:val="18"/>
          <w:szCs w:val="18"/>
          <w:lang w:eastAsia="ko-KR"/>
        </w:rPr>
      </w:pPr>
      <w:r>
        <w:rPr>
          <w:rFonts w:ascii="Verdana" w:hAnsi="Verdana"/>
          <w:sz w:val="18"/>
          <w:szCs w:val="18"/>
          <w:lang w:eastAsia="ko-KR"/>
        </w:rPr>
        <w:t xml:space="preserve">The dataset in use is a .csv file which contains a month-worth collection of Twitter posts related to opinions of users on ChatGPT not long after its public release in 2023. It contains two columns – “tweets” with unedited Twitter messages and “labels” with an assigned sentiment label (“good” for positive, “bad” for negative, and “neutral”). Prior to feeding the textual data to selected models it is essential to pre-process it to standardize the corpus and minimize noise. </w:t>
      </w:r>
    </w:p>
    <w:p w14:paraId="5F7FE036" w14:textId="77777777" w:rsidR="000451B6" w:rsidRDefault="000451B6" w:rsidP="003C4D5B">
      <w:pPr>
        <w:rPr>
          <w:rFonts w:ascii="Verdana" w:hAnsi="Verdana"/>
          <w:sz w:val="18"/>
          <w:szCs w:val="18"/>
          <w:lang w:eastAsia="ko-KR"/>
        </w:rPr>
      </w:pPr>
    </w:p>
    <w:p w14:paraId="14CA7EB3" w14:textId="41FCDFA6" w:rsidR="000451B6" w:rsidRDefault="000451B6" w:rsidP="003C4D5B">
      <w:pPr>
        <w:rPr>
          <w:rFonts w:ascii="Verdana" w:hAnsi="Verdana"/>
          <w:sz w:val="18"/>
          <w:szCs w:val="18"/>
          <w:lang w:eastAsia="ko-KR"/>
        </w:rPr>
      </w:pPr>
      <w:r>
        <w:rPr>
          <w:rFonts w:ascii="Verdana" w:hAnsi="Verdana"/>
          <w:sz w:val="18"/>
          <w:szCs w:val="18"/>
          <w:lang w:eastAsia="ko-KR"/>
        </w:rPr>
        <w:t xml:space="preserve">The following normalization steps were applied to the “tweets” column: </w:t>
      </w:r>
    </w:p>
    <w:p w14:paraId="70B99B52" w14:textId="45942B83" w:rsidR="000451B6" w:rsidRDefault="000451B6" w:rsidP="000451B6">
      <w:pPr>
        <w:pStyle w:val="ListParagraph"/>
        <w:numPr>
          <w:ilvl w:val="0"/>
          <w:numId w:val="6"/>
        </w:numPr>
        <w:rPr>
          <w:rFonts w:ascii="Verdana" w:hAnsi="Verdana"/>
          <w:sz w:val="18"/>
          <w:szCs w:val="18"/>
          <w:lang w:eastAsia="ko-KR"/>
        </w:rPr>
      </w:pPr>
      <w:r>
        <w:rPr>
          <w:rFonts w:ascii="Verdana" w:hAnsi="Verdana"/>
          <w:sz w:val="18"/>
          <w:szCs w:val="18"/>
          <w:lang w:eastAsia="ko-KR"/>
        </w:rPr>
        <w:t xml:space="preserve">Lowercasing with a standard Python </w:t>
      </w:r>
      <w:proofErr w:type="gramStart"/>
      <w:r>
        <w:rPr>
          <w:rFonts w:ascii="Verdana" w:hAnsi="Verdana"/>
          <w:sz w:val="18"/>
          <w:szCs w:val="18"/>
          <w:lang w:eastAsia="ko-KR"/>
        </w:rPr>
        <w:t>lower(</w:t>
      </w:r>
      <w:proofErr w:type="gramEnd"/>
      <w:r>
        <w:rPr>
          <w:rFonts w:ascii="Verdana" w:hAnsi="Verdana"/>
          <w:sz w:val="18"/>
          <w:szCs w:val="18"/>
          <w:lang w:eastAsia="ko-KR"/>
        </w:rPr>
        <w:t>) string method</w:t>
      </w:r>
    </w:p>
    <w:p w14:paraId="771C2270" w14:textId="28630CAD" w:rsidR="000451B6" w:rsidRDefault="000451B6" w:rsidP="000451B6">
      <w:pPr>
        <w:pStyle w:val="ListParagraph"/>
        <w:numPr>
          <w:ilvl w:val="0"/>
          <w:numId w:val="6"/>
        </w:numPr>
        <w:rPr>
          <w:rFonts w:ascii="Verdana" w:hAnsi="Verdana"/>
          <w:sz w:val="18"/>
          <w:szCs w:val="18"/>
          <w:lang w:eastAsia="ko-KR"/>
        </w:rPr>
      </w:pPr>
      <w:r>
        <w:rPr>
          <w:rFonts w:ascii="Verdana" w:hAnsi="Verdana"/>
          <w:sz w:val="18"/>
          <w:szCs w:val="18"/>
          <w:lang w:eastAsia="ko-KR"/>
        </w:rPr>
        <w:t xml:space="preserve">Removing numbers via </w:t>
      </w:r>
      <w:proofErr w:type="spellStart"/>
      <w:r>
        <w:rPr>
          <w:rFonts w:ascii="Verdana" w:hAnsi="Verdana"/>
          <w:sz w:val="18"/>
          <w:szCs w:val="18"/>
          <w:lang w:eastAsia="ko-KR"/>
        </w:rPr>
        <w:t>RegEx</w:t>
      </w:r>
      <w:proofErr w:type="spellEnd"/>
      <w:r>
        <w:rPr>
          <w:rFonts w:ascii="Verdana" w:hAnsi="Verdana"/>
          <w:sz w:val="18"/>
          <w:szCs w:val="18"/>
          <w:lang w:eastAsia="ko-KR"/>
        </w:rPr>
        <w:t xml:space="preserve"> pattern</w:t>
      </w:r>
    </w:p>
    <w:p w14:paraId="7ED4FE8F" w14:textId="50713A41" w:rsidR="000451B6" w:rsidRDefault="000451B6" w:rsidP="000451B6">
      <w:pPr>
        <w:pStyle w:val="ListParagraph"/>
        <w:numPr>
          <w:ilvl w:val="0"/>
          <w:numId w:val="6"/>
        </w:numPr>
        <w:rPr>
          <w:rFonts w:ascii="Verdana" w:hAnsi="Verdana"/>
          <w:sz w:val="18"/>
          <w:szCs w:val="18"/>
          <w:lang w:eastAsia="ko-KR"/>
        </w:rPr>
      </w:pPr>
      <w:r>
        <w:rPr>
          <w:rFonts w:ascii="Verdana" w:hAnsi="Verdana"/>
          <w:sz w:val="18"/>
          <w:szCs w:val="18"/>
          <w:lang w:eastAsia="ko-KR"/>
        </w:rPr>
        <w:t xml:space="preserve">Removing URLs (since each entry contained a source link we don’t need for the purpose of this project) with a custom defined </w:t>
      </w:r>
      <w:proofErr w:type="spellStart"/>
      <w:r>
        <w:rPr>
          <w:rFonts w:ascii="Verdana" w:hAnsi="Verdana"/>
          <w:sz w:val="18"/>
          <w:szCs w:val="18"/>
          <w:lang w:eastAsia="ko-KR"/>
        </w:rPr>
        <w:t>RegEx</w:t>
      </w:r>
      <w:proofErr w:type="spellEnd"/>
      <w:r>
        <w:rPr>
          <w:rFonts w:ascii="Verdana" w:hAnsi="Verdana"/>
          <w:sz w:val="18"/>
          <w:szCs w:val="18"/>
          <w:lang w:eastAsia="ko-KR"/>
        </w:rPr>
        <w:t xml:space="preserve"> </w:t>
      </w:r>
      <w:proofErr w:type="gramStart"/>
      <w:r>
        <w:rPr>
          <w:rFonts w:ascii="Verdana" w:hAnsi="Verdana"/>
          <w:sz w:val="18"/>
          <w:szCs w:val="18"/>
          <w:lang w:eastAsia="ko-KR"/>
        </w:rPr>
        <w:t>pattern</w:t>
      </w:r>
      <w:proofErr w:type="gramEnd"/>
    </w:p>
    <w:p w14:paraId="52EB9F05" w14:textId="33882B8F" w:rsidR="000451B6" w:rsidRDefault="000451B6" w:rsidP="000451B6">
      <w:pPr>
        <w:pStyle w:val="ListParagraph"/>
        <w:numPr>
          <w:ilvl w:val="0"/>
          <w:numId w:val="6"/>
        </w:numPr>
        <w:rPr>
          <w:rFonts w:ascii="Verdana" w:hAnsi="Verdana"/>
          <w:sz w:val="18"/>
          <w:szCs w:val="18"/>
          <w:lang w:eastAsia="ko-KR"/>
        </w:rPr>
      </w:pPr>
      <w:r>
        <w:rPr>
          <w:rFonts w:ascii="Verdana" w:hAnsi="Verdana"/>
          <w:sz w:val="18"/>
          <w:szCs w:val="18"/>
          <w:lang w:eastAsia="ko-KR"/>
        </w:rPr>
        <w:t xml:space="preserve">Removing punctuation </w:t>
      </w:r>
    </w:p>
    <w:p w14:paraId="1DCC3C56" w14:textId="598F0AEB" w:rsidR="000451B6" w:rsidRDefault="000451B6" w:rsidP="000451B6">
      <w:pPr>
        <w:pStyle w:val="ListParagraph"/>
        <w:numPr>
          <w:ilvl w:val="0"/>
          <w:numId w:val="6"/>
        </w:numPr>
        <w:rPr>
          <w:rFonts w:ascii="Verdana" w:hAnsi="Verdana"/>
          <w:sz w:val="18"/>
          <w:szCs w:val="18"/>
          <w:lang w:eastAsia="ko-KR"/>
        </w:rPr>
      </w:pPr>
      <w:r>
        <w:rPr>
          <w:rFonts w:ascii="Verdana" w:hAnsi="Verdana"/>
          <w:sz w:val="18"/>
          <w:szCs w:val="18"/>
          <w:lang w:eastAsia="ko-KR"/>
        </w:rPr>
        <w:t>Getting rid of miscellaneous special characters</w:t>
      </w:r>
    </w:p>
    <w:p w14:paraId="005D294F" w14:textId="4F842C77" w:rsidR="000451B6" w:rsidRDefault="000451B6" w:rsidP="000451B6">
      <w:pPr>
        <w:pStyle w:val="ListParagraph"/>
        <w:numPr>
          <w:ilvl w:val="0"/>
          <w:numId w:val="6"/>
        </w:numPr>
        <w:rPr>
          <w:rFonts w:ascii="Verdana" w:hAnsi="Verdana"/>
          <w:sz w:val="18"/>
          <w:szCs w:val="18"/>
          <w:lang w:eastAsia="ko-KR"/>
        </w:rPr>
      </w:pPr>
      <w:r>
        <w:rPr>
          <w:rFonts w:ascii="Verdana" w:hAnsi="Verdana"/>
          <w:sz w:val="18"/>
          <w:szCs w:val="18"/>
          <w:lang w:eastAsia="ko-KR"/>
        </w:rPr>
        <w:t>Tokenization (</w:t>
      </w:r>
      <w:r w:rsidR="00163AF9">
        <w:rPr>
          <w:rFonts w:ascii="Verdana" w:hAnsi="Verdana"/>
          <w:sz w:val="18"/>
          <w:szCs w:val="18"/>
          <w:lang w:eastAsia="ko-KR"/>
        </w:rPr>
        <w:t>breaking sentences down into words</w:t>
      </w:r>
      <w:r>
        <w:rPr>
          <w:rFonts w:ascii="Verdana" w:hAnsi="Verdana"/>
          <w:sz w:val="18"/>
          <w:szCs w:val="18"/>
          <w:lang w:eastAsia="ko-KR"/>
        </w:rPr>
        <w:t>)</w:t>
      </w:r>
    </w:p>
    <w:p w14:paraId="5934018A" w14:textId="4A15811A" w:rsidR="00163AF9" w:rsidRDefault="00163AF9" w:rsidP="000451B6">
      <w:pPr>
        <w:pStyle w:val="ListParagraph"/>
        <w:numPr>
          <w:ilvl w:val="0"/>
          <w:numId w:val="6"/>
        </w:numPr>
        <w:rPr>
          <w:rFonts w:ascii="Verdana" w:hAnsi="Verdana"/>
          <w:sz w:val="18"/>
          <w:szCs w:val="18"/>
          <w:lang w:eastAsia="ko-KR"/>
        </w:rPr>
      </w:pPr>
      <w:r>
        <w:rPr>
          <w:rFonts w:ascii="Verdana" w:hAnsi="Verdana"/>
          <w:sz w:val="18"/>
          <w:szCs w:val="18"/>
          <w:lang w:eastAsia="ko-KR"/>
        </w:rPr>
        <w:t xml:space="preserve">Removing stop words with NLTK </w:t>
      </w:r>
      <w:proofErr w:type="spellStart"/>
      <w:r>
        <w:rPr>
          <w:rFonts w:ascii="Verdana" w:hAnsi="Verdana"/>
          <w:sz w:val="18"/>
          <w:szCs w:val="18"/>
          <w:lang w:eastAsia="ko-KR"/>
        </w:rPr>
        <w:t>stopwords</w:t>
      </w:r>
      <w:proofErr w:type="spellEnd"/>
      <w:r>
        <w:rPr>
          <w:rFonts w:ascii="Verdana" w:hAnsi="Verdana"/>
          <w:sz w:val="18"/>
          <w:szCs w:val="18"/>
          <w:lang w:eastAsia="ko-KR"/>
        </w:rPr>
        <w:t xml:space="preserve"> library</w:t>
      </w:r>
    </w:p>
    <w:p w14:paraId="35841B41" w14:textId="7FA13F42" w:rsidR="00163AF9" w:rsidRDefault="00163AF9" w:rsidP="000451B6">
      <w:pPr>
        <w:pStyle w:val="ListParagraph"/>
        <w:numPr>
          <w:ilvl w:val="0"/>
          <w:numId w:val="6"/>
        </w:numPr>
        <w:rPr>
          <w:rFonts w:ascii="Verdana" w:hAnsi="Verdana"/>
          <w:sz w:val="18"/>
          <w:szCs w:val="18"/>
          <w:lang w:eastAsia="ko-KR"/>
        </w:rPr>
      </w:pPr>
      <w:r>
        <w:rPr>
          <w:rFonts w:ascii="Verdana" w:hAnsi="Verdana"/>
          <w:sz w:val="18"/>
          <w:szCs w:val="18"/>
          <w:lang w:eastAsia="ko-KR"/>
        </w:rPr>
        <w:t>Lemmatization (reducing words to their base form (root) by stripping them of affixes while retaining their proper lexicographic form)</w:t>
      </w:r>
    </w:p>
    <w:p w14:paraId="18B37465" w14:textId="77777777" w:rsidR="00163AF9" w:rsidRDefault="00163AF9" w:rsidP="00163AF9">
      <w:pPr>
        <w:rPr>
          <w:rFonts w:ascii="Verdana" w:hAnsi="Verdana"/>
          <w:sz w:val="18"/>
          <w:szCs w:val="18"/>
          <w:lang w:eastAsia="ko-KR"/>
        </w:rPr>
      </w:pPr>
    </w:p>
    <w:p w14:paraId="6A46CC74" w14:textId="2E9005F8" w:rsidR="00163AF9" w:rsidRDefault="00163AF9" w:rsidP="00163AF9">
      <w:pPr>
        <w:rPr>
          <w:rFonts w:ascii="Verdana" w:hAnsi="Verdana"/>
          <w:sz w:val="18"/>
          <w:szCs w:val="18"/>
          <w:lang w:eastAsia="ko-KR"/>
        </w:rPr>
      </w:pPr>
      <w:r>
        <w:rPr>
          <w:rFonts w:ascii="Verdana" w:hAnsi="Verdana"/>
          <w:sz w:val="18"/>
          <w:szCs w:val="18"/>
          <w:lang w:eastAsia="ko-KR"/>
        </w:rPr>
        <w:t xml:space="preserve">For a “labels” column, we have applied custom encoding to get rid of categorical labels and replace them with 0 for neutral sentiments, 1 for </w:t>
      </w:r>
      <w:r>
        <w:rPr>
          <w:rFonts w:ascii="Verdana" w:hAnsi="Verdana"/>
          <w:sz w:val="18"/>
          <w:szCs w:val="18"/>
          <w:lang w:eastAsia="ko-KR"/>
        </w:rPr>
        <w:t xml:space="preserve">positive sentiments, and -1 for negative sentiments. </w:t>
      </w:r>
    </w:p>
    <w:p w14:paraId="0439E187" w14:textId="77777777" w:rsidR="00163AF9" w:rsidRDefault="00163AF9" w:rsidP="00163AF9">
      <w:pPr>
        <w:rPr>
          <w:rFonts w:ascii="Verdana" w:hAnsi="Verdana"/>
          <w:sz w:val="18"/>
          <w:szCs w:val="18"/>
          <w:lang w:eastAsia="ko-KR"/>
        </w:rPr>
      </w:pPr>
    </w:p>
    <w:p w14:paraId="4780A1E4" w14:textId="2A8EEE64" w:rsidR="00163AF9" w:rsidRDefault="00163AF9" w:rsidP="00163AF9">
      <w:pPr>
        <w:rPr>
          <w:rFonts w:ascii="Verdana" w:hAnsi="Verdana"/>
          <w:sz w:val="18"/>
          <w:szCs w:val="18"/>
          <w:lang w:eastAsia="ko-KR"/>
        </w:rPr>
      </w:pPr>
      <w:r>
        <w:rPr>
          <w:rFonts w:ascii="Verdana" w:hAnsi="Verdana"/>
          <w:sz w:val="18"/>
          <w:szCs w:val="18"/>
          <w:lang w:eastAsia="ko-KR"/>
        </w:rPr>
        <w:t>The data has been split into training and testing sets at a standard 70-to-30 ratio. Note that, as a final step of the process, the text should be vectorized, or transformed to a fixed length set of numbers that can be understood by our model. TF-IDF (Term Frequency Inverse Document Frequency) has been selected as a preferred method of feature extraction</w:t>
      </w:r>
      <w:r w:rsidR="002712EA">
        <w:rPr>
          <w:rFonts w:ascii="Verdana" w:hAnsi="Verdana"/>
          <w:sz w:val="18"/>
          <w:szCs w:val="18"/>
          <w:lang w:eastAsia="ko-KR"/>
        </w:rPr>
        <w:t xml:space="preserve"> due to its computational efficiency when dealing with large datasets (Singh, 2023). </w:t>
      </w:r>
    </w:p>
    <w:p w14:paraId="1744C669" w14:textId="77777777" w:rsidR="002712EA" w:rsidRDefault="002712EA" w:rsidP="00163AF9">
      <w:pPr>
        <w:rPr>
          <w:rFonts w:ascii="Verdana" w:hAnsi="Verdana"/>
          <w:sz w:val="18"/>
          <w:szCs w:val="18"/>
          <w:lang w:eastAsia="ko-KR"/>
        </w:rPr>
      </w:pPr>
    </w:p>
    <w:p w14:paraId="71881549" w14:textId="222FF2CF" w:rsidR="002712EA" w:rsidRDefault="002712EA" w:rsidP="00163AF9">
      <w:pPr>
        <w:rPr>
          <w:rFonts w:ascii="Verdana" w:hAnsi="Verdana"/>
          <w:sz w:val="18"/>
          <w:szCs w:val="18"/>
          <w:lang w:eastAsia="ko-KR"/>
        </w:rPr>
      </w:pPr>
      <w:r>
        <w:rPr>
          <w:rFonts w:ascii="Verdana" w:hAnsi="Verdana"/>
          <w:sz w:val="18"/>
          <w:szCs w:val="18"/>
          <w:lang w:eastAsia="ko-KR"/>
        </w:rPr>
        <w:t xml:space="preserve">Vectorized features are then fed to a </w:t>
      </w:r>
      <w:proofErr w:type="spellStart"/>
      <w:proofErr w:type="gramStart"/>
      <w:r>
        <w:rPr>
          <w:rFonts w:ascii="Verdana" w:hAnsi="Verdana"/>
          <w:sz w:val="18"/>
          <w:szCs w:val="18"/>
          <w:lang w:eastAsia="ko-KR"/>
        </w:rPr>
        <w:t>LinearSVC</w:t>
      </w:r>
      <w:proofErr w:type="spellEnd"/>
      <w:r>
        <w:rPr>
          <w:rFonts w:ascii="Verdana" w:hAnsi="Verdana"/>
          <w:sz w:val="18"/>
          <w:szCs w:val="18"/>
          <w:lang w:eastAsia="ko-KR"/>
        </w:rPr>
        <w:t>(</w:t>
      </w:r>
      <w:proofErr w:type="gramEnd"/>
      <w:r>
        <w:rPr>
          <w:rFonts w:ascii="Verdana" w:hAnsi="Verdana"/>
          <w:sz w:val="18"/>
          <w:szCs w:val="18"/>
          <w:lang w:eastAsia="ko-KR"/>
        </w:rPr>
        <w:t xml:space="preserve">) model and evaluated based on accuracy of prediction. </w:t>
      </w:r>
    </w:p>
    <w:p w14:paraId="4273DAD9" w14:textId="77777777" w:rsidR="002712EA" w:rsidRDefault="002712EA" w:rsidP="00163AF9">
      <w:pPr>
        <w:rPr>
          <w:rFonts w:ascii="Verdana" w:hAnsi="Verdana"/>
          <w:sz w:val="18"/>
          <w:szCs w:val="18"/>
          <w:lang w:eastAsia="ko-KR"/>
        </w:rPr>
      </w:pPr>
    </w:p>
    <w:p w14:paraId="110AED55" w14:textId="7D217698" w:rsidR="002712EA" w:rsidRDefault="002712EA" w:rsidP="00163AF9">
      <w:pPr>
        <w:rPr>
          <w:rFonts w:ascii="Verdana" w:hAnsi="Verdana"/>
          <w:sz w:val="18"/>
          <w:szCs w:val="18"/>
          <w:lang w:eastAsia="ko-KR"/>
        </w:rPr>
      </w:pPr>
      <w:r>
        <w:rPr>
          <w:rFonts w:ascii="Verdana" w:hAnsi="Verdana"/>
          <w:sz w:val="18"/>
          <w:szCs w:val="18"/>
          <w:lang w:eastAsia="ko-KR"/>
        </w:rPr>
        <w:t>LSTM</w:t>
      </w:r>
      <w:r w:rsidR="00E65E8A">
        <w:rPr>
          <w:rFonts w:ascii="Verdana" w:hAnsi="Verdana"/>
          <w:sz w:val="18"/>
          <w:szCs w:val="18"/>
          <w:lang w:eastAsia="ko-KR"/>
        </w:rPr>
        <w:t>, being a neural network, requires a more deliberate processing of inputs. For example, we must use one-hot encoding, instead of a customized numeric representation of a label we utilized for SVC</w:t>
      </w:r>
      <w:r w:rsidR="0026726A">
        <w:rPr>
          <w:rFonts w:ascii="Verdana" w:hAnsi="Verdana"/>
          <w:sz w:val="18"/>
          <w:szCs w:val="18"/>
          <w:lang w:eastAsia="ko-KR"/>
        </w:rPr>
        <w:t xml:space="preserve"> (Brownlee, 2020)</w:t>
      </w:r>
      <w:r w:rsidR="00E65E8A">
        <w:rPr>
          <w:rFonts w:ascii="Verdana" w:hAnsi="Verdana"/>
          <w:sz w:val="18"/>
          <w:szCs w:val="18"/>
          <w:lang w:eastAsia="ko-KR"/>
        </w:rPr>
        <w:t xml:space="preserve">. Additionally, we must tokenize our input text to sequences </w:t>
      </w:r>
      <w:r w:rsidR="00B41CD0">
        <w:rPr>
          <w:rFonts w:ascii="Verdana" w:hAnsi="Verdana"/>
          <w:sz w:val="18"/>
          <w:szCs w:val="18"/>
          <w:lang w:eastAsia="ko-KR"/>
        </w:rPr>
        <w:t xml:space="preserve">that can be utilized by a model in a meaningful way, as well as incorporate padding to make sure our sequences are of uniform length (Sarkar, 2019). </w:t>
      </w:r>
    </w:p>
    <w:p w14:paraId="4AE49AF0" w14:textId="77777777" w:rsidR="00B41CD0" w:rsidRDefault="00B41CD0" w:rsidP="00163AF9">
      <w:pPr>
        <w:rPr>
          <w:rFonts w:ascii="Verdana" w:hAnsi="Verdana"/>
          <w:sz w:val="18"/>
          <w:szCs w:val="18"/>
          <w:lang w:eastAsia="ko-KR"/>
        </w:rPr>
      </w:pPr>
    </w:p>
    <w:p w14:paraId="32440922" w14:textId="3A0FC719" w:rsidR="00B41CD0" w:rsidRDefault="00B41CD0" w:rsidP="00163AF9">
      <w:pPr>
        <w:rPr>
          <w:rFonts w:ascii="Verdana" w:hAnsi="Verdana"/>
          <w:sz w:val="18"/>
          <w:szCs w:val="18"/>
          <w:lang w:eastAsia="ko-KR"/>
        </w:rPr>
      </w:pPr>
      <w:r>
        <w:rPr>
          <w:rFonts w:ascii="Verdana" w:hAnsi="Verdana"/>
          <w:sz w:val="18"/>
          <w:szCs w:val="18"/>
          <w:lang w:eastAsia="ko-KR"/>
        </w:rPr>
        <w:t>Our LSTM is comprised of the following layers</w:t>
      </w:r>
      <w:r w:rsidR="00E62023">
        <w:rPr>
          <w:rFonts w:ascii="Verdana" w:hAnsi="Verdana"/>
          <w:sz w:val="18"/>
          <w:szCs w:val="18"/>
          <w:lang w:eastAsia="ko-KR"/>
        </w:rPr>
        <w:t xml:space="preserve"> (Fig. 1)</w:t>
      </w:r>
      <w:r>
        <w:rPr>
          <w:rFonts w:ascii="Verdana" w:hAnsi="Verdana"/>
          <w:sz w:val="18"/>
          <w:szCs w:val="18"/>
          <w:lang w:eastAsia="ko-KR"/>
        </w:rPr>
        <w:t>: an input layer with input dimensions matching the vocabulary length and the output dimensions set to 150 (optimal estimate considering the size of the dataset), a spatial dropout layer as a regularization technique with feature maps dropped as a unit (versus by individual elements)</w:t>
      </w:r>
      <w:r w:rsidR="0026726A">
        <w:rPr>
          <w:rFonts w:ascii="Verdana" w:hAnsi="Verdana"/>
          <w:sz w:val="18"/>
          <w:szCs w:val="18"/>
          <w:lang w:eastAsia="ko-KR"/>
        </w:rPr>
        <w:t xml:space="preserve"> (</w:t>
      </w:r>
      <w:r w:rsidR="001B2419">
        <w:rPr>
          <w:rFonts w:ascii="Verdana" w:hAnsi="Verdana"/>
          <w:sz w:val="18"/>
          <w:szCs w:val="18"/>
          <w:lang w:eastAsia="ko-KR"/>
        </w:rPr>
        <w:t>Raven Cheuk, 2018</w:t>
      </w:r>
      <w:r w:rsidR="0026726A">
        <w:rPr>
          <w:rFonts w:ascii="Verdana" w:hAnsi="Verdana"/>
          <w:sz w:val="18"/>
          <w:szCs w:val="18"/>
          <w:lang w:eastAsia="ko-KR"/>
        </w:rPr>
        <w:t>)</w:t>
      </w:r>
      <w:r>
        <w:rPr>
          <w:rFonts w:ascii="Verdana" w:hAnsi="Verdana"/>
          <w:sz w:val="18"/>
          <w:szCs w:val="18"/>
          <w:lang w:eastAsia="ko-KR"/>
        </w:rPr>
        <w:t xml:space="preserve">, </w:t>
      </w:r>
      <w:r w:rsidR="00CC42BC">
        <w:rPr>
          <w:rFonts w:ascii="Verdana" w:hAnsi="Verdana"/>
          <w:sz w:val="18"/>
          <w:szCs w:val="18"/>
          <w:lang w:eastAsia="ko-KR"/>
        </w:rPr>
        <w:t xml:space="preserve">an LSTM layer with dropout and </w:t>
      </w:r>
      <w:proofErr w:type="spellStart"/>
      <w:r w:rsidR="00CC42BC">
        <w:rPr>
          <w:rFonts w:ascii="Verdana" w:hAnsi="Verdana"/>
          <w:sz w:val="18"/>
          <w:szCs w:val="18"/>
          <w:lang w:eastAsia="ko-KR"/>
        </w:rPr>
        <w:t>recu</w:t>
      </w:r>
      <w:r w:rsidR="0026726A">
        <w:rPr>
          <w:rFonts w:ascii="Verdana" w:hAnsi="Verdana"/>
          <w:sz w:val="18"/>
          <w:szCs w:val="18"/>
          <w:lang w:eastAsia="ko-KR"/>
        </w:rPr>
        <w:t>r</w:t>
      </w:r>
      <w:r w:rsidR="00CC42BC">
        <w:rPr>
          <w:rFonts w:ascii="Verdana" w:hAnsi="Verdana"/>
          <w:sz w:val="18"/>
          <w:szCs w:val="18"/>
          <w:lang w:eastAsia="ko-KR"/>
        </w:rPr>
        <w:t>rent_dropout</w:t>
      </w:r>
      <w:proofErr w:type="spellEnd"/>
      <w:r w:rsidR="00CC42BC">
        <w:rPr>
          <w:rFonts w:ascii="Verdana" w:hAnsi="Verdana"/>
          <w:sz w:val="18"/>
          <w:szCs w:val="18"/>
          <w:lang w:eastAsia="ko-KR"/>
        </w:rPr>
        <w:t xml:space="preserve"> parameters set to 0.2 (20% of input connections dropped per update cycle), and an output Dense layer with </w:t>
      </w:r>
      <w:proofErr w:type="spellStart"/>
      <w:r w:rsidR="00CC42BC">
        <w:rPr>
          <w:rFonts w:ascii="Verdana" w:hAnsi="Verdana"/>
          <w:sz w:val="18"/>
          <w:szCs w:val="18"/>
          <w:lang w:eastAsia="ko-KR"/>
        </w:rPr>
        <w:t>softmax</w:t>
      </w:r>
      <w:proofErr w:type="spellEnd"/>
      <w:r w:rsidR="00CC42BC">
        <w:rPr>
          <w:rFonts w:ascii="Verdana" w:hAnsi="Verdana"/>
          <w:sz w:val="18"/>
          <w:szCs w:val="18"/>
          <w:lang w:eastAsia="ko-KR"/>
        </w:rPr>
        <w:t xml:space="preserve"> activation function and a 3-dimesional vector shape for each category represented in our dataset</w:t>
      </w:r>
      <w:r w:rsidR="0026726A">
        <w:rPr>
          <w:rFonts w:ascii="Verdana" w:hAnsi="Verdana"/>
          <w:sz w:val="18"/>
          <w:szCs w:val="18"/>
          <w:lang w:eastAsia="ko-KR"/>
        </w:rPr>
        <w:t xml:space="preserve"> (Santhosh Kumar T, 2022)</w:t>
      </w:r>
      <w:r w:rsidR="00CC42BC">
        <w:rPr>
          <w:rFonts w:ascii="Verdana" w:hAnsi="Verdana"/>
          <w:sz w:val="18"/>
          <w:szCs w:val="18"/>
          <w:lang w:eastAsia="ko-KR"/>
        </w:rPr>
        <w:t>. As a starting point, we trained the model in 5 epochs with a batch size of 64. Since the training process is taking up a lot of time and computational power, we tried to ensure that we use minimal epochs that produce the most optimal accuracy vs loss rates</w:t>
      </w:r>
      <w:r w:rsidR="00E62023">
        <w:rPr>
          <w:rFonts w:ascii="Verdana" w:hAnsi="Verdana"/>
          <w:sz w:val="18"/>
          <w:szCs w:val="18"/>
          <w:lang w:eastAsia="ko-KR"/>
        </w:rPr>
        <w:t xml:space="preserve"> (Fig. 2)</w:t>
      </w:r>
      <w:r w:rsidR="00CC42BC">
        <w:rPr>
          <w:rFonts w:ascii="Verdana" w:hAnsi="Verdana"/>
          <w:sz w:val="18"/>
          <w:szCs w:val="18"/>
          <w:lang w:eastAsia="ko-KR"/>
        </w:rPr>
        <w:t xml:space="preserve">. </w:t>
      </w:r>
    </w:p>
    <w:p w14:paraId="7EB43DBE" w14:textId="77777777" w:rsidR="00CC42BC" w:rsidRDefault="00CC42BC" w:rsidP="00163AF9">
      <w:pPr>
        <w:rPr>
          <w:rFonts w:ascii="Verdana" w:hAnsi="Verdana"/>
          <w:sz w:val="18"/>
          <w:szCs w:val="18"/>
          <w:lang w:eastAsia="ko-KR"/>
        </w:rPr>
      </w:pPr>
    </w:p>
    <w:p w14:paraId="55956C1D" w14:textId="2E301C4B" w:rsidR="00E62023" w:rsidRDefault="00E62023" w:rsidP="00E62023">
      <w:pPr>
        <w:jc w:val="center"/>
        <w:rPr>
          <w:rFonts w:ascii="Verdana" w:hAnsi="Verdana"/>
          <w:sz w:val="18"/>
          <w:szCs w:val="18"/>
          <w:lang w:eastAsia="ko-KR"/>
        </w:rPr>
      </w:pPr>
      <w:r w:rsidRPr="00E62023">
        <w:rPr>
          <w:rFonts w:ascii="Verdana" w:hAnsi="Verdana"/>
          <w:sz w:val="18"/>
          <w:szCs w:val="18"/>
          <w:lang w:eastAsia="ko-KR"/>
        </w:rPr>
        <w:lastRenderedPageBreak/>
        <w:drawing>
          <wp:inline distT="0" distB="0" distL="0" distR="0" wp14:anchorId="06BA286A" wp14:editId="55776E4C">
            <wp:extent cx="2834640" cy="1710690"/>
            <wp:effectExtent l="0" t="0" r="3810" b="3810"/>
            <wp:docPr id="138450821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508215" name="Picture 1" descr="A screenshot of a computer program&#10;&#10;Description automatically generated"/>
                    <pic:cNvPicPr/>
                  </pic:nvPicPr>
                  <pic:blipFill>
                    <a:blip r:embed="rId13"/>
                    <a:stretch>
                      <a:fillRect/>
                    </a:stretch>
                  </pic:blipFill>
                  <pic:spPr>
                    <a:xfrm>
                      <a:off x="0" y="0"/>
                      <a:ext cx="2834640" cy="1710690"/>
                    </a:xfrm>
                    <a:prstGeom prst="rect">
                      <a:avLst/>
                    </a:prstGeom>
                  </pic:spPr>
                </pic:pic>
              </a:graphicData>
            </a:graphic>
          </wp:inline>
        </w:drawing>
      </w:r>
    </w:p>
    <w:p w14:paraId="64183E68" w14:textId="19DF6AF4" w:rsidR="00E62023" w:rsidRDefault="00E62023" w:rsidP="00E62023">
      <w:pPr>
        <w:jc w:val="center"/>
        <w:rPr>
          <w:rFonts w:ascii="Verdana" w:hAnsi="Verdana"/>
          <w:sz w:val="18"/>
          <w:szCs w:val="18"/>
          <w:lang w:eastAsia="ko-KR"/>
        </w:rPr>
      </w:pPr>
      <w:r>
        <w:rPr>
          <w:rFonts w:ascii="Verdana" w:hAnsi="Verdana"/>
          <w:sz w:val="18"/>
          <w:szCs w:val="18"/>
          <w:lang w:eastAsia="ko-KR"/>
        </w:rPr>
        <w:t>Fig. 1: LSTM model summary</w:t>
      </w:r>
    </w:p>
    <w:p w14:paraId="27F40DF2" w14:textId="77777777" w:rsidR="00E62023" w:rsidRDefault="00E62023" w:rsidP="00E62023">
      <w:pPr>
        <w:jc w:val="center"/>
        <w:rPr>
          <w:rFonts w:ascii="Verdana" w:hAnsi="Verdana"/>
          <w:sz w:val="18"/>
          <w:szCs w:val="18"/>
          <w:lang w:eastAsia="ko-KR"/>
        </w:rPr>
      </w:pPr>
    </w:p>
    <w:p w14:paraId="60FCDE85" w14:textId="4DFF50F4" w:rsidR="00536F4D" w:rsidRDefault="00536F4D" w:rsidP="00E62023">
      <w:pPr>
        <w:jc w:val="center"/>
        <w:rPr>
          <w:rFonts w:ascii="Verdana" w:hAnsi="Verdana"/>
          <w:sz w:val="18"/>
          <w:szCs w:val="18"/>
          <w:lang w:eastAsia="ko-KR"/>
        </w:rPr>
      </w:pPr>
      <w:r>
        <w:rPr>
          <w:noProof/>
        </w:rPr>
        <w:drawing>
          <wp:inline distT="0" distB="0" distL="0" distR="0" wp14:anchorId="641489C9" wp14:editId="267F265D">
            <wp:extent cx="2834640" cy="1407160"/>
            <wp:effectExtent l="0" t="0" r="3810" b="2540"/>
            <wp:docPr id="1803687983" name="Picture 4"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687983" name="Picture 4" descr="A graph of a line&#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34640" cy="1407160"/>
                    </a:xfrm>
                    <a:prstGeom prst="rect">
                      <a:avLst/>
                    </a:prstGeom>
                    <a:noFill/>
                    <a:ln>
                      <a:noFill/>
                    </a:ln>
                  </pic:spPr>
                </pic:pic>
              </a:graphicData>
            </a:graphic>
          </wp:inline>
        </w:drawing>
      </w:r>
    </w:p>
    <w:p w14:paraId="0336566E" w14:textId="69C89616" w:rsidR="00E62023" w:rsidRDefault="00E62023" w:rsidP="00E62023">
      <w:pPr>
        <w:jc w:val="center"/>
        <w:rPr>
          <w:rFonts w:ascii="Verdana" w:hAnsi="Verdana"/>
          <w:sz w:val="18"/>
          <w:szCs w:val="18"/>
          <w:lang w:eastAsia="ko-KR"/>
        </w:rPr>
      </w:pPr>
      <w:r>
        <w:rPr>
          <w:rFonts w:ascii="Verdana" w:hAnsi="Verdana"/>
          <w:sz w:val="18"/>
          <w:szCs w:val="18"/>
          <w:lang w:eastAsia="ko-KR"/>
        </w:rPr>
        <w:t>Fig. 2: Illustrating accuracy versus loss tradeoff during training.</w:t>
      </w:r>
    </w:p>
    <w:p w14:paraId="745DFD88" w14:textId="684E9BF1" w:rsidR="00D33EB3" w:rsidRPr="00D33EB3" w:rsidRDefault="00D33EB3" w:rsidP="00E62023">
      <w:pPr>
        <w:jc w:val="center"/>
        <w:rPr>
          <w:rFonts w:ascii="Verdana" w:hAnsi="Verdana"/>
          <w:sz w:val="18"/>
          <w:szCs w:val="18"/>
        </w:rPr>
      </w:pPr>
    </w:p>
    <w:p w14:paraId="549C31A7" w14:textId="1967D176" w:rsidR="00CC42BC" w:rsidRPr="00CC42BC" w:rsidRDefault="00CC42BC" w:rsidP="003C4D5B">
      <w:pPr>
        <w:pStyle w:val="ListParagraph"/>
        <w:numPr>
          <w:ilvl w:val="0"/>
          <w:numId w:val="4"/>
        </w:numPr>
        <w:jc w:val="center"/>
        <w:rPr>
          <w:rFonts w:ascii="Verdana" w:hAnsi="Verdana"/>
          <w:b/>
          <w:bCs/>
          <w:sz w:val="18"/>
          <w:szCs w:val="18"/>
        </w:rPr>
      </w:pPr>
      <w:r w:rsidRPr="00CC42BC">
        <w:rPr>
          <w:rFonts w:ascii="Verdana" w:hAnsi="Verdana"/>
          <w:b/>
          <w:bCs/>
          <w:sz w:val="18"/>
          <w:szCs w:val="18"/>
        </w:rPr>
        <w:t>EVALUATION</w:t>
      </w:r>
    </w:p>
    <w:p w14:paraId="02DB0277" w14:textId="77777777" w:rsidR="00CC42BC" w:rsidRPr="00CC42BC" w:rsidRDefault="00CC42BC" w:rsidP="00CC42BC">
      <w:pPr>
        <w:jc w:val="center"/>
        <w:rPr>
          <w:rFonts w:ascii="Verdana" w:hAnsi="Verdana"/>
          <w:b/>
          <w:bCs/>
          <w:sz w:val="18"/>
          <w:szCs w:val="18"/>
        </w:rPr>
      </w:pPr>
    </w:p>
    <w:p w14:paraId="521E261E" w14:textId="2E4620AA" w:rsidR="00CC42BC" w:rsidRDefault="00CC42BC" w:rsidP="00CC42BC">
      <w:pPr>
        <w:rPr>
          <w:rFonts w:ascii="Verdana" w:hAnsi="Verdana"/>
          <w:sz w:val="18"/>
          <w:szCs w:val="18"/>
        </w:rPr>
      </w:pPr>
      <w:r>
        <w:rPr>
          <w:rFonts w:ascii="Verdana" w:hAnsi="Verdana"/>
          <w:sz w:val="18"/>
          <w:szCs w:val="18"/>
        </w:rPr>
        <w:t>As anticipated, the LSTM model has surpassed Linear SVC in terms of accuracy. Thus, basic SVC with a linear kernel and no additional parameters has landed an accuracy score of 8</w:t>
      </w:r>
      <w:r w:rsidR="00F431B6">
        <w:rPr>
          <w:rFonts w:ascii="Verdana" w:hAnsi="Verdana"/>
          <w:sz w:val="18"/>
          <w:szCs w:val="18"/>
        </w:rPr>
        <w:t>2</w:t>
      </w:r>
      <w:r>
        <w:rPr>
          <w:rFonts w:ascii="Verdana" w:hAnsi="Verdana"/>
          <w:sz w:val="18"/>
          <w:szCs w:val="18"/>
        </w:rPr>
        <w:t xml:space="preserve">%. LSTM, for its part, has shown an accuracy score of </w:t>
      </w:r>
      <w:r w:rsidR="00F431B6">
        <w:rPr>
          <w:rFonts w:ascii="Verdana" w:hAnsi="Verdana"/>
          <w:sz w:val="18"/>
          <w:szCs w:val="18"/>
        </w:rPr>
        <w:t>91</w:t>
      </w:r>
      <w:r>
        <w:rPr>
          <w:rFonts w:ascii="Verdana" w:hAnsi="Verdana"/>
          <w:sz w:val="18"/>
          <w:szCs w:val="18"/>
        </w:rPr>
        <w:t>% and a loss rate of 3</w:t>
      </w:r>
      <w:r w:rsidR="00F431B6">
        <w:rPr>
          <w:rFonts w:ascii="Verdana" w:hAnsi="Verdana"/>
          <w:sz w:val="18"/>
          <w:szCs w:val="18"/>
        </w:rPr>
        <w:t>1</w:t>
      </w:r>
      <w:r>
        <w:rPr>
          <w:rFonts w:ascii="Verdana" w:hAnsi="Verdana"/>
          <w:sz w:val="18"/>
          <w:szCs w:val="18"/>
        </w:rPr>
        <w:t xml:space="preserve">%. </w:t>
      </w:r>
      <w:r w:rsidR="00955FB6">
        <w:rPr>
          <w:rFonts w:ascii="Verdana" w:hAnsi="Verdana"/>
          <w:sz w:val="18"/>
          <w:szCs w:val="18"/>
        </w:rPr>
        <w:t xml:space="preserve">However, in some cases with classification problems accuracy is not the most reliable evaluation metric. Specifically, this is the case when the data is imbalanced. The phenomenon is known as an “accuracy paradox”: when the classes are imbalanced, accuracy seizes to distinguish between the numbers of correctly classified examples of different categories (“Is Accuracy a Good Measure of Model Performance?”, n. d.). Multiclass classification – and in our case, we have three labels – will make this issue even more prominent. </w:t>
      </w:r>
    </w:p>
    <w:p w14:paraId="39C27F00" w14:textId="77777777" w:rsidR="00955FB6" w:rsidRDefault="00955FB6" w:rsidP="00CC42BC">
      <w:pPr>
        <w:rPr>
          <w:rFonts w:ascii="Verdana" w:hAnsi="Verdana"/>
          <w:sz w:val="18"/>
          <w:szCs w:val="18"/>
        </w:rPr>
      </w:pPr>
    </w:p>
    <w:p w14:paraId="087E21AE" w14:textId="4614BA2D" w:rsidR="00955FB6" w:rsidRDefault="00955FB6" w:rsidP="00CC42BC">
      <w:pPr>
        <w:rPr>
          <w:rFonts w:ascii="Verdana" w:hAnsi="Verdana"/>
          <w:sz w:val="18"/>
          <w:szCs w:val="18"/>
        </w:rPr>
      </w:pPr>
      <w:r>
        <w:rPr>
          <w:rFonts w:ascii="Verdana" w:hAnsi="Verdana"/>
          <w:sz w:val="18"/>
          <w:szCs w:val="18"/>
        </w:rPr>
        <w:t xml:space="preserve">To assess how balanced classes are within the given dataset, we graph a bar plot that calculates the number of instances per each label. As shown on Fig. </w:t>
      </w:r>
      <w:r w:rsidR="00E62023">
        <w:rPr>
          <w:rFonts w:ascii="Verdana" w:hAnsi="Verdana"/>
          <w:sz w:val="18"/>
          <w:szCs w:val="18"/>
        </w:rPr>
        <w:t>3</w:t>
      </w:r>
      <w:r>
        <w:rPr>
          <w:rFonts w:ascii="Verdana" w:hAnsi="Verdana"/>
          <w:sz w:val="18"/>
          <w:szCs w:val="18"/>
        </w:rPr>
        <w:t xml:space="preserve">, reviews with a negative sentiment exceed positive and neutral ones by almost 50%. For problems involving imbalanced classes, calculation of recall, precision, and F1 will prove advantageous, as it should provide us with a more holistic understanding of the model performance. </w:t>
      </w:r>
    </w:p>
    <w:p w14:paraId="302C840E" w14:textId="77777777" w:rsidR="00955FB6" w:rsidRDefault="00955FB6" w:rsidP="00CC42BC">
      <w:pPr>
        <w:rPr>
          <w:rFonts w:ascii="Verdana" w:hAnsi="Verdana"/>
          <w:sz w:val="18"/>
          <w:szCs w:val="18"/>
        </w:rPr>
      </w:pPr>
    </w:p>
    <w:p w14:paraId="5408E2BC" w14:textId="1F4A8A80" w:rsidR="00955FB6" w:rsidRDefault="00955FB6" w:rsidP="00955FB6">
      <w:pPr>
        <w:jc w:val="center"/>
        <w:rPr>
          <w:rFonts w:ascii="Verdana" w:hAnsi="Verdana"/>
          <w:sz w:val="18"/>
          <w:szCs w:val="18"/>
        </w:rPr>
      </w:pPr>
      <w:r>
        <w:rPr>
          <w:rFonts w:ascii="Verdana" w:hAnsi="Verdana"/>
          <w:noProof/>
          <w:sz w:val="18"/>
          <w:szCs w:val="18"/>
        </w:rPr>
        <w:drawing>
          <wp:inline distT="0" distB="0" distL="0" distR="0" wp14:anchorId="349BD29C" wp14:editId="07F8CB65">
            <wp:extent cx="2581275" cy="1867857"/>
            <wp:effectExtent l="0" t="0" r="0" b="0"/>
            <wp:docPr id="2000394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1675" cy="1882619"/>
                    </a:xfrm>
                    <a:prstGeom prst="rect">
                      <a:avLst/>
                    </a:prstGeom>
                    <a:noFill/>
                  </pic:spPr>
                </pic:pic>
              </a:graphicData>
            </a:graphic>
          </wp:inline>
        </w:drawing>
      </w:r>
    </w:p>
    <w:p w14:paraId="78A3B862" w14:textId="75CA090B" w:rsidR="00955FB6" w:rsidRDefault="00955FB6" w:rsidP="00955FB6">
      <w:pPr>
        <w:jc w:val="center"/>
        <w:rPr>
          <w:rFonts w:ascii="Verdana" w:hAnsi="Verdana"/>
          <w:sz w:val="18"/>
          <w:szCs w:val="18"/>
        </w:rPr>
      </w:pPr>
      <w:r>
        <w:rPr>
          <w:rFonts w:ascii="Verdana" w:hAnsi="Verdana"/>
          <w:sz w:val="18"/>
          <w:szCs w:val="18"/>
        </w:rPr>
        <w:t xml:space="preserve">Fig. </w:t>
      </w:r>
      <w:r w:rsidR="00E62023">
        <w:rPr>
          <w:rFonts w:ascii="Verdana" w:hAnsi="Verdana"/>
          <w:sz w:val="18"/>
          <w:szCs w:val="18"/>
        </w:rPr>
        <w:t>3</w:t>
      </w:r>
      <w:r>
        <w:rPr>
          <w:rFonts w:ascii="Verdana" w:hAnsi="Verdana"/>
          <w:sz w:val="18"/>
          <w:szCs w:val="18"/>
        </w:rPr>
        <w:t>: Assessing class balance via bar plot.</w:t>
      </w:r>
    </w:p>
    <w:p w14:paraId="62922BC9" w14:textId="77777777" w:rsidR="00955FB6" w:rsidRDefault="00955FB6" w:rsidP="00955FB6">
      <w:pPr>
        <w:jc w:val="center"/>
        <w:rPr>
          <w:rFonts w:ascii="Verdana" w:hAnsi="Verdana"/>
          <w:sz w:val="18"/>
          <w:szCs w:val="18"/>
        </w:rPr>
      </w:pPr>
    </w:p>
    <w:p w14:paraId="427DB228" w14:textId="3F3F69B6" w:rsidR="00955FB6" w:rsidRDefault="00BF2711" w:rsidP="00955FB6">
      <w:pPr>
        <w:rPr>
          <w:rFonts w:ascii="Verdana" w:hAnsi="Verdana"/>
          <w:sz w:val="18"/>
          <w:szCs w:val="18"/>
        </w:rPr>
      </w:pPr>
      <w:r>
        <w:rPr>
          <w:rFonts w:ascii="Verdana" w:hAnsi="Verdana"/>
          <w:sz w:val="18"/>
          <w:szCs w:val="18"/>
        </w:rPr>
        <w:t xml:space="preserve">Depending on the total number of classes presented within the imbalanced dataset, there are two approaches that could be taken with multi-class classifications. The first option is to calculate precision and recall by class. This usually allows us to address each class individually and catch any potential performance issues by correctly classifying the minority classes. However, the larger the diversity in the dataset, the higher are the chances to get confused by such an abundance of metric results. </w:t>
      </w:r>
      <w:r w:rsidR="00A01B48">
        <w:rPr>
          <w:rFonts w:ascii="Verdana" w:hAnsi="Verdana"/>
          <w:sz w:val="18"/>
          <w:szCs w:val="18"/>
        </w:rPr>
        <w:t>An alternative</w:t>
      </w:r>
      <w:r>
        <w:rPr>
          <w:rFonts w:ascii="Verdana" w:hAnsi="Verdana"/>
          <w:sz w:val="18"/>
          <w:szCs w:val="18"/>
        </w:rPr>
        <w:t xml:space="preserve"> to this would be macro-averaging which allows us to calculate average precision and recall across all the classes, while giving equal weights to each of them, regardless of the number of instances</w:t>
      </w:r>
      <w:r w:rsidR="00A01B48">
        <w:rPr>
          <w:rFonts w:ascii="Verdana" w:hAnsi="Verdana"/>
          <w:sz w:val="18"/>
          <w:szCs w:val="18"/>
        </w:rPr>
        <w:t xml:space="preserve"> (Evidently AI Team, n. d.)</w:t>
      </w:r>
      <w:r>
        <w:rPr>
          <w:rFonts w:ascii="Verdana" w:hAnsi="Verdana"/>
          <w:sz w:val="18"/>
          <w:szCs w:val="18"/>
        </w:rPr>
        <w:t xml:space="preserve">. In other words, we give each class equal importance. This is usually an excellent approach when we are primarily concerned with how well the classifier performs on average. However, we don’t necessarily have to pick and choose, since macro-averaging can also be performed with a weighted average parameter which combines general logic of this approach with </w:t>
      </w:r>
      <w:r w:rsidR="004F0164">
        <w:rPr>
          <w:rFonts w:ascii="Verdana" w:hAnsi="Verdana"/>
          <w:sz w:val="18"/>
          <w:szCs w:val="18"/>
        </w:rPr>
        <w:t>considerations for</w:t>
      </w:r>
      <w:r>
        <w:rPr>
          <w:rFonts w:ascii="Verdana" w:hAnsi="Verdana"/>
          <w:sz w:val="18"/>
          <w:szCs w:val="18"/>
        </w:rPr>
        <w:t xml:space="preserve"> class balance (through weight assignment).  </w:t>
      </w:r>
    </w:p>
    <w:p w14:paraId="5CEEC447" w14:textId="77777777" w:rsidR="004F0164" w:rsidRDefault="004F0164" w:rsidP="00955FB6">
      <w:pPr>
        <w:rPr>
          <w:rFonts w:ascii="Verdana" w:hAnsi="Verdana"/>
          <w:sz w:val="18"/>
          <w:szCs w:val="18"/>
        </w:rPr>
      </w:pPr>
    </w:p>
    <w:p w14:paraId="6DA034E5" w14:textId="3EB25CEC" w:rsidR="004F0164" w:rsidRDefault="004F0164" w:rsidP="00955FB6">
      <w:pPr>
        <w:rPr>
          <w:rFonts w:ascii="Verdana" w:hAnsi="Verdana"/>
          <w:sz w:val="18"/>
          <w:szCs w:val="18"/>
        </w:rPr>
      </w:pPr>
      <w:r>
        <w:rPr>
          <w:rFonts w:ascii="Verdana" w:hAnsi="Verdana"/>
          <w:sz w:val="18"/>
          <w:szCs w:val="18"/>
        </w:rPr>
        <w:t xml:space="preserve">Below (Fig. </w:t>
      </w:r>
      <w:r w:rsidR="00E62023">
        <w:rPr>
          <w:rFonts w:ascii="Verdana" w:hAnsi="Verdana"/>
          <w:sz w:val="18"/>
          <w:szCs w:val="18"/>
        </w:rPr>
        <w:t>4</w:t>
      </w:r>
      <w:r>
        <w:rPr>
          <w:rFonts w:ascii="Verdana" w:hAnsi="Verdana"/>
          <w:sz w:val="18"/>
          <w:szCs w:val="18"/>
        </w:rPr>
        <w:t xml:space="preserve">) is a heatmap which presents results of a confusion matrix for a linear SVM. Note that the most accurately classified sentiment </w:t>
      </w:r>
      <w:r w:rsidR="00F431B6">
        <w:rPr>
          <w:rFonts w:ascii="Verdana" w:hAnsi="Verdana"/>
          <w:sz w:val="18"/>
          <w:szCs w:val="18"/>
        </w:rPr>
        <w:t>is negative</w:t>
      </w:r>
      <w:r>
        <w:rPr>
          <w:rFonts w:ascii="Verdana" w:hAnsi="Verdana"/>
          <w:sz w:val="18"/>
          <w:szCs w:val="18"/>
        </w:rPr>
        <w:t>, and the most confused one is n</w:t>
      </w:r>
      <w:r w:rsidR="00F431B6">
        <w:rPr>
          <w:rFonts w:ascii="Verdana" w:hAnsi="Verdana"/>
          <w:sz w:val="18"/>
          <w:szCs w:val="18"/>
        </w:rPr>
        <w:t>eutral</w:t>
      </w:r>
      <w:r>
        <w:rPr>
          <w:rFonts w:ascii="Verdana" w:hAnsi="Verdana"/>
          <w:sz w:val="18"/>
          <w:szCs w:val="18"/>
        </w:rPr>
        <w:t xml:space="preserve">. </w:t>
      </w:r>
    </w:p>
    <w:p w14:paraId="5310183A" w14:textId="77777777" w:rsidR="004F0164" w:rsidRDefault="004F0164" w:rsidP="00955FB6">
      <w:pPr>
        <w:rPr>
          <w:rFonts w:ascii="Verdana" w:hAnsi="Verdana"/>
          <w:sz w:val="18"/>
          <w:szCs w:val="18"/>
        </w:rPr>
      </w:pPr>
    </w:p>
    <w:p w14:paraId="25A5F8A5" w14:textId="78CC141C" w:rsidR="004F0164" w:rsidRDefault="00F431B6" w:rsidP="004F0164">
      <w:pPr>
        <w:jc w:val="center"/>
        <w:rPr>
          <w:rFonts w:ascii="Verdana" w:hAnsi="Verdana"/>
          <w:sz w:val="18"/>
          <w:szCs w:val="18"/>
        </w:rPr>
      </w:pPr>
      <w:r>
        <w:rPr>
          <w:noProof/>
        </w:rPr>
        <w:lastRenderedPageBreak/>
        <w:drawing>
          <wp:inline distT="0" distB="0" distL="0" distR="0" wp14:anchorId="5444E3BC" wp14:editId="543FB046">
            <wp:extent cx="2834640" cy="2206625"/>
            <wp:effectExtent l="0" t="0" r="3810" b="3175"/>
            <wp:docPr id="1320834772"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834772" name="Picture 5" descr="A screenshot of a graph&#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34640" cy="2206625"/>
                    </a:xfrm>
                    <a:prstGeom prst="rect">
                      <a:avLst/>
                    </a:prstGeom>
                    <a:noFill/>
                    <a:ln>
                      <a:noFill/>
                    </a:ln>
                  </pic:spPr>
                </pic:pic>
              </a:graphicData>
            </a:graphic>
          </wp:inline>
        </w:drawing>
      </w:r>
    </w:p>
    <w:p w14:paraId="2AD503D7" w14:textId="75768AAF" w:rsidR="004F0164" w:rsidRDefault="004F0164" w:rsidP="004F0164">
      <w:pPr>
        <w:jc w:val="center"/>
        <w:rPr>
          <w:rFonts w:ascii="Verdana" w:hAnsi="Verdana"/>
          <w:sz w:val="18"/>
          <w:szCs w:val="18"/>
        </w:rPr>
      </w:pPr>
      <w:r>
        <w:rPr>
          <w:rFonts w:ascii="Verdana" w:hAnsi="Verdana"/>
          <w:sz w:val="18"/>
          <w:szCs w:val="18"/>
        </w:rPr>
        <w:t xml:space="preserve">Fig. </w:t>
      </w:r>
      <w:r w:rsidR="00E62023">
        <w:rPr>
          <w:rFonts w:ascii="Verdana" w:hAnsi="Verdana"/>
          <w:sz w:val="18"/>
          <w:szCs w:val="18"/>
        </w:rPr>
        <w:t>4</w:t>
      </w:r>
      <w:r>
        <w:rPr>
          <w:rFonts w:ascii="Verdana" w:hAnsi="Verdana"/>
          <w:sz w:val="18"/>
          <w:szCs w:val="18"/>
        </w:rPr>
        <w:t>: Linear SVM confusion matrix results</w:t>
      </w:r>
    </w:p>
    <w:p w14:paraId="58DEB3FE" w14:textId="77777777" w:rsidR="00CC42BC" w:rsidRDefault="00CC42BC" w:rsidP="00CC42BC">
      <w:pPr>
        <w:rPr>
          <w:rFonts w:ascii="Verdana" w:hAnsi="Verdana"/>
          <w:sz w:val="18"/>
          <w:szCs w:val="18"/>
        </w:rPr>
      </w:pPr>
    </w:p>
    <w:p w14:paraId="02127E33" w14:textId="0772C41C" w:rsidR="004F0164" w:rsidRDefault="004F0164" w:rsidP="004F0164">
      <w:pPr>
        <w:rPr>
          <w:rFonts w:ascii="Verdana" w:hAnsi="Verdana"/>
          <w:sz w:val="18"/>
          <w:szCs w:val="18"/>
        </w:rPr>
      </w:pPr>
      <w:r>
        <w:rPr>
          <w:rFonts w:ascii="Verdana" w:hAnsi="Verdana"/>
          <w:sz w:val="18"/>
          <w:szCs w:val="18"/>
        </w:rPr>
        <w:t xml:space="preserve">For an automated calculation of precision, recall, and F1-score for </w:t>
      </w:r>
      <w:proofErr w:type="spellStart"/>
      <w:proofErr w:type="gramStart"/>
      <w:r>
        <w:rPr>
          <w:rFonts w:ascii="Verdana" w:hAnsi="Verdana"/>
          <w:sz w:val="18"/>
          <w:szCs w:val="18"/>
        </w:rPr>
        <w:t>LinearSVC</w:t>
      </w:r>
      <w:proofErr w:type="spellEnd"/>
      <w:r>
        <w:rPr>
          <w:rFonts w:ascii="Verdana" w:hAnsi="Verdana"/>
          <w:sz w:val="18"/>
          <w:szCs w:val="18"/>
        </w:rPr>
        <w:t>(</w:t>
      </w:r>
      <w:proofErr w:type="gramEnd"/>
      <w:r>
        <w:rPr>
          <w:rFonts w:ascii="Verdana" w:hAnsi="Verdana"/>
          <w:sz w:val="18"/>
          <w:szCs w:val="18"/>
        </w:rPr>
        <w:t>), we have used “</w:t>
      </w:r>
      <w:proofErr w:type="spellStart"/>
      <w:r w:rsidRPr="004F0164">
        <w:rPr>
          <w:rFonts w:ascii="Verdana" w:hAnsi="Verdana"/>
          <w:sz w:val="18"/>
          <w:szCs w:val="18"/>
        </w:rPr>
        <w:t>precision_recall_fscore_support</w:t>
      </w:r>
      <w:proofErr w:type="spellEnd"/>
      <w:r>
        <w:rPr>
          <w:rFonts w:ascii="Verdana" w:hAnsi="Verdana"/>
          <w:sz w:val="18"/>
          <w:szCs w:val="18"/>
        </w:rPr>
        <w:t xml:space="preserve">” from </w:t>
      </w:r>
      <w:proofErr w:type="spellStart"/>
      <w:r>
        <w:rPr>
          <w:rFonts w:ascii="Verdana" w:hAnsi="Verdana"/>
          <w:sz w:val="18"/>
          <w:szCs w:val="18"/>
        </w:rPr>
        <w:t>sklearn.metrics</w:t>
      </w:r>
      <w:proofErr w:type="spellEnd"/>
      <w:r>
        <w:rPr>
          <w:rFonts w:ascii="Verdana" w:hAnsi="Verdana"/>
          <w:sz w:val="18"/>
          <w:szCs w:val="18"/>
        </w:rPr>
        <w:t xml:space="preserve"> library</w:t>
      </w:r>
      <w:r w:rsidR="00A01B48">
        <w:rPr>
          <w:rFonts w:ascii="Verdana" w:hAnsi="Verdana"/>
          <w:sz w:val="18"/>
          <w:szCs w:val="18"/>
        </w:rPr>
        <w:t xml:space="preserve"> (“</w:t>
      </w:r>
      <w:proofErr w:type="spellStart"/>
      <w:r w:rsidR="00A01B48" w:rsidRPr="00BF2711">
        <w:rPr>
          <w:rFonts w:ascii="Verdana" w:hAnsi="Verdana"/>
          <w:sz w:val="18"/>
          <w:szCs w:val="18"/>
        </w:rPr>
        <w:t>sklearn.metrics.precision_recall_fscore_support</w:t>
      </w:r>
      <w:proofErr w:type="spellEnd"/>
      <w:r w:rsidR="00A01B48">
        <w:rPr>
          <w:rFonts w:ascii="Verdana" w:hAnsi="Verdana"/>
          <w:sz w:val="18"/>
          <w:szCs w:val="18"/>
        </w:rPr>
        <w:t>”, n. d.)</w:t>
      </w:r>
      <w:r>
        <w:rPr>
          <w:rFonts w:ascii="Verdana" w:hAnsi="Verdana"/>
          <w:sz w:val="18"/>
          <w:szCs w:val="18"/>
        </w:rPr>
        <w:t xml:space="preserve">. Note that the resulting metrics are consistent and thus indicate a stable performance of our chosen model (Fig. </w:t>
      </w:r>
      <w:r w:rsidR="00E62023">
        <w:rPr>
          <w:rFonts w:ascii="Verdana" w:hAnsi="Verdana"/>
          <w:sz w:val="18"/>
          <w:szCs w:val="18"/>
        </w:rPr>
        <w:t>5</w:t>
      </w:r>
      <w:r>
        <w:rPr>
          <w:rFonts w:ascii="Verdana" w:hAnsi="Verdana"/>
          <w:sz w:val="18"/>
          <w:szCs w:val="18"/>
        </w:rPr>
        <w:t>). This is 3 to 4 percents higher than the results for macro-average with no weighted average.</w:t>
      </w:r>
    </w:p>
    <w:p w14:paraId="43E11AC9" w14:textId="77777777" w:rsidR="004F0164" w:rsidRDefault="004F0164" w:rsidP="004F0164">
      <w:pPr>
        <w:rPr>
          <w:rFonts w:ascii="Verdana" w:hAnsi="Verdana"/>
          <w:sz w:val="18"/>
          <w:szCs w:val="18"/>
        </w:rPr>
      </w:pPr>
    </w:p>
    <w:p w14:paraId="3B447A35" w14:textId="0B48A961" w:rsidR="004F0164" w:rsidRDefault="004F0164" w:rsidP="004F0164">
      <w:pPr>
        <w:jc w:val="center"/>
        <w:rPr>
          <w:rFonts w:ascii="Verdana" w:hAnsi="Verdana"/>
          <w:sz w:val="18"/>
          <w:szCs w:val="18"/>
        </w:rPr>
      </w:pPr>
      <w:r w:rsidRPr="004F0164">
        <w:rPr>
          <w:rFonts w:ascii="Verdana" w:hAnsi="Verdana"/>
          <w:sz w:val="18"/>
          <w:szCs w:val="18"/>
        </w:rPr>
        <w:drawing>
          <wp:inline distT="0" distB="0" distL="0" distR="0" wp14:anchorId="7D96B44B" wp14:editId="3961217C">
            <wp:extent cx="2324100" cy="708059"/>
            <wp:effectExtent l="0" t="0" r="0" b="0"/>
            <wp:docPr id="1306601089"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601089" name="Picture 1" descr="A number on a white background&#10;&#10;Description automatically generated"/>
                    <pic:cNvPicPr/>
                  </pic:nvPicPr>
                  <pic:blipFill>
                    <a:blip r:embed="rId17"/>
                    <a:stretch>
                      <a:fillRect/>
                    </a:stretch>
                  </pic:blipFill>
                  <pic:spPr>
                    <a:xfrm>
                      <a:off x="0" y="0"/>
                      <a:ext cx="2343559" cy="713987"/>
                    </a:xfrm>
                    <a:prstGeom prst="rect">
                      <a:avLst/>
                    </a:prstGeom>
                  </pic:spPr>
                </pic:pic>
              </a:graphicData>
            </a:graphic>
          </wp:inline>
        </w:drawing>
      </w:r>
    </w:p>
    <w:p w14:paraId="43C4A11B" w14:textId="7F44CE11" w:rsidR="004F0164" w:rsidRDefault="004F0164" w:rsidP="004F0164">
      <w:pPr>
        <w:jc w:val="center"/>
        <w:rPr>
          <w:rFonts w:ascii="Verdana" w:hAnsi="Verdana"/>
          <w:sz w:val="18"/>
          <w:szCs w:val="18"/>
        </w:rPr>
      </w:pPr>
      <w:r>
        <w:rPr>
          <w:rFonts w:ascii="Verdana" w:hAnsi="Verdana"/>
          <w:sz w:val="18"/>
          <w:szCs w:val="18"/>
        </w:rPr>
        <w:t xml:space="preserve">Fig. </w:t>
      </w:r>
      <w:r w:rsidR="00E62023">
        <w:rPr>
          <w:rFonts w:ascii="Verdana" w:hAnsi="Verdana"/>
          <w:sz w:val="18"/>
          <w:szCs w:val="18"/>
        </w:rPr>
        <w:t>5</w:t>
      </w:r>
      <w:r>
        <w:rPr>
          <w:rFonts w:ascii="Verdana" w:hAnsi="Verdana"/>
          <w:sz w:val="18"/>
          <w:szCs w:val="18"/>
        </w:rPr>
        <w:t xml:space="preserve">: Precision, recall, and F1 score calculation for </w:t>
      </w:r>
      <w:proofErr w:type="spellStart"/>
      <w:proofErr w:type="gramStart"/>
      <w:r>
        <w:rPr>
          <w:rFonts w:ascii="Verdana" w:hAnsi="Verdana"/>
          <w:sz w:val="18"/>
          <w:szCs w:val="18"/>
        </w:rPr>
        <w:t>LinearSVC</w:t>
      </w:r>
      <w:proofErr w:type="spellEnd"/>
      <w:r>
        <w:rPr>
          <w:rFonts w:ascii="Verdana" w:hAnsi="Verdana"/>
          <w:sz w:val="18"/>
          <w:szCs w:val="18"/>
        </w:rPr>
        <w:t>(</w:t>
      </w:r>
      <w:proofErr w:type="gramEnd"/>
      <w:r>
        <w:rPr>
          <w:rFonts w:ascii="Verdana" w:hAnsi="Verdana"/>
          <w:sz w:val="18"/>
          <w:szCs w:val="18"/>
        </w:rPr>
        <w:t>) – macro with weighted average</w:t>
      </w:r>
    </w:p>
    <w:p w14:paraId="7B0240F7" w14:textId="77777777" w:rsidR="00A01B48" w:rsidRDefault="00A01B48" w:rsidP="004F0164">
      <w:pPr>
        <w:jc w:val="center"/>
        <w:rPr>
          <w:rFonts w:ascii="Verdana" w:hAnsi="Verdana"/>
          <w:sz w:val="18"/>
          <w:szCs w:val="18"/>
        </w:rPr>
      </w:pPr>
    </w:p>
    <w:p w14:paraId="65A9E6D1" w14:textId="49556DD7" w:rsidR="00A01B48" w:rsidRDefault="00F431B6" w:rsidP="00A01B48">
      <w:pPr>
        <w:rPr>
          <w:rFonts w:ascii="Verdana" w:hAnsi="Verdana"/>
          <w:sz w:val="18"/>
          <w:szCs w:val="18"/>
        </w:rPr>
      </w:pPr>
      <w:r>
        <w:rPr>
          <w:rFonts w:ascii="Verdana" w:hAnsi="Verdana"/>
          <w:sz w:val="18"/>
          <w:szCs w:val="18"/>
        </w:rPr>
        <w:t xml:space="preserve">When assessing the LSTM results (Fig. 7), we notice that there is a slight trade-off for correctly predicted negative value at the expense of a much higher accuracy with neutral sentiments. The number of accurately predicted positive sentiments has also increased. Note that though under other circumstances </w:t>
      </w:r>
      <w:r w:rsidR="00AD05E8">
        <w:rPr>
          <w:rFonts w:ascii="Verdana" w:hAnsi="Verdana"/>
          <w:sz w:val="18"/>
          <w:szCs w:val="18"/>
        </w:rPr>
        <w:t>a loss</w:t>
      </w:r>
      <w:r>
        <w:rPr>
          <w:rFonts w:ascii="Verdana" w:hAnsi="Verdana"/>
          <w:sz w:val="18"/>
          <w:szCs w:val="18"/>
        </w:rPr>
        <w:t xml:space="preserve"> rate of 31% might be considered a bit high, LSTM’s results for precision, recall, and F1 are stable and in alignment with accuracy score which indicates a great model performance. </w:t>
      </w:r>
    </w:p>
    <w:p w14:paraId="29F8190D" w14:textId="77777777" w:rsidR="00F431B6" w:rsidRDefault="00F431B6" w:rsidP="00A01B48">
      <w:pPr>
        <w:rPr>
          <w:rFonts w:ascii="Verdana" w:hAnsi="Verdana"/>
          <w:sz w:val="18"/>
          <w:szCs w:val="18"/>
        </w:rPr>
      </w:pPr>
    </w:p>
    <w:p w14:paraId="6575D538" w14:textId="29C7B17C" w:rsidR="00F431B6" w:rsidRDefault="00F431B6" w:rsidP="00F431B6">
      <w:pPr>
        <w:jc w:val="center"/>
        <w:rPr>
          <w:rFonts w:ascii="Verdana" w:hAnsi="Verdana"/>
          <w:sz w:val="18"/>
          <w:szCs w:val="18"/>
        </w:rPr>
      </w:pPr>
      <w:r w:rsidRPr="00F431B6">
        <w:rPr>
          <w:rFonts w:ascii="Verdana" w:hAnsi="Verdana"/>
          <w:sz w:val="18"/>
          <w:szCs w:val="18"/>
        </w:rPr>
        <w:drawing>
          <wp:inline distT="0" distB="0" distL="0" distR="0" wp14:anchorId="6CF0BCC8" wp14:editId="4E6CF43B">
            <wp:extent cx="2834640" cy="535940"/>
            <wp:effectExtent l="0" t="0" r="3810" b="0"/>
            <wp:docPr id="1347137369" name="Picture 1" descr="A white background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137369" name="Picture 1" descr="A white background with black numbers&#10;&#10;Description automatically generated"/>
                    <pic:cNvPicPr/>
                  </pic:nvPicPr>
                  <pic:blipFill>
                    <a:blip r:embed="rId18"/>
                    <a:stretch>
                      <a:fillRect/>
                    </a:stretch>
                  </pic:blipFill>
                  <pic:spPr>
                    <a:xfrm>
                      <a:off x="0" y="0"/>
                      <a:ext cx="2834640" cy="535940"/>
                    </a:xfrm>
                    <a:prstGeom prst="rect">
                      <a:avLst/>
                    </a:prstGeom>
                  </pic:spPr>
                </pic:pic>
              </a:graphicData>
            </a:graphic>
          </wp:inline>
        </w:drawing>
      </w:r>
    </w:p>
    <w:p w14:paraId="08317CDB" w14:textId="144C8345" w:rsidR="00F431B6" w:rsidRDefault="00F431B6" w:rsidP="00F431B6">
      <w:pPr>
        <w:jc w:val="center"/>
        <w:rPr>
          <w:rFonts w:ascii="Verdana" w:hAnsi="Verdana"/>
          <w:sz w:val="18"/>
          <w:szCs w:val="18"/>
        </w:rPr>
      </w:pPr>
      <w:r>
        <w:rPr>
          <w:rFonts w:ascii="Verdana" w:hAnsi="Verdana"/>
          <w:sz w:val="18"/>
          <w:szCs w:val="18"/>
        </w:rPr>
        <w:t xml:space="preserve">Fig. 6: Precision, recall, and F1 score for </w:t>
      </w:r>
      <w:r w:rsidR="00AD05E8">
        <w:rPr>
          <w:rFonts w:ascii="Verdana" w:hAnsi="Verdana"/>
          <w:sz w:val="18"/>
          <w:szCs w:val="18"/>
        </w:rPr>
        <w:t>LSTM.</w:t>
      </w:r>
    </w:p>
    <w:p w14:paraId="3535150A" w14:textId="388DEDCC" w:rsidR="00F431B6" w:rsidRDefault="00F431B6" w:rsidP="00F431B6">
      <w:pPr>
        <w:jc w:val="center"/>
        <w:rPr>
          <w:rFonts w:ascii="Verdana" w:hAnsi="Verdana"/>
          <w:sz w:val="18"/>
          <w:szCs w:val="18"/>
        </w:rPr>
      </w:pPr>
      <w:r>
        <w:rPr>
          <w:noProof/>
        </w:rPr>
        <w:drawing>
          <wp:inline distT="0" distB="0" distL="0" distR="0" wp14:anchorId="2A387E53" wp14:editId="17DB545A">
            <wp:extent cx="2834640" cy="2206625"/>
            <wp:effectExtent l="0" t="0" r="3810" b="3175"/>
            <wp:docPr id="1838448920"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448920" name="Picture 6" descr="A screenshot of a graph&#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34640" cy="2206625"/>
                    </a:xfrm>
                    <a:prstGeom prst="rect">
                      <a:avLst/>
                    </a:prstGeom>
                    <a:noFill/>
                    <a:ln>
                      <a:noFill/>
                    </a:ln>
                  </pic:spPr>
                </pic:pic>
              </a:graphicData>
            </a:graphic>
          </wp:inline>
        </w:drawing>
      </w:r>
    </w:p>
    <w:p w14:paraId="69DE7995" w14:textId="1E27571D" w:rsidR="004F0164" w:rsidRDefault="00F431B6" w:rsidP="00F431B6">
      <w:pPr>
        <w:jc w:val="center"/>
        <w:rPr>
          <w:rFonts w:ascii="Verdana" w:hAnsi="Verdana"/>
          <w:sz w:val="18"/>
          <w:szCs w:val="18"/>
        </w:rPr>
      </w:pPr>
      <w:r>
        <w:rPr>
          <w:rFonts w:ascii="Verdana" w:hAnsi="Verdana"/>
          <w:sz w:val="18"/>
          <w:szCs w:val="18"/>
        </w:rPr>
        <w:t>Fig. 7: LSTM confusion matrix results</w:t>
      </w:r>
    </w:p>
    <w:p w14:paraId="1C0D6E45" w14:textId="77777777" w:rsidR="00F431B6" w:rsidRDefault="00F431B6" w:rsidP="00F431B6">
      <w:pPr>
        <w:jc w:val="center"/>
        <w:rPr>
          <w:rFonts w:ascii="Verdana" w:hAnsi="Verdana"/>
          <w:sz w:val="18"/>
          <w:szCs w:val="18"/>
        </w:rPr>
      </w:pPr>
    </w:p>
    <w:p w14:paraId="74A7CF88" w14:textId="3B00C534" w:rsidR="00F431B6" w:rsidRDefault="00F431B6" w:rsidP="00F431B6">
      <w:pPr>
        <w:rPr>
          <w:rFonts w:ascii="Verdana" w:hAnsi="Verdana"/>
          <w:sz w:val="18"/>
          <w:szCs w:val="18"/>
        </w:rPr>
      </w:pPr>
      <w:r>
        <w:rPr>
          <w:rFonts w:ascii="Verdana" w:hAnsi="Verdana"/>
          <w:sz w:val="18"/>
          <w:szCs w:val="18"/>
        </w:rPr>
        <w:t xml:space="preserve">Note that our team has also tested an alternative, non-labelled dataset (Ansari, 2023) on trained </w:t>
      </w:r>
      <w:proofErr w:type="spellStart"/>
      <w:proofErr w:type="gramStart"/>
      <w:r>
        <w:rPr>
          <w:rFonts w:ascii="Verdana" w:hAnsi="Verdana"/>
          <w:sz w:val="18"/>
          <w:szCs w:val="18"/>
        </w:rPr>
        <w:t>LinearSVC</w:t>
      </w:r>
      <w:proofErr w:type="spellEnd"/>
      <w:r>
        <w:rPr>
          <w:rFonts w:ascii="Verdana" w:hAnsi="Verdana"/>
          <w:sz w:val="18"/>
          <w:szCs w:val="18"/>
        </w:rPr>
        <w:t>(</w:t>
      </w:r>
      <w:proofErr w:type="gramEnd"/>
      <w:r>
        <w:rPr>
          <w:rFonts w:ascii="Verdana" w:hAnsi="Verdana"/>
          <w:sz w:val="18"/>
          <w:szCs w:val="18"/>
        </w:rPr>
        <w:t>) and LSTM models. Results of this experiment are saved in test_result.csv file, provided along with the submission. Its header is provided below (</w:t>
      </w:r>
      <w:r w:rsidR="00AD05E8">
        <w:rPr>
          <w:rFonts w:ascii="Verdana" w:hAnsi="Verdana"/>
          <w:sz w:val="18"/>
          <w:szCs w:val="18"/>
        </w:rPr>
        <w:t>Fig. 8</w:t>
      </w:r>
      <w:r>
        <w:rPr>
          <w:rFonts w:ascii="Verdana" w:hAnsi="Verdana"/>
          <w:sz w:val="18"/>
          <w:szCs w:val="18"/>
        </w:rPr>
        <w:t xml:space="preserve">). </w:t>
      </w:r>
      <w:r w:rsidR="00AD05E8">
        <w:rPr>
          <w:rFonts w:ascii="Verdana" w:hAnsi="Verdana"/>
          <w:sz w:val="18"/>
          <w:szCs w:val="18"/>
        </w:rPr>
        <w:t xml:space="preserve">We have explicitly used a dataset with a similar topic to make an assignment for our models easier. Even based on the perfunctory assessment of the header below, you can already tell the improvement from LSTM. </w:t>
      </w:r>
      <w:r w:rsidR="00BF1635">
        <w:rPr>
          <w:rFonts w:ascii="Verdana" w:hAnsi="Verdana"/>
          <w:sz w:val="18"/>
          <w:szCs w:val="18"/>
        </w:rPr>
        <w:t>However, both models still have a tendency of incorrectly identifying neutral comments as negative.</w:t>
      </w:r>
    </w:p>
    <w:p w14:paraId="365C8539" w14:textId="77777777" w:rsidR="00F431B6" w:rsidRDefault="00F431B6" w:rsidP="00F431B6">
      <w:pPr>
        <w:rPr>
          <w:rFonts w:ascii="Verdana" w:hAnsi="Verdana"/>
          <w:sz w:val="18"/>
          <w:szCs w:val="18"/>
        </w:rPr>
      </w:pPr>
    </w:p>
    <w:p w14:paraId="57F61D9F" w14:textId="5503E204" w:rsidR="00F431B6" w:rsidRDefault="00AD05E8" w:rsidP="00AD05E8">
      <w:pPr>
        <w:jc w:val="center"/>
        <w:rPr>
          <w:rFonts w:ascii="Verdana" w:hAnsi="Verdana"/>
          <w:sz w:val="18"/>
          <w:szCs w:val="18"/>
        </w:rPr>
      </w:pPr>
      <w:r w:rsidRPr="00AD05E8">
        <w:rPr>
          <w:rFonts w:ascii="Verdana" w:hAnsi="Verdana"/>
          <w:sz w:val="18"/>
          <w:szCs w:val="18"/>
        </w:rPr>
        <w:drawing>
          <wp:inline distT="0" distB="0" distL="0" distR="0" wp14:anchorId="11029E3B" wp14:editId="3B20F752">
            <wp:extent cx="2834640" cy="688975"/>
            <wp:effectExtent l="0" t="0" r="3810" b="0"/>
            <wp:docPr id="5517713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771316" name="Picture 1" descr="A screenshot of a computer&#10;&#10;Description automatically generated"/>
                    <pic:cNvPicPr/>
                  </pic:nvPicPr>
                  <pic:blipFill>
                    <a:blip r:embed="rId20"/>
                    <a:stretch>
                      <a:fillRect/>
                    </a:stretch>
                  </pic:blipFill>
                  <pic:spPr>
                    <a:xfrm>
                      <a:off x="0" y="0"/>
                      <a:ext cx="2834640" cy="688975"/>
                    </a:xfrm>
                    <a:prstGeom prst="rect">
                      <a:avLst/>
                    </a:prstGeom>
                  </pic:spPr>
                </pic:pic>
              </a:graphicData>
            </a:graphic>
          </wp:inline>
        </w:drawing>
      </w:r>
    </w:p>
    <w:p w14:paraId="48185A91" w14:textId="69575439" w:rsidR="00AD05E8" w:rsidRDefault="00AD05E8" w:rsidP="00AD05E8">
      <w:pPr>
        <w:jc w:val="center"/>
        <w:rPr>
          <w:rFonts w:ascii="Verdana" w:hAnsi="Verdana"/>
          <w:sz w:val="18"/>
          <w:szCs w:val="18"/>
        </w:rPr>
      </w:pPr>
      <w:r>
        <w:rPr>
          <w:rFonts w:ascii="Verdana" w:hAnsi="Verdana"/>
          <w:sz w:val="18"/>
          <w:szCs w:val="18"/>
        </w:rPr>
        <w:t xml:space="preserve">Fig. 8: Side-by-side comparison for </w:t>
      </w:r>
      <w:proofErr w:type="spellStart"/>
      <w:proofErr w:type="gramStart"/>
      <w:r>
        <w:rPr>
          <w:rFonts w:ascii="Verdana" w:hAnsi="Verdana"/>
          <w:sz w:val="18"/>
          <w:szCs w:val="18"/>
        </w:rPr>
        <w:t>LinearSVC</w:t>
      </w:r>
      <w:proofErr w:type="spellEnd"/>
      <w:r>
        <w:rPr>
          <w:rFonts w:ascii="Verdana" w:hAnsi="Verdana"/>
          <w:sz w:val="18"/>
          <w:szCs w:val="18"/>
        </w:rPr>
        <w:t>(</w:t>
      </w:r>
      <w:proofErr w:type="gramEnd"/>
      <w:r>
        <w:rPr>
          <w:rFonts w:ascii="Verdana" w:hAnsi="Verdana"/>
          <w:sz w:val="18"/>
          <w:szCs w:val="18"/>
        </w:rPr>
        <w:t>) vs LSTM predictions on an unknown dataset</w:t>
      </w:r>
    </w:p>
    <w:p w14:paraId="52B3BC7D" w14:textId="77777777" w:rsidR="00F431B6" w:rsidRPr="00CC42BC" w:rsidRDefault="00F431B6" w:rsidP="00F431B6">
      <w:pPr>
        <w:jc w:val="center"/>
        <w:rPr>
          <w:rFonts w:ascii="Verdana" w:hAnsi="Verdana"/>
          <w:sz w:val="18"/>
          <w:szCs w:val="18"/>
        </w:rPr>
      </w:pPr>
    </w:p>
    <w:p w14:paraId="06DE403D" w14:textId="40897248" w:rsidR="0026726A" w:rsidRDefault="0026726A" w:rsidP="00CC42BC">
      <w:pPr>
        <w:pStyle w:val="ListParagraph"/>
        <w:numPr>
          <w:ilvl w:val="0"/>
          <w:numId w:val="4"/>
        </w:numPr>
        <w:jc w:val="center"/>
        <w:rPr>
          <w:rFonts w:ascii="Verdana" w:hAnsi="Verdana"/>
          <w:b/>
          <w:bCs/>
          <w:sz w:val="18"/>
          <w:szCs w:val="18"/>
        </w:rPr>
      </w:pPr>
      <w:r w:rsidRPr="0026726A">
        <w:rPr>
          <w:rFonts w:ascii="Verdana" w:hAnsi="Verdana"/>
          <w:b/>
          <w:bCs/>
          <w:sz w:val="18"/>
          <w:szCs w:val="18"/>
        </w:rPr>
        <w:t>WORK DISTRIBUTION</w:t>
      </w:r>
    </w:p>
    <w:p w14:paraId="1402E621" w14:textId="77777777" w:rsidR="0026726A" w:rsidRPr="0026726A" w:rsidRDefault="0026726A" w:rsidP="0026726A">
      <w:pPr>
        <w:pStyle w:val="ListParagraph"/>
        <w:rPr>
          <w:rFonts w:ascii="Verdana" w:hAnsi="Verdana"/>
          <w:b/>
          <w:bCs/>
          <w:sz w:val="18"/>
          <w:szCs w:val="18"/>
        </w:rPr>
      </w:pPr>
    </w:p>
    <w:p w14:paraId="2549C141" w14:textId="1ADEB224" w:rsidR="0026726A" w:rsidRDefault="0026726A" w:rsidP="0026726A">
      <w:pPr>
        <w:rPr>
          <w:rFonts w:ascii="Verdana" w:hAnsi="Verdana"/>
          <w:sz w:val="18"/>
          <w:szCs w:val="18"/>
        </w:rPr>
      </w:pPr>
      <w:r>
        <w:rPr>
          <w:rFonts w:ascii="Verdana" w:hAnsi="Verdana"/>
          <w:sz w:val="18"/>
          <w:szCs w:val="18"/>
        </w:rPr>
        <w:t xml:space="preserve">For this deliverable, Anna oversaw structuring and assessing the coding portion of the project, while Scott took over compilation and quality control for the report. The code resided in a shared Google </w:t>
      </w:r>
      <w:proofErr w:type="spellStart"/>
      <w:r>
        <w:rPr>
          <w:rFonts w:ascii="Verdana" w:hAnsi="Verdana"/>
          <w:sz w:val="18"/>
          <w:szCs w:val="18"/>
        </w:rPr>
        <w:t>Colab</w:t>
      </w:r>
      <w:proofErr w:type="spellEnd"/>
      <w:r>
        <w:rPr>
          <w:rFonts w:ascii="Verdana" w:hAnsi="Verdana"/>
          <w:sz w:val="18"/>
          <w:szCs w:val="18"/>
        </w:rPr>
        <w:t xml:space="preserve"> notebook for both members of the team to experiment with the dataset. The report, along with associated materials, was stored in a Microsoft Teams group repository for effective collaboration. </w:t>
      </w:r>
    </w:p>
    <w:p w14:paraId="722F203F" w14:textId="77777777" w:rsidR="0026726A" w:rsidRPr="0026726A" w:rsidRDefault="0026726A" w:rsidP="0026726A">
      <w:pPr>
        <w:rPr>
          <w:rFonts w:ascii="Verdana" w:hAnsi="Verdana"/>
          <w:sz w:val="18"/>
          <w:szCs w:val="18"/>
        </w:rPr>
      </w:pPr>
    </w:p>
    <w:p w14:paraId="115C43E5" w14:textId="77777777" w:rsidR="00AD05E8" w:rsidRPr="00AD05E8" w:rsidRDefault="00AD05E8" w:rsidP="00CC42BC">
      <w:pPr>
        <w:pStyle w:val="ListParagraph"/>
        <w:numPr>
          <w:ilvl w:val="0"/>
          <w:numId w:val="4"/>
        </w:numPr>
        <w:jc w:val="center"/>
        <w:rPr>
          <w:rFonts w:ascii="Verdana" w:hAnsi="Verdana"/>
          <w:sz w:val="18"/>
          <w:szCs w:val="18"/>
        </w:rPr>
      </w:pPr>
      <w:r>
        <w:rPr>
          <w:rFonts w:ascii="Verdana" w:hAnsi="Verdana"/>
          <w:b/>
          <w:bCs/>
          <w:sz w:val="18"/>
          <w:szCs w:val="18"/>
        </w:rPr>
        <w:t>CONCLUSIONS</w:t>
      </w:r>
    </w:p>
    <w:p w14:paraId="6C5DB6AB" w14:textId="6CCD503A" w:rsidR="00AD05E8" w:rsidRDefault="00AD05E8" w:rsidP="00AD05E8">
      <w:pPr>
        <w:jc w:val="both"/>
        <w:rPr>
          <w:rFonts w:ascii="Verdana" w:hAnsi="Verdana"/>
          <w:sz w:val="18"/>
          <w:szCs w:val="18"/>
        </w:rPr>
      </w:pPr>
      <w:r>
        <w:rPr>
          <w:rFonts w:ascii="Verdana" w:hAnsi="Verdana"/>
          <w:sz w:val="18"/>
          <w:szCs w:val="18"/>
        </w:rPr>
        <w:t xml:space="preserve">Both support vector machine with a linear kernel and LSTM showcase stable performance in a context of sentiment analysis which is presented as a multiclass classification problem. LSTM, as expected, provides a slightly higher accuracy </w:t>
      </w:r>
      <w:r>
        <w:rPr>
          <w:rFonts w:ascii="Verdana" w:hAnsi="Verdana"/>
          <w:sz w:val="18"/>
          <w:szCs w:val="18"/>
        </w:rPr>
        <w:lastRenderedPageBreak/>
        <w:t xml:space="preserve">score, and performs better on ambiguous classes (such as, in our case, a neutral sentiment), as confirmed both via confusion matrix results and by testing both models on an unknown dataset. However, based on a variety of utilized evaluation metrics, both </w:t>
      </w:r>
      <w:proofErr w:type="spellStart"/>
      <w:proofErr w:type="gramStart"/>
      <w:r>
        <w:rPr>
          <w:rFonts w:ascii="Verdana" w:hAnsi="Verdana"/>
          <w:sz w:val="18"/>
          <w:szCs w:val="18"/>
        </w:rPr>
        <w:t>LinearSVC</w:t>
      </w:r>
      <w:proofErr w:type="spellEnd"/>
      <w:r>
        <w:rPr>
          <w:rFonts w:ascii="Verdana" w:hAnsi="Verdana"/>
          <w:sz w:val="18"/>
          <w:szCs w:val="18"/>
        </w:rPr>
        <w:t>(</w:t>
      </w:r>
      <w:proofErr w:type="gramEnd"/>
      <w:r>
        <w:rPr>
          <w:rFonts w:ascii="Verdana" w:hAnsi="Verdana"/>
          <w:sz w:val="18"/>
          <w:szCs w:val="18"/>
        </w:rPr>
        <w:t>) and LSTM are great choices for classification tasks that are likely to make reliable predictions.</w:t>
      </w:r>
    </w:p>
    <w:p w14:paraId="304A9159" w14:textId="163E3AAD" w:rsidR="00AD05E8" w:rsidRPr="00AD05E8" w:rsidRDefault="00AD05E8" w:rsidP="00AD05E8">
      <w:pPr>
        <w:jc w:val="both"/>
        <w:rPr>
          <w:rFonts w:ascii="Verdana" w:hAnsi="Verdana"/>
          <w:sz w:val="18"/>
          <w:szCs w:val="18"/>
        </w:rPr>
      </w:pPr>
      <w:r>
        <w:rPr>
          <w:rFonts w:ascii="Verdana" w:hAnsi="Verdana"/>
          <w:sz w:val="18"/>
          <w:szCs w:val="18"/>
        </w:rPr>
        <w:t xml:space="preserve"> </w:t>
      </w:r>
    </w:p>
    <w:p w14:paraId="2DF3A88C" w14:textId="18DDD5B5" w:rsidR="003F21D1" w:rsidRPr="00CC42BC" w:rsidRDefault="003F21D1" w:rsidP="00CC42BC">
      <w:pPr>
        <w:pStyle w:val="ListParagraph"/>
        <w:numPr>
          <w:ilvl w:val="0"/>
          <w:numId w:val="4"/>
        </w:numPr>
        <w:jc w:val="center"/>
        <w:rPr>
          <w:rFonts w:ascii="Verdana" w:hAnsi="Verdana"/>
          <w:sz w:val="18"/>
          <w:szCs w:val="18"/>
        </w:rPr>
      </w:pPr>
      <w:r w:rsidRPr="00CC42BC">
        <w:rPr>
          <w:rFonts w:ascii="Verdana" w:hAnsi="Verdana"/>
          <w:b/>
          <w:bCs/>
          <w:sz w:val="18"/>
          <w:szCs w:val="18"/>
        </w:rPr>
        <w:t>REFERENCES</w:t>
      </w:r>
    </w:p>
    <w:p w14:paraId="7795D414" w14:textId="77777777" w:rsidR="003F21D1" w:rsidRDefault="003F21D1" w:rsidP="003F21D1">
      <w:pPr>
        <w:jc w:val="both"/>
        <w:rPr>
          <w:rFonts w:ascii="Verdana" w:hAnsi="Verdana"/>
          <w:sz w:val="18"/>
          <w:szCs w:val="18"/>
        </w:rPr>
      </w:pPr>
    </w:p>
    <w:p w14:paraId="2C0D78DE" w14:textId="22BFC7FA" w:rsidR="00B15488" w:rsidRDefault="00B15488" w:rsidP="003F21D1">
      <w:pPr>
        <w:spacing w:before="120"/>
        <w:ind w:left="360" w:hanging="360"/>
        <w:jc w:val="both"/>
        <w:rPr>
          <w:rFonts w:ascii="Verdana" w:hAnsi="Verdana"/>
          <w:sz w:val="18"/>
          <w:szCs w:val="18"/>
        </w:rPr>
      </w:pPr>
      <w:r>
        <w:rPr>
          <w:rFonts w:ascii="Verdana" w:hAnsi="Verdana"/>
          <w:sz w:val="18"/>
          <w:szCs w:val="18"/>
        </w:rPr>
        <w:t xml:space="preserve">Ansari, K. (2023). </w:t>
      </w:r>
      <w:r w:rsidRPr="00B15488">
        <w:rPr>
          <w:rFonts w:ascii="Verdana" w:hAnsi="Verdana"/>
          <w:sz w:val="18"/>
          <w:szCs w:val="18"/>
        </w:rPr>
        <w:t>500k ChatGPT-related Tweets Jan-Mar 2023</w:t>
      </w:r>
      <w:r>
        <w:rPr>
          <w:rFonts w:ascii="Verdana" w:hAnsi="Verdana"/>
          <w:sz w:val="18"/>
          <w:szCs w:val="18"/>
        </w:rPr>
        <w:t xml:space="preserve">. </w:t>
      </w:r>
      <w:r w:rsidRPr="00B15488">
        <w:rPr>
          <w:rFonts w:ascii="Verdana" w:hAnsi="Verdana"/>
          <w:i/>
          <w:iCs/>
          <w:sz w:val="18"/>
          <w:szCs w:val="18"/>
        </w:rPr>
        <w:t>Kaggle</w:t>
      </w:r>
      <w:r>
        <w:rPr>
          <w:rFonts w:ascii="Verdana" w:hAnsi="Verdana"/>
          <w:sz w:val="18"/>
          <w:szCs w:val="18"/>
        </w:rPr>
        <w:t xml:space="preserve">. </w:t>
      </w:r>
      <w:hyperlink r:id="rId21" w:history="1">
        <w:r w:rsidRPr="001D036B">
          <w:rPr>
            <w:rStyle w:val="Hyperlink"/>
            <w:rFonts w:ascii="Verdana" w:hAnsi="Verdana"/>
            <w:sz w:val="18"/>
            <w:szCs w:val="18"/>
          </w:rPr>
          <w:t>https://www.kaggle.com/datasets/khalidryder777/500k-chatgpt-tweets-jan-mar-2023</w:t>
        </w:r>
      </w:hyperlink>
      <w:r>
        <w:rPr>
          <w:rFonts w:ascii="Verdana" w:hAnsi="Verdana"/>
          <w:sz w:val="18"/>
          <w:szCs w:val="18"/>
        </w:rPr>
        <w:t xml:space="preserve"> </w:t>
      </w:r>
    </w:p>
    <w:p w14:paraId="620106BA" w14:textId="268088D1" w:rsidR="002A3119" w:rsidRDefault="002A3119" w:rsidP="003F21D1">
      <w:pPr>
        <w:spacing w:before="120"/>
        <w:ind w:left="360" w:hanging="360"/>
        <w:jc w:val="both"/>
        <w:rPr>
          <w:rFonts w:ascii="Verdana" w:hAnsi="Verdana"/>
          <w:sz w:val="18"/>
          <w:szCs w:val="18"/>
        </w:rPr>
      </w:pPr>
      <w:r>
        <w:rPr>
          <w:rFonts w:ascii="Verdana" w:hAnsi="Verdana"/>
          <w:sz w:val="18"/>
          <w:szCs w:val="18"/>
        </w:rPr>
        <w:t xml:space="preserve">Artificial Intelligence. (n. d.). What NLP Models Are Most Effective for Sentiment Analysis? </w:t>
      </w:r>
      <w:r w:rsidRPr="002A3119">
        <w:rPr>
          <w:rFonts w:ascii="Verdana" w:hAnsi="Verdana"/>
          <w:i/>
          <w:iCs/>
          <w:sz w:val="18"/>
          <w:szCs w:val="18"/>
        </w:rPr>
        <w:t>LinkedIn</w:t>
      </w:r>
      <w:r>
        <w:rPr>
          <w:rFonts w:ascii="Verdana" w:hAnsi="Verdana"/>
          <w:sz w:val="18"/>
          <w:szCs w:val="18"/>
        </w:rPr>
        <w:t xml:space="preserve">. </w:t>
      </w:r>
      <w:hyperlink r:id="rId22" w:history="1">
        <w:r w:rsidRPr="00B93687">
          <w:rPr>
            <w:rStyle w:val="Hyperlink"/>
            <w:rFonts w:ascii="Verdana" w:hAnsi="Verdana"/>
            <w:sz w:val="18"/>
            <w:szCs w:val="18"/>
          </w:rPr>
          <w:t>https://www.linkedin.com/advice/0/what-nlp-models-most-effective-sentiment-dbtef</w:t>
        </w:r>
      </w:hyperlink>
      <w:r>
        <w:rPr>
          <w:rFonts w:ascii="Verdana" w:hAnsi="Verdana"/>
          <w:sz w:val="18"/>
          <w:szCs w:val="18"/>
        </w:rPr>
        <w:t xml:space="preserve"> </w:t>
      </w:r>
    </w:p>
    <w:p w14:paraId="29CEE2BB" w14:textId="48BF7146" w:rsidR="00BE0482" w:rsidRDefault="00BE0482" w:rsidP="003F21D1">
      <w:pPr>
        <w:spacing w:before="120"/>
        <w:ind w:left="360" w:hanging="360"/>
        <w:jc w:val="both"/>
        <w:rPr>
          <w:rFonts w:ascii="Verdana" w:hAnsi="Verdana"/>
          <w:sz w:val="18"/>
          <w:szCs w:val="18"/>
        </w:rPr>
      </w:pPr>
      <w:r>
        <w:rPr>
          <w:rFonts w:ascii="Verdana" w:hAnsi="Verdana"/>
          <w:sz w:val="18"/>
          <w:szCs w:val="18"/>
        </w:rPr>
        <w:t xml:space="preserve">Barik, K., Misra, S., Ray, A. K., &amp; </w:t>
      </w:r>
      <w:proofErr w:type="spellStart"/>
      <w:r>
        <w:rPr>
          <w:rFonts w:ascii="Verdana" w:hAnsi="Verdana"/>
          <w:sz w:val="18"/>
          <w:szCs w:val="18"/>
        </w:rPr>
        <w:t>Bokolo</w:t>
      </w:r>
      <w:proofErr w:type="spellEnd"/>
      <w:r>
        <w:rPr>
          <w:rFonts w:ascii="Verdana" w:hAnsi="Verdana"/>
          <w:sz w:val="18"/>
          <w:szCs w:val="18"/>
        </w:rPr>
        <w:t xml:space="preserve">, A. (2023). LSTM-DGWO-Based Sentiment Analysis Framework for Analyzing Online Customer Reviews. </w:t>
      </w:r>
      <w:r w:rsidRPr="00BE0482">
        <w:rPr>
          <w:rFonts w:ascii="Verdana" w:hAnsi="Verdana"/>
          <w:i/>
          <w:iCs/>
          <w:sz w:val="18"/>
          <w:szCs w:val="18"/>
        </w:rPr>
        <w:t>Computational Intelligence and Neuroscience</w:t>
      </w:r>
      <w:r>
        <w:rPr>
          <w:rFonts w:ascii="Verdana" w:hAnsi="Verdana"/>
          <w:sz w:val="18"/>
          <w:szCs w:val="18"/>
        </w:rPr>
        <w:t xml:space="preserve">. </w:t>
      </w:r>
      <w:hyperlink r:id="rId23" w:history="1">
        <w:r w:rsidRPr="005E2828">
          <w:rPr>
            <w:rStyle w:val="Hyperlink"/>
            <w:rFonts w:ascii="Verdana" w:hAnsi="Verdana"/>
            <w:sz w:val="18"/>
            <w:szCs w:val="18"/>
          </w:rPr>
          <w:t>https://typeset.io/papers/lstm-dgwo-based-sentiment-analysis-framework-for-analyzing-1oinc3t7</w:t>
        </w:r>
      </w:hyperlink>
      <w:r>
        <w:rPr>
          <w:rFonts w:ascii="Verdana" w:hAnsi="Verdana"/>
          <w:sz w:val="18"/>
          <w:szCs w:val="18"/>
        </w:rPr>
        <w:t xml:space="preserve"> </w:t>
      </w:r>
    </w:p>
    <w:p w14:paraId="06B73531" w14:textId="059A7BF1" w:rsidR="003C4D5B" w:rsidRDefault="003C4D5B" w:rsidP="003F21D1">
      <w:pPr>
        <w:spacing w:before="120"/>
        <w:ind w:left="360" w:hanging="360"/>
        <w:jc w:val="both"/>
        <w:rPr>
          <w:rFonts w:ascii="Verdana" w:hAnsi="Verdana"/>
          <w:sz w:val="18"/>
          <w:szCs w:val="18"/>
        </w:rPr>
      </w:pPr>
      <w:r>
        <w:rPr>
          <w:rFonts w:ascii="Verdana" w:hAnsi="Verdana"/>
          <w:sz w:val="18"/>
          <w:szCs w:val="18"/>
        </w:rPr>
        <w:t xml:space="preserve">Bello, A., Ng, S., &amp; Leung, M. (2023). </w:t>
      </w:r>
      <w:r w:rsidRPr="003C4D5B">
        <w:rPr>
          <w:rFonts w:ascii="Verdana" w:hAnsi="Verdana"/>
          <w:sz w:val="18"/>
          <w:szCs w:val="18"/>
        </w:rPr>
        <w:t xml:space="preserve">A BERT Framework </w:t>
      </w:r>
      <w:proofErr w:type="gramStart"/>
      <w:r w:rsidRPr="003C4D5B">
        <w:rPr>
          <w:rFonts w:ascii="Verdana" w:hAnsi="Verdana"/>
          <w:sz w:val="18"/>
          <w:szCs w:val="18"/>
        </w:rPr>
        <w:t>to</w:t>
      </w:r>
      <w:proofErr w:type="gramEnd"/>
      <w:r w:rsidRPr="003C4D5B">
        <w:rPr>
          <w:rFonts w:ascii="Verdana" w:hAnsi="Verdana"/>
          <w:sz w:val="18"/>
          <w:szCs w:val="18"/>
        </w:rPr>
        <w:t xml:space="preserve"> Sentiment Analysis of Tweets</w:t>
      </w:r>
      <w:r>
        <w:rPr>
          <w:rFonts w:ascii="Verdana" w:hAnsi="Verdana"/>
          <w:sz w:val="18"/>
          <w:szCs w:val="18"/>
        </w:rPr>
        <w:t xml:space="preserve">. </w:t>
      </w:r>
      <w:r w:rsidRPr="003C4D5B">
        <w:rPr>
          <w:rFonts w:ascii="Verdana" w:hAnsi="Verdana"/>
          <w:i/>
          <w:iCs/>
          <w:sz w:val="18"/>
          <w:szCs w:val="18"/>
        </w:rPr>
        <w:t>Sensors (Basel), 23</w:t>
      </w:r>
      <w:r>
        <w:rPr>
          <w:rFonts w:ascii="Verdana" w:hAnsi="Verdana"/>
          <w:sz w:val="18"/>
          <w:szCs w:val="18"/>
        </w:rPr>
        <w:t xml:space="preserve"> (1). </w:t>
      </w:r>
      <w:hyperlink r:id="rId24" w:history="1">
        <w:r w:rsidRPr="005E2828">
          <w:rPr>
            <w:rStyle w:val="Hyperlink"/>
            <w:rFonts w:ascii="Verdana" w:hAnsi="Verdana"/>
            <w:sz w:val="18"/>
            <w:szCs w:val="18"/>
          </w:rPr>
          <w:t>https://www.ncbi.nlm.nih.gov/pmc/articles/PMC9824303/</w:t>
        </w:r>
      </w:hyperlink>
      <w:r>
        <w:rPr>
          <w:rFonts w:ascii="Verdana" w:hAnsi="Verdana"/>
          <w:sz w:val="18"/>
          <w:szCs w:val="18"/>
        </w:rPr>
        <w:t xml:space="preserve"> </w:t>
      </w:r>
    </w:p>
    <w:p w14:paraId="48E9E814" w14:textId="55470AC5" w:rsidR="0026726A" w:rsidRDefault="0026726A" w:rsidP="003F21D1">
      <w:pPr>
        <w:spacing w:before="120"/>
        <w:ind w:left="360" w:hanging="360"/>
        <w:jc w:val="both"/>
        <w:rPr>
          <w:rFonts w:ascii="Verdana" w:hAnsi="Verdana"/>
          <w:sz w:val="18"/>
          <w:szCs w:val="18"/>
        </w:rPr>
      </w:pPr>
      <w:r>
        <w:rPr>
          <w:rFonts w:ascii="Verdana" w:hAnsi="Verdana"/>
          <w:sz w:val="18"/>
          <w:szCs w:val="18"/>
        </w:rPr>
        <w:t xml:space="preserve">Brownlee, J. (2020). </w:t>
      </w:r>
      <w:r w:rsidRPr="0026726A">
        <w:rPr>
          <w:rFonts w:ascii="Verdana" w:hAnsi="Verdana"/>
          <w:sz w:val="18"/>
          <w:szCs w:val="18"/>
        </w:rPr>
        <w:t>Why One-Hot Encode Data in Machine Learning?</w:t>
      </w:r>
      <w:r>
        <w:rPr>
          <w:rFonts w:ascii="Verdana" w:hAnsi="Verdana"/>
          <w:sz w:val="18"/>
          <w:szCs w:val="18"/>
        </w:rPr>
        <w:t xml:space="preserve"> </w:t>
      </w:r>
      <w:r w:rsidRPr="0026726A">
        <w:rPr>
          <w:rFonts w:ascii="Verdana" w:hAnsi="Verdana"/>
          <w:i/>
          <w:iCs/>
          <w:sz w:val="18"/>
          <w:szCs w:val="18"/>
        </w:rPr>
        <w:t xml:space="preserve">Machine Learning Mastery. </w:t>
      </w:r>
      <w:hyperlink r:id="rId25" w:history="1">
        <w:r w:rsidRPr="005E2828">
          <w:rPr>
            <w:rStyle w:val="Hyperlink"/>
            <w:rFonts w:ascii="Verdana" w:hAnsi="Verdana"/>
            <w:sz w:val="18"/>
            <w:szCs w:val="18"/>
          </w:rPr>
          <w:t>https://machinelearningmastery.com/why-one-hot-encode-data-in-machine-learning/</w:t>
        </w:r>
      </w:hyperlink>
      <w:r>
        <w:rPr>
          <w:rFonts w:ascii="Verdana" w:hAnsi="Verdana"/>
          <w:sz w:val="18"/>
          <w:szCs w:val="18"/>
        </w:rPr>
        <w:t xml:space="preserve"> </w:t>
      </w:r>
    </w:p>
    <w:p w14:paraId="2572D48F" w14:textId="53A45295" w:rsidR="008C1F41" w:rsidRDefault="008C1F41" w:rsidP="003F21D1">
      <w:pPr>
        <w:spacing w:before="120"/>
        <w:ind w:left="360" w:hanging="360"/>
        <w:jc w:val="both"/>
        <w:rPr>
          <w:rFonts w:ascii="Verdana" w:hAnsi="Verdana"/>
          <w:sz w:val="18"/>
          <w:szCs w:val="18"/>
        </w:rPr>
      </w:pPr>
      <w:r>
        <w:rPr>
          <w:rFonts w:ascii="Verdana" w:hAnsi="Verdana"/>
          <w:sz w:val="18"/>
          <w:szCs w:val="18"/>
        </w:rPr>
        <w:t xml:space="preserve">Charuni Sa. (2023). ChatGPT Sentiment Analysis. </w:t>
      </w:r>
      <w:r w:rsidRPr="008C1F41">
        <w:rPr>
          <w:rFonts w:ascii="Verdana" w:hAnsi="Verdana"/>
          <w:i/>
          <w:iCs/>
          <w:sz w:val="18"/>
          <w:szCs w:val="18"/>
        </w:rPr>
        <w:t>Kaggle</w:t>
      </w:r>
      <w:r>
        <w:rPr>
          <w:rFonts w:ascii="Verdana" w:hAnsi="Verdana"/>
          <w:sz w:val="18"/>
          <w:szCs w:val="18"/>
        </w:rPr>
        <w:t xml:space="preserve">. </w:t>
      </w:r>
      <w:hyperlink r:id="rId26" w:history="1">
        <w:r w:rsidRPr="00B93687">
          <w:rPr>
            <w:rStyle w:val="Hyperlink"/>
            <w:rFonts w:ascii="Verdana" w:hAnsi="Verdana"/>
            <w:sz w:val="18"/>
            <w:szCs w:val="18"/>
          </w:rPr>
          <w:t>https://www.kaggle.com/datasets/charunisa/chatgpt-sentiment-analysis/data</w:t>
        </w:r>
      </w:hyperlink>
      <w:r>
        <w:rPr>
          <w:rFonts w:ascii="Verdana" w:hAnsi="Verdana"/>
          <w:sz w:val="18"/>
          <w:szCs w:val="18"/>
        </w:rPr>
        <w:t xml:space="preserve"> </w:t>
      </w:r>
    </w:p>
    <w:p w14:paraId="6AE135FD" w14:textId="1964E774" w:rsidR="002A3119" w:rsidRDefault="002A3119" w:rsidP="003F21D1">
      <w:pPr>
        <w:spacing w:before="120"/>
        <w:ind w:left="360" w:hanging="360"/>
        <w:jc w:val="both"/>
        <w:rPr>
          <w:rFonts w:ascii="Verdana" w:hAnsi="Verdana"/>
          <w:sz w:val="18"/>
          <w:szCs w:val="18"/>
        </w:rPr>
      </w:pPr>
      <w:r>
        <w:rPr>
          <w:rFonts w:ascii="Verdana" w:hAnsi="Verdana"/>
          <w:sz w:val="18"/>
          <w:szCs w:val="18"/>
        </w:rPr>
        <w:t xml:space="preserve">Chaudhuri, K. D. (2022). Sentiment Analysis with LSTM. </w:t>
      </w:r>
      <w:r w:rsidRPr="002A3119">
        <w:rPr>
          <w:rFonts w:ascii="Verdana" w:hAnsi="Verdana"/>
          <w:i/>
          <w:iCs/>
          <w:sz w:val="18"/>
          <w:szCs w:val="18"/>
        </w:rPr>
        <w:t>Analytics Vidhya</w:t>
      </w:r>
      <w:r>
        <w:rPr>
          <w:rFonts w:ascii="Verdana" w:hAnsi="Verdana"/>
          <w:sz w:val="18"/>
          <w:szCs w:val="18"/>
        </w:rPr>
        <w:t xml:space="preserve">. </w:t>
      </w:r>
      <w:hyperlink r:id="rId27" w:history="1">
        <w:r w:rsidRPr="00B93687">
          <w:rPr>
            <w:rStyle w:val="Hyperlink"/>
            <w:rFonts w:ascii="Verdana" w:hAnsi="Verdana"/>
            <w:sz w:val="18"/>
            <w:szCs w:val="18"/>
          </w:rPr>
          <w:t>https://www.analyticsvidhya.com/blog/2022/01/sentiment-analysis-with-lstm/</w:t>
        </w:r>
      </w:hyperlink>
      <w:r>
        <w:rPr>
          <w:rFonts w:ascii="Verdana" w:hAnsi="Verdana"/>
          <w:sz w:val="18"/>
          <w:szCs w:val="18"/>
        </w:rPr>
        <w:t xml:space="preserve"> </w:t>
      </w:r>
    </w:p>
    <w:p w14:paraId="256AD677" w14:textId="6A848E3E" w:rsidR="00BE0482" w:rsidRDefault="00BE0482" w:rsidP="003F21D1">
      <w:pPr>
        <w:spacing w:before="120"/>
        <w:ind w:left="360" w:hanging="360"/>
        <w:jc w:val="both"/>
        <w:rPr>
          <w:rFonts w:ascii="Verdana" w:hAnsi="Verdana"/>
          <w:sz w:val="18"/>
          <w:szCs w:val="18"/>
        </w:rPr>
      </w:pPr>
      <w:r>
        <w:rPr>
          <w:rFonts w:ascii="Verdana" w:hAnsi="Verdana"/>
          <w:sz w:val="18"/>
          <w:szCs w:val="18"/>
        </w:rPr>
        <w:t xml:space="preserve">Colah. (2015). </w:t>
      </w:r>
      <w:r w:rsidRPr="00BE0482">
        <w:rPr>
          <w:rFonts w:ascii="Verdana" w:hAnsi="Verdana"/>
          <w:sz w:val="18"/>
          <w:szCs w:val="18"/>
        </w:rPr>
        <w:t>Understanding LSTM Networks</w:t>
      </w:r>
      <w:r>
        <w:rPr>
          <w:rFonts w:ascii="Verdana" w:hAnsi="Verdana"/>
          <w:sz w:val="18"/>
          <w:szCs w:val="18"/>
        </w:rPr>
        <w:t xml:space="preserve">. </w:t>
      </w:r>
      <w:r w:rsidRPr="00BE0482">
        <w:rPr>
          <w:rFonts w:ascii="Verdana" w:hAnsi="Verdana"/>
          <w:i/>
          <w:iCs/>
          <w:sz w:val="18"/>
          <w:szCs w:val="18"/>
        </w:rPr>
        <w:t>Colah’s Blog on GitHub</w:t>
      </w:r>
      <w:r>
        <w:rPr>
          <w:rFonts w:ascii="Verdana" w:hAnsi="Verdana"/>
          <w:sz w:val="18"/>
          <w:szCs w:val="18"/>
        </w:rPr>
        <w:t xml:space="preserve">. </w:t>
      </w:r>
      <w:hyperlink r:id="rId28" w:history="1">
        <w:r w:rsidRPr="005E2828">
          <w:rPr>
            <w:rStyle w:val="Hyperlink"/>
            <w:rFonts w:ascii="Verdana" w:hAnsi="Verdana"/>
            <w:sz w:val="18"/>
            <w:szCs w:val="18"/>
          </w:rPr>
          <w:t>https://colah.github.io/posts/2015-08-Understanding-LSTMs/</w:t>
        </w:r>
      </w:hyperlink>
      <w:r>
        <w:rPr>
          <w:rFonts w:ascii="Verdana" w:hAnsi="Verdana"/>
          <w:sz w:val="18"/>
          <w:szCs w:val="18"/>
        </w:rPr>
        <w:t xml:space="preserve"> </w:t>
      </w:r>
    </w:p>
    <w:p w14:paraId="6373EAB4" w14:textId="2CC0D00A" w:rsidR="00BF2711" w:rsidRDefault="00BF2711" w:rsidP="003F21D1">
      <w:pPr>
        <w:spacing w:before="120"/>
        <w:ind w:left="360" w:hanging="360"/>
        <w:jc w:val="both"/>
        <w:rPr>
          <w:rFonts w:ascii="Verdana" w:hAnsi="Verdana"/>
          <w:sz w:val="18"/>
          <w:szCs w:val="18"/>
        </w:rPr>
      </w:pPr>
      <w:r>
        <w:rPr>
          <w:rFonts w:ascii="Verdana" w:hAnsi="Verdana"/>
          <w:sz w:val="18"/>
          <w:szCs w:val="18"/>
        </w:rPr>
        <w:t xml:space="preserve">Evidently AI Team. (n. d.). </w:t>
      </w:r>
      <w:r w:rsidRPr="00BF2711">
        <w:rPr>
          <w:rFonts w:ascii="Verdana" w:hAnsi="Verdana"/>
          <w:sz w:val="18"/>
          <w:szCs w:val="18"/>
        </w:rPr>
        <w:t>Accuracy, precision, and recall in multi-class classification</w:t>
      </w:r>
      <w:r>
        <w:rPr>
          <w:rFonts w:ascii="Verdana" w:hAnsi="Verdana"/>
          <w:sz w:val="18"/>
          <w:szCs w:val="18"/>
        </w:rPr>
        <w:t xml:space="preserve">. </w:t>
      </w:r>
      <w:r w:rsidRPr="00BF2711">
        <w:rPr>
          <w:rFonts w:ascii="Verdana" w:hAnsi="Verdana"/>
          <w:i/>
          <w:iCs/>
          <w:sz w:val="18"/>
          <w:szCs w:val="18"/>
        </w:rPr>
        <w:t>Evidently AI</w:t>
      </w:r>
      <w:r>
        <w:rPr>
          <w:rFonts w:ascii="Verdana" w:hAnsi="Verdana"/>
          <w:sz w:val="18"/>
          <w:szCs w:val="18"/>
        </w:rPr>
        <w:t xml:space="preserve">. </w:t>
      </w:r>
      <w:hyperlink r:id="rId29" w:history="1">
        <w:r w:rsidRPr="001D036B">
          <w:rPr>
            <w:rStyle w:val="Hyperlink"/>
            <w:rFonts w:ascii="Verdana" w:hAnsi="Verdana"/>
            <w:sz w:val="18"/>
            <w:szCs w:val="18"/>
          </w:rPr>
          <w:t>https://www.evidentlyai.com/classification-metrics/multi-class-metrics</w:t>
        </w:r>
      </w:hyperlink>
      <w:r>
        <w:rPr>
          <w:rFonts w:ascii="Verdana" w:hAnsi="Verdana"/>
          <w:sz w:val="18"/>
          <w:szCs w:val="18"/>
        </w:rPr>
        <w:t xml:space="preserve"> </w:t>
      </w:r>
    </w:p>
    <w:p w14:paraId="47D15D3A" w14:textId="7BBD1EEE" w:rsidR="00955FB6" w:rsidRDefault="00955FB6" w:rsidP="003F21D1">
      <w:pPr>
        <w:spacing w:before="120"/>
        <w:ind w:left="360" w:hanging="360"/>
        <w:jc w:val="both"/>
        <w:rPr>
          <w:rFonts w:ascii="Verdana" w:hAnsi="Verdana"/>
          <w:sz w:val="18"/>
          <w:szCs w:val="18"/>
        </w:rPr>
      </w:pPr>
      <w:r w:rsidRPr="00955FB6">
        <w:rPr>
          <w:rFonts w:ascii="Verdana" w:hAnsi="Verdana"/>
          <w:sz w:val="18"/>
          <w:szCs w:val="18"/>
        </w:rPr>
        <w:t xml:space="preserve">Is </w:t>
      </w:r>
      <w:r>
        <w:rPr>
          <w:rFonts w:ascii="Verdana" w:hAnsi="Verdana"/>
          <w:sz w:val="18"/>
          <w:szCs w:val="18"/>
        </w:rPr>
        <w:t>A</w:t>
      </w:r>
      <w:r w:rsidRPr="00955FB6">
        <w:rPr>
          <w:rFonts w:ascii="Verdana" w:hAnsi="Verdana"/>
          <w:sz w:val="18"/>
          <w:szCs w:val="18"/>
        </w:rPr>
        <w:t xml:space="preserve">ccuracy a </w:t>
      </w:r>
      <w:r>
        <w:rPr>
          <w:rFonts w:ascii="Verdana" w:hAnsi="Verdana"/>
          <w:sz w:val="18"/>
          <w:szCs w:val="18"/>
        </w:rPr>
        <w:t>G</w:t>
      </w:r>
      <w:r w:rsidRPr="00955FB6">
        <w:rPr>
          <w:rFonts w:ascii="Verdana" w:hAnsi="Verdana"/>
          <w:sz w:val="18"/>
          <w:szCs w:val="18"/>
        </w:rPr>
        <w:t xml:space="preserve">ood </w:t>
      </w:r>
      <w:r>
        <w:rPr>
          <w:rFonts w:ascii="Verdana" w:hAnsi="Verdana"/>
          <w:sz w:val="18"/>
          <w:szCs w:val="18"/>
        </w:rPr>
        <w:t>M</w:t>
      </w:r>
      <w:r w:rsidRPr="00955FB6">
        <w:rPr>
          <w:rFonts w:ascii="Verdana" w:hAnsi="Verdana"/>
          <w:sz w:val="18"/>
          <w:szCs w:val="18"/>
        </w:rPr>
        <w:t xml:space="preserve">easure of </w:t>
      </w:r>
      <w:r>
        <w:rPr>
          <w:rFonts w:ascii="Verdana" w:hAnsi="Verdana"/>
          <w:sz w:val="18"/>
          <w:szCs w:val="18"/>
        </w:rPr>
        <w:t>M</w:t>
      </w:r>
      <w:r w:rsidRPr="00955FB6">
        <w:rPr>
          <w:rFonts w:ascii="Verdana" w:hAnsi="Verdana"/>
          <w:sz w:val="18"/>
          <w:szCs w:val="18"/>
        </w:rPr>
        <w:t xml:space="preserve">odel </w:t>
      </w:r>
      <w:r>
        <w:rPr>
          <w:rFonts w:ascii="Verdana" w:hAnsi="Verdana"/>
          <w:sz w:val="18"/>
          <w:szCs w:val="18"/>
        </w:rPr>
        <w:t>P</w:t>
      </w:r>
      <w:r w:rsidRPr="00955FB6">
        <w:rPr>
          <w:rFonts w:ascii="Verdana" w:hAnsi="Verdana"/>
          <w:sz w:val="18"/>
          <w:szCs w:val="18"/>
        </w:rPr>
        <w:t>erformance?</w:t>
      </w:r>
      <w:r>
        <w:rPr>
          <w:rFonts w:ascii="Verdana" w:hAnsi="Verdana"/>
          <w:sz w:val="18"/>
          <w:szCs w:val="18"/>
        </w:rPr>
        <w:t xml:space="preserve"> (n. d.). </w:t>
      </w:r>
      <w:r w:rsidRPr="00955FB6">
        <w:rPr>
          <w:rFonts w:ascii="Verdana" w:hAnsi="Verdana"/>
          <w:i/>
          <w:iCs/>
          <w:sz w:val="18"/>
          <w:szCs w:val="18"/>
        </w:rPr>
        <w:t>Fiddler AI.</w:t>
      </w:r>
      <w:r>
        <w:rPr>
          <w:rFonts w:ascii="Verdana" w:hAnsi="Verdana"/>
          <w:sz w:val="18"/>
          <w:szCs w:val="18"/>
        </w:rPr>
        <w:t xml:space="preserve"> </w:t>
      </w:r>
      <w:hyperlink r:id="rId30" w:history="1">
        <w:r w:rsidRPr="001D036B">
          <w:rPr>
            <w:rStyle w:val="Hyperlink"/>
            <w:rFonts w:ascii="Verdana" w:hAnsi="Verdana"/>
            <w:sz w:val="18"/>
            <w:szCs w:val="18"/>
          </w:rPr>
          <w:t>https://www.fiddler.ai/model-accuracy-vs-model-performance/is-accuracy-a-good-measure-of-model-performance#:~:text=It%27s%20a%20phenomenon%20called%20the,may%20lead%20to%20erroneous%20conclusions.%E2%80%9D</w:t>
        </w:r>
      </w:hyperlink>
      <w:r>
        <w:rPr>
          <w:rFonts w:ascii="Verdana" w:hAnsi="Verdana"/>
          <w:sz w:val="18"/>
          <w:szCs w:val="18"/>
        </w:rPr>
        <w:t xml:space="preserve"> </w:t>
      </w:r>
    </w:p>
    <w:p w14:paraId="5668745E" w14:textId="1E43375A" w:rsidR="00F5171B" w:rsidRDefault="00F5171B" w:rsidP="003F21D1">
      <w:pPr>
        <w:spacing w:before="120"/>
        <w:ind w:left="360" w:hanging="360"/>
        <w:jc w:val="both"/>
        <w:rPr>
          <w:rFonts w:ascii="Verdana" w:hAnsi="Verdana"/>
          <w:sz w:val="18"/>
          <w:szCs w:val="18"/>
        </w:rPr>
      </w:pPr>
      <w:r>
        <w:rPr>
          <w:rFonts w:ascii="Verdana" w:hAnsi="Verdana"/>
          <w:sz w:val="18"/>
          <w:szCs w:val="18"/>
        </w:rPr>
        <w:t xml:space="preserve">K, Dhiraj. (2019). Top 4 Advantages and Disadvantages of Support Vector Machine or SVM. </w:t>
      </w:r>
      <w:r w:rsidRPr="00F5171B">
        <w:rPr>
          <w:rFonts w:ascii="Verdana" w:hAnsi="Verdana"/>
          <w:i/>
          <w:iCs/>
          <w:sz w:val="18"/>
          <w:szCs w:val="18"/>
        </w:rPr>
        <w:t>Medium</w:t>
      </w:r>
      <w:r>
        <w:rPr>
          <w:rFonts w:ascii="Verdana" w:hAnsi="Verdana"/>
          <w:sz w:val="18"/>
          <w:szCs w:val="18"/>
        </w:rPr>
        <w:t xml:space="preserve">. </w:t>
      </w:r>
      <w:hyperlink r:id="rId31" w:history="1">
        <w:r w:rsidRPr="005E2828">
          <w:rPr>
            <w:rStyle w:val="Hyperlink"/>
            <w:rFonts w:ascii="Verdana" w:hAnsi="Verdana"/>
            <w:sz w:val="18"/>
            <w:szCs w:val="18"/>
          </w:rPr>
          <w:t>https://dhirajkumarblog.medium.com/top-4-advantages-and-disadvantages-of-support-vector-machine-or-svm-a3c06a2b107</w:t>
        </w:r>
      </w:hyperlink>
      <w:r>
        <w:rPr>
          <w:rFonts w:ascii="Verdana" w:hAnsi="Verdana"/>
          <w:sz w:val="18"/>
          <w:szCs w:val="18"/>
        </w:rPr>
        <w:t xml:space="preserve"> </w:t>
      </w:r>
    </w:p>
    <w:p w14:paraId="520797C2" w14:textId="10853022" w:rsidR="002A3119" w:rsidRDefault="002A3119" w:rsidP="003F21D1">
      <w:pPr>
        <w:spacing w:before="120"/>
        <w:ind w:left="360" w:hanging="360"/>
        <w:jc w:val="both"/>
        <w:rPr>
          <w:rFonts w:ascii="Verdana" w:hAnsi="Verdana"/>
          <w:sz w:val="18"/>
          <w:szCs w:val="18"/>
        </w:rPr>
      </w:pPr>
      <w:r>
        <w:rPr>
          <w:rFonts w:ascii="Verdana" w:hAnsi="Verdana"/>
          <w:sz w:val="18"/>
          <w:szCs w:val="18"/>
        </w:rPr>
        <w:t xml:space="preserve">Lorella Viola. (2023). On the Use of Sentiment Analysis for Linguistic Research. </w:t>
      </w:r>
      <w:r w:rsidRPr="002A3119">
        <w:rPr>
          <w:rFonts w:ascii="Verdana" w:hAnsi="Verdana"/>
          <w:i/>
          <w:iCs/>
          <w:sz w:val="18"/>
          <w:szCs w:val="18"/>
        </w:rPr>
        <w:t>Frontiers</w:t>
      </w:r>
      <w:r>
        <w:rPr>
          <w:rFonts w:ascii="Verdana" w:hAnsi="Verdana"/>
          <w:sz w:val="18"/>
          <w:szCs w:val="18"/>
        </w:rPr>
        <w:t xml:space="preserve">. </w:t>
      </w:r>
      <w:hyperlink r:id="rId32" w:anchor=":~:text=SA%20is%20a%20computational%20technique,of%20Information%20Retrieval%20(IR)" w:history="1">
        <w:r w:rsidRPr="00B93687">
          <w:rPr>
            <w:rStyle w:val="Hyperlink"/>
            <w:rFonts w:ascii="Verdana" w:hAnsi="Verdana"/>
            <w:sz w:val="18"/>
            <w:szCs w:val="18"/>
          </w:rPr>
          <w:t>https://www.frontiersin.org/articles/10.3389/frai.2023.1101364/full#:~:text=SA%20is%20a%20computational%20technique,of%20Information%20Retrieval%20(IR)</w:t>
        </w:r>
      </w:hyperlink>
      <w:r w:rsidRPr="002A3119">
        <w:rPr>
          <w:rFonts w:ascii="Verdana" w:hAnsi="Verdana"/>
          <w:sz w:val="18"/>
          <w:szCs w:val="18"/>
        </w:rPr>
        <w:t>.</w:t>
      </w:r>
      <w:r>
        <w:rPr>
          <w:rFonts w:ascii="Verdana" w:hAnsi="Verdana"/>
          <w:sz w:val="18"/>
          <w:szCs w:val="18"/>
        </w:rPr>
        <w:t xml:space="preserve"> </w:t>
      </w:r>
    </w:p>
    <w:p w14:paraId="1A564903" w14:textId="34AFB903" w:rsidR="00F5171B" w:rsidRDefault="00F5171B" w:rsidP="003F21D1">
      <w:pPr>
        <w:spacing w:before="120"/>
        <w:ind w:left="360" w:hanging="360"/>
        <w:jc w:val="both"/>
        <w:rPr>
          <w:rFonts w:ascii="Verdana" w:hAnsi="Verdana"/>
          <w:i/>
          <w:iCs/>
          <w:sz w:val="18"/>
          <w:szCs w:val="18"/>
        </w:rPr>
      </w:pPr>
      <w:r>
        <w:rPr>
          <w:rFonts w:ascii="Verdana" w:hAnsi="Verdana"/>
          <w:sz w:val="18"/>
          <w:szCs w:val="18"/>
        </w:rPr>
        <w:t xml:space="preserve">Putri, D. A., </w:t>
      </w:r>
      <w:proofErr w:type="spellStart"/>
      <w:r>
        <w:rPr>
          <w:rFonts w:ascii="Verdana" w:hAnsi="Verdana"/>
          <w:sz w:val="18"/>
          <w:szCs w:val="18"/>
        </w:rPr>
        <w:t>Kristiyanti</w:t>
      </w:r>
      <w:proofErr w:type="spellEnd"/>
      <w:r>
        <w:rPr>
          <w:rFonts w:ascii="Verdana" w:hAnsi="Verdana"/>
          <w:sz w:val="18"/>
          <w:szCs w:val="18"/>
        </w:rPr>
        <w:t xml:space="preserve">, D. A., </w:t>
      </w:r>
      <w:proofErr w:type="spellStart"/>
      <w:r>
        <w:rPr>
          <w:rFonts w:ascii="Verdana" w:hAnsi="Verdana"/>
          <w:sz w:val="18"/>
          <w:szCs w:val="18"/>
        </w:rPr>
        <w:t>Indrayuni</w:t>
      </w:r>
      <w:proofErr w:type="spellEnd"/>
      <w:r>
        <w:rPr>
          <w:rFonts w:ascii="Verdana" w:hAnsi="Verdana"/>
          <w:sz w:val="18"/>
          <w:szCs w:val="18"/>
        </w:rPr>
        <w:t xml:space="preserve">, E., Nurhadi, A., &amp; </w:t>
      </w:r>
      <w:proofErr w:type="spellStart"/>
      <w:r>
        <w:rPr>
          <w:rFonts w:ascii="Verdana" w:hAnsi="Verdana"/>
          <w:sz w:val="18"/>
          <w:szCs w:val="18"/>
        </w:rPr>
        <w:t>Hadinata</w:t>
      </w:r>
      <w:proofErr w:type="spellEnd"/>
      <w:r>
        <w:rPr>
          <w:rFonts w:ascii="Verdana" w:hAnsi="Verdana"/>
          <w:sz w:val="18"/>
          <w:szCs w:val="18"/>
        </w:rPr>
        <w:t xml:space="preserve">, D. R. (2020). Comparison of Naïve Bayes Algorithm and Support Vector Machine using PSO Feature Selection for Sentiment Analysis on E-Wallet Review. </w:t>
      </w:r>
      <w:r w:rsidRPr="00F5171B">
        <w:rPr>
          <w:rFonts w:ascii="Verdana" w:hAnsi="Verdana"/>
          <w:i/>
          <w:iCs/>
          <w:sz w:val="18"/>
          <w:szCs w:val="18"/>
        </w:rPr>
        <w:t xml:space="preserve">Journal of Physics: Conference Series. </w:t>
      </w:r>
      <w:hyperlink r:id="rId33" w:anchor=":~:text=Based%20on%20these%20results%20the,is%20also%20smaller%20than%20SVM" w:history="1">
        <w:r w:rsidRPr="00F5171B">
          <w:rPr>
            <w:rStyle w:val="Hyperlink"/>
            <w:rFonts w:ascii="Verdana" w:hAnsi="Verdana"/>
            <w:sz w:val="18"/>
            <w:szCs w:val="18"/>
          </w:rPr>
          <w:t>https://iopscience.iop.org/article/10.1088/1742-6596/1641/1/012085/pdf#:~:text=Based%20on%20these%20results%20the,is%20also%20smaller%20than%20SVM</w:t>
        </w:r>
      </w:hyperlink>
      <w:r w:rsidRPr="00F5171B">
        <w:rPr>
          <w:rFonts w:ascii="Verdana" w:hAnsi="Verdana"/>
          <w:sz w:val="18"/>
          <w:szCs w:val="18"/>
        </w:rPr>
        <w:t>.</w:t>
      </w:r>
      <w:r>
        <w:rPr>
          <w:rFonts w:ascii="Verdana" w:hAnsi="Verdana"/>
          <w:i/>
          <w:iCs/>
          <w:sz w:val="18"/>
          <w:szCs w:val="18"/>
        </w:rPr>
        <w:t xml:space="preserve"> </w:t>
      </w:r>
    </w:p>
    <w:p w14:paraId="732592F9" w14:textId="7C625032" w:rsidR="0026726A" w:rsidRPr="0026726A" w:rsidRDefault="0026726A" w:rsidP="003F21D1">
      <w:pPr>
        <w:spacing w:before="120"/>
        <w:ind w:left="360" w:hanging="360"/>
        <w:jc w:val="both"/>
        <w:rPr>
          <w:rFonts w:ascii="Verdana" w:hAnsi="Verdana"/>
          <w:sz w:val="18"/>
          <w:szCs w:val="18"/>
        </w:rPr>
      </w:pPr>
      <w:r>
        <w:rPr>
          <w:rFonts w:ascii="Verdana" w:hAnsi="Verdana"/>
          <w:sz w:val="18"/>
          <w:szCs w:val="18"/>
        </w:rPr>
        <w:t>Raven Cheuk. (</w:t>
      </w:r>
      <w:r w:rsidR="001B2419">
        <w:rPr>
          <w:rFonts w:ascii="Verdana" w:hAnsi="Verdana"/>
          <w:sz w:val="18"/>
          <w:szCs w:val="18"/>
        </w:rPr>
        <w:t>2018</w:t>
      </w:r>
      <w:r>
        <w:rPr>
          <w:rFonts w:ascii="Verdana" w:hAnsi="Verdana"/>
          <w:sz w:val="18"/>
          <w:szCs w:val="18"/>
        </w:rPr>
        <w:t>)</w:t>
      </w:r>
      <w:r w:rsidR="001B2419">
        <w:rPr>
          <w:rFonts w:ascii="Verdana" w:hAnsi="Verdana"/>
          <w:sz w:val="18"/>
          <w:szCs w:val="18"/>
        </w:rPr>
        <w:t xml:space="preserve">. </w:t>
      </w:r>
      <w:r w:rsidR="001B2419" w:rsidRPr="001B2419">
        <w:rPr>
          <w:rFonts w:ascii="Verdana" w:hAnsi="Verdana"/>
          <w:sz w:val="18"/>
          <w:szCs w:val="18"/>
        </w:rPr>
        <w:t xml:space="preserve">How to </w:t>
      </w:r>
      <w:r w:rsidR="001B2419">
        <w:rPr>
          <w:rFonts w:ascii="Verdana" w:hAnsi="Verdana"/>
          <w:sz w:val="18"/>
          <w:szCs w:val="18"/>
        </w:rPr>
        <w:t>U</w:t>
      </w:r>
      <w:r w:rsidR="001B2419" w:rsidRPr="001B2419">
        <w:rPr>
          <w:rFonts w:ascii="Verdana" w:hAnsi="Verdana"/>
          <w:sz w:val="18"/>
          <w:szCs w:val="18"/>
        </w:rPr>
        <w:t xml:space="preserve">nderstand SpatialDropout1D and </w:t>
      </w:r>
      <w:r w:rsidR="001B2419">
        <w:rPr>
          <w:rFonts w:ascii="Verdana" w:hAnsi="Verdana"/>
          <w:sz w:val="18"/>
          <w:szCs w:val="18"/>
        </w:rPr>
        <w:t>W</w:t>
      </w:r>
      <w:r w:rsidR="001B2419" w:rsidRPr="001B2419">
        <w:rPr>
          <w:rFonts w:ascii="Verdana" w:hAnsi="Verdana"/>
          <w:sz w:val="18"/>
          <w:szCs w:val="18"/>
        </w:rPr>
        <w:t xml:space="preserve">hen to </w:t>
      </w:r>
      <w:r w:rsidR="001B2419">
        <w:rPr>
          <w:rFonts w:ascii="Verdana" w:hAnsi="Verdana"/>
          <w:sz w:val="18"/>
          <w:szCs w:val="18"/>
        </w:rPr>
        <w:t>U</w:t>
      </w:r>
      <w:r w:rsidR="001B2419" w:rsidRPr="001B2419">
        <w:rPr>
          <w:rFonts w:ascii="Verdana" w:hAnsi="Verdana"/>
          <w:sz w:val="18"/>
          <w:szCs w:val="18"/>
        </w:rPr>
        <w:t xml:space="preserve">se </w:t>
      </w:r>
      <w:r w:rsidR="001B2419">
        <w:rPr>
          <w:rFonts w:ascii="Verdana" w:hAnsi="Verdana"/>
          <w:sz w:val="18"/>
          <w:szCs w:val="18"/>
        </w:rPr>
        <w:t>I</w:t>
      </w:r>
      <w:r w:rsidR="001B2419" w:rsidRPr="001B2419">
        <w:rPr>
          <w:rFonts w:ascii="Verdana" w:hAnsi="Verdana"/>
          <w:sz w:val="18"/>
          <w:szCs w:val="18"/>
        </w:rPr>
        <w:t>t</w:t>
      </w:r>
      <w:r w:rsidR="001B2419" w:rsidRPr="001B2419">
        <w:rPr>
          <w:rFonts w:ascii="Verdana" w:hAnsi="Verdana"/>
          <w:i/>
          <w:iCs/>
          <w:sz w:val="18"/>
          <w:szCs w:val="18"/>
        </w:rPr>
        <w:t>? Stack Overflow.</w:t>
      </w:r>
      <w:r w:rsidR="001B2419">
        <w:rPr>
          <w:rFonts w:ascii="Verdana" w:hAnsi="Verdana"/>
          <w:sz w:val="18"/>
          <w:szCs w:val="18"/>
        </w:rPr>
        <w:t xml:space="preserve"> </w:t>
      </w:r>
      <w:hyperlink r:id="rId34" w:history="1">
        <w:r w:rsidR="001B2419" w:rsidRPr="005E2828">
          <w:rPr>
            <w:rStyle w:val="Hyperlink"/>
            <w:rFonts w:ascii="Verdana" w:hAnsi="Verdana"/>
            <w:sz w:val="18"/>
            <w:szCs w:val="18"/>
          </w:rPr>
          <w:t>https://stackoverflow.com/questions/50393666/how-to-understand-spatialdropout1d-and-when-to-use-it</w:t>
        </w:r>
      </w:hyperlink>
      <w:r w:rsidR="001B2419">
        <w:rPr>
          <w:rFonts w:ascii="Verdana" w:hAnsi="Verdana"/>
          <w:sz w:val="18"/>
          <w:szCs w:val="18"/>
        </w:rPr>
        <w:t xml:space="preserve"> </w:t>
      </w:r>
    </w:p>
    <w:p w14:paraId="233563C5" w14:textId="49EF8062" w:rsidR="0026726A" w:rsidRPr="0026726A" w:rsidRDefault="0026726A" w:rsidP="003F21D1">
      <w:pPr>
        <w:spacing w:before="120"/>
        <w:ind w:left="360" w:hanging="360"/>
        <w:jc w:val="both"/>
        <w:rPr>
          <w:rFonts w:ascii="Verdana" w:hAnsi="Verdana"/>
          <w:sz w:val="18"/>
          <w:szCs w:val="18"/>
        </w:rPr>
      </w:pPr>
      <w:r>
        <w:rPr>
          <w:rFonts w:ascii="Verdana" w:hAnsi="Verdana"/>
          <w:sz w:val="18"/>
          <w:szCs w:val="18"/>
        </w:rPr>
        <w:t xml:space="preserve">Santhosh Kumar T. (2022). </w:t>
      </w:r>
      <w:r w:rsidRPr="0026726A">
        <w:rPr>
          <w:rFonts w:ascii="Verdana" w:hAnsi="Verdana"/>
          <w:sz w:val="18"/>
          <w:szCs w:val="18"/>
        </w:rPr>
        <w:t>Natural Language Processing – Sentiment Analysis using LSTM</w:t>
      </w:r>
      <w:r>
        <w:rPr>
          <w:rFonts w:ascii="Verdana" w:hAnsi="Verdana"/>
          <w:sz w:val="18"/>
          <w:szCs w:val="18"/>
        </w:rPr>
        <w:t xml:space="preserve">. </w:t>
      </w:r>
      <w:r w:rsidRPr="0026726A">
        <w:rPr>
          <w:rFonts w:ascii="Verdana" w:hAnsi="Verdana"/>
          <w:i/>
          <w:iCs/>
          <w:sz w:val="18"/>
          <w:szCs w:val="18"/>
        </w:rPr>
        <w:t>Analytics Vidhya</w:t>
      </w:r>
      <w:r>
        <w:rPr>
          <w:rFonts w:ascii="Verdana" w:hAnsi="Verdana"/>
          <w:sz w:val="18"/>
          <w:szCs w:val="18"/>
        </w:rPr>
        <w:t xml:space="preserve">. </w:t>
      </w:r>
      <w:hyperlink r:id="rId35" w:history="1">
        <w:r w:rsidRPr="005E2828">
          <w:rPr>
            <w:rStyle w:val="Hyperlink"/>
            <w:rFonts w:ascii="Verdana" w:hAnsi="Verdana"/>
            <w:sz w:val="18"/>
            <w:szCs w:val="18"/>
          </w:rPr>
          <w:t>https://www.analyticsvidhya.com/blog/2021/06/natural-language-processing-sentiment-analysis-using-lstm/</w:t>
        </w:r>
      </w:hyperlink>
      <w:r>
        <w:rPr>
          <w:rFonts w:ascii="Verdana" w:hAnsi="Verdana"/>
          <w:sz w:val="18"/>
          <w:szCs w:val="18"/>
        </w:rPr>
        <w:t xml:space="preserve"> </w:t>
      </w:r>
    </w:p>
    <w:p w14:paraId="6331F787" w14:textId="1B264887" w:rsidR="00F5171B" w:rsidRPr="00F5171B" w:rsidRDefault="00F5171B" w:rsidP="003F21D1">
      <w:pPr>
        <w:spacing w:before="120"/>
        <w:ind w:left="360" w:hanging="360"/>
        <w:jc w:val="both"/>
        <w:rPr>
          <w:rFonts w:ascii="Verdana" w:hAnsi="Verdana"/>
          <w:sz w:val="18"/>
          <w:szCs w:val="18"/>
        </w:rPr>
      </w:pPr>
      <w:r>
        <w:rPr>
          <w:rFonts w:ascii="Verdana" w:hAnsi="Verdana"/>
          <w:sz w:val="18"/>
          <w:szCs w:val="18"/>
        </w:rPr>
        <w:t xml:space="preserve">Sarkar, D. (2019). </w:t>
      </w:r>
      <w:r w:rsidRPr="00F5171B">
        <w:rPr>
          <w:rFonts w:ascii="Verdana" w:hAnsi="Verdana"/>
          <w:i/>
          <w:iCs/>
          <w:sz w:val="18"/>
          <w:szCs w:val="18"/>
        </w:rPr>
        <w:t>Text Analytics with Python: A Practitioner's Guide to Natural Language Processing.</w:t>
      </w:r>
      <w:r>
        <w:rPr>
          <w:rFonts w:ascii="Verdana" w:hAnsi="Verdana"/>
          <w:sz w:val="18"/>
          <w:szCs w:val="18"/>
        </w:rPr>
        <w:t xml:space="preserve"> </w:t>
      </w:r>
      <w:proofErr w:type="spellStart"/>
      <w:r>
        <w:rPr>
          <w:rFonts w:ascii="Verdana" w:hAnsi="Verdana"/>
          <w:sz w:val="18"/>
          <w:szCs w:val="18"/>
        </w:rPr>
        <w:t>Apress</w:t>
      </w:r>
      <w:proofErr w:type="spellEnd"/>
      <w:r>
        <w:rPr>
          <w:rFonts w:ascii="Verdana" w:hAnsi="Verdana"/>
          <w:sz w:val="18"/>
          <w:szCs w:val="18"/>
        </w:rPr>
        <w:t xml:space="preserve">. </w:t>
      </w:r>
      <w:hyperlink r:id="rId36" w:history="1">
        <w:r w:rsidRPr="005E2828">
          <w:rPr>
            <w:rStyle w:val="Hyperlink"/>
            <w:rFonts w:ascii="Verdana" w:hAnsi="Verdana"/>
            <w:sz w:val="18"/>
            <w:szCs w:val="18"/>
          </w:rPr>
          <w:t>https://learning.oreilly.com/library/view/text-analytics-with/9781484243541/html/427287_2_En_9_Chapter.xhtml</w:t>
        </w:r>
      </w:hyperlink>
      <w:r>
        <w:rPr>
          <w:rFonts w:ascii="Verdana" w:hAnsi="Verdana"/>
          <w:sz w:val="18"/>
          <w:szCs w:val="18"/>
        </w:rPr>
        <w:t xml:space="preserve"> </w:t>
      </w:r>
    </w:p>
    <w:p w14:paraId="7B5659FB" w14:textId="08634476" w:rsidR="001F056B" w:rsidRDefault="001F056B" w:rsidP="003F21D1">
      <w:pPr>
        <w:spacing w:before="120"/>
        <w:ind w:left="360" w:hanging="360"/>
        <w:jc w:val="both"/>
        <w:rPr>
          <w:rFonts w:ascii="Verdana" w:hAnsi="Verdana"/>
          <w:sz w:val="18"/>
          <w:szCs w:val="18"/>
        </w:rPr>
      </w:pPr>
      <w:r>
        <w:rPr>
          <w:rFonts w:ascii="Verdana" w:hAnsi="Verdana"/>
          <w:sz w:val="18"/>
          <w:szCs w:val="18"/>
        </w:rPr>
        <w:lastRenderedPageBreak/>
        <w:t xml:space="preserve">Schrage, M. (2016). Sentiment Analysis Can Do More Than Prevent Fraud and Turnover. </w:t>
      </w:r>
      <w:r w:rsidRPr="004823D5">
        <w:rPr>
          <w:rFonts w:ascii="Verdana" w:hAnsi="Verdana"/>
          <w:i/>
          <w:iCs/>
          <w:sz w:val="18"/>
          <w:szCs w:val="18"/>
        </w:rPr>
        <w:t xml:space="preserve">Harvard Business Review. </w:t>
      </w:r>
      <w:hyperlink r:id="rId37" w:history="1">
        <w:r w:rsidRPr="00B93687">
          <w:rPr>
            <w:rStyle w:val="Hyperlink"/>
            <w:rFonts w:ascii="Verdana" w:hAnsi="Verdana"/>
            <w:sz w:val="18"/>
            <w:szCs w:val="18"/>
          </w:rPr>
          <w:t>https://hbr.org/2016/01/sentiment-analysis-can-do-more-than-prevent-fraud-and-turnover</w:t>
        </w:r>
      </w:hyperlink>
      <w:r>
        <w:rPr>
          <w:rFonts w:ascii="Verdana" w:hAnsi="Verdana"/>
          <w:sz w:val="18"/>
          <w:szCs w:val="18"/>
        </w:rPr>
        <w:t xml:space="preserve"> </w:t>
      </w:r>
    </w:p>
    <w:p w14:paraId="0D5F6462" w14:textId="6B5F5C5C" w:rsidR="001F056B" w:rsidRDefault="001F056B" w:rsidP="003F21D1">
      <w:pPr>
        <w:spacing w:before="120"/>
        <w:ind w:left="360" w:hanging="360"/>
        <w:jc w:val="both"/>
        <w:rPr>
          <w:rFonts w:ascii="Verdana" w:hAnsi="Verdana"/>
          <w:sz w:val="18"/>
          <w:szCs w:val="18"/>
        </w:rPr>
      </w:pPr>
      <w:r>
        <w:rPr>
          <w:rFonts w:ascii="Verdana" w:hAnsi="Verdana"/>
          <w:sz w:val="18"/>
          <w:szCs w:val="18"/>
        </w:rPr>
        <w:t xml:space="preserve">Sentiment Analysis. (2020). </w:t>
      </w:r>
      <w:r w:rsidRPr="004823D5">
        <w:rPr>
          <w:rFonts w:ascii="Verdana" w:hAnsi="Verdana"/>
          <w:i/>
          <w:iCs/>
          <w:sz w:val="18"/>
          <w:szCs w:val="18"/>
        </w:rPr>
        <w:t>Bain &amp; Company</w:t>
      </w:r>
      <w:r>
        <w:rPr>
          <w:rFonts w:ascii="Verdana" w:hAnsi="Verdana"/>
          <w:sz w:val="18"/>
          <w:szCs w:val="18"/>
        </w:rPr>
        <w:t xml:space="preserve">. </w:t>
      </w:r>
      <w:hyperlink r:id="rId38" w:anchor=":~:text=new%20revenue%20streams.-,During,-an%20economic%20recession" w:history="1">
        <w:r w:rsidRPr="00B93687">
          <w:rPr>
            <w:rStyle w:val="Hyperlink"/>
            <w:rFonts w:ascii="Verdana" w:hAnsi="Verdana"/>
            <w:sz w:val="18"/>
            <w:szCs w:val="18"/>
          </w:rPr>
          <w:t>https://www.bain.com/insights/customer-experience-tools-sentiment-analysis/#:~:text=new%20revenue%20streams.-,During,-an%20economic%20recession</w:t>
        </w:r>
      </w:hyperlink>
      <w:r>
        <w:rPr>
          <w:rFonts w:ascii="Verdana" w:hAnsi="Verdana"/>
          <w:sz w:val="18"/>
          <w:szCs w:val="18"/>
        </w:rPr>
        <w:t xml:space="preserve"> </w:t>
      </w:r>
    </w:p>
    <w:p w14:paraId="52FE0150" w14:textId="3D763830" w:rsidR="001F056B" w:rsidRDefault="001F056B" w:rsidP="003F21D1">
      <w:pPr>
        <w:spacing w:before="120"/>
        <w:ind w:left="360" w:hanging="360"/>
        <w:jc w:val="both"/>
        <w:rPr>
          <w:rFonts w:ascii="Verdana" w:hAnsi="Verdana"/>
          <w:sz w:val="18"/>
          <w:szCs w:val="18"/>
        </w:rPr>
      </w:pPr>
      <w:r>
        <w:rPr>
          <w:rFonts w:ascii="Verdana" w:hAnsi="Verdana"/>
          <w:sz w:val="18"/>
          <w:szCs w:val="18"/>
        </w:rPr>
        <w:t xml:space="preserve">Sentiment Analysis and the Future of Crisis Management. (n. d.). </w:t>
      </w:r>
      <w:r w:rsidRPr="001F056B">
        <w:rPr>
          <w:rFonts w:ascii="Verdana" w:hAnsi="Verdana"/>
          <w:i/>
          <w:iCs/>
          <w:sz w:val="18"/>
          <w:szCs w:val="18"/>
        </w:rPr>
        <w:t>Ma-Change</w:t>
      </w:r>
      <w:r>
        <w:rPr>
          <w:rFonts w:ascii="Verdana" w:hAnsi="Verdana"/>
          <w:sz w:val="18"/>
          <w:szCs w:val="18"/>
        </w:rPr>
        <w:t xml:space="preserve">. </w:t>
      </w:r>
      <w:hyperlink r:id="rId39" w:history="1">
        <w:r w:rsidRPr="00B93687">
          <w:rPr>
            <w:rStyle w:val="Hyperlink"/>
            <w:rFonts w:ascii="Verdana" w:hAnsi="Verdana"/>
            <w:sz w:val="18"/>
            <w:szCs w:val="18"/>
          </w:rPr>
          <w:t>https://ma-change.com/sentiment-analysis-the-future-of-crisis-management/</w:t>
        </w:r>
      </w:hyperlink>
      <w:r>
        <w:rPr>
          <w:rFonts w:ascii="Verdana" w:hAnsi="Verdana"/>
          <w:sz w:val="18"/>
          <w:szCs w:val="18"/>
        </w:rPr>
        <w:t xml:space="preserve"> </w:t>
      </w:r>
    </w:p>
    <w:p w14:paraId="7733B775" w14:textId="68576AEF" w:rsidR="002712EA" w:rsidRDefault="002712EA" w:rsidP="003F21D1">
      <w:pPr>
        <w:spacing w:before="120"/>
        <w:ind w:left="360" w:hanging="360"/>
        <w:jc w:val="both"/>
        <w:rPr>
          <w:rFonts w:ascii="Verdana" w:hAnsi="Verdana"/>
          <w:sz w:val="18"/>
          <w:szCs w:val="18"/>
        </w:rPr>
      </w:pPr>
      <w:r>
        <w:rPr>
          <w:rFonts w:ascii="Verdana" w:hAnsi="Verdana"/>
          <w:sz w:val="18"/>
          <w:szCs w:val="18"/>
        </w:rPr>
        <w:t xml:space="preserve">Singh, J. (2023). TF-IDF in Sentiment Analysis. </w:t>
      </w:r>
      <w:r w:rsidRPr="002712EA">
        <w:rPr>
          <w:rFonts w:ascii="Verdana" w:hAnsi="Verdana"/>
          <w:i/>
          <w:iCs/>
          <w:sz w:val="18"/>
          <w:szCs w:val="18"/>
        </w:rPr>
        <w:t>Tutorials Point</w:t>
      </w:r>
      <w:r>
        <w:rPr>
          <w:rFonts w:ascii="Verdana" w:hAnsi="Verdana"/>
          <w:sz w:val="18"/>
          <w:szCs w:val="18"/>
        </w:rPr>
        <w:t xml:space="preserve">. </w:t>
      </w:r>
      <w:hyperlink r:id="rId40" w:history="1">
        <w:r w:rsidRPr="005E2828">
          <w:rPr>
            <w:rStyle w:val="Hyperlink"/>
            <w:rFonts w:ascii="Verdana" w:hAnsi="Verdana"/>
            <w:sz w:val="18"/>
            <w:szCs w:val="18"/>
          </w:rPr>
          <w:t>https://www.tutorialspoint.com/tf-idf-in-sentiment-analysis</w:t>
        </w:r>
      </w:hyperlink>
      <w:r>
        <w:rPr>
          <w:rFonts w:ascii="Verdana" w:hAnsi="Verdana"/>
          <w:sz w:val="18"/>
          <w:szCs w:val="18"/>
        </w:rPr>
        <w:t xml:space="preserve"> </w:t>
      </w:r>
    </w:p>
    <w:p w14:paraId="6D295271" w14:textId="017B539A" w:rsidR="00BF2711" w:rsidRDefault="00BF2711" w:rsidP="003F21D1">
      <w:pPr>
        <w:spacing w:before="120"/>
        <w:ind w:left="360" w:hanging="360"/>
        <w:jc w:val="both"/>
        <w:rPr>
          <w:rFonts w:ascii="Verdana" w:hAnsi="Verdana"/>
          <w:sz w:val="18"/>
          <w:szCs w:val="18"/>
        </w:rPr>
      </w:pPr>
      <w:proofErr w:type="spellStart"/>
      <w:proofErr w:type="gramStart"/>
      <w:r w:rsidRPr="00BF2711">
        <w:rPr>
          <w:rFonts w:ascii="Verdana" w:hAnsi="Verdana"/>
          <w:sz w:val="18"/>
          <w:szCs w:val="18"/>
        </w:rPr>
        <w:t>sklearn.metrics</w:t>
      </w:r>
      <w:proofErr w:type="gramEnd"/>
      <w:r w:rsidRPr="00BF2711">
        <w:rPr>
          <w:rFonts w:ascii="Verdana" w:hAnsi="Verdana"/>
          <w:sz w:val="18"/>
          <w:szCs w:val="18"/>
        </w:rPr>
        <w:t>.precision_recall_fscore_support</w:t>
      </w:r>
      <w:proofErr w:type="spellEnd"/>
      <w:r>
        <w:rPr>
          <w:rFonts w:ascii="Verdana" w:hAnsi="Verdana"/>
          <w:sz w:val="18"/>
          <w:szCs w:val="18"/>
        </w:rPr>
        <w:t xml:space="preserve">. (n. d.). </w:t>
      </w:r>
      <w:r w:rsidRPr="00BF2711">
        <w:rPr>
          <w:rFonts w:ascii="Verdana" w:hAnsi="Verdana"/>
          <w:i/>
          <w:iCs/>
          <w:sz w:val="18"/>
          <w:szCs w:val="18"/>
        </w:rPr>
        <w:t>scikit-learn documentation</w:t>
      </w:r>
      <w:r>
        <w:rPr>
          <w:rFonts w:ascii="Verdana" w:hAnsi="Verdana"/>
          <w:sz w:val="18"/>
          <w:szCs w:val="18"/>
        </w:rPr>
        <w:t xml:space="preserve">. </w:t>
      </w:r>
      <w:hyperlink r:id="rId41" w:history="1">
        <w:r w:rsidRPr="001D036B">
          <w:rPr>
            <w:rStyle w:val="Hyperlink"/>
            <w:rFonts w:ascii="Verdana" w:hAnsi="Verdana"/>
            <w:sz w:val="18"/>
            <w:szCs w:val="18"/>
          </w:rPr>
          <w:t>https://scikit-learn.org/stable/modules/generated/sklearn.metrics.precision_recall_fscore_support.html</w:t>
        </w:r>
      </w:hyperlink>
      <w:r>
        <w:rPr>
          <w:rFonts w:ascii="Verdana" w:hAnsi="Verdana"/>
          <w:sz w:val="18"/>
          <w:szCs w:val="18"/>
        </w:rPr>
        <w:t xml:space="preserve"> </w:t>
      </w:r>
    </w:p>
    <w:p w14:paraId="7D5A6B10" w14:textId="67340DB0" w:rsidR="003F21D1" w:rsidRDefault="001F056B" w:rsidP="003F21D1">
      <w:pPr>
        <w:spacing w:before="120"/>
        <w:ind w:left="360" w:hanging="360"/>
        <w:jc w:val="both"/>
        <w:rPr>
          <w:rFonts w:ascii="Verdana" w:hAnsi="Verdana"/>
          <w:sz w:val="18"/>
          <w:szCs w:val="18"/>
        </w:rPr>
      </w:pPr>
      <w:proofErr w:type="spellStart"/>
      <w:r>
        <w:rPr>
          <w:rFonts w:ascii="Verdana" w:hAnsi="Verdana"/>
          <w:sz w:val="18"/>
          <w:szCs w:val="18"/>
        </w:rPr>
        <w:t>Textrics</w:t>
      </w:r>
      <w:proofErr w:type="spellEnd"/>
      <w:r>
        <w:rPr>
          <w:rFonts w:ascii="Verdana" w:hAnsi="Verdana"/>
          <w:sz w:val="18"/>
          <w:szCs w:val="18"/>
        </w:rPr>
        <w:t xml:space="preserve">. (2021). Who Benefits from Sentiment Analysis. </w:t>
      </w:r>
      <w:r w:rsidRPr="001F056B">
        <w:rPr>
          <w:rFonts w:ascii="Verdana" w:hAnsi="Verdana"/>
          <w:i/>
          <w:iCs/>
          <w:sz w:val="18"/>
          <w:szCs w:val="18"/>
        </w:rPr>
        <w:t>Medium</w:t>
      </w:r>
      <w:r>
        <w:rPr>
          <w:rFonts w:ascii="Verdana" w:hAnsi="Verdana"/>
          <w:sz w:val="18"/>
          <w:szCs w:val="18"/>
        </w:rPr>
        <w:t xml:space="preserve">. </w:t>
      </w:r>
      <w:hyperlink r:id="rId42" w:history="1">
        <w:r w:rsidRPr="00B93687">
          <w:rPr>
            <w:rStyle w:val="Hyperlink"/>
            <w:rFonts w:ascii="Verdana" w:hAnsi="Verdana"/>
            <w:sz w:val="18"/>
            <w:szCs w:val="18"/>
          </w:rPr>
          <w:t>https://textrics.medium.com/who-benefits-from-sentiment-analysis-9283b382db4d</w:t>
        </w:r>
      </w:hyperlink>
      <w:r>
        <w:rPr>
          <w:rFonts w:ascii="Verdana" w:hAnsi="Verdana"/>
          <w:sz w:val="18"/>
          <w:szCs w:val="18"/>
        </w:rPr>
        <w:t xml:space="preserve"> </w:t>
      </w:r>
    </w:p>
    <w:p w14:paraId="509A4E06" w14:textId="3E5038D2" w:rsidR="00925FFF" w:rsidRDefault="00925FFF" w:rsidP="003F21D1">
      <w:pPr>
        <w:spacing w:before="120"/>
        <w:ind w:left="360" w:hanging="360"/>
        <w:jc w:val="both"/>
        <w:rPr>
          <w:rFonts w:ascii="Verdana" w:hAnsi="Verdana"/>
          <w:sz w:val="18"/>
          <w:szCs w:val="18"/>
        </w:rPr>
      </w:pPr>
      <w:r>
        <w:rPr>
          <w:rFonts w:ascii="Verdana" w:hAnsi="Verdana"/>
          <w:sz w:val="18"/>
          <w:szCs w:val="18"/>
        </w:rPr>
        <w:t xml:space="preserve">What Is the History of Artificial Intelligence (AI)? (n. d.). </w:t>
      </w:r>
      <w:r w:rsidRPr="00925FFF">
        <w:rPr>
          <w:rFonts w:ascii="Verdana" w:hAnsi="Verdana"/>
          <w:i/>
          <w:iCs/>
          <w:sz w:val="18"/>
          <w:szCs w:val="18"/>
        </w:rPr>
        <w:t>Tableau</w:t>
      </w:r>
      <w:r>
        <w:rPr>
          <w:rFonts w:ascii="Verdana" w:hAnsi="Verdana"/>
          <w:sz w:val="18"/>
          <w:szCs w:val="18"/>
        </w:rPr>
        <w:t xml:space="preserve">. </w:t>
      </w:r>
      <w:hyperlink r:id="rId43" w:history="1">
        <w:r w:rsidRPr="00B93687">
          <w:rPr>
            <w:rStyle w:val="Hyperlink"/>
            <w:rFonts w:ascii="Verdana" w:hAnsi="Verdana"/>
            <w:sz w:val="18"/>
            <w:szCs w:val="18"/>
          </w:rPr>
          <w:t>https://www.tableau.com/data-insights/ai/history</w:t>
        </w:r>
      </w:hyperlink>
      <w:r>
        <w:rPr>
          <w:rFonts w:ascii="Verdana" w:hAnsi="Verdana"/>
          <w:sz w:val="18"/>
          <w:szCs w:val="18"/>
        </w:rPr>
        <w:t xml:space="preserve"> </w:t>
      </w:r>
    </w:p>
    <w:p w14:paraId="395F2C71" w14:textId="6397D262" w:rsidR="003F21D1" w:rsidRPr="00490515" w:rsidRDefault="003F21D1" w:rsidP="003F21D1">
      <w:pPr>
        <w:spacing w:before="120"/>
        <w:ind w:left="360" w:hanging="360"/>
        <w:jc w:val="both"/>
        <w:rPr>
          <w:rFonts w:ascii="Verdana" w:hAnsi="Verdana"/>
          <w:color w:val="FF0000"/>
          <w:sz w:val="18"/>
          <w:szCs w:val="18"/>
        </w:rPr>
      </w:pPr>
    </w:p>
    <w:sectPr w:rsidR="003F21D1" w:rsidRPr="00490515" w:rsidSect="00C94047">
      <w:type w:val="continuous"/>
      <w:pgSz w:w="12240" w:h="15840" w:code="1"/>
      <w:pgMar w:top="1440" w:right="1440" w:bottom="1440" w:left="144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D96F3" w14:textId="77777777" w:rsidR="00C94047" w:rsidRDefault="00C94047" w:rsidP="00B45C66">
      <w:r>
        <w:separator/>
      </w:r>
    </w:p>
  </w:endnote>
  <w:endnote w:type="continuationSeparator" w:id="0">
    <w:p w14:paraId="5CB5B7F2" w14:textId="77777777" w:rsidR="00C94047" w:rsidRDefault="00C94047" w:rsidP="00B45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1759231"/>
      <w:docPartObj>
        <w:docPartGallery w:val="Page Numbers (Bottom of Page)"/>
        <w:docPartUnique/>
      </w:docPartObj>
    </w:sdtPr>
    <w:sdtEndPr>
      <w:rPr>
        <w:noProof/>
      </w:rPr>
    </w:sdtEndPr>
    <w:sdtContent>
      <w:p w14:paraId="58E09F60" w14:textId="506CFC6C" w:rsidR="003114DF" w:rsidRDefault="003114DF">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692E2AB6" w14:textId="77777777" w:rsidR="003114DF" w:rsidRDefault="003114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8B29B" w14:textId="77777777" w:rsidR="00C94047" w:rsidRDefault="00C94047" w:rsidP="00B45C66">
      <w:r>
        <w:separator/>
      </w:r>
    </w:p>
  </w:footnote>
  <w:footnote w:type="continuationSeparator" w:id="0">
    <w:p w14:paraId="514C6527" w14:textId="77777777" w:rsidR="00C94047" w:rsidRDefault="00C94047" w:rsidP="00B45C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F5402"/>
    <w:multiLevelType w:val="hybridMultilevel"/>
    <w:tmpl w:val="3B1E6B3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4E4143"/>
    <w:multiLevelType w:val="hybridMultilevel"/>
    <w:tmpl w:val="D08E772A"/>
    <w:lvl w:ilvl="0" w:tplc="AE02FCE2">
      <w:start w:val="1"/>
      <w:numFmt w:val="bullet"/>
      <w:lvlText w:val=""/>
      <w:lvlJc w:val="left"/>
      <w:pPr>
        <w:tabs>
          <w:tab w:val="num" w:pos="576"/>
        </w:tabs>
        <w:ind w:left="576" w:hanging="432"/>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E00379"/>
    <w:multiLevelType w:val="hybridMultilevel"/>
    <w:tmpl w:val="BB60D96A"/>
    <w:lvl w:ilvl="0" w:tplc="928452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660EA1"/>
    <w:multiLevelType w:val="hybridMultilevel"/>
    <w:tmpl w:val="BB60D96A"/>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5DE3192"/>
    <w:multiLevelType w:val="hybridMultilevel"/>
    <w:tmpl w:val="07C45C3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41756D7"/>
    <w:multiLevelType w:val="hybridMultilevel"/>
    <w:tmpl w:val="65281674"/>
    <w:lvl w:ilvl="0" w:tplc="9890646E">
      <w:start w:val="3"/>
      <w:numFmt w:val="bullet"/>
      <w:lvlText w:val="-"/>
      <w:lvlJc w:val="left"/>
      <w:pPr>
        <w:ind w:left="720" w:hanging="360"/>
      </w:pPr>
      <w:rPr>
        <w:rFonts w:ascii="Verdana" w:eastAsiaTheme="minorEastAsia"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7278534">
    <w:abstractNumId w:val="4"/>
  </w:num>
  <w:num w:numId="2" w16cid:durableId="20666051">
    <w:abstractNumId w:val="1"/>
  </w:num>
  <w:num w:numId="3" w16cid:durableId="802045766">
    <w:abstractNumId w:val="0"/>
  </w:num>
  <w:num w:numId="4" w16cid:durableId="1832863490">
    <w:abstractNumId w:val="2"/>
  </w:num>
  <w:num w:numId="5" w16cid:durableId="1952711636">
    <w:abstractNumId w:val="3"/>
  </w:num>
  <w:num w:numId="6" w16cid:durableId="16853533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261"/>
    <w:rsid w:val="00006931"/>
    <w:rsid w:val="00007054"/>
    <w:rsid w:val="00013C24"/>
    <w:rsid w:val="00025207"/>
    <w:rsid w:val="000451B6"/>
    <w:rsid w:val="00075F57"/>
    <w:rsid w:val="000818B4"/>
    <w:rsid w:val="000A5B63"/>
    <w:rsid w:val="000B3724"/>
    <w:rsid w:val="000B4B0D"/>
    <w:rsid w:val="000D5E56"/>
    <w:rsid w:val="000F604C"/>
    <w:rsid w:val="00106BE7"/>
    <w:rsid w:val="0013215F"/>
    <w:rsid w:val="00142950"/>
    <w:rsid w:val="00154DF9"/>
    <w:rsid w:val="00163AF9"/>
    <w:rsid w:val="00192491"/>
    <w:rsid w:val="001A3D1D"/>
    <w:rsid w:val="001A40BB"/>
    <w:rsid w:val="001B2419"/>
    <w:rsid w:val="001F056B"/>
    <w:rsid w:val="00245F4E"/>
    <w:rsid w:val="00266030"/>
    <w:rsid w:val="0026726A"/>
    <w:rsid w:val="002712EA"/>
    <w:rsid w:val="002A3119"/>
    <w:rsid w:val="002F4642"/>
    <w:rsid w:val="003114DF"/>
    <w:rsid w:val="00315308"/>
    <w:rsid w:val="003312D9"/>
    <w:rsid w:val="00360C4A"/>
    <w:rsid w:val="00362DCE"/>
    <w:rsid w:val="003902FD"/>
    <w:rsid w:val="003A6106"/>
    <w:rsid w:val="003B643A"/>
    <w:rsid w:val="003C4D5B"/>
    <w:rsid w:val="003F21D1"/>
    <w:rsid w:val="00427E8B"/>
    <w:rsid w:val="004315A0"/>
    <w:rsid w:val="00446670"/>
    <w:rsid w:val="00473AE2"/>
    <w:rsid w:val="004823D5"/>
    <w:rsid w:val="00484BCD"/>
    <w:rsid w:val="00490515"/>
    <w:rsid w:val="004968B2"/>
    <w:rsid w:val="004C3BD5"/>
    <w:rsid w:val="004D24B3"/>
    <w:rsid w:val="004D44D9"/>
    <w:rsid w:val="004F0164"/>
    <w:rsid w:val="00527835"/>
    <w:rsid w:val="00536F4D"/>
    <w:rsid w:val="00563EE3"/>
    <w:rsid w:val="005932A0"/>
    <w:rsid w:val="005E1EBF"/>
    <w:rsid w:val="00636FCB"/>
    <w:rsid w:val="006440FA"/>
    <w:rsid w:val="00651E60"/>
    <w:rsid w:val="006A3BFC"/>
    <w:rsid w:val="00703FB6"/>
    <w:rsid w:val="007A7F77"/>
    <w:rsid w:val="007B5D16"/>
    <w:rsid w:val="007C7F55"/>
    <w:rsid w:val="007F00AB"/>
    <w:rsid w:val="007F03E1"/>
    <w:rsid w:val="00801985"/>
    <w:rsid w:val="00840315"/>
    <w:rsid w:val="00866F54"/>
    <w:rsid w:val="00872EAB"/>
    <w:rsid w:val="0087576C"/>
    <w:rsid w:val="008B5586"/>
    <w:rsid w:val="008C1F41"/>
    <w:rsid w:val="008E46C1"/>
    <w:rsid w:val="008E67F7"/>
    <w:rsid w:val="008F2875"/>
    <w:rsid w:val="00923B82"/>
    <w:rsid w:val="00925FFF"/>
    <w:rsid w:val="00942535"/>
    <w:rsid w:val="00955FB6"/>
    <w:rsid w:val="009628BD"/>
    <w:rsid w:val="009937E2"/>
    <w:rsid w:val="009D6AD2"/>
    <w:rsid w:val="00A01B48"/>
    <w:rsid w:val="00A03033"/>
    <w:rsid w:val="00A24CE3"/>
    <w:rsid w:val="00A55D94"/>
    <w:rsid w:val="00A66F17"/>
    <w:rsid w:val="00A87BBD"/>
    <w:rsid w:val="00A927AA"/>
    <w:rsid w:val="00A92FAB"/>
    <w:rsid w:val="00A95BD9"/>
    <w:rsid w:val="00AB639F"/>
    <w:rsid w:val="00AD05E8"/>
    <w:rsid w:val="00AD1DD6"/>
    <w:rsid w:val="00AF0261"/>
    <w:rsid w:val="00AF0E68"/>
    <w:rsid w:val="00B07FCB"/>
    <w:rsid w:val="00B15488"/>
    <w:rsid w:val="00B23131"/>
    <w:rsid w:val="00B41CC4"/>
    <w:rsid w:val="00B41CD0"/>
    <w:rsid w:val="00B45C66"/>
    <w:rsid w:val="00B46A0B"/>
    <w:rsid w:val="00B670CF"/>
    <w:rsid w:val="00B81C8D"/>
    <w:rsid w:val="00BA3C9F"/>
    <w:rsid w:val="00BE0482"/>
    <w:rsid w:val="00BE0812"/>
    <w:rsid w:val="00BF084A"/>
    <w:rsid w:val="00BF1635"/>
    <w:rsid w:val="00BF2711"/>
    <w:rsid w:val="00C661F1"/>
    <w:rsid w:val="00C7077A"/>
    <w:rsid w:val="00C75791"/>
    <w:rsid w:val="00C8049E"/>
    <w:rsid w:val="00C93EF6"/>
    <w:rsid w:val="00C94047"/>
    <w:rsid w:val="00CA018F"/>
    <w:rsid w:val="00CA0695"/>
    <w:rsid w:val="00CA1198"/>
    <w:rsid w:val="00CC42BC"/>
    <w:rsid w:val="00D33EB3"/>
    <w:rsid w:val="00D418DA"/>
    <w:rsid w:val="00D8472F"/>
    <w:rsid w:val="00D87630"/>
    <w:rsid w:val="00DD2BB4"/>
    <w:rsid w:val="00DF4809"/>
    <w:rsid w:val="00E10E7A"/>
    <w:rsid w:val="00E153E7"/>
    <w:rsid w:val="00E62023"/>
    <w:rsid w:val="00E65E8A"/>
    <w:rsid w:val="00F1395F"/>
    <w:rsid w:val="00F27472"/>
    <w:rsid w:val="00F431B6"/>
    <w:rsid w:val="00F5171B"/>
    <w:rsid w:val="00F92874"/>
    <w:rsid w:val="00FD1606"/>
    <w:rsid w:val="00FE5C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DFDDF5"/>
  <w15:docId w15:val="{06CAA54C-E48D-4E76-A663-FF5541266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49E"/>
    <w:rPr>
      <w:sz w:val="24"/>
      <w:szCs w:val="24"/>
    </w:rPr>
  </w:style>
  <w:style w:type="paragraph" w:styleId="Heading1">
    <w:name w:val="heading 1"/>
    <w:basedOn w:val="Normal"/>
    <w:qFormat/>
    <w:rsid w:val="000A5B63"/>
    <w:pPr>
      <w:jc w:val="center"/>
      <w:outlineLvl w:val="0"/>
    </w:pPr>
    <w:rPr>
      <w:b/>
      <w:bCs/>
      <w:kern w:val="36"/>
    </w:rPr>
  </w:style>
  <w:style w:type="paragraph" w:styleId="Heading2">
    <w:name w:val="heading 2"/>
    <w:basedOn w:val="Normal"/>
    <w:qFormat/>
    <w:rsid w:val="000A5B63"/>
    <w:pPr>
      <w:jc w:val="both"/>
      <w:outlineLvl w:val="1"/>
    </w:pPr>
    <w:rPr>
      <w:b/>
      <w:bCs/>
      <w:sz w:val="18"/>
      <w:szCs w:val="18"/>
    </w:rPr>
  </w:style>
  <w:style w:type="paragraph" w:styleId="Heading4">
    <w:name w:val="heading 4"/>
    <w:basedOn w:val="Normal"/>
    <w:next w:val="Normal"/>
    <w:link w:val="Heading4Char"/>
    <w:semiHidden/>
    <w:unhideWhenUsed/>
    <w:qFormat/>
    <w:rsid w:val="0049051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A5B63"/>
    <w:pPr>
      <w:jc w:val="center"/>
    </w:pPr>
    <w:rPr>
      <w:sz w:val="36"/>
      <w:szCs w:val="36"/>
    </w:rPr>
  </w:style>
  <w:style w:type="paragraph" w:styleId="BodyText">
    <w:name w:val="Body Text"/>
    <w:basedOn w:val="Normal"/>
    <w:rsid w:val="000A5B63"/>
    <w:pPr>
      <w:jc w:val="both"/>
    </w:pPr>
    <w:rPr>
      <w:sz w:val="18"/>
      <w:szCs w:val="18"/>
    </w:rPr>
  </w:style>
  <w:style w:type="paragraph" w:styleId="FootnoteText">
    <w:name w:val="footnote text"/>
    <w:basedOn w:val="Normal"/>
    <w:rsid w:val="000A5B63"/>
    <w:rPr>
      <w:rFonts w:ascii="Arial" w:hAnsi="Arial" w:cs="Arial"/>
      <w:sz w:val="20"/>
      <w:szCs w:val="20"/>
    </w:rPr>
  </w:style>
  <w:style w:type="character" w:styleId="FootnoteReference">
    <w:name w:val="footnote reference"/>
    <w:basedOn w:val="DefaultParagraphFont"/>
    <w:rsid w:val="000A5B63"/>
    <w:rPr>
      <w:vertAlign w:val="superscript"/>
    </w:rPr>
  </w:style>
  <w:style w:type="paragraph" w:styleId="NormalWeb">
    <w:name w:val="Normal (Web)"/>
    <w:basedOn w:val="Normal"/>
    <w:uiPriority w:val="99"/>
    <w:rsid w:val="000A5B63"/>
    <w:pPr>
      <w:spacing w:before="100" w:beforeAutospacing="1" w:after="100" w:afterAutospacing="1"/>
    </w:pPr>
  </w:style>
  <w:style w:type="character" w:customStyle="1" w:styleId="blue1">
    <w:name w:val="blue1"/>
    <w:basedOn w:val="DefaultParagraphFont"/>
    <w:rsid w:val="000A5B63"/>
    <w:rPr>
      <w:rFonts w:ascii="Verdana" w:hAnsi="Verdana" w:hint="default"/>
      <w:b/>
      <w:bCs/>
      <w:i/>
      <w:iCs/>
      <w:color w:val="0000FF"/>
      <w:sz w:val="21"/>
      <w:szCs w:val="21"/>
    </w:rPr>
  </w:style>
  <w:style w:type="table" w:styleId="TableGrid">
    <w:name w:val="Table Grid"/>
    <w:basedOn w:val="TableNormal"/>
    <w:rsid w:val="000818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15308"/>
    <w:rPr>
      <w:color w:val="0000FF"/>
      <w:u w:val="single"/>
    </w:rPr>
  </w:style>
  <w:style w:type="paragraph" w:styleId="BalloonText">
    <w:name w:val="Balloon Text"/>
    <w:basedOn w:val="Normal"/>
    <w:link w:val="BalloonTextChar"/>
    <w:rsid w:val="003B643A"/>
    <w:rPr>
      <w:rFonts w:ascii="Tahoma" w:hAnsi="Tahoma" w:cs="Tahoma"/>
      <w:sz w:val="16"/>
      <w:szCs w:val="16"/>
    </w:rPr>
  </w:style>
  <w:style w:type="character" w:customStyle="1" w:styleId="BalloonTextChar">
    <w:name w:val="Balloon Text Char"/>
    <w:basedOn w:val="DefaultParagraphFont"/>
    <w:link w:val="BalloonText"/>
    <w:rsid w:val="003B643A"/>
    <w:rPr>
      <w:rFonts w:ascii="Tahoma" w:hAnsi="Tahoma" w:cs="Tahoma"/>
      <w:sz w:val="16"/>
      <w:szCs w:val="16"/>
    </w:rPr>
  </w:style>
  <w:style w:type="character" w:styleId="Emphasis">
    <w:name w:val="Emphasis"/>
    <w:basedOn w:val="DefaultParagraphFont"/>
    <w:uiPriority w:val="20"/>
    <w:qFormat/>
    <w:rsid w:val="00CA0695"/>
    <w:rPr>
      <w:i/>
      <w:iCs/>
    </w:rPr>
  </w:style>
  <w:style w:type="character" w:customStyle="1" w:styleId="Heading4Char">
    <w:name w:val="Heading 4 Char"/>
    <w:basedOn w:val="DefaultParagraphFont"/>
    <w:link w:val="Heading4"/>
    <w:semiHidden/>
    <w:rsid w:val="00490515"/>
    <w:rPr>
      <w:rFonts w:asciiTheme="majorHAnsi" w:eastAsiaTheme="majorEastAsia" w:hAnsiTheme="majorHAnsi" w:cstheme="majorBidi"/>
      <w:b/>
      <w:bCs/>
      <w:i/>
      <w:iCs/>
      <w:color w:val="4F81BD" w:themeColor="accent1"/>
      <w:sz w:val="24"/>
      <w:szCs w:val="24"/>
    </w:rPr>
  </w:style>
  <w:style w:type="paragraph" w:customStyle="1" w:styleId="citation1">
    <w:name w:val="citation1"/>
    <w:basedOn w:val="Normal"/>
    <w:rsid w:val="00490515"/>
    <w:pPr>
      <w:spacing w:line="480" w:lineRule="auto"/>
      <w:ind w:hanging="375"/>
    </w:pPr>
    <w:rPr>
      <w:sz w:val="18"/>
      <w:szCs w:val="18"/>
    </w:rPr>
  </w:style>
  <w:style w:type="paragraph" w:styleId="Header">
    <w:name w:val="header"/>
    <w:basedOn w:val="Normal"/>
    <w:link w:val="HeaderChar"/>
    <w:unhideWhenUsed/>
    <w:rsid w:val="00B45C66"/>
    <w:pPr>
      <w:tabs>
        <w:tab w:val="center" w:pos="4680"/>
        <w:tab w:val="right" w:pos="9360"/>
      </w:tabs>
    </w:pPr>
  </w:style>
  <w:style w:type="character" w:customStyle="1" w:styleId="HeaderChar">
    <w:name w:val="Header Char"/>
    <w:basedOn w:val="DefaultParagraphFont"/>
    <w:link w:val="Header"/>
    <w:rsid w:val="00B45C66"/>
    <w:rPr>
      <w:sz w:val="24"/>
      <w:szCs w:val="24"/>
    </w:rPr>
  </w:style>
  <w:style w:type="paragraph" w:styleId="Footer">
    <w:name w:val="footer"/>
    <w:basedOn w:val="Normal"/>
    <w:link w:val="FooterChar"/>
    <w:uiPriority w:val="99"/>
    <w:unhideWhenUsed/>
    <w:rsid w:val="00B45C66"/>
    <w:pPr>
      <w:tabs>
        <w:tab w:val="center" w:pos="4680"/>
        <w:tab w:val="right" w:pos="9360"/>
      </w:tabs>
    </w:pPr>
  </w:style>
  <w:style w:type="character" w:customStyle="1" w:styleId="FooterChar">
    <w:name w:val="Footer Char"/>
    <w:basedOn w:val="DefaultParagraphFont"/>
    <w:link w:val="Footer"/>
    <w:uiPriority w:val="99"/>
    <w:rsid w:val="00B45C66"/>
    <w:rPr>
      <w:sz w:val="24"/>
      <w:szCs w:val="24"/>
    </w:rPr>
  </w:style>
  <w:style w:type="character" w:styleId="UnresolvedMention">
    <w:name w:val="Unresolved Mention"/>
    <w:basedOn w:val="DefaultParagraphFont"/>
    <w:uiPriority w:val="99"/>
    <w:semiHidden/>
    <w:unhideWhenUsed/>
    <w:rsid w:val="008F2875"/>
    <w:rPr>
      <w:color w:val="605E5C"/>
      <w:shd w:val="clear" w:color="auto" w:fill="E1DFDD"/>
    </w:rPr>
  </w:style>
  <w:style w:type="paragraph" w:styleId="ListParagraph">
    <w:name w:val="List Paragraph"/>
    <w:basedOn w:val="Normal"/>
    <w:uiPriority w:val="34"/>
    <w:qFormat/>
    <w:rsid w:val="008F2875"/>
    <w:pPr>
      <w:ind w:left="720"/>
      <w:contextualSpacing/>
    </w:pPr>
  </w:style>
  <w:style w:type="character" w:styleId="FollowedHyperlink">
    <w:name w:val="FollowedHyperlink"/>
    <w:basedOn w:val="DefaultParagraphFont"/>
    <w:semiHidden/>
    <w:unhideWhenUsed/>
    <w:rsid w:val="000451B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218024">
      <w:bodyDiv w:val="1"/>
      <w:marLeft w:val="0"/>
      <w:marRight w:val="0"/>
      <w:marTop w:val="0"/>
      <w:marBottom w:val="0"/>
      <w:divBdr>
        <w:top w:val="none" w:sz="0" w:space="0" w:color="auto"/>
        <w:left w:val="none" w:sz="0" w:space="0" w:color="auto"/>
        <w:bottom w:val="none" w:sz="0" w:space="0" w:color="auto"/>
        <w:right w:val="none" w:sz="0" w:space="0" w:color="auto"/>
      </w:divBdr>
      <w:divsChild>
        <w:div w:id="1656907794">
          <w:marLeft w:val="0"/>
          <w:marRight w:val="0"/>
          <w:marTop w:val="0"/>
          <w:marBottom w:val="375"/>
          <w:divBdr>
            <w:top w:val="none" w:sz="0" w:space="0" w:color="auto"/>
            <w:left w:val="none" w:sz="0" w:space="0" w:color="auto"/>
            <w:bottom w:val="none" w:sz="0" w:space="0" w:color="auto"/>
            <w:right w:val="none" w:sz="0" w:space="0" w:color="auto"/>
          </w:divBdr>
          <w:divsChild>
            <w:div w:id="7949617">
              <w:marLeft w:val="4500"/>
              <w:marRight w:val="750"/>
              <w:marTop w:val="0"/>
              <w:marBottom w:val="0"/>
              <w:divBdr>
                <w:top w:val="none" w:sz="0" w:space="0" w:color="auto"/>
                <w:left w:val="none" w:sz="0" w:space="0" w:color="auto"/>
                <w:bottom w:val="none" w:sz="0" w:space="0" w:color="auto"/>
                <w:right w:val="none" w:sz="0" w:space="0" w:color="auto"/>
              </w:divBdr>
              <w:divsChild>
                <w:div w:id="2033142546">
                  <w:marLeft w:val="750"/>
                  <w:marRight w:val="0"/>
                  <w:marTop w:val="0"/>
                  <w:marBottom w:val="375"/>
                  <w:divBdr>
                    <w:top w:val="none" w:sz="0" w:space="0" w:color="auto"/>
                    <w:left w:val="none" w:sz="0" w:space="0" w:color="auto"/>
                    <w:bottom w:val="none" w:sz="0" w:space="0" w:color="auto"/>
                    <w:right w:val="none" w:sz="0" w:space="0" w:color="auto"/>
                  </w:divBdr>
                </w:div>
                <w:div w:id="242616244">
                  <w:marLeft w:val="750"/>
                  <w:marRight w:val="0"/>
                  <w:marTop w:val="0"/>
                  <w:marBottom w:val="375"/>
                  <w:divBdr>
                    <w:top w:val="none" w:sz="0" w:space="0" w:color="auto"/>
                    <w:left w:val="none" w:sz="0" w:space="0" w:color="auto"/>
                    <w:bottom w:val="none" w:sz="0" w:space="0" w:color="auto"/>
                    <w:right w:val="none" w:sz="0" w:space="0" w:color="auto"/>
                  </w:divBdr>
                </w:div>
                <w:div w:id="251546009">
                  <w:marLeft w:val="75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685208520">
      <w:bodyDiv w:val="1"/>
      <w:marLeft w:val="0"/>
      <w:marRight w:val="0"/>
      <w:marTop w:val="0"/>
      <w:marBottom w:val="0"/>
      <w:divBdr>
        <w:top w:val="none" w:sz="0" w:space="0" w:color="auto"/>
        <w:left w:val="none" w:sz="0" w:space="0" w:color="auto"/>
        <w:bottom w:val="none" w:sz="0" w:space="0" w:color="auto"/>
        <w:right w:val="none" w:sz="0" w:space="0" w:color="auto"/>
      </w:divBdr>
      <w:divsChild>
        <w:div w:id="1851218259">
          <w:marLeft w:val="0"/>
          <w:marRight w:val="0"/>
          <w:marTop w:val="0"/>
          <w:marBottom w:val="0"/>
          <w:divBdr>
            <w:top w:val="none" w:sz="0" w:space="0" w:color="auto"/>
            <w:left w:val="none" w:sz="0" w:space="0" w:color="auto"/>
            <w:bottom w:val="none" w:sz="0" w:space="0" w:color="auto"/>
            <w:right w:val="none" w:sz="0" w:space="0" w:color="auto"/>
          </w:divBdr>
          <w:divsChild>
            <w:div w:id="847713011">
              <w:marLeft w:val="0"/>
              <w:marRight w:val="0"/>
              <w:marTop w:val="0"/>
              <w:marBottom w:val="0"/>
              <w:divBdr>
                <w:top w:val="none" w:sz="0" w:space="0" w:color="auto"/>
                <w:left w:val="none" w:sz="0" w:space="0" w:color="auto"/>
                <w:bottom w:val="none" w:sz="0" w:space="0" w:color="auto"/>
                <w:right w:val="none" w:sz="0" w:space="0" w:color="auto"/>
              </w:divBdr>
            </w:div>
            <w:div w:id="21189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www.kaggle.com/datasets/charunisa/chatgpt-sentiment-analysis/data" TargetMode="External"/><Relationship Id="rId39" Type="http://schemas.openxmlformats.org/officeDocument/2006/relationships/hyperlink" Target="https://ma-change.com/sentiment-analysis-the-future-of-crisis-management/" TargetMode="External"/><Relationship Id="rId21" Type="http://schemas.openxmlformats.org/officeDocument/2006/relationships/hyperlink" Target="https://www.kaggle.com/datasets/khalidryder777/500k-chatgpt-tweets-jan-mar-2023" TargetMode="External"/><Relationship Id="rId34" Type="http://schemas.openxmlformats.org/officeDocument/2006/relationships/hyperlink" Target="https://stackoverflow.com/questions/50393666/how-to-understand-spatialdropout1d-and-when-to-use-it" TargetMode="External"/><Relationship Id="rId42" Type="http://schemas.openxmlformats.org/officeDocument/2006/relationships/hyperlink" Target="https://textrics.medium.com/who-benefits-from-sentiment-analysis-9283b382db4d"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hyperlink" Target="https://www.evidentlyai.com/classification-metrics/multi-class-metric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etaylor@cityuniversity.edu" TargetMode="External"/><Relationship Id="rId24" Type="http://schemas.openxmlformats.org/officeDocument/2006/relationships/hyperlink" Target="https://www.ncbi.nlm.nih.gov/pmc/articles/PMC9824303/" TargetMode="External"/><Relationship Id="rId32" Type="http://schemas.openxmlformats.org/officeDocument/2006/relationships/hyperlink" Target="https://www.frontiersin.org/articles/10.3389/frai.2023.1101364/full" TargetMode="External"/><Relationship Id="rId37" Type="http://schemas.openxmlformats.org/officeDocument/2006/relationships/hyperlink" Target="https://hbr.org/2016/01/sentiment-analysis-can-do-more-than-prevent-fraud-and-turnover" TargetMode="External"/><Relationship Id="rId40" Type="http://schemas.openxmlformats.org/officeDocument/2006/relationships/hyperlink" Target="https://www.tutorialspoint.com/tf-idf-in-sentiment-analysis" TargetMode="External"/><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hyperlink" Target="https://typeset.io/papers/lstm-dgwo-based-sentiment-analysis-framework-for-analyzing-1oinc3t7" TargetMode="External"/><Relationship Id="rId28" Type="http://schemas.openxmlformats.org/officeDocument/2006/relationships/hyperlink" Target="https://colah.github.io/posts/2015-08-Understanding-LSTMs/" TargetMode="External"/><Relationship Id="rId36" Type="http://schemas.openxmlformats.org/officeDocument/2006/relationships/hyperlink" Target="https://learning.oreilly.com/library/view/text-analytics-with/9781484243541/html/427287_2_En_9_Chapter.xhtml" TargetMode="External"/><Relationship Id="rId10" Type="http://schemas.openxmlformats.org/officeDocument/2006/relationships/hyperlink" Target="mailto:kriuchkovaa@cityu.edu" TargetMode="External"/><Relationship Id="rId19" Type="http://schemas.openxmlformats.org/officeDocument/2006/relationships/image" Target="media/image7.png"/><Relationship Id="rId31" Type="http://schemas.openxmlformats.org/officeDocument/2006/relationships/hyperlink" Target="https://dhirajkumarblog.medium.com/top-4-advantages-and-disadvantages-of-support-vector-machine-or-svm-a3c06a2b107" TargetMode="External"/><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hyperlink" Target="https://www.linkedin.com/advice/0/what-nlp-models-most-effective-sentiment-dbtef" TargetMode="External"/><Relationship Id="rId27" Type="http://schemas.openxmlformats.org/officeDocument/2006/relationships/hyperlink" Target="https://www.analyticsvidhya.com/blog/2022/01/sentiment-analysis-with-lstm/" TargetMode="External"/><Relationship Id="rId30" Type="http://schemas.openxmlformats.org/officeDocument/2006/relationships/hyperlink" Target="https://www.fiddler.ai/model-accuracy-vs-model-performance/is-accuracy-a-good-measure-of-model-performance#:~:text=It%27s%20a%20phenomenon%20called%20the,may%20lead%20to%20erroneous%20conclusions.%E2%80%9D" TargetMode="External"/><Relationship Id="rId35" Type="http://schemas.openxmlformats.org/officeDocument/2006/relationships/hyperlink" Target="https://www.analyticsvidhya.com/blog/2021/06/natural-language-processing-sentiment-analysis-using-lstm/" TargetMode="External"/><Relationship Id="rId43" Type="http://schemas.openxmlformats.org/officeDocument/2006/relationships/hyperlink" Target="https://www.tableau.com/data-insights/ai/history"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machinelearningmastery.com/why-one-hot-encode-data-in-machine-learning/" TargetMode="External"/><Relationship Id="rId33" Type="http://schemas.openxmlformats.org/officeDocument/2006/relationships/hyperlink" Target="https://iopscience.iop.org/article/10.1088/1742-6596/1641/1/012085/pdf" TargetMode="External"/><Relationship Id="rId38" Type="http://schemas.openxmlformats.org/officeDocument/2006/relationships/hyperlink" Target="https://www.bain.com/insights/customer-experience-tools-sentiment-analysis/" TargetMode="External"/><Relationship Id="rId20" Type="http://schemas.openxmlformats.org/officeDocument/2006/relationships/image" Target="media/image8.png"/><Relationship Id="rId41" Type="http://schemas.openxmlformats.org/officeDocument/2006/relationships/hyperlink" Target="https://scikit-learn.org/stable/modules/generated/sklearn.metrics.precision_recall_fscore_suppor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ungsam\Download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34AF10A37F87B43970F7CFB5E84EB76" ma:contentTypeVersion="13" ma:contentTypeDescription="Create a new document." ma:contentTypeScope="" ma:versionID="88e9cb743170b028758d1191eb5ebe30">
  <xsd:schema xmlns:xsd="http://www.w3.org/2001/XMLSchema" xmlns:xs="http://www.w3.org/2001/XMLSchema" xmlns:p="http://schemas.microsoft.com/office/2006/metadata/properties" xmlns:ns3="995b2506-1074-4ddc-af93-d4437205e205" xmlns:ns4="8b5094ac-e50c-4f5c-965f-37193990e5fe" targetNamespace="http://schemas.microsoft.com/office/2006/metadata/properties" ma:root="true" ma:fieldsID="4f433da9594677a5c5f53024645c1c15" ns3:_="" ns4:_="">
    <xsd:import namespace="995b2506-1074-4ddc-af93-d4437205e205"/>
    <xsd:import namespace="8b5094ac-e50c-4f5c-965f-37193990e5f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EventHashCode" minOccurs="0"/>
                <xsd:element ref="ns3:MediaServiceGenerationTim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5b2506-1074-4ddc-af93-d4437205e2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5094ac-e50c-4f5c-965f-37193990e5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882122-8FF8-4811-96C5-D91925D53CD3}">
  <ds:schemaRefs>
    <ds:schemaRef ds:uri="http://schemas.microsoft.com/sharepoint/v3/contenttype/forms"/>
  </ds:schemaRefs>
</ds:datastoreItem>
</file>

<file path=customXml/itemProps2.xml><?xml version="1.0" encoding="utf-8"?>
<ds:datastoreItem xmlns:ds="http://schemas.openxmlformats.org/officeDocument/2006/customXml" ds:itemID="{7FFCF9B0-A5DD-4ED9-88C0-726EDFF3806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72705D7-B6F2-4418-8CF0-4FB0E5F930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5b2506-1074-4ddc-af93-d4437205e205"/>
    <ds:schemaRef ds:uri="8b5094ac-e50c-4f5c-965f-37193990e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template</Template>
  <TotalTime>622</TotalTime>
  <Pages>7</Pages>
  <Words>3729</Words>
  <Characters>21256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Template</vt:lpstr>
    </vt:vector>
  </TitlesOfParts>
  <Company>ISECON</Company>
  <LinksUpToDate>false</LinksUpToDate>
  <CharactersWithSpaces>24936</CharactersWithSpaces>
  <SharedDoc>false</SharedDoc>
  <HLinks>
    <vt:vector size="18" baseType="variant">
      <vt:variant>
        <vt:i4>3080207</vt:i4>
      </vt:variant>
      <vt:variant>
        <vt:i4>6</vt:i4>
      </vt:variant>
      <vt:variant>
        <vt:i4>0</vt:i4>
      </vt:variant>
      <vt:variant>
        <vt:i4>5</vt:i4>
      </vt:variant>
      <vt:variant>
        <vt:lpwstr>mailto:third@university.edu</vt:lpwstr>
      </vt:variant>
      <vt:variant>
        <vt:lpwstr/>
      </vt:variant>
      <vt:variant>
        <vt:i4>1769506</vt:i4>
      </vt:variant>
      <vt:variant>
        <vt:i4>3</vt:i4>
      </vt:variant>
      <vt:variant>
        <vt:i4>0</vt:i4>
      </vt:variant>
      <vt:variant>
        <vt:i4>5</vt:i4>
      </vt:variant>
      <vt:variant>
        <vt:lpwstr>mailto:colleague@institution.edu</vt:lpwstr>
      </vt:variant>
      <vt:variant>
        <vt:lpwstr/>
      </vt:variant>
      <vt:variant>
        <vt:i4>6750273</vt:i4>
      </vt:variant>
      <vt:variant>
        <vt:i4>0</vt:i4>
      </vt:variant>
      <vt:variant>
        <vt:i4>0</vt:i4>
      </vt:variant>
      <vt:variant>
        <vt:i4>5</vt:i4>
      </vt:variant>
      <vt:variant>
        <vt:lpwstr>mailto:author@institution.edu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Administrator</dc:creator>
  <cp:lastModifiedBy>Anna Kriuchkova</cp:lastModifiedBy>
  <cp:revision>10</cp:revision>
  <dcterms:created xsi:type="dcterms:W3CDTF">2020-06-03T14:28:00Z</dcterms:created>
  <dcterms:modified xsi:type="dcterms:W3CDTF">2024-03-17T06:30:00Z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0x010100934AF10A37F87B43970F7CFB5E84EB76</vt:lpwstr>
  </property>
</Properties>
</file>