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Rule="auto"/>
        <w:rPr/>
      </w:pPr>
      <w:r w:rsidDel="00000000" w:rsidR="00000000" w:rsidRPr="00000000">
        <w:rPr>
          <w:rtl w:val="0"/>
        </w:rPr>
        <w:t xml:space="preserve">Привет!</w:t>
      </w:r>
    </w:p>
    <w:p w:rsidR="00000000" w:rsidDel="00000000" w:rsidP="00000000" w:rsidRDefault="00000000" w:rsidRPr="00000000" w14:paraId="00000003">
      <w:pPr>
        <w:spacing w:before="200" w:lineRule="auto"/>
        <w:rPr/>
      </w:pPr>
      <w:r w:rsidDel="00000000" w:rsidR="00000000" w:rsidRPr="00000000">
        <w:rPr>
          <w:rtl w:val="0"/>
        </w:rPr>
        <w:t xml:space="preserve">Всего через час встречаемся на </w:t>
      </w:r>
      <w:r w:rsidDel="00000000" w:rsidR="00000000" w:rsidRPr="00000000">
        <w:rPr>
          <w:b w:val="1"/>
          <w:bCs w:val="1"/>
          <w:rtl w:val="0"/>
        </w:rPr>
        <w:t xml:space="preserve">Колдэй*.Ремонт и строительство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4">
      <w:pPr>
        <w:spacing w:before="200" w:lineRule="auto"/>
        <w:rPr/>
      </w:pPr>
      <w:r w:rsidDel="00000000" w:rsidR="00000000" w:rsidRPr="00000000">
        <w:rPr>
          <w:rtl w:val="0"/>
        </w:rPr>
        <w:t xml:space="preserve">Ведущие эксперты рынка уже собираются в нашем московском офисе, чтобы обсудить реальные кейсы, обменяться рабочими связками и забрать новые инструменты в свои стратегии. Присоединяйтесь к ним онлайн.</w:t>
      </w:r>
    </w:p>
    <w:p w:rsidR="00000000" w:rsidDel="00000000" w:rsidP="00000000" w:rsidRDefault="00000000" w:rsidRPr="00000000" w14:paraId="00000005">
      <w:pPr>
        <w:spacing w:before="200" w:lineRule="auto"/>
        <w:rPr/>
      </w:pPr>
      <w:r w:rsidDel="00000000" w:rsidR="00000000" w:rsidRPr="00000000">
        <w:rPr>
          <w:rtl w:val="0"/>
        </w:rPr>
        <w:t xml:space="preserve">Подключайтесь сейчас, чтобы не пропустить начало.</w:t>
      </w:r>
    </w:p>
    <w:p w:rsidR="00000000" w:rsidDel="00000000" w:rsidP="00000000" w:rsidRDefault="00000000" w:rsidRPr="00000000" w14:paraId="00000006">
      <w:pPr>
        <w:spacing w:before="200" w:lineRule="auto"/>
        <w:jc w:val="center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Открыть трансляцию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*Колдэй — клиентский день Calltouch.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edu.livedigital.space/room/EbYZp1ge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