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egzdrmaafet3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grupo: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8lqbvf3yp5p3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Acosta Rocio</w:t>
      </w:r>
    </w:p>
    <w:p w:rsidR="00000000" w:rsidDel="00000000" w:rsidP="00000000" w:rsidRDefault="00000000" w:rsidRPr="00000000" w14:paraId="00000003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45lhh8go77qu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Riveros Kihara</w:t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m8ee9c2axo5y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heading=h.oh41ovz6yqq4" w:id="4"/>
      <w:bookmarkEnd w:id="4"/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Análisis - Caso de uso</w:t>
      </w:r>
    </w:p>
    <w:p w:rsidR="00000000" w:rsidDel="00000000" w:rsidP="00000000" w:rsidRDefault="00000000" w:rsidRPr="00000000" w14:paraId="00000006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heading=h.i5zpb277ngcv" w:id="5"/>
      <w:bookmarkEnd w:id="5"/>
      <w:r w:rsidDel="00000000" w:rsidR="00000000" w:rsidRPr="00000000">
        <w:rPr>
          <w:rtl w:val="0"/>
        </w:rPr>
        <w:t xml:space="preserve">Eliminar receta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9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ku3uodd6uu8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amtcqbfyyo71" w:id="7"/>
      <w:bookmarkEnd w:id="7"/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objetivo de esta funcionalidad es permitir que el usuario registrado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pueda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eliminar una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receta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previamente creada dentro de la aplicación RecetaNotes.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través de esta acción, el usuario puede mantener su espacio de recetas organizado,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eliminando aquellas que ya no desea conservar. El sistema garantiza que solo el propietario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la receta tenga la posibilidad de eliminarla.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kaibx35hqibn" w:id="8"/>
      <w:bookmarkEnd w:id="8"/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El usuario debe tener una cuenta registrada y haber iniciado sesión correctamente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el sistema.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Debe existir al menos una receta creada previamente.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El sistema debe estar conectado a la base de datos y funcionando correctamente.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eading=h.74hxidywea5p" w:id="9"/>
      <w:bookmarkEnd w:id="9"/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Usuario registrado: actor principal que selecciona y elimina la receta deseada.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Sistema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RecetaNotes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actor secundario que ejecuta la acción de borrado y actualiza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ioom95fimzcu" w:id="10"/>
      <w:bookmarkEnd w:id="10"/>
      <w:r w:rsidDel="00000000" w:rsidR="00000000" w:rsidRPr="00000000">
        <w:rPr>
          <w:rtl w:val="0"/>
        </w:rPr>
        <w:t xml:space="preserve">Flujo de ejecución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Inicio de sesión: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usuario ingresa a la aplicación con su credenciales validadas, el sistema muestra la pantalla del home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Visualización de recetas: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Desde la pantalla del home, el usuario accede a la lista de sus recetas previamente guardadas.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Selección de la receta: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usuario selecciona la receta que desea eliminar.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Modo edición: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abre la receta seleccionada en modo de edición o visualización detallada, mostrando las opciones disponibles para gestionarla.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Acción de eliminar: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usuario presiona el ícono o botón de “Eliminar”, indicando su intención de eliminar la receta.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Solicitud de confirmación: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evitar eliminaciones accidentales, el sistema muestra un cuadro de confirmación solicitando la validación de la acción.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Confirmación del usuario: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usuario confirma la eliminación seleccionando la opción “Sí”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bd5vx5p27qms" w:id="11"/>
      <w:bookmarkEnd w:id="11"/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La receta seleccionada se elimina permanentemente de la base de datos del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usuario.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La lista de recetas personales se actualiza automáticamente.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El sistema registra la acción en el historial del usuario o en los registros internos.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6g4t676v3nii" w:id="12"/>
      <w:bookmarkEnd w:id="12"/>
      <w:r w:rsidDel="00000000" w:rsidR="00000000" w:rsidRPr="00000000">
        <w:rPr>
          <w:rtl w:val="0"/>
        </w:rPr>
        <w:t xml:space="preserve">Flujos de ejecución alternativos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Cancelación: si el usuario cancela la acción de eliminación al recibir el mensaje de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confirmación, el sistema mantiene la receta sin cambios.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Error de conexión: si ocurre una falla en la conexión con la base de datos durante la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eliminación, el sistema muestra un mensaje de error y permite reintentar más tarde.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Receta inexistente: si la receta seleccionada no existe o fue eliminada previamente,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notifica que no se encontró el registro solicitado.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heading=h.ism7gq8msn1h" w:id="13"/>
      <w:bookmarkEnd w:id="13"/>
      <w:r w:rsidDel="00000000" w:rsidR="00000000" w:rsidRPr="00000000">
        <w:rPr>
          <w:rtl w:val="0"/>
        </w:rPr>
        <w:t xml:space="preserve">Interfaz de usuario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Lista de recetas personales (pantalla principal).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Pantalla de edición de receta, con el ícono de eliminar visible entre las opciones.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Ventana emergente de confirmación, con las opciones “Eliminar” y “Cancelar”.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Componentes generales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Módulo de autenticación: asegura que solo usuarios registrados puedan acceder y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eliminar sus propias recetas.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Módulo de gestión de recetas: controla las operaciones crear, leer, actualizar,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eliminar.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Base de datos de usuario: almacena y actualiza las recetas personales.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Interfaz gráfica: gestiona la interacción del usuario con los botones y confirmaciones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heading=h.i963xb83okj3" w:id="14"/>
      <w:bookmarkEnd w:id="14"/>
      <w:r w:rsidDel="00000000" w:rsidR="00000000" w:rsidRPr="00000000">
        <w:rPr>
          <w:rtl w:val="0"/>
        </w:rPr>
        <w:t xml:space="preserve">Excepciones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Si se interrumpe la conexión durante la eliminación, el sistema deberá mostrar un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mensaje de error sin eliminar la receta.02221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Si ocurre un error interno, el sistema debe registrar el incidente en el log técnico y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notificar al usuario que la acción no pudo completarse.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0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7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18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1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15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DDf9PUptZLn7m+FhvdBwn6aTew==">CgMxLjAyDmguZWd6ZHJtYWFmZXQzMg5oLjhscWJ2ZjN5cDVwMzIOaC40NWxoaDhnbzc3cXUyDmgubThlZTljMmF4bzV5Mg5oLm9oNDFvdno2eXFxNDIOaC5pNXpwYjI3N25nY3YyDmgua3UzdW9kZDZ1dThhMg5oLmFtdGNxYmZ5eW83MTIOaC5rYWlieDM1aHFpYm4yDmguNzRoeGlkeXdlYTVwMg5oLmlvb205NWZpbXpjdTIOaC5iZDV2eDVwMjdxbXMyDmguNmc0dDY3NnYzbmlpMg5oLmlzbTdncThtc24xaDIOaC5pOTYzeGI4M29rajM4AHIhMW1aSFJuZjU0QnJBcVVUdlRrLTRISDltVUVBclF0SmJ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