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07F3" w14:textId="1CC4A67B" w:rsidR="005D2D9A" w:rsidRDefault="00FD2CD1" w:rsidP="005D2D9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2D9A">
        <w:rPr>
          <w:rFonts w:ascii="Arial" w:hAnsi="Arial" w:cs="Arial"/>
          <w:b/>
          <w:bCs/>
          <w:sz w:val="28"/>
          <w:szCs w:val="28"/>
        </w:rPr>
        <w:t>Practical 4:</w:t>
      </w:r>
    </w:p>
    <w:p w14:paraId="4A83B0E5" w14:textId="24C1AD2F" w:rsidR="00FD2CD1" w:rsidRPr="005D2D9A" w:rsidRDefault="005D2D9A" w:rsidP="00FD2CD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AIM: </w:t>
      </w:r>
      <w:r w:rsidR="00FD2CD1" w:rsidRPr="005D2D9A">
        <w:rPr>
          <w:rFonts w:ascii="Arial" w:hAnsi="Arial" w:cs="Arial"/>
          <w:b/>
          <w:bCs/>
          <w:sz w:val="28"/>
          <w:szCs w:val="28"/>
        </w:rPr>
        <w:t xml:space="preserve">Exploring Router and VLAN security, setting up access lists using Cisco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</w:t>
      </w:r>
      <w:r w:rsidR="00FD2CD1" w:rsidRPr="005D2D9A">
        <w:rPr>
          <w:rFonts w:ascii="Arial" w:hAnsi="Arial" w:cs="Arial"/>
          <w:b/>
          <w:bCs/>
          <w:sz w:val="28"/>
          <w:szCs w:val="28"/>
        </w:rPr>
        <w:t>Packet tracer</w:t>
      </w:r>
    </w:p>
    <w:p w14:paraId="39261B55" w14:textId="2B15E885" w:rsidR="00FD2CD1" w:rsidRPr="00FD2CD1" w:rsidRDefault="00FD2CD1" w:rsidP="00FD2CD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D2CD1">
        <w:rPr>
          <w:rFonts w:ascii="Arial" w:hAnsi="Arial" w:cs="Arial"/>
          <w:b/>
        </w:rPr>
        <w:t xml:space="preserve">Configure the router and apply ACL rules as </w:t>
      </w:r>
      <w:proofErr w:type="gramStart"/>
      <w:r w:rsidRPr="00FD2CD1">
        <w:rPr>
          <w:rFonts w:ascii="Arial" w:hAnsi="Arial" w:cs="Arial"/>
          <w:b/>
        </w:rPr>
        <w:t>follows:-</w:t>
      </w:r>
      <w:proofErr w:type="gramEnd"/>
    </w:p>
    <w:p w14:paraId="05F35311" w14:textId="77777777" w:rsidR="00FD2CD1" w:rsidRDefault="00FD2CD1" w:rsidP="00FD2CD1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192.168.1.2 deny </w:t>
      </w:r>
    </w:p>
    <w:p w14:paraId="0931EA51" w14:textId="552B1E02" w:rsidR="00FD2CD1" w:rsidRPr="005D2D9A" w:rsidRDefault="00FD2CD1" w:rsidP="005D2D9A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Permit any</w:t>
      </w:r>
    </w:p>
    <w:p w14:paraId="0728C50B" w14:textId="23BC4864" w:rsidR="000C145A" w:rsidRDefault="004D7DD5">
      <w:pPr>
        <w:rPr>
          <w:lang w:val="en-US"/>
        </w:rPr>
      </w:pPr>
      <w:r w:rsidRPr="004D7DD5">
        <w:rPr>
          <w:noProof/>
          <w:lang w:val="en-US"/>
        </w:rPr>
        <w:drawing>
          <wp:inline distT="0" distB="0" distL="0" distR="0" wp14:anchorId="5A1B13F7" wp14:editId="61E43F6F">
            <wp:extent cx="5989320" cy="3038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685" cy="30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2F78" w14:textId="51AA949B" w:rsidR="00D42BCE" w:rsidRDefault="00D42BCE">
      <w:pPr>
        <w:rPr>
          <w:b/>
          <w:bCs/>
          <w:lang w:val="en-US"/>
        </w:rPr>
      </w:pPr>
      <w:r w:rsidRPr="00D42BCE">
        <w:rPr>
          <w:b/>
          <w:bCs/>
          <w:lang w:val="en-US"/>
        </w:rPr>
        <w:t>ACL</w:t>
      </w:r>
    </w:p>
    <w:p w14:paraId="1813E184" w14:textId="77777777" w:rsidR="00FD2CD1" w:rsidRDefault="00FD2CD1">
      <w:pPr>
        <w:rPr>
          <w:b/>
          <w:bCs/>
          <w:lang w:val="en-US"/>
        </w:rPr>
      </w:pPr>
    </w:p>
    <w:p w14:paraId="060F6115" w14:textId="7CDC97A6" w:rsidR="00D42BCE" w:rsidRDefault="00D42BCE">
      <w:pPr>
        <w:rPr>
          <w:lang w:val="en-US"/>
        </w:rPr>
      </w:pPr>
      <w:r w:rsidRPr="00D42BCE">
        <w:rPr>
          <w:noProof/>
          <w:lang w:val="en-US"/>
        </w:rPr>
        <w:drawing>
          <wp:inline distT="0" distB="0" distL="0" distR="0" wp14:anchorId="0316AF8D" wp14:editId="1D6DC42F">
            <wp:extent cx="4762500" cy="884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766" cy="8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B451" w14:textId="77777777" w:rsidR="00FD2CD1" w:rsidRDefault="00FD2CD1">
      <w:pPr>
        <w:rPr>
          <w:lang w:val="en-US"/>
        </w:rPr>
      </w:pPr>
    </w:p>
    <w:p w14:paraId="4F748B66" w14:textId="44E4264F" w:rsidR="00D42BCE" w:rsidRDefault="00D42BCE">
      <w:pPr>
        <w:rPr>
          <w:noProof/>
          <w:lang w:val="en-US"/>
        </w:rPr>
      </w:pPr>
      <w:r w:rsidRPr="00D42BCE">
        <w:rPr>
          <w:noProof/>
          <w:lang w:val="en-US"/>
        </w:rPr>
        <w:drawing>
          <wp:inline distT="0" distB="0" distL="0" distR="0" wp14:anchorId="4B175AB5" wp14:editId="68EBEDD0">
            <wp:extent cx="6141720" cy="916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290" cy="9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7432" w14:textId="77777777" w:rsidR="00FD2CD1" w:rsidRDefault="00FD2CD1">
      <w:pPr>
        <w:rPr>
          <w:noProof/>
          <w:lang w:val="en-US"/>
        </w:rPr>
      </w:pPr>
    </w:p>
    <w:p w14:paraId="52B426C8" w14:textId="77777777" w:rsidR="00FD2CD1" w:rsidRPr="00FD2CD1" w:rsidRDefault="00FD2CD1" w:rsidP="00FD2CD1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FD2CD1">
        <w:rPr>
          <w:rFonts w:ascii="Arial" w:hAnsi="Arial" w:cs="Arial"/>
          <w:b/>
        </w:rPr>
        <w:t>Configure the router and apply ACL rules as follows: -</w:t>
      </w:r>
    </w:p>
    <w:p w14:paraId="6440A836" w14:textId="77777777" w:rsidR="00FD2CD1" w:rsidRPr="00A738FC" w:rsidRDefault="00FD2CD1" w:rsidP="00FD2CD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Deny the host 192.168.1.1 with the network 192.168.2.0</w:t>
      </w:r>
    </w:p>
    <w:p w14:paraId="1F820C7E" w14:textId="77777777" w:rsidR="00FD2CD1" w:rsidRPr="00A738FC" w:rsidRDefault="00FD2CD1" w:rsidP="00FD2CD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Deny the host 192.168.1.2 with the network 192.168.2.0</w:t>
      </w:r>
    </w:p>
    <w:p w14:paraId="5B25EE53" w14:textId="77777777" w:rsidR="00FD2CD1" w:rsidRPr="00A738FC" w:rsidRDefault="00FD2CD1" w:rsidP="00FD2CD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Deny the network 192.168.3.0 with the network 192.168.2.0</w:t>
      </w:r>
    </w:p>
    <w:p w14:paraId="5934DAF7" w14:textId="77777777" w:rsidR="00FD2CD1" w:rsidRPr="00A738FC" w:rsidRDefault="00FD2CD1" w:rsidP="00FD2CD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738FC">
        <w:rPr>
          <w:rFonts w:ascii="Arial" w:hAnsi="Arial" w:cs="Arial"/>
          <w:b/>
        </w:rPr>
        <w:t>Permit all the remaining traffic</w:t>
      </w:r>
    </w:p>
    <w:p w14:paraId="1215358D" w14:textId="77777777" w:rsidR="00FD2CD1" w:rsidRPr="00FD2CD1" w:rsidRDefault="00FD2CD1" w:rsidP="00FD2CD1">
      <w:pPr>
        <w:rPr>
          <w:lang w:val="en-US"/>
        </w:rPr>
      </w:pPr>
    </w:p>
    <w:p w14:paraId="79739C40" w14:textId="4DBF4B4F" w:rsidR="00FD2CD1" w:rsidRDefault="00FD2CD1" w:rsidP="00FD2CD1">
      <w:pPr>
        <w:rPr>
          <w:lang w:val="en-US"/>
        </w:rPr>
      </w:pPr>
      <w:r w:rsidRPr="00FD2CD1">
        <w:rPr>
          <w:noProof/>
          <w:lang w:val="en-US"/>
        </w:rPr>
        <w:lastRenderedPageBreak/>
        <w:drawing>
          <wp:inline distT="0" distB="0" distL="0" distR="0" wp14:anchorId="0548F244" wp14:editId="61AD521C">
            <wp:extent cx="6645910" cy="2934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050B" w14:textId="611DA120" w:rsidR="00FD2CD1" w:rsidRDefault="00FD2CD1" w:rsidP="00FD2CD1">
      <w:pPr>
        <w:rPr>
          <w:lang w:val="en-US"/>
        </w:rPr>
      </w:pPr>
      <w:r>
        <w:rPr>
          <w:lang w:val="en-US"/>
        </w:rPr>
        <w:t>Blocking PC0 Having IP 192.168.1.2</w:t>
      </w:r>
    </w:p>
    <w:p w14:paraId="4FE4BD63" w14:textId="449B8CB7" w:rsidR="00FD2CD1" w:rsidRDefault="00FD2CD1" w:rsidP="00FD2CD1">
      <w:pPr>
        <w:rPr>
          <w:lang w:val="en-US"/>
        </w:rPr>
      </w:pPr>
      <w:r w:rsidRPr="00FD2CD1">
        <w:rPr>
          <w:noProof/>
          <w:lang w:val="en-US"/>
        </w:rPr>
        <w:drawing>
          <wp:inline distT="0" distB="0" distL="0" distR="0" wp14:anchorId="76027188" wp14:editId="509985FF">
            <wp:extent cx="5791200" cy="91157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372" cy="91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102" w14:textId="18FCC9B0" w:rsidR="00BD1C02" w:rsidRDefault="00BD1C02" w:rsidP="00FD2CD1">
      <w:pPr>
        <w:rPr>
          <w:lang w:val="en-US"/>
        </w:rPr>
      </w:pPr>
      <w:r>
        <w:rPr>
          <w:lang w:val="en-US"/>
        </w:rPr>
        <w:t>Blocking PC1 Having IP 192.168.1.3</w:t>
      </w:r>
    </w:p>
    <w:p w14:paraId="6C6D0F7D" w14:textId="182DA9DD" w:rsidR="00FD2CD1" w:rsidRDefault="00BD1C02" w:rsidP="00FD2CD1">
      <w:pPr>
        <w:rPr>
          <w:noProof/>
          <w:lang w:val="en-US"/>
        </w:rPr>
      </w:pPr>
      <w:r w:rsidRPr="00BD1C02">
        <w:rPr>
          <w:noProof/>
          <w:lang w:val="en-US"/>
        </w:rPr>
        <w:drawing>
          <wp:inline distT="0" distB="0" distL="0" distR="0" wp14:anchorId="102ABE2E" wp14:editId="52CE93EC">
            <wp:extent cx="5048955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C02">
        <w:rPr>
          <w:noProof/>
        </w:rPr>
        <w:t xml:space="preserve"> </w:t>
      </w:r>
      <w:r w:rsidRPr="00BD1C02">
        <w:rPr>
          <w:noProof/>
          <w:lang w:val="en-US"/>
        </w:rPr>
        <w:drawing>
          <wp:inline distT="0" distB="0" distL="0" distR="0" wp14:anchorId="3A5DA4FC" wp14:editId="358F1AAF">
            <wp:extent cx="5973009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368A" w14:textId="607CB208" w:rsidR="00C5275B" w:rsidRDefault="00C5275B" w:rsidP="00C5275B">
      <w:pPr>
        <w:rPr>
          <w:lang w:val="en-US"/>
        </w:rPr>
      </w:pPr>
      <w:r w:rsidRPr="00C5275B">
        <w:rPr>
          <w:noProof/>
          <w:lang w:val="en-US"/>
        </w:rPr>
        <w:drawing>
          <wp:inline distT="0" distB="0" distL="0" distR="0" wp14:anchorId="5CF1429B" wp14:editId="2E9509CE">
            <wp:extent cx="4258269" cy="79068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D2B2" w14:textId="722B1960" w:rsidR="00C5275B" w:rsidRDefault="00C5275B" w:rsidP="00C5275B">
      <w:pPr>
        <w:rPr>
          <w:lang w:val="en-US"/>
        </w:rPr>
      </w:pPr>
      <w:r w:rsidRPr="00C5275B">
        <w:rPr>
          <w:noProof/>
          <w:lang w:val="en-US"/>
        </w:rPr>
        <w:drawing>
          <wp:inline distT="0" distB="0" distL="0" distR="0" wp14:anchorId="27F6AD23" wp14:editId="1FB6DBC9">
            <wp:extent cx="5861538" cy="95052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8074" cy="95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723B" w14:textId="2020331A" w:rsidR="005D2D9A" w:rsidRPr="005D2D9A" w:rsidRDefault="005D2D9A" w:rsidP="005D2D9A">
      <w:pPr>
        <w:tabs>
          <w:tab w:val="left" w:pos="1344"/>
        </w:tabs>
        <w:rPr>
          <w:lang w:val="en-US"/>
        </w:rPr>
      </w:pPr>
      <w:r>
        <w:rPr>
          <w:lang w:val="en-US"/>
        </w:rPr>
        <w:tab/>
      </w:r>
    </w:p>
    <w:sectPr w:rsidR="005D2D9A" w:rsidRPr="005D2D9A" w:rsidSect="00C4732F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F6C4" w14:textId="77777777" w:rsidR="00D70FE2" w:rsidRDefault="00D70FE2" w:rsidP="00C4732F">
      <w:pPr>
        <w:spacing w:after="0" w:line="240" w:lineRule="auto"/>
      </w:pPr>
      <w:r>
        <w:separator/>
      </w:r>
    </w:p>
  </w:endnote>
  <w:endnote w:type="continuationSeparator" w:id="0">
    <w:p w14:paraId="4302E2C3" w14:textId="77777777" w:rsidR="00D70FE2" w:rsidRDefault="00D70FE2" w:rsidP="00C4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5051" w14:textId="5C21E14F" w:rsidR="00C4732F" w:rsidRPr="00C4732F" w:rsidRDefault="005D2D9A">
    <w:pPr>
      <w:pStyle w:val="Footer"/>
      <w:rPr>
        <w:lang w:val="en-US"/>
      </w:rPr>
    </w:pPr>
    <w:r>
      <w:rPr>
        <w:lang w:val="en-US"/>
      </w:rPr>
      <w:t>KRIYANSHI</w:t>
    </w:r>
    <w:r w:rsidR="00C4732F">
      <w:rPr>
        <w:lang w:val="en-US"/>
      </w:rPr>
      <w:tab/>
    </w:r>
    <w:r w:rsidR="00C4732F">
      <w:rPr>
        <w:lang w:val="en-US"/>
      </w:rPr>
      <w:tab/>
    </w:r>
    <w:r w:rsidR="00C4732F">
      <w:rPr>
        <w:lang w:val="en-US"/>
      </w:rPr>
      <w:tab/>
      <w:t>F00</w:t>
    </w: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530D" w14:textId="77777777" w:rsidR="00D70FE2" w:rsidRDefault="00D70FE2" w:rsidP="00C4732F">
      <w:pPr>
        <w:spacing w:after="0" w:line="240" w:lineRule="auto"/>
      </w:pPr>
      <w:r>
        <w:separator/>
      </w:r>
    </w:p>
  </w:footnote>
  <w:footnote w:type="continuationSeparator" w:id="0">
    <w:p w14:paraId="26FFD651" w14:textId="77777777" w:rsidR="00D70FE2" w:rsidRDefault="00D70FE2" w:rsidP="00C47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9D9CB" w14:textId="3226AB6E" w:rsidR="00C4732F" w:rsidRPr="00C4732F" w:rsidRDefault="00C4732F">
    <w:pPr>
      <w:pStyle w:val="Header"/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5A7E"/>
    <w:multiLevelType w:val="hybridMultilevel"/>
    <w:tmpl w:val="9A2A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D29EA"/>
    <w:multiLevelType w:val="hybridMultilevel"/>
    <w:tmpl w:val="81AAC836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 w15:restartNumberingAfterBreak="0">
    <w:nsid w:val="5DB36DC4"/>
    <w:multiLevelType w:val="hybridMultilevel"/>
    <w:tmpl w:val="B6EE4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1D1CF3"/>
    <w:multiLevelType w:val="hybridMultilevel"/>
    <w:tmpl w:val="7EAAA3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20E4868"/>
    <w:multiLevelType w:val="hybridMultilevel"/>
    <w:tmpl w:val="B95452AC"/>
    <w:lvl w:ilvl="0" w:tplc="40090019">
      <w:start w:val="1"/>
      <w:numFmt w:val="lowerLetter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842502867">
    <w:abstractNumId w:val="0"/>
  </w:num>
  <w:num w:numId="2" w16cid:durableId="1250233855">
    <w:abstractNumId w:val="2"/>
  </w:num>
  <w:num w:numId="3" w16cid:durableId="854345815">
    <w:abstractNumId w:val="1"/>
  </w:num>
  <w:num w:numId="4" w16cid:durableId="1311906690">
    <w:abstractNumId w:val="4"/>
  </w:num>
  <w:num w:numId="5" w16cid:durableId="1678187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2F"/>
    <w:rsid w:val="000C145A"/>
    <w:rsid w:val="003436E3"/>
    <w:rsid w:val="003A0EC2"/>
    <w:rsid w:val="0049643B"/>
    <w:rsid w:val="004D7DD5"/>
    <w:rsid w:val="00525E1D"/>
    <w:rsid w:val="005D2D9A"/>
    <w:rsid w:val="0061772D"/>
    <w:rsid w:val="006A55D0"/>
    <w:rsid w:val="007C675D"/>
    <w:rsid w:val="00822929"/>
    <w:rsid w:val="00BD1C02"/>
    <w:rsid w:val="00BF16B2"/>
    <w:rsid w:val="00C4732F"/>
    <w:rsid w:val="00C5275B"/>
    <w:rsid w:val="00D42BCE"/>
    <w:rsid w:val="00D70FE2"/>
    <w:rsid w:val="00F026C4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50D8"/>
  <w15:chartTrackingRefBased/>
  <w15:docId w15:val="{880976D0-600C-4F04-AA32-732536D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2F"/>
  </w:style>
  <w:style w:type="paragraph" w:styleId="Footer">
    <w:name w:val="footer"/>
    <w:basedOn w:val="Normal"/>
    <w:link w:val="FooterChar"/>
    <w:uiPriority w:val="99"/>
    <w:unhideWhenUsed/>
    <w:rsid w:val="00C4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2F"/>
  </w:style>
  <w:style w:type="paragraph" w:styleId="ListParagraph">
    <w:name w:val="List Paragraph"/>
    <w:basedOn w:val="Normal"/>
    <w:uiPriority w:val="34"/>
    <w:qFormat/>
    <w:rsid w:val="00FD2CD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6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Rangle</dc:creator>
  <cp:keywords/>
  <dc:description/>
  <cp:lastModifiedBy>kriyanshi Thakkar</cp:lastModifiedBy>
  <cp:revision>2</cp:revision>
  <dcterms:created xsi:type="dcterms:W3CDTF">2022-11-23T17:08:00Z</dcterms:created>
  <dcterms:modified xsi:type="dcterms:W3CDTF">2022-11-23T17:08:00Z</dcterms:modified>
</cp:coreProperties>
</file>