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72EADEE9" w14:textId="6657FD58" w:rsidR="00C56BCF" w:rsidRPr="00543D31" w:rsidRDefault="00926B0B" w:rsidP="00C56BCF">
      <w:pPr>
        <w:pStyle w:val="Heading1"/>
      </w:pPr>
      <w:bookmarkStart w:id="0" w:name="_Toc511220124"/>
      <w:r w:rsidRPr="00543D31">
        <w:t>Project Assessment</w:t>
      </w:r>
      <w:r w:rsidR="00CF5A36">
        <w:t xml:space="preserve">: </w:t>
      </w:r>
      <w:r w:rsidR="00A4022C">
        <w:t>Design</w:t>
      </w:r>
      <w:r w:rsidR="00CF5A36">
        <w:t xml:space="preserve"> a website</w:t>
      </w:r>
    </w:p>
    <w:bookmarkEnd w:id="0"/>
    <w:p w14:paraId="1FDF52F2" w14:textId="77777777" w:rsidR="00C56BCF" w:rsidRPr="00A56627" w:rsidRDefault="00926B0B" w:rsidP="00C56BCF">
      <w:pPr>
        <w:pStyle w:val="Heading2"/>
      </w:pPr>
      <w:r w:rsidRPr="00A56627">
        <w:t>Criteria</w:t>
      </w:r>
    </w:p>
    <w:p w14:paraId="31E6AEDC" w14:textId="77777777" w:rsidR="00C56BCF" w:rsidRDefault="00926B0B" w:rsidP="00C56BCF">
      <w:pPr>
        <w:pStyle w:val="Heading3"/>
      </w:pPr>
      <w:r w:rsidRPr="007A6B4A">
        <w:t>Unit code, name and release number</w:t>
      </w:r>
    </w:p>
    <w:p w14:paraId="76FEC8D0" w14:textId="77777777" w:rsidR="00D238C3" w:rsidRPr="00D238C3" w:rsidRDefault="00D238C3" w:rsidP="00D238C3">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bookmarkStart w:id="1" w:name="Unit"/>
      <w:r w:rsidRPr="00D238C3">
        <w:rPr>
          <w:rFonts w:ascii="Calibri" w:hAnsi="Calibri" w:cs="Calibri"/>
          <w:szCs w:val="24"/>
          <w:lang w:eastAsia="en-AU"/>
        </w:rPr>
        <w:t>ICTWEB414 - Design simple web page layouts (1)</w:t>
      </w:r>
    </w:p>
    <w:p w14:paraId="05B9D585" w14:textId="276AD5A4" w:rsidR="00D238C3" w:rsidRDefault="00D238C3" w:rsidP="00D238C3">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r w:rsidRPr="00D238C3">
        <w:rPr>
          <w:rFonts w:ascii="Calibri" w:hAnsi="Calibri" w:cs="Calibri"/>
          <w:szCs w:val="24"/>
          <w:lang w:eastAsia="en-AU"/>
        </w:rPr>
        <w:t xml:space="preserve">ICTWEB429 - Create a </w:t>
      </w:r>
      <w:proofErr w:type="spellStart"/>
      <w:r w:rsidRPr="00D238C3">
        <w:rPr>
          <w:rFonts w:ascii="Calibri" w:hAnsi="Calibri" w:cs="Calibri"/>
          <w:szCs w:val="24"/>
          <w:lang w:eastAsia="en-AU"/>
        </w:rPr>
        <w:t>markup</w:t>
      </w:r>
      <w:proofErr w:type="spellEnd"/>
      <w:r w:rsidRPr="00D238C3">
        <w:rPr>
          <w:rFonts w:ascii="Calibri" w:hAnsi="Calibri" w:cs="Calibri"/>
          <w:szCs w:val="24"/>
          <w:lang w:eastAsia="en-AU"/>
        </w:rPr>
        <w:t xml:space="preserve"> language document to specification (1)</w:t>
      </w:r>
    </w:p>
    <w:p w14:paraId="672A6659" w14:textId="0CF3BA55" w:rsidR="00C56BCF" w:rsidRPr="00D83795" w:rsidRDefault="00926B0B" w:rsidP="00C56BCF">
      <w:pPr>
        <w:pBdr>
          <w:top w:val="single" w:sz="4" w:space="1" w:color="2D739F"/>
          <w:left w:val="single" w:sz="4" w:space="4" w:color="2D739F"/>
          <w:bottom w:val="single" w:sz="4" w:space="1" w:color="2D739F"/>
          <w:right w:val="single" w:sz="4" w:space="4" w:color="2D739F"/>
        </w:pBdr>
        <w:rPr>
          <w:sz w:val="22"/>
          <w:szCs w:val="22"/>
          <w:lang w:eastAsia="en-AU"/>
        </w:rPr>
      </w:pPr>
      <w:r w:rsidRPr="00002358">
        <w:rPr>
          <w:rFonts w:ascii="Calibri" w:hAnsi="Calibri" w:cs="Calibri"/>
          <w:szCs w:val="24"/>
          <w:lang w:eastAsia="en-AU"/>
        </w:rPr>
        <w:t xml:space="preserve">ICTWEB431 - Create and style simple </w:t>
      </w:r>
      <w:r w:rsidR="00476440" w:rsidRPr="00002358">
        <w:rPr>
          <w:rFonts w:ascii="Calibri" w:hAnsi="Calibri" w:cs="Calibri"/>
          <w:szCs w:val="24"/>
          <w:lang w:eastAsia="en-AU"/>
        </w:rPr>
        <w:t>mark-up</w:t>
      </w:r>
      <w:r w:rsidRPr="00002358">
        <w:rPr>
          <w:rFonts w:ascii="Calibri" w:hAnsi="Calibri" w:cs="Calibri"/>
          <w:szCs w:val="24"/>
          <w:lang w:eastAsia="en-AU"/>
        </w:rPr>
        <w:t xml:space="preserve"> language documents (1)</w:t>
      </w:r>
      <w:bookmarkEnd w:id="1"/>
    </w:p>
    <w:p w14:paraId="62D0B9F7" w14:textId="77777777" w:rsidR="00C56BCF" w:rsidRDefault="00926B0B" w:rsidP="00C56BCF">
      <w:pPr>
        <w:pStyle w:val="Heading3"/>
      </w:pPr>
      <w:r w:rsidRPr="00A41E27">
        <w:t>Qualification</w:t>
      </w:r>
      <w:r>
        <w:t>/Course</w:t>
      </w:r>
      <w:r w:rsidRPr="00A41E27">
        <w:t xml:space="preserve"> code, name and release number</w:t>
      </w:r>
    </w:p>
    <w:p w14:paraId="0A37501D" w14:textId="3666D11C" w:rsidR="00C56BCF" w:rsidRPr="00D83795" w:rsidRDefault="00926B0B" w:rsidP="003970CB">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00002358">
        <w:rPr>
          <w:rFonts w:ascii="Calibri" w:hAnsi="Calibri" w:cs="Calibri"/>
          <w:szCs w:val="24"/>
          <w:lang w:eastAsia="en-AU"/>
        </w:rPr>
        <w:t xml:space="preserve">ICT40118 - Certificate IV in Information Technology </w:t>
      </w:r>
      <w:bookmarkEnd w:id="2"/>
    </w:p>
    <w:p w14:paraId="733A4686" w14:textId="77777777" w:rsidR="00C56BCF" w:rsidRPr="00A56627" w:rsidRDefault="00926B0B" w:rsidP="00C56BCF">
      <w:pPr>
        <w:pStyle w:val="Heading2"/>
      </w:pPr>
      <w:r w:rsidRPr="00A56627">
        <w:t>Student details</w:t>
      </w:r>
    </w:p>
    <w:p w14:paraId="18EFA86C" w14:textId="77777777" w:rsidR="00C56BCF" w:rsidRDefault="00926B0B" w:rsidP="00C56BCF">
      <w:pPr>
        <w:pStyle w:val="Heading3"/>
      </w:pPr>
      <w:r w:rsidRPr="00AA18CF">
        <w:t>Student number</w:t>
      </w:r>
    </w:p>
    <w:p w14:paraId="5DAB6C7B"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336FCF81" w14:textId="77777777" w:rsidR="00C56BCF" w:rsidRDefault="00926B0B" w:rsidP="00C56BCF">
      <w:pPr>
        <w:pStyle w:val="Heading3"/>
      </w:pPr>
      <w:r w:rsidRPr="00AA18CF">
        <w:t xml:space="preserve">Student </w:t>
      </w:r>
      <w:r>
        <w:t>name</w:t>
      </w:r>
    </w:p>
    <w:p w14:paraId="02EB378F"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3E139F1B" w14:textId="77777777" w:rsidR="00C56BCF" w:rsidRPr="00A56627" w:rsidRDefault="00926B0B" w:rsidP="00C56BCF">
      <w:pPr>
        <w:pStyle w:val="Heading2"/>
      </w:pPr>
      <w:r w:rsidRPr="00A56627">
        <w:t>Assessment Declaration</w:t>
      </w:r>
    </w:p>
    <w:p w14:paraId="6902D499" w14:textId="77777777" w:rsidR="00C56BCF" w:rsidRPr="00002358" w:rsidRDefault="00926B0B" w:rsidP="00C56BCF">
      <w:pPr>
        <w:pStyle w:val="Bulletlist"/>
        <w:rPr>
          <w:rFonts w:ascii="Calibri" w:hAnsi="Calibri" w:cs="Calibri"/>
        </w:rPr>
      </w:pPr>
      <w:r w:rsidRPr="00002358">
        <w:rPr>
          <w:rFonts w:ascii="Calibri" w:hAnsi="Calibri" w:cs="Calibri"/>
        </w:rPr>
        <w:t>This assessment is my original work and no part of it has been copied from any other source except where due acknowledgement is made.</w:t>
      </w:r>
    </w:p>
    <w:p w14:paraId="4E039DDF" w14:textId="77777777" w:rsidR="00C56BCF" w:rsidRPr="00002358" w:rsidRDefault="00926B0B" w:rsidP="00C56BCF">
      <w:pPr>
        <w:pStyle w:val="Bulletlist"/>
        <w:rPr>
          <w:rFonts w:ascii="Calibri" w:hAnsi="Calibri" w:cs="Calibri"/>
        </w:rPr>
      </w:pPr>
      <w:r w:rsidRPr="00002358">
        <w:rPr>
          <w:rFonts w:ascii="Calibri" w:hAnsi="Calibri" w:cs="Calibri"/>
        </w:rPr>
        <w:t>No part of this assessment has been written for me by any other person except where such collaboration has been authorised by the assessor concerned.</w:t>
      </w:r>
    </w:p>
    <w:p w14:paraId="69A663D8" w14:textId="77777777" w:rsidR="00C56BCF" w:rsidRPr="00002358" w:rsidRDefault="00926B0B" w:rsidP="00C56BCF">
      <w:pPr>
        <w:pStyle w:val="Bulletlist"/>
        <w:rPr>
          <w:rFonts w:ascii="Calibri" w:hAnsi="Calibri" w:cs="Calibri"/>
        </w:rPr>
      </w:pPr>
      <w:r w:rsidRPr="00002358">
        <w:rPr>
          <w:rFonts w:ascii="Calibri" w:hAnsi="Calibri" w:cs="Calibri"/>
        </w:rPr>
        <w:t xml:space="preserve">I understand that plagiarism is the presentation of the work, </w:t>
      </w:r>
      <w:proofErr w:type="gramStart"/>
      <w:r w:rsidRPr="00002358">
        <w:rPr>
          <w:rFonts w:ascii="Calibri" w:hAnsi="Calibri" w:cs="Calibri"/>
        </w:rPr>
        <w:t>idea</w:t>
      </w:r>
      <w:proofErr w:type="gramEnd"/>
      <w:r w:rsidRPr="00002358">
        <w:rPr>
          <w:rFonts w:ascii="Calibri" w:hAnsi="Calibri" w:cs="Calibri"/>
        </w:rPr>
        <w:t xml:space="preserve"> or creation of another person as though it is your own. Plagiarism occurs when the origin of the material used is not appropriately cited. No part of this assessment is plagiarised.</w:t>
      </w:r>
    </w:p>
    <w:p w14:paraId="4B994C13" w14:textId="77777777" w:rsidR="00C56BCF" w:rsidRDefault="00926B0B" w:rsidP="00C56BCF">
      <w:pPr>
        <w:pStyle w:val="Heading3"/>
      </w:pPr>
      <w:r w:rsidRPr="00AE2B8B">
        <w:t>Student signature</w:t>
      </w:r>
      <w:r>
        <w:t xml:space="preserve"> and </w:t>
      </w:r>
      <w:r w:rsidRPr="00AE2B8B">
        <w:t>Date</w:t>
      </w:r>
    </w:p>
    <w:p w14:paraId="6A05A809" w14:textId="77777777" w:rsidR="00C56BCF"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5A39BBE3"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41C8F396" w14:textId="77777777" w:rsidR="00C56BCF" w:rsidRDefault="00C56BCF" w:rsidP="00C56BCF">
      <w:pPr>
        <w:rPr>
          <w:lang w:eastAsia="en-AU"/>
        </w:rPr>
        <w:sectPr w:rsidR="00C56BCF" w:rsidSect="00C56BC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EA83D67" w14:textId="5BC71666" w:rsidR="00C56BCF" w:rsidRPr="00C14A60" w:rsidRDefault="00926B0B" w:rsidP="00C56BCF">
      <w:pPr>
        <w:pStyle w:val="SmallerText-Black"/>
        <w:tabs>
          <w:tab w:val="left" w:pos="2127"/>
        </w:tabs>
        <w:rPr>
          <w:color w:val="808080" w:themeColor="background1" w:themeShade="80"/>
        </w:rPr>
      </w:pPr>
      <w:r w:rsidRPr="00A47DED">
        <w:lastRenderedPageBreak/>
        <w:t>Version</w:t>
      </w:r>
      <w:r>
        <w:t>:</w:t>
      </w:r>
      <w:r>
        <w:tab/>
      </w:r>
      <w:r w:rsidR="00B0580F">
        <w:t>1.</w:t>
      </w:r>
      <w:r w:rsidR="00934F71">
        <w:t>0</w:t>
      </w:r>
    </w:p>
    <w:p w14:paraId="03D7121A" w14:textId="50796AA6" w:rsidR="00C56BCF" w:rsidRPr="00CE6AC8" w:rsidRDefault="00926B0B" w:rsidP="00C56BCF">
      <w:pPr>
        <w:pStyle w:val="SmallerText-Black"/>
        <w:tabs>
          <w:tab w:val="left" w:pos="2127"/>
        </w:tabs>
        <w:rPr>
          <w:color w:val="000000" w:themeColor="text1"/>
        </w:rPr>
      </w:pPr>
      <w:r>
        <w:t>Date created:</w:t>
      </w:r>
      <w:r>
        <w:tab/>
      </w:r>
      <w:r w:rsidR="00AD2EB9">
        <w:rPr>
          <w:color w:val="000000" w:themeColor="text1"/>
        </w:rPr>
        <w:t>13 October 2019</w:t>
      </w:r>
    </w:p>
    <w:p w14:paraId="391E0560" w14:textId="01FDFDB2" w:rsidR="00C56BCF" w:rsidRPr="00CE6AC8" w:rsidRDefault="00926B0B" w:rsidP="00C56BCF">
      <w:pPr>
        <w:pStyle w:val="SmallerText-Black"/>
        <w:tabs>
          <w:tab w:val="left" w:pos="2127"/>
        </w:tabs>
        <w:rPr>
          <w:color w:val="000000" w:themeColor="text1"/>
        </w:rPr>
      </w:pPr>
      <w:r w:rsidRPr="00CE6AC8">
        <w:rPr>
          <w:color w:val="000000" w:themeColor="text1"/>
        </w:rPr>
        <w:t>Date modified:</w:t>
      </w:r>
      <w:r w:rsidRPr="00CE6AC8">
        <w:rPr>
          <w:color w:val="000000" w:themeColor="text1"/>
        </w:rPr>
        <w:tab/>
      </w:r>
      <w:r w:rsidR="00CF6B97">
        <w:rPr>
          <w:color w:val="000000" w:themeColor="text1"/>
        </w:rPr>
        <w:t>13 November</w:t>
      </w:r>
      <w:r w:rsidR="00B0580F">
        <w:rPr>
          <w:color w:val="000000" w:themeColor="text1"/>
        </w:rPr>
        <w:t xml:space="preserve"> 2019</w:t>
      </w:r>
    </w:p>
    <w:p w14:paraId="72A3D3EC" w14:textId="77777777" w:rsidR="00C56BCF" w:rsidRPr="00CE6AC8" w:rsidRDefault="00C56BCF" w:rsidP="00C56BCF">
      <w:pPr>
        <w:pStyle w:val="SmallerText-Black"/>
        <w:rPr>
          <w:color w:val="000000" w:themeColor="text1"/>
        </w:rPr>
      </w:pPr>
    </w:p>
    <w:p w14:paraId="6CE75143" w14:textId="77777777" w:rsidR="00C56BCF" w:rsidRPr="00CE6AC8" w:rsidRDefault="00926B0B" w:rsidP="00C56BCF">
      <w:pPr>
        <w:rPr>
          <w:color w:val="000000" w:themeColor="text1"/>
        </w:rPr>
      </w:pPr>
      <w:r w:rsidRPr="00CE6AC8">
        <w:rPr>
          <w:color w:val="000000" w:themeColor="text1"/>
        </w:rPr>
        <w:t>For queries, please contact:</w:t>
      </w:r>
    </w:p>
    <w:p w14:paraId="1631E3B9" w14:textId="6D22394D" w:rsidR="00C56BCF" w:rsidRPr="00CE6AC8" w:rsidRDefault="00CE6AC8" w:rsidP="00C56BCF">
      <w:pPr>
        <w:pStyle w:val="SmallerText-Black"/>
        <w:rPr>
          <w:color w:val="000000" w:themeColor="text1"/>
        </w:rPr>
      </w:pPr>
      <w:r w:rsidRPr="00CE6AC8">
        <w:rPr>
          <w:color w:val="000000" w:themeColor="text1"/>
        </w:rPr>
        <w:t xml:space="preserve">Technology and Business </w:t>
      </w:r>
      <w:proofErr w:type="spellStart"/>
      <w:r w:rsidR="00926B0B" w:rsidRPr="00CE6AC8">
        <w:rPr>
          <w:color w:val="000000" w:themeColor="text1"/>
        </w:rPr>
        <w:t>SkillsPoint</w:t>
      </w:r>
      <w:proofErr w:type="spellEnd"/>
    </w:p>
    <w:p w14:paraId="20574638" w14:textId="05DD8443" w:rsidR="00C56BCF" w:rsidRPr="00CE6AC8" w:rsidRDefault="00926B0B" w:rsidP="00C56BCF">
      <w:pPr>
        <w:pStyle w:val="SmallerText-Black"/>
        <w:rPr>
          <w:color w:val="000000" w:themeColor="text1"/>
        </w:rPr>
      </w:pPr>
      <w:r w:rsidRPr="00CE6AC8">
        <w:rPr>
          <w:color w:val="000000" w:themeColor="text1"/>
        </w:rPr>
        <w:t>Location</w:t>
      </w:r>
      <w:r w:rsidR="00CE6AC8" w:rsidRPr="00CE6AC8">
        <w:rPr>
          <w:color w:val="000000" w:themeColor="text1"/>
        </w:rPr>
        <w:t>: Ultimo</w:t>
      </w:r>
      <w:r w:rsidRPr="00CE6AC8">
        <w:rPr>
          <w:color w:val="000000" w:themeColor="text1"/>
        </w:rPr>
        <w:t xml:space="preserve"> </w:t>
      </w:r>
    </w:p>
    <w:p w14:paraId="74E1E31C" w14:textId="77777777" w:rsidR="00C56BCF" w:rsidRPr="000301F0" w:rsidRDefault="00926B0B" w:rsidP="00C56BCF">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02018DF0" w14:textId="6A1EE97B" w:rsidR="00C56BCF" w:rsidRPr="00D23A6C" w:rsidRDefault="00926B0B" w:rsidP="00C56BCF">
      <w:pPr>
        <w:pStyle w:val="SmallerText-Black"/>
      </w:pPr>
      <w:r>
        <w:t>This assessment can be found in the</w:t>
      </w:r>
      <w:r w:rsidRPr="00D23A6C">
        <w:t xml:space="preserve"> </w:t>
      </w:r>
      <w:hyperlink r:id="rId17" w:history="1">
        <w:r w:rsidRPr="00C036C0">
          <w:rPr>
            <w:rStyle w:val="Hyperlink"/>
          </w:rPr>
          <w:t>Learning Bank</w:t>
        </w:r>
      </w:hyperlink>
    </w:p>
    <w:p w14:paraId="03E6DAB8" w14:textId="09603B99" w:rsidR="00C56BCF" w:rsidRPr="000301F0" w:rsidRDefault="00926B0B" w:rsidP="00C56BCF">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AB7D83">
        <w:rPr>
          <w:noProof/>
        </w:rPr>
        <w:t>25 March 2021</w:t>
      </w:r>
      <w:r w:rsidRPr="000301F0">
        <w:fldChar w:fldCharType="end"/>
      </w:r>
      <w:r w:rsidRPr="000301F0">
        <w:t>. For current information please refer to our website</w:t>
      </w:r>
      <w:r>
        <w:t xml:space="preserve"> or your teacher as appropriate</w:t>
      </w:r>
      <w:r w:rsidRPr="000301F0">
        <w:t>.</w:t>
      </w:r>
    </w:p>
    <w:p w14:paraId="0D0B940D" w14:textId="77777777" w:rsidR="00C56BCF" w:rsidRDefault="00C56BCF">
      <w:pPr>
        <w:tabs>
          <w:tab w:val="clear" w:pos="284"/>
        </w:tabs>
        <w:spacing w:before="0" w:after="200" w:line="276" w:lineRule="auto"/>
        <w:rPr>
          <w:sz w:val="22"/>
          <w:szCs w:val="22"/>
        </w:rPr>
        <w:sectPr w:rsidR="00C56BCF" w:rsidSect="00C56BCF">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56CF4607" w14:textId="77777777" w:rsidR="00C56BCF" w:rsidRPr="008F6497" w:rsidRDefault="00926B0B" w:rsidP="00C56BCF">
      <w:pPr>
        <w:pStyle w:val="Heading2"/>
      </w:pPr>
      <w:r w:rsidRPr="008F6497">
        <w:lastRenderedPageBreak/>
        <w:t>Assessment instructions</w:t>
      </w:r>
    </w:p>
    <w:p w14:paraId="78B6B414" w14:textId="6430351F" w:rsidR="00C56BCF" w:rsidRDefault="00926B0B" w:rsidP="00CE6AC8">
      <w:pPr>
        <w:pStyle w:val="Caption"/>
        <w:keepNext/>
        <w:spacing w:after="0"/>
      </w:pPr>
      <w:r>
        <w:t xml:space="preserve">Table </w:t>
      </w:r>
      <w:r>
        <w:rPr>
          <w:noProof/>
        </w:rPr>
        <w:fldChar w:fldCharType="begin"/>
      </w:r>
      <w:r>
        <w:rPr>
          <w:noProof/>
        </w:rPr>
        <w:instrText xml:space="preserve"> SEQ Table \* ARABIC </w:instrText>
      </w:r>
      <w:r>
        <w:rPr>
          <w:noProof/>
        </w:rPr>
        <w:fldChar w:fldCharType="separate"/>
      </w:r>
      <w:r w:rsidR="005B4E55">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2263"/>
        <w:gridCol w:w="6797"/>
      </w:tblGrid>
      <w:tr w:rsidR="000005D4" w:rsidRPr="00CE6AC8" w14:paraId="19407297" w14:textId="77777777" w:rsidTr="00894219">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1943B530"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Assessment details</w:t>
            </w:r>
          </w:p>
        </w:tc>
        <w:tc>
          <w:tcPr>
            <w:tcW w:w="3751" w:type="pct"/>
            <w:vAlign w:val="top"/>
          </w:tcPr>
          <w:p w14:paraId="65524BBF"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Instructions</w:t>
            </w:r>
          </w:p>
        </w:tc>
      </w:tr>
      <w:tr w:rsidR="000005D4" w:rsidRPr="00CE6AC8" w14:paraId="1823AAC5" w14:textId="77777777" w:rsidTr="00894219">
        <w:tc>
          <w:tcPr>
            <w:tcW w:w="1249" w:type="pct"/>
            <w:vAlign w:val="top"/>
          </w:tcPr>
          <w:p w14:paraId="62544EB7" w14:textId="77777777" w:rsidR="00C56BCF" w:rsidRPr="00CE6AC8" w:rsidRDefault="00926B0B" w:rsidP="00C56BCF">
            <w:pPr>
              <w:pStyle w:val="Body"/>
              <w:rPr>
                <w:rFonts w:ascii="Calibri" w:hAnsi="Calibri" w:cs="Calibri"/>
                <w:b/>
                <w:szCs w:val="24"/>
                <w:lang w:eastAsia="en-AU"/>
              </w:rPr>
            </w:pPr>
            <w:r w:rsidRPr="00CE6AC8">
              <w:rPr>
                <w:rFonts w:ascii="Calibri" w:hAnsi="Calibri" w:cs="Calibri"/>
                <w:b/>
                <w:szCs w:val="24"/>
                <w:lang w:eastAsia="en-AU"/>
              </w:rPr>
              <w:t>Assessment overview</w:t>
            </w:r>
          </w:p>
        </w:tc>
        <w:tc>
          <w:tcPr>
            <w:tcW w:w="3751" w:type="pct"/>
            <w:vAlign w:val="top"/>
          </w:tcPr>
          <w:p w14:paraId="2865D389" w14:textId="5CEDBCFD" w:rsidR="00C56BCF" w:rsidRPr="006D4BAA" w:rsidRDefault="00470C55" w:rsidP="00470C55">
            <w:pPr>
              <w:pStyle w:val="Body"/>
              <w:rPr>
                <w:rFonts w:ascii="Calibri" w:hAnsi="Calibri" w:cs="Calibri"/>
                <w:i/>
                <w:szCs w:val="24"/>
                <w:lang w:eastAsia="en-AU"/>
              </w:rPr>
            </w:pPr>
            <w:r w:rsidRPr="00CE6AC8">
              <w:rPr>
                <w:rFonts w:ascii="Calibri" w:hAnsi="Calibri" w:cs="Calibri"/>
                <w:szCs w:val="24"/>
                <w:lang w:eastAsia="en-AU"/>
              </w:rPr>
              <w:t>The objective of this assessment is to assess your knowledge and performance to design</w:t>
            </w:r>
            <w:r w:rsidR="00D238C3">
              <w:rPr>
                <w:rFonts w:ascii="Calibri" w:hAnsi="Calibri" w:cs="Calibri"/>
                <w:szCs w:val="24"/>
                <w:lang w:eastAsia="en-AU"/>
              </w:rPr>
              <w:t xml:space="preserve"> web page layouts</w:t>
            </w:r>
            <w:r w:rsidR="00040587">
              <w:rPr>
                <w:rFonts w:ascii="Calibri" w:hAnsi="Calibri" w:cs="Calibri"/>
                <w:szCs w:val="24"/>
                <w:lang w:eastAsia="en-AU"/>
              </w:rPr>
              <w:t>.</w:t>
            </w:r>
          </w:p>
        </w:tc>
      </w:tr>
      <w:tr w:rsidR="000005D4" w:rsidRPr="00CE6AC8" w14:paraId="7634D53A" w14:textId="77777777" w:rsidTr="00894219">
        <w:tc>
          <w:tcPr>
            <w:tcW w:w="1249" w:type="pct"/>
            <w:vAlign w:val="top"/>
          </w:tcPr>
          <w:p w14:paraId="573A0C0F" w14:textId="77777777" w:rsidR="00C56BCF" w:rsidRPr="00CE6AC8" w:rsidRDefault="00926B0B" w:rsidP="00C56BCF">
            <w:pPr>
              <w:pStyle w:val="Body"/>
              <w:rPr>
                <w:rFonts w:ascii="Calibri" w:hAnsi="Calibri" w:cs="Calibri"/>
                <w:szCs w:val="24"/>
              </w:rPr>
            </w:pPr>
            <w:r w:rsidRPr="00CE6AC8">
              <w:rPr>
                <w:rFonts w:ascii="Calibri" w:hAnsi="Calibri" w:cs="Calibri"/>
                <w:b/>
                <w:szCs w:val="24"/>
                <w:lang w:eastAsia="en-AU"/>
              </w:rPr>
              <w:t>Assessment Event number</w:t>
            </w:r>
          </w:p>
        </w:tc>
        <w:tc>
          <w:tcPr>
            <w:tcW w:w="3751" w:type="pct"/>
            <w:vAlign w:val="top"/>
          </w:tcPr>
          <w:p w14:paraId="1D46BC8E" w14:textId="50A942A9" w:rsidR="00C56BCF" w:rsidRPr="00CE6AC8" w:rsidRDefault="00926B0B" w:rsidP="00C56BCF">
            <w:pPr>
              <w:pStyle w:val="Body"/>
              <w:rPr>
                <w:rFonts w:ascii="Calibri" w:hAnsi="Calibri" w:cs="Calibri"/>
                <w:szCs w:val="24"/>
                <w:lang w:eastAsia="en-AU"/>
              </w:rPr>
            </w:pPr>
            <w:r w:rsidRPr="00CE6AC8">
              <w:rPr>
                <w:rFonts w:ascii="Calibri" w:hAnsi="Calibri" w:cs="Calibri"/>
                <w:szCs w:val="24"/>
                <w:lang w:eastAsia="en-AU"/>
              </w:rPr>
              <w:t xml:space="preserve">1 of </w:t>
            </w:r>
            <w:r w:rsidR="00040587">
              <w:rPr>
                <w:rFonts w:ascii="Calibri" w:hAnsi="Calibri" w:cs="Calibri"/>
                <w:szCs w:val="24"/>
                <w:lang w:eastAsia="en-AU"/>
              </w:rPr>
              <w:t>3</w:t>
            </w:r>
          </w:p>
          <w:p w14:paraId="0E27B00A" w14:textId="77777777" w:rsidR="00C56BCF" w:rsidRPr="00CE6AC8" w:rsidRDefault="00C56BCF" w:rsidP="00C56BCF">
            <w:pPr>
              <w:pStyle w:val="Body"/>
              <w:rPr>
                <w:rFonts w:ascii="Calibri" w:hAnsi="Calibri" w:cs="Calibri"/>
                <w:szCs w:val="24"/>
              </w:rPr>
            </w:pPr>
          </w:p>
        </w:tc>
      </w:tr>
      <w:tr w:rsidR="000005D4" w:rsidRPr="00CE6AC8" w14:paraId="31476099" w14:textId="77777777" w:rsidTr="00894219">
        <w:tc>
          <w:tcPr>
            <w:tcW w:w="1249" w:type="pct"/>
            <w:vAlign w:val="top"/>
          </w:tcPr>
          <w:p w14:paraId="369C4F97" w14:textId="1B70B0A9" w:rsidR="00C56BCF" w:rsidRPr="00CE6AC8" w:rsidRDefault="00926B0B" w:rsidP="00C56BCF">
            <w:pPr>
              <w:pStyle w:val="Body"/>
              <w:rPr>
                <w:rFonts w:ascii="Calibri" w:hAnsi="Calibri" w:cs="Calibri"/>
                <w:b/>
                <w:szCs w:val="24"/>
              </w:rPr>
            </w:pPr>
            <w:r w:rsidRPr="00CE6AC8">
              <w:rPr>
                <w:rFonts w:ascii="Calibri" w:hAnsi="Calibri" w:cs="Calibri"/>
                <w:b/>
                <w:szCs w:val="24"/>
              </w:rPr>
              <w:t>Instructions for this assessment</w:t>
            </w:r>
          </w:p>
        </w:tc>
        <w:tc>
          <w:tcPr>
            <w:tcW w:w="3751" w:type="pct"/>
            <w:vAlign w:val="top"/>
          </w:tcPr>
          <w:p w14:paraId="3999FD87" w14:textId="4D360F26" w:rsidR="00C56BCF" w:rsidRPr="00CE6AC8" w:rsidRDefault="00926B0B" w:rsidP="00C56BCF">
            <w:pPr>
              <w:pStyle w:val="Body"/>
              <w:rPr>
                <w:rFonts w:ascii="Calibri" w:hAnsi="Calibri" w:cs="Calibri"/>
                <w:szCs w:val="24"/>
              </w:rPr>
            </w:pPr>
            <w:r w:rsidRPr="00CE6AC8">
              <w:rPr>
                <w:rFonts w:ascii="Calibri" w:hAnsi="Calibri" w:cs="Calibri"/>
                <w:szCs w:val="24"/>
                <w:lang w:eastAsia="en-AU"/>
              </w:rPr>
              <w:t>This is a project</w:t>
            </w:r>
            <w:r w:rsidR="00CF5A36">
              <w:rPr>
                <w:rFonts w:ascii="Calibri" w:hAnsi="Calibri" w:cs="Calibri"/>
                <w:szCs w:val="24"/>
                <w:lang w:eastAsia="en-AU"/>
              </w:rPr>
              <w:t>-</w:t>
            </w:r>
            <w:r w:rsidRPr="00CE6AC8">
              <w:rPr>
                <w:rFonts w:ascii="Calibri" w:hAnsi="Calibri" w:cs="Calibri"/>
                <w:szCs w:val="24"/>
                <w:lang w:eastAsia="en-AU"/>
              </w:rPr>
              <w:t>based assessment and will be assessing you on your knowledge and performance of the unit</w:t>
            </w:r>
            <w:r w:rsidR="00D238C3">
              <w:rPr>
                <w:rFonts w:ascii="Calibri" w:hAnsi="Calibri" w:cs="Calibri"/>
                <w:szCs w:val="24"/>
                <w:lang w:eastAsia="en-AU"/>
              </w:rPr>
              <w:t>s</w:t>
            </w:r>
            <w:r w:rsidRPr="00CE6AC8">
              <w:rPr>
                <w:rFonts w:ascii="Calibri" w:hAnsi="Calibri" w:cs="Calibri"/>
                <w:szCs w:val="24"/>
                <w:lang w:eastAsia="en-AU"/>
              </w:rPr>
              <w:t>.</w:t>
            </w:r>
          </w:p>
          <w:p w14:paraId="3942EB97" w14:textId="74D18B2D" w:rsidR="00470C55" w:rsidRPr="00CE6AC8" w:rsidRDefault="00470C55" w:rsidP="00470C55">
            <w:pPr>
              <w:pStyle w:val="Body"/>
              <w:rPr>
                <w:rFonts w:ascii="Calibri" w:hAnsi="Calibri" w:cs="Calibri"/>
                <w:szCs w:val="24"/>
              </w:rPr>
            </w:pPr>
            <w:r w:rsidRPr="00CE6AC8">
              <w:rPr>
                <w:rFonts w:ascii="Calibri" w:hAnsi="Calibri" w:cs="Calibri"/>
                <w:szCs w:val="24"/>
              </w:rPr>
              <w:t xml:space="preserve">This assessment is in </w:t>
            </w:r>
            <w:r w:rsidR="00040587">
              <w:rPr>
                <w:rFonts w:ascii="Calibri" w:hAnsi="Calibri" w:cs="Calibri"/>
                <w:szCs w:val="24"/>
              </w:rPr>
              <w:t>two</w:t>
            </w:r>
            <w:r w:rsidR="00C6026B" w:rsidRPr="00CE6AC8">
              <w:rPr>
                <w:rFonts w:ascii="Calibri" w:hAnsi="Calibri" w:cs="Calibri"/>
                <w:szCs w:val="24"/>
              </w:rPr>
              <w:t xml:space="preserve"> </w:t>
            </w:r>
            <w:r w:rsidRPr="00CE6AC8">
              <w:rPr>
                <w:rFonts w:ascii="Calibri" w:hAnsi="Calibri" w:cs="Calibri"/>
                <w:szCs w:val="24"/>
              </w:rPr>
              <w:t>parts:</w:t>
            </w:r>
          </w:p>
          <w:p w14:paraId="3A0E018C" w14:textId="1B7BC7A8" w:rsidR="00470C55" w:rsidRPr="00CE6AC8" w:rsidRDefault="00C6026B" w:rsidP="00C6026B">
            <w:pPr>
              <w:pStyle w:val="Body"/>
              <w:numPr>
                <w:ilvl w:val="0"/>
                <w:numId w:val="5"/>
              </w:numPr>
              <w:rPr>
                <w:rFonts w:ascii="Calibri" w:hAnsi="Calibri" w:cs="Calibri"/>
                <w:szCs w:val="24"/>
                <w:lang w:eastAsia="en-AU"/>
              </w:rPr>
            </w:pPr>
            <w:r>
              <w:t>Review client requirements</w:t>
            </w:r>
          </w:p>
          <w:p w14:paraId="479277F8" w14:textId="589F0DDC" w:rsidR="00470C55" w:rsidRPr="00CE6AC8" w:rsidRDefault="00C6026B" w:rsidP="00C6026B">
            <w:pPr>
              <w:pStyle w:val="Body"/>
              <w:numPr>
                <w:ilvl w:val="0"/>
                <w:numId w:val="5"/>
              </w:numPr>
              <w:rPr>
                <w:rFonts w:ascii="Calibri" w:hAnsi="Calibri" w:cs="Calibri"/>
                <w:szCs w:val="24"/>
                <w:lang w:eastAsia="en-AU"/>
              </w:rPr>
            </w:pPr>
            <w:r>
              <w:t>Identify and refine client requirements</w:t>
            </w:r>
            <w:r w:rsidR="00A4022C">
              <w:t>.</w:t>
            </w:r>
          </w:p>
          <w:p w14:paraId="0D285211" w14:textId="77777777" w:rsidR="00C6026B" w:rsidRPr="00CC2139" w:rsidRDefault="00C6026B" w:rsidP="00C6026B">
            <w:pPr>
              <w:pStyle w:val="TableParagraph"/>
              <w:tabs>
                <w:tab w:val="left" w:pos="824"/>
              </w:tabs>
              <w:spacing w:before="186" w:line="276" w:lineRule="auto"/>
              <w:rPr>
                <w:sz w:val="24"/>
                <w:szCs w:val="24"/>
              </w:rPr>
            </w:pPr>
            <w:r w:rsidRPr="00CC2139">
              <w:rPr>
                <w:sz w:val="24"/>
                <w:szCs w:val="24"/>
              </w:rPr>
              <w:t>The assessment also contains:</w:t>
            </w:r>
          </w:p>
          <w:p w14:paraId="5EE10C33" w14:textId="68E3892F" w:rsidR="00C6026B" w:rsidRPr="00710F64" w:rsidRDefault="00C6026B" w:rsidP="00894219">
            <w:pPr>
              <w:pStyle w:val="Bulletlist"/>
              <w:numPr>
                <w:ilvl w:val="0"/>
                <w:numId w:val="2"/>
              </w:numPr>
            </w:pPr>
            <w:r w:rsidRPr="00710F64">
              <w:t>Assessment Checklist</w:t>
            </w:r>
          </w:p>
          <w:p w14:paraId="7A9DD8F1" w14:textId="7C12CF39" w:rsidR="00C6026B" w:rsidRPr="00710F64" w:rsidRDefault="00C6026B" w:rsidP="00894219">
            <w:pPr>
              <w:pStyle w:val="Bulletlist"/>
              <w:numPr>
                <w:ilvl w:val="0"/>
                <w:numId w:val="2"/>
              </w:numPr>
            </w:pPr>
            <w:r w:rsidRPr="00710F64">
              <w:t>Observation Checklist</w:t>
            </w:r>
          </w:p>
          <w:p w14:paraId="14987C48" w14:textId="77777777" w:rsidR="00C6026B" w:rsidRPr="00710F64" w:rsidRDefault="00C6026B" w:rsidP="00894219">
            <w:pPr>
              <w:pStyle w:val="Bulletlist"/>
              <w:numPr>
                <w:ilvl w:val="0"/>
                <w:numId w:val="2"/>
              </w:numPr>
            </w:pPr>
            <w:r w:rsidRPr="00710F64">
              <w:t>Assessment Feedback.</w:t>
            </w:r>
          </w:p>
          <w:p w14:paraId="3DA2741D" w14:textId="68C46DE6" w:rsidR="006E20AE" w:rsidRPr="00FE289D" w:rsidRDefault="00C6026B" w:rsidP="00894219">
            <w:pPr>
              <w:rPr>
                <w:rFonts w:ascii="Calibri" w:hAnsi="Calibri" w:cs="Calibri"/>
                <w:lang w:eastAsia="en-AU"/>
              </w:rPr>
            </w:pPr>
            <w:r w:rsidRPr="00A83469">
              <w:rPr>
                <w:rStyle w:val="Strong"/>
                <w:szCs w:val="24"/>
              </w:rPr>
              <w:t xml:space="preserve">Check the Assessment </w:t>
            </w:r>
            <w:r>
              <w:rPr>
                <w:rStyle w:val="Strong"/>
                <w:szCs w:val="24"/>
              </w:rPr>
              <w:t>and Observation checklists</w:t>
            </w:r>
            <w:r w:rsidRPr="00A83469">
              <w:rPr>
                <w:rStyle w:val="Strong"/>
                <w:szCs w:val="24"/>
              </w:rPr>
              <w:t xml:space="preserve"> to ensure that you’ve covered all the required tasks.</w:t>
            </w:r>
          </w:p>
        </w:tc>
      </w:tr>
      <w:tr w:rsidR="000005D4" w:rsidRPr="00CE6AC8" w14:paraId="520F6888" w14:textId="77777777" w:rsidTr="00894219">
        <w:tc>
          <w:tcPr>
            <w:tcW w:w="1249" w:type="pct"/>
            <w:vAlign w:val="top"/>
          </w:tcPr>
          <w:p w14:paraId="0E25D92B"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lastRenderedPageBreak/>
              <w:t xml:space="preserve">Submission instructions </w:t>
            </w:r>
          </w:p>
        </w:tc>
        <w:tc>
          <w:tcPr>
            <w:tcW w:w="3751" w:type="pct"/>
            <w:vAlign w:val="top"/>
          </w:tcPr>
          <w:p w14:paraId="57B155C1" w14:textId="77777777" w:rsidR="00C6026B" w:rsidRPr="00885BDF" w:rsidRDefault="00C6026B" w:rsidP="00C6026B">
            <w:pPr>
              <w:pStyle w:val="Body"/>
              <w:rPr>
                <w:szCs w:val="24"/>
                <w:lang w:eastAsia="en-AU"/>
              </w:rPr>
            </w:pPr>
            <w:r w:rsidRPr="00885BDF">
              <w:rPr>
                <w:szCs w:val="24"/>
                <w:lang w:eastAsia="en-AU"/>
              </w:rPr>
              <w:t xml:space="preserve">On completion of this assessment, you are required to upload it or hand it to your assessor for marking. </w:t>
            </w:r>
          </w:p>
          <w:p w14:paraId="71836F88" w14:textId="77777777" w:rsidR="00C6026B" w:rsidRPr="00CE6AC8" w:rsidRDefault="00C6026B" w:rsidP="00C6026B">
            <w:pPr>
              <w:pStyle w:val="Body"/>
              <w:rPr>
                <w:rFonts w:ascii="Calibri" w:hAnsi="Calibri" w:cs="Calibri"/>
                <w:szCs w:val="24"/>
                <w:lang w:eastAsia="en-AU"/>
              </w:rPr>
            </w:pPr>
            <w:r w:rsidRPr="00CE6AC8">
              <w:rPr>
                <w:rFonts w:ascii="Calibri" w:hAnsi="Calibri" w:cs="Calibri"/>
                <w:szCs w:val="24"/>
                <w:lang w:eastAsia="en-AU"/>
              </w:rPr>
              <w:t xml:space="preserve">Ensure you have written your name at the bottom of each page of </w:t>
            </w:r>
            <w:r>
              <w:rPr>
                <w:rFonts w:ascii="Calibri" w:hAnsi="Calibri" w:cs="Calibri"/>
                <w:szCs w:val="24"/>
                <w:lang w:eastAsia="en-AU"/>
              </w:rPr>
              <w:t>your</w:t>
            </w:r>
            <w:r w:rsidRPr="00CE6AC8">
              <w:rPr>
                <w:rFonts w:ascii="Calibri" w:hAnsi="Calibri" w:cs="Calibri"/>
                <w:szCs w:val="24"/>
                <w:lang w:eastAsia="en-AU"/>
              </w:rPr>
              <w:t xml:space="preserve"> assessment.</w:t>
            </w:r>
          </w:p>
          <w:p w14:paraId="759B0A53" w14:textId="77777777" w:rsidR="00C6026B" w:rsidRPr="00885BDF" w:rsidRDefault="00C6026B" w:rsidP="00C6026B">
            <w:pPr>
              <w:pStyle w:val="Body"/>
              <w:rPr>
                <w:szCs w:val="24"/>
                <w:lang w:eastAsia="en-AU"/>
              </w:rPr>
            </w:pPr>
            <w:r w:rsidRPr="00885BDF">
              <w:rPr>
                <w:szCs w:val="24"/>
                <w:lang w:eastAsia="en-AU"/>
              </w:rPr>
              <w:t>Submit the following documents for each part:</w:t>
            </w:r>
          </w:p>
          <w:p w14:paraId="0DFADD65" w14:textId="71965BC1"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Part 1:</w:t>
            </w:r>
            <w:r>
              <w:t xml:space="preserve"> Review client requirements</w:t>
            </w:r>
          </w:p>
          <w:p w14:paraId="304AF001" w14:textId="2D1A41AD"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Client requirements report</w:t>
            </w:r>
          </w:p>
          <w:p w14:paraId="0CF0FB4E" w14:textId="4DB2C300"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Part 2:</w:t>
            </w:r>
            <w:r>
              <w:t xml:space="preserve"> Identify and refine client requirements</w:t>
            </w:r>
          </w:p>
          <w:p w14:paraId="5DEFAF0A" w14:textId="344DD94D"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You will be observed by your assessor</w:t>
            </w:r>
            <w:r w:rsidR="00040587">
              <w:rPr>
                <w:rFonts w:ascii="Calibri" w:hAnsi="Calibri" w:cs="Calibri"/>
                <w:szCs w:val="24"/>
                <w:lang w:eastAsia="en-AU"/>
              </w:rPr>
              <w:t>.</w:t>
            </w:r>
          </w:p>
          <w:p w14:paraId="1A407932" w14:textId="77777777" w:rsidR="00C56BCF" w:rsidRPr="006D4BAA" w:rsidRDefault="00926B0B" w:rsidP="00C56BCF">
            <w:pPr>
              <w:pStyle w:val="Body"/>
              <w:rPr>
                <w:rFonts w:ascii="Calibri" w:hAnsi="Calibri" w:cs="Calibri"/>
                <w:i/>
                <w:szCs w:val="24"/>
                <w:lang w:eastAsia="en-AU"/>
              </w:rPr>
            </w:pPr>
            <w:r w:rsidRPr="00CE6AC8">
              <w:rPr>
                <w:rFonts w:ascii="Calibri" w:hAnsi="Calibri" w:cs="Calibri"/>
                <w:szCs w:val="24"/>
                <w:lang w:eastAsia="en-AU"/>
              </w:rPr>
              <w:t>It is important that you keep a copy of all electronic and hardcopy assessments submitted to TAFE and complete the assessment declaration when submitting the assessment.</w:t>
            </w:r>
          </w:p>
        </w:tc>
      </w:tr>
      <w:tr w:rsidR="000005D4" w:rsidRPr="00CE6AC8" w14:paraId="6D96E3CD" w14:textId="77777777" w:rsidTr="00894219">
        <w:tc>
          <w:tcPr>
            <w:tcW w:w="1249" w:type="pct"/>
            <w:vAlign w:val="top"/>
          </w:tcPr>
          <w:p w14:paraId="37763196"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t>What do I need to do to achieve a satisfactory result?</w:t>
            </w:r>
          </w:p>
        </w:tc>
        <w:tc>
          <w:tcPr>
            <w:tcW w:w="3751" w:type="pct"/>
            <w:vAlign w:val="top"/>
          </w:tcPr>
          <w:p w14:paraId="4B3502FE" w14:textId="50CDE0B1" w:rsidR="00C56BCF" w:rsidRPr="006D4BAA" w:rsidRDefault="00710F64" w:rsidP="00CE6AC8">
            <w:pPr>
              <w:pStyle w:val="Body"/>
              <w:rPr>
                <w:rFonts w:ascii="Calibri" w:hAnsi="Calibri" w:cs="Calibri"/>
                <w:i/>
                <w:szCs w:val="24"/>
                <w:lang w:eastAsia="en-AU"/>
              </w:rPr>
            </w:pPr>
            <w:r w:rsidRPr="00A83469">
              <w:rPr>
                <w:szCs w:val="24"/>
              </w:rPr>
              <w:t>To achieve a satisfactory result for this assessment all questions must be answered correctly and a</w:t>
            </w:r>
            <w:r w:rsidRPr="00A83469">
              <w:rPr>
                <w:szCs w:val="24"/>
                <w:lang w:eastAsia="en-AU"/>
              </w:rPr>
              <w:t>ll items in the Assessment</w:t>
            </w:r>
            <w:r>
              <w:rPr>
                <w:szCs w:val="24"/>
                <w:lang w:eastAsia="en-AU"/>
              </w:rPr>
              <w:t xml:space="preserve"> and Observation</w:t>
            </w:r>
            <w:r w:rsidRPr="00A83469">
              <w:rPr>
                <w:szCs w:val="24"/>
                <w:lang w:eastAsia="en-AU"/>
              </w:rPr>
              <w:t xml:space="preserve"> Checklist</w:t>
            </w:r>
            <w:r>
              <w:rPr>
                <w:szCs w:val="24"/>
                <w:lang w:eastAsia="en-AU"/>
              </w:rPr>
              <w:t>s</w:t>
            </w:r>
            <w:r w:rsidRPr="00A83469">
              <w:rPr>
                <w:szCs w:val="24"/>
                <w:lang w:eastAsia="en-AU"/>
              </w:rPr>
              <w:t xml:space="preserve"> must be marked Satisfactory.</w:t>
            </w:r>
          </w:p>
        </w:tc>
      </w:tr>
      <w:tr w:rsidR="00E05B1E" w:rsidRPr="00CE6AC8" w14:paraId="03A88887" w14:textId="77777777" w:rsidTr="00894219">
        <w:tc>
          <w:tcPr>
            <w:tcW w:w="1249" w:type="pct"/>
            <w:vAlign w:val="top"/>
          </w:tcPr>
          <w:p w14:paraId="0650FBD0" w14:textId="4F4EF2B9" w:rsidR="00E05B1E" w:rsidRPr="00CE6AC8" w:rsidRDefault="00E05B1E" w:rsidP="00C56BCF">
            <w:pPr>
              <w:pStyle w:val="Body"/>
              <w:rPr>
                <w:rFonts w:ascii="Calibri" w:hAnsi="Calibri" w:cs="Calibri"/>
                <w:b/>
                <w:szCs w:val="24"/>
              </w:rPr>
            </w:pPr>
            <w:r>
              <w:rPr>
                <w:b/>
                <w:szCs w:val="22"/>
              </w:rPr>
              <w:t>Assessment conditions</w:t>
            </w:r>
          </w:p>
        </w:tc>
        <w:tc>
          <w:tcPr>
            <w:tcW w:w="3751" w:type="pct"/>
            <w:vAlign w:val="top"/>
          </w:tcPr>
          <w:p w14:paraId="6BD91FDE" w14:textId="4BD0C10D" w:rsidR="00E05B1E" w:rsidRPr="00A83469" w:rsidRDefault="00E05B1E" w:rsidP="00CE6AC8">
            <w:pPr>
              <w:pStyle w:val="Body"/>
              <w:rPr>
                <w:szCs w:val="24"/>
              </w:rPr>
            </w:pPr>
            <w:r>
              <w:t>Skills must be demonstrated in a workplace or simulated environment where conditions are typical of those in an ICT working environment or workplace.</w:t>
            </w:r>
          </w:p>
        </w:tc>
      </w:tr>
      <w:tr w:rsidR="001F2104" w:rsidRPr="00CE6AC8" w14:paraId="5DFBD217" w14:textId="77777777" w:rsidTr="00894219">
        <w:tc>
          <w:tcPr>
            <w:tcW w:w="1249" w:type="pct"/>
            <w:vAlign w:val="top"/>
          </w:tcPr>
          <w:p w14:paraId="12525FC9"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t>What do I need to provide?</w:t>
            </w:r>
          </w:p>
        </w:tc>
        <w:tc>
          <w:tcPr>
            <w:tcW w:w="3751" w:type="pct"/>
            <w:vAlign w:val="top"/>
          </w:tcPr>
          <w:p w14:paraId="5737E25E" w14:textId="616B77D8" w:rsidR="00181E3E" w:rsidRPr="00894219" w:rsidRDefault="00710F64">
            <w:pPr>
              <w:pStyle w:val="Bulletlist"/>
              <w:rPr>
                <w:rFonts w:ascii="Calibri" w:hAnsi="Calibri" w:cs="Calibri"/>
                <w:szCs w:val="24"/>
              </w:rPr>
            </w:pPr>
            <w:r w:rsidRPr="00A83469">
              <w:t xml:space="preserve">USB drive or other storage method </w:t>
            </w:r>
            <w:r>
              <w:t>with enough free space to save work to</w:t>
            </w:r>
            <w:r w:rsidRPr="00A83469">
              <w:t>.</w:t>
            </w:r>
          </w:p>
          <w:p w14:paraId="0599ACC2" w14:textId="77777777" w:rsidR="00181E3E" w:rsidRPr="00556499" w:rsidRDefault="00181E3E" w:rsidP="00181E3E">
            <w:pPr>
              <w:pStyle w:val="Body"/>
              <w:rPr>
                <w:szCs w:val="22"/>
              </w:rPr>
            </w:pPr>
            <w:r w:rsidRPr="00556499">
              <w:rPr>
                <w:szCs w:val="22"/>
              </w:rPr>
              <w:t>To complete this assessment off campus, you will need:</w:t>
            </w:r>
          </w:p>
          <w:p w14:paraId="65CA7304" w14:textId="12E943D1" w:rsidR="001F2104" w:rsidRPr="00CE6AC8" w:rsidRDefault="00181E3E" w:rsidP="00040587">
            <w:pPr>
              <w:pStyle w:val="Bulletlist"/>
            </w:pPr>
            <w:r w:rsidRPr="00556499">
              <w:t>A personal computer with internet access</w:t>
            </w:r>
            <w:r w:rsidR="00040587">
              <w:t>.</w:t>
            </w:r>
          </w:p>
        </w:tc>
      </w:tr>
      <w:tr w:rsidR="001F2104" w:rsidRPr="00CE6AC8" w14:paraId="7ED1E7FF" w14:textId="77777777" w:rsidTr="00894219">
        <w:tc>
          <w:tcPr>
            <w:tcW w:w="1249" w:type="pct"/>
            <w:vAlign w:val="top"/>
          </w:tcPr>
          <w:p w14:paraId="4EA4532A" w14:textId="67274151" w:rsidR="001F2104" w:rsidRPr="00CE6AC8" w:rsidRDefault="001F2104">
            <w:pPr>
              <w:pStyle w:val="Body"/>
              <w:rPr>
                <w:rFonts w:ascii="Calibri" w:hAnsi="Calibri" w:cs="Calibri"/>
                <w:b/>
                <w:szCs w:val="24"/>
              </w:rPr>
            </w:pPr>
            <w:r w:rsidRPr="00CE6AC8">
              <w:rPr>
                <w:rFonts w:ascii="Calibri" w:hAnsi="Calibri" w:cs="Calibri"/>
                <w:b/>
                <w:szCs w:val="24"/>
              </w:rPr>
              <w:t xml:space="preserve">What </w:t>
            </w:r>
            <w:r w:rsidR="00710F64" w:rsidRPr="00CE6AC8">
              <w:rPr>
                <w:rFonts w:ascii="Calibri" w:hAnsi="Calibri" w:cs="Calibri"/>
                <w:b/>
                <w:szCs w:val="24"/>
              </w:rPr>
              <w:t xml:space="preserve">will </w:t>
            </w:r>
            <w:r w:rsidRPr="00CE6AC8">
              <w:rPr>
                <w:rFonts w:ascii="Calibri" w:hAnsi="Calibri" w:cs="Calibri"/>
                <w:b/>
                <w:szCs w:val="24"/>
              </w:rPr>
              <w:t>the assessor provide?</w:t>
            </w:r>
          </w:p>
        </w:tc>
        <w:tc>
          <w:tcPr>
            <w:tcW w:w="3751" w:type="pct"/>
            <w:vAlign w:val="top"/>
          </w:tcPr>
          <w:p w14:paraId="5966CE1F" w14:textId="77777777" w:rsidR="00710F64" w:rsidRPr="00885BDF" w:rsidRDefault="00710F64" w:rsidP="00894219">
            <w:pPr>
              <w:pStyle w:val="Bulletlist"/>
            </w:pPr>
            <w:r w:rsidRPr="00885BDF">
              <w:t>Access to the Learning Management System</w:t>
            </w:r>
          </w:p>
          <w:p w14:paraId="57FE50FB" w14:textId="7C52ECD7" w:rsidR="00710F64" w:rsidRDefault="00710F64" w:rsidP="00894219">
            <w:pPr>
              <w:pStyle w:val="Bulletlist"/>
            </w:pPr>
            <w:r w:rsidRPr="00885BDF">
              <w:t>Scenario documents as outlined in assessment</w:t>
            </w:r>
            <w:r>
              <w:t>:</w:t>
            </w:r>
          </w:p>
          <w:p w14:paraId="60061E4C" w14:textId="35E49B70" w:rsidR="00710F64" w:rsidRPr="001102A7" w:rsidRDefault="00A64C93" w:rsidP="00040587">
            <w:pPr>
              <w:pStyle w:val="Bulletlist"/>
              <w:numPr>
                <w:ilvl w:val="1"/>
                <w:numId w:val="43"/>
              </w:numPr>
              <w:rPr>
                <w:rFonts w:ascii="Calibri" w:hAnsi="Calibri" w:cs="Calibri"/>
                <w:color w:val="808080" w:themeColor="text1" w:themeTint="7F"/>
              </w:rPr>
            </w:pPr>
            <w:r>
              <w:rPr>
                <w:rFonts w:ascii="Calibri" w:hAnsi="Calibri" w:cs="Calibri"/>
                <w:i/>
                <w:highlight w:val="yellow"/>
                <w:lang w:eastAsia="en-AU"/>
              </w:rPr>
              <w:t xml:space="preserve">Client </w:t>
            </w:r>
            <w:r w:rsidRPr="00A51847">
              <w:rPr>
                <w:rFonts w:ascii="Calibri" w:hAnsi="Calibri" w:cs="Calibri"/>
                <w:i/>
                <w:highlight w:val="yellow"/>
                <w:lang w:eastAsia="en-AU"/>
              </w:rPr>
              <w:t>resource folder</w:t>
            </w:r>
            <w:r>
              <w:rPr>
                <w:rFonts w:ascii="Calibri" w:hAnsi="Calibri" w:cs="Calibri"/>
                <w:lang w:eastAsia="en-AU"/>
              </w:rPr>
              <w:t xml:space="preserve"> (</w:t>
            </w:r>
            <w:r w:rsidR="001C3FD6" w:rsidRPr="001C3FD6">
              <w:rPr>
                <w:rFonts w:ascii="Calibri" w:hAnsi="Calibri" w:cs="Calibri"/>
                <w:lang w:eastAsia="en-AU"/>
              </w:rPr>
              <w:t>Cl_LayoutStyleMarkupDocs_AE_SR1</w:t>
            </w:r>
            <w:r>
              <w:rPr>
                <w:rFonts w:ascii="Calibri" w:hAnsi="Calibri" w:cs="Calibri"/>
                <w:lang w:eastAsia="en-AU"/>
              </w:rPr>
              <w:t>.zip)</w:t>
            </w:r>
          </w:p>
        </w:tc>
      </w:tr>
      <w:tr w:rsidR="001F2104" w:rsidRPr="00CE6AC8" w14:paraId="48E9D8C3" w14:textId="77777777" w:rsidTr="00894219">
        <w:tc>
          <w:tcPr>
            <w:tcW w:w="1249" w:type="pct"/>
            <w:vAlign w:val="top"/>
          </w:tcPr>
          <w:p w14:paraId="41FFAD0D"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lastRenderedPageBreak/>
              <w:t>Due date and time allowed</w:t>
            </w:r>
          </w:p>
        </w:tc>
        <w:tc>
          <w:tcPr>
            <w:tcW w:w="3751" w:type="pct"/>
            <w:vAlign w:val="top"/>
          </w:tcPr>
          <w:p w14:paraId="0E1FE826" w14:textId="77777777" w:rsidR="00E05B1E" w:rsidRPr="0043045C" w:rsidRDefault="00E05B1E" w:rsidP="00E05B1E">
            <w:pPr>
              <w:pStyle w:val="Body"/>
              <w:rPr>
                <w:szCs w:val="24"/>
              </w:rPr>
            </w:pPr>
            <w:r w:rsidRPr="0043045C">
              <w:rPr>
                <w:szCs w:val="24"/>
              </w:rPr>
              <w:t>Indicative time to complete assessment:</w:t>
            </w:r>
          </w:p>
          <w:p w14:paraId="70D9DD96" w14:textId="0DBFFB6F" w:rsidR="00AF6B66" w:rsidRDefault="00AF6B66" w:rsidP="00AF6B66">
            <w:pPr>
              <w:pStyle w:val="Bulletlist"/>
            </w:pPr>
            <w:r>
              <w:t>Part 1: One hour 45 mins</w:t>
            </w:r>
          </w:p>
          <w:p w14:paraId="5F85C7BA" w14:textId="53C08870" w:rsidR="001F2104" w:rsidRPr="00CE6AC8" w:rsidRDefault="00AF6B66" w:rsidP="00AF6B66">
            <w:pPr>
              <w:pStyle w:val="Bulletlist"/>
            </w:pPr>
            <w:r>
              <w:t>Part 2: 15 mins</w:t>
            </w:r>
          </w:p>
        </w:tc>
      </w:tr>
      <w:tr w:rsidR="00E05B1E" w:rsidRPr="00CE6AC8" w14:paraId="4AFE43F9" w14:textId="77777777" w:rsidTr="00894219">
        <w:tc>
          <w:tcPr>
            <w:tcW w:w="1249" w:type="pct"/>
          </w:tcPr>
          <w:p w14:paraId="099A1ABE" w14:textId="67275F49" w:rsidR="00E05B1E" w:rsidRPr="00CE6AC8" w:rsidRDefault="00E05B1E" w:rsidP="00E05B1E">
            <w:pPr>
              <w:pStyle w:val="Body"/>
              <w:rPr>
                <w:rFonts w:ascii="Calibri" w:hAnsi="Calibri" w:cs="Calibri"/>
                <w:b/>
                <w:szCs w:val="24"/>
              </w:rPr>
            </w:pPr>
            <w:r w:rsidRPr="008434EC">
              <w:rPr>
                <w:b/>
                <w:szCs w:val="24"/>
              </w:rPr>
              <w:t>Assessment location</w:t>
            </w:r>
          </w:p>
        </w:tc>
        <w:tc>
          <w:tcPr>
            <w:tcW w:w="3751" w:type="pct"/>
          </w:tcPr>
          <w:p w14:paraId="6C7F54B3" w14:textId="6415FA44" w:rsidR="00E05B1E" w:rsidRPr="009731B2" w:rsidRDefault="00E05B1E" w:rsidP="00E05B1E">
            <w:pPr>
              <w:rPr>
                <w:lang w:eastAsia="en-AU"/>
              </w:rPr>
            </w:pPr>
            <w:r>
              <w:rPr>
                <w:lang w:eastAsia="en-AU"/>
              </w:rPr>
              <w:t xml:space="preserve">Part 2 </w:t>
            </w:r>
            <w:r w:rsidRPr="009731B2">
              <w:rPr>
                <w:lang w:eastAsia="en-AU"/>
              </w:rPr>
              <w:t>will be comp</w:t>
            </w:r>
            <w:r>
              <w:rPr>
                <w:lang w:eastAsia="en-AU"/>
              </w:rPr>
              <w:t>leted in the classroom.</w:t>
            </w:r>
          </w:p>
          <w:p w14:paraId="78009FC5" w14:textId="6BE1476B" w:rsidR="00E05B1E" w:rsidRPr="0043045C" w:rsidRDefault="00E05B1E" w:rsidP="00E05B1E">
            <w:pPr>
              <w:pStyle w:val="Body"/>
              <w:rPr>
                <w:szCs w:val="24"/>
              </w:rPr>
            </w:pPr>
            <w:r w:rsidRPr="009731B2">
              <w:rPr>
                <w:lang w:eastAsia="en-AU"/>
              </w:rPr>
              <w:t>All other parts may be completed outside of the classroom.</w:t>
            </w:r>
          </w:p>
        </w:tc>
      </w:tr>
      <w:tr w:rsidR="00E05B1E" w:rsidRPr="00CE6AC8" w14:paraId="3B9F7459" w14:textId="77777777" w:rsidTr="00894219">
        <w:tc>
          <w:tcPr>
            <w:tcW w:w="1249" w:type="pct"/>
          </w:tcPr>
          <w:p w14:paraId="5B30F93C" w14:textId="3C7DBF65" w:rsidR="00E05B1E" w:rsidRPr="00CE6AC8" w:rsidRDefault="00E05B1E" w:rsidP="00E05B1E">
            <w:pPr>
              <w:pStyle w:val="Body"/>
              <w:rPr>
                <w:rFonts w:ascii="Calibri" w:hAnsi="Calibri" w:cs="Calibri"/>
                <w:b/>
                <w:szCs w:val="24"/>
              </w:rPr>
            </w:pPr>
            <w:r w:rsidRPr="008434EC">
              <w:rPr>
                <w:b/>
                <w:szCs w:val="24"/>
              </w:rPr>
              <w:t>Supervision</w:t>
            </w:r>
          </w:p>
        </w:tc>
        <w:tc>
          <w:tcPr>
            <w:tcW w:w="3751" w:type="pct"/>
          </w:tcPr>
          <w:p w14:paraId="00D662F8" w14:textId="79CB8719" w:rsidR="00E05B1E" w:rsidRPr="0043045C" w:rsidRDefault="00E05B1E" w:rsidP="00E05B1E">
            <w:pPr>
              <w:pStyle w:val="Body"/>
              <w:rPr>
                <w:szCs w:val="24"/>
              </w:rPr>
            </w:pPr>
            <w:r>
              <w:rPr>
                <w:szCs w:val="24"/>
                <w:lang w:eastAsia="en-AU"/>
              </w:rPr>
              <w:t xml:space="preserve">Part 1 </w:t>
            </w:r>
            <w:r w:rsidR="00040587">
              <w:rPr>
                <w:szCs w:val="24"/>
                <w:lang w:eastAsia="en-AU"/>
              </w:rPr>
              <w:t>is</w:t>
            </w:r>
            <w:r w:rsidRPr="008434EC">
              <w:rPr>
                <w:szCs w:val="24"/>
              </w:rPr>
              <w:t xml:space="preserve"> an unsupervised, take-home assessment. Your assessor may ask for additional evidence to verify the authenticity of your submission and confirm that the assessment task was completed by you.</w:t>
            </w:r>
          </w:p>
        </w:tc>
      </w:tr>
      <w:tr w:rsidR="0029232D" w:rsidRPr="00CE6AC8" w14:paraId="61A7BB9B" w14:textId="77777777" w:rsidTr="00894219">
        <w:tc>
          <w:tcPr>
            <w:tcW w:w="1249" w:type="pct"/>
            <w:vAlign w:val="top"/>
          </w:tcPr>
          <w:p w14:paraId="08B7F705" w14:textId="6AF6E45F" w:rsidR="0029232D" w:rsidRPr="008434EC" w:rsidRDefault="0029232D">
            <w:pPr>
              <w:pStyle w:val="Body"/>
              <w:rPr>
                <w:szCs w:val="24"/>
              </w:rPr>
            </w:pPr>
            <w:r w:rsidRPr="00894219">
              <w:rPr>
                <w:rFonts w:ascii="Calibri" w:hAnsi="Calibri" w:cs="Calibri"/>
                <w:b/>
                <w:szCs w:val="24"/>
              </w:rPr>
              <w:t>Reasonable adjustment</w:t>
            </w:r>
          </w:p>
        </w:tc>
        <w:tc>
          <w:tcPr>
            <w:tcW w:w="3751" w:type="pct"/>
            <w:vAlign w:val="top"/>
          </w:tcPr>
          <w:p w14:paraId="148C33B1" w14:textId="6CB83BDD" w:rsidR="0029232D" w:rsidRDefault="0029232D" w:rsidP="00894219">
            <w:pPr>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w:t>
            </w:r>
            <w:proofErr w:type="gramStart"/>
            <w:r w:rsidRPr="00E951BD">
              <w:rPr>
                <w:lang w:eastAsia="en-AU"/>
              </w:rPr>
              <w:t>take into account</w:t>
            </w:r>
            <w:proofErr w:type="gramEnd"/>
            <w:r w:rsidRPr="00E951BD">
              <w:rPr>
                <w:lang w:eastAsia="en-AU"/>
              </w:rPr>
              <w:t xml:space="preserve"> your condition</w:t>
            </w:r>
            <w:r>
              <w:rPr>
                <w:lang w:eastAsia="en-AU"/>
              </w:rPr>
              <w:t xml:space="preserve">, </w:t>
            </w:r>
            <w:r w:rsidR="004D1747">
              <w:rPr>
                <w:lang w:eastAsia="en-AU"/>
              </w:rPr>
              <w:t>which</w:t>
            </w:r>
            <w:r>
              <w:rPr>
                <w:lang w:eastAsia="en-AU"/>
              </w:rPr>
              <w:t xml:space="preserve"> must be approved BEFORE you attempt the assessment</w:t>
            </w:r>
            <w:r w:rsidRPr="00E951BD">
              <w:rPr>
                <w:lang w:eastAsia="en-AU"/>
              </w:rPr>
              <w:t>.</w:t>
            </w:r>
          </w:p>
        </w:tc>
      </w:tr>
      <w:tr w:rsidR="0029232D" w:rsidRPr="00CE6AC8" w14:paraId="0E9AC7BA" w14:textId="77777777" w:rsidTr="00894219">
        <w:tc>
          <w:tcPr>
            <w:tcW w:w="1249" w:type="pct"/>
            <w:vAlign w:val="top"/>
          </w:tcPr>
          <w:p w14:paraId="7F2958C4" w14:textId="77777777" w:rsidR="0029232D" w:rsidRPr="00CE6AC8" w:rsidRDefault="0029232D" w:rsidP="0029232D">
            <w:pPr>
              <w:pStyle w:val="Body"/>
              <w:rPr>
                <w:rFonts w:ascii="Calibri" w:hAnsi="Calibri" w:cs="Calibri"/>
                <w:b/>
                <w:szCs w:val="24"/>
              </w:rPr>
            </w:pPr>
            <w:r w:rsidRPr="00CE6AC8">
              <w:rPr>
                <w:rFonts w:ascii="Calibri" w:hAnsi="Calibri" w:cs="Calibri"/>
                <w:b/>
                <w:szCs w:val="24"/>
              </w:rPr>
              <w:t>Assessment feedback, review or appeals</w:t>
            </w:r>
          </w:p>
        </w:tc>
        <w:tc>
          <w:tcPr>
            <w:tcW w:w="3751" w:type="pct"/>
            <w:vAlign w:val="top"/>
          </w:tcPr>
          <w:p w14:paraId="68B249F5" w14:textId="7AE0FAF0" w:rsidR="0029232D" w:rsidRPr="00CE6AC8" w:rsidRDefault="0029232D" w:rsidP="0029232D">
            <w:pPr>
              <w:pStyle w:val="Body"/>
              <w:rPr>
                <w:rFonts w:ascii="Calibri" w:hAnsi="Calibri" w:cs="Calibri"/>
                <w:szCs w:val="24"/>
                <w:lang w:eastAsia="en-AU"/>
              </w:rPr>
            </w:pPr>
            <w:r w:rsidRPr="00CE6AC8">
              <w:rPr>
                <w:rFonts w:ascii="Calibri" w:hAnsi="Calibri" w:cs="Calibri"/>
                <w:szCs w:val="24"/>
              </w:rPr>
              <w:t xml:space="preserve">Appeals are addressed in accordance with </w:t>
            </w:r>
            <w:hyperlink r:id="rId22" w:history="1">
              <w:r w:rsidRPr="00CE6AC8">
                <w:rPr>
                  <w:rStyle w:val="Hyperlink"/>
                  <w:rFonts w:ascii="Calibri" w:hAnsi="Calibri" w:cs="Calibri"/>
                  <w:szCs w:val="24"/>
                </w:rPr>
                <w:t>Every Student’s Guide to Assessment in TAFE NSW.</w:t>
              </w:r>
            </w:hyperlink>
          </w:p>
        </w:tc>
      </w:tr>
    </w:tbl>
    <w:p w14:paraId="63FF2A14" w14:textId="77777777" w:rsidR="00B0580F" w:rsidRDefault="00B0580F">
      <w:pPr>
        <w:tabs>
          <w:tab w:val="clear" w:pos="284"/>
        </w:tabs>
        <w:spacing w:before="0" w:after="200" w:line="276" w:lineRule="auto"/>
        <w:rPr>
          <w:rFonts w:eastAsia="Times New Roman"/>
          <w:b/>
          <w:noProof/>
          <w:color w:val="464748"/>
          <w:kern w:val="22"/>
          <w:sz w:val="36"/>
          <w:szCs w:val="36"/>
          <w:lang w:eastAsia="en-AU"/>
        </w:rPr>
      </w:pPr>
      <w:r>
        <w:br w:type="page"/>
      </w:r>
    </w:p>
    <w:p w14:paraId="467D405A" w14:textId="093F7F31" w:rsidR="00C56BCF" w:rsidRPr="008F6497" w:rsidRDefault="00926B0B" w:rsidP="00C56BCF">
      <w:pPr>
        <w:pStyle w:val="Heading2"/>
      </w:pPr>
      <w:r w:rsidRPr="008F6497">
        <w:lastRenderedPageBreak/>
        <w:t>Specific task instructions</w:t>
      </w:r>
    </w:p>
    <w:p w14:paraId="730FDE5E" w14:textId="77777777" w:rsidR="00DC44A7" w:rsidRDefault="00DC44A7" w:rsidP="00894219">
      <w:pPr>
        <w:pStyle w:val="Heading3"/>
      </w:pPr>
      <w:r>
        <w:t>Scenario</w:t>
      </w:r>
    </w:p>
    <w:p w14:paraId="5C4E6EB9" w14:textId="6538C96E" w:rsidR="00322510" w:rsidRPr="00002358" w:rsidRDefault="004F0DEC" w:rsidP="00DC44A7">
      <w:pPr>
        <w:rPr>
          <w:rFonts w:ascii="Calibri" w:hAnsi="Calibri" w:cs="Calibri"/>
          <w:szCs w:val="22"/>
          <w:lang w:eastAsia="en-AU"/>
        </w:rPr>
      </w:pPr>
      <w:r w:rsidRPr="00894219">
        <w:rPr>
          <w:rStyle w:val="Emphasis"/>
        </w:rPr>
        <w:t>Sorrento by the Sea</w:t>
      </w:r>
      <w:r w:rsidRPr="00002358">
        <w:rPr>
          <w:rFonts w:ascii="Calibri" w:hAnsi="Calibri" w:cs="Calibri"/>
          <w:szCs w:val="22"/>
          <w:lang w:eastAsia="en-AU"/>
        </w:rPr>
        <w:t xml:space="preserve"> is a luxury apartment </w:t>
      </w:r>
      <w:r w:rsidR="004710F0" w:rsidRPr="00002358">
        <w:rPr>
          <w:rFonts w:ascii="Calibri" w:hAnsi="Calibri" w:cs="Calibri"/>
          <w:szCs w:val="22"/>
          <w:lang w:eastAsia="en-AU"/>
        </w:rPr>
        <w:t>located</w:t>
      </w:r>
      <w:r w:rsidRPr="00002358">
        <w:rPr>
          <w:rFonts w:ascii="Calibri" w:hAnsi="Calibri" w:cs="Calibri"/>
          <w:szCs w:val="22"/>
          <w:lang w:eastAsia="en-AU"/>
        </w:rPr>
        <w:t xml:space="preserve"> on the</w:t>
      </w:r>
      <w:r w:rsidR="004710F0" w:rsidRPr="00002358">
        <w:rPr>
          <w:rFonts w:ascii="Calibri" w:hAnsi="Calibri" w:cs="Calibri"/>
          <w:szCs w:val="22"/>
          <w:lang w:eastAsia="en-AU"/>
        </w:rPr>
        <w:t xml:space="preserve"> picturesque</w:t>
      </w:r>
      <w:r w:rsidRPr="00002358">
        <w:rPr>
          <w:rFonts w:ascii="Calibri" w:hAnsi="Calibri" w:cs="Calibri"/>
          <w:szCs w:val="22"/>
          <w:lang w:eastAsia="en-AU"/>
        </w:rPr>
        <w:t xml:space="preserve"> Mornington P</w:t>
      </w:r>
      <w:r w:rsidR="004710F0" w:rsidRPr="00002358">
        <w:rPr>
          <w:rFonts w:ascii="Calibri" w:hAnsi="Calibri" w:cs="Calibri"/>
          <w:szCs w:val="22"/>
          <w:lang w:eastAsia="en-AU"/>
        </w:rPr>
        <w:t>eninsula</w:t>
      </w:r>
      <w:r w:rsidR="00E060DC">
        <w:rPr>
          <w:rFonts w:ascii="Calibri" w:hAnsi="Calibri" w:cs="Calibri"/>
          <w:szCs w:val="22"/>
          <w:lang w:eastAsia="en-AU"/>
        </w:rPr>
        <w:t>, an</w:t>
      </w:r>
      <w:r w:rsidR="004710F0" w:rsidRPr="00002358">
        <w:rPr>
          <w:rFonts w:ascii="Calibri" w:hAnsi="Calibri" w:cs="Calibri"/>
          <w:szCs w:val="22"/>
          <w:lang w:eastAsia="en-AU"/>
        </w:rPr>
        <w:t xml:space="preserve"> approximate one</w:t>
      </w:r>
      <w:r w:rsidR="005B4E55">
        <w:rPr>
          <w:rFonts w:ascii="Calibri" w:hAnsi="Calibri" w:cs="Calibri"/>
          <w:szCs w:val="22"/>
          <w:lang w:eastAsia="en-AU"/>
        </w:rPr>
        <w:t>-</w:t>
      </w:r>
      <w:r w:rsidR="004710F0" w:rsidRPr="00002358">
        <w:rPr>
          <w:rFonts w:ascii="Calibri" w:hAnsi="Calibri" w:cs="Calibri"/>
          <w:szCs w:val="22"/>
          <w:lang w:eastAsia="en-AU"/>
        </w:rPr>
        <w:t xml:space="preserve">hour scenic drive </w:t>
      </w:r>
      <w:r w:rsidRPr="00002358">
        <w:rPr>
          <w:rFonts w:ascii="Calibri" w:hAnsi="Calibri" w:cs="Calibri"/>
          <w:szCs w:val="22"/>
          <w:lang w:eastAsia="en-AU"/>
        </w:rPr>
        <w:t>from Melbourne. The owners of this apartment have contacted you to build their website</w:t>
      </w:r>
      <w:r w:rsidR="00E060DC">
        <w:rPr>
          <w:rFonts w:ascii="Calibri" w:hAnsi="Calibri" w:cs="Calibri"/>
          <w:szCs w:val="22"/>
          <w:lang w:eastAsia="en-AU"/>
        </w:rPr>
        <w:t>. They want</w:t>
      </w:r>
      <w:r w:rsidRPr="00002358">
        <w:rPr>
          <w:rFonts w:ascii="Calibri" w:hAnsi="Calibri" w:cs="Calibri"/>
          <w:szCs w:val="22"/>
          <w:lang w:eastAsia="en-AU"/>
        </w:rPr>
        <w:t xml:space="preserve"> to </w:t>
      </w:r>
      <w:r w:rsidR="00096229" w:rsidRPr="00002358">
        <w:rPr>
          <w:rFonts w:ascii="Calibri" w:hAnsi="Calibri" w:cs="Calibri"/>
          <w:szCs w:val="22"/>
          <w:lang w:eastAsia="en-AU"/>
        </w:rPr>
        <w:t xml:space="preserve">promote their apartment and </w:t>
      </w:r>
      <w:r w:rsidRPr="00002358">
        <w:rPr>
          <w:rFonts w:ascii="Calibri" w:hAnsi="Calibri" w:cs="Calibri"/>
          <w:szCs w:val="22"/>
          <w:lang w:eastAsia="en-AU"/>
        </w:rPr>
        <w:t>help increase occupation</w:t>
      </w:r>
      <w:r w:rsidR="00B11232" w:rsidRPr="00002358">
        <w:rPr>
          <w:rFonts w:ascii="Calibri" w:hAnsi="Calibri" w:cs="Calibri"/>
          <w:szCs w:val="22"/>
          <w:lang w:eastAsia="en-AU"/>
        </w:rPr>
        <w:t xml:space="preserve"> during the off</w:t>
      </w:r>
      <w:r w:rsidR="00E060DC">
        <w:rPr>
          <w:rFonts w:ascii="Calibri" w:hAnsi="Calibri" w:cs="Calibri"/>
          <w:szCs w:val="22"/>
          <w:lang w:eastAsia="en-AU"/>
        </w:rPr>
        <w:t>-</w:t>
      </w:r>
      <w:r w:rsidR="00B11232" w:rsidRPr="00002358">
        <w:rPr>
          <w:rFonts w:ascii="Calibri" w:hAnsi="Calibri" w:cs="Calibri"/>
          <w:szCs w:val="22"/>
          <w:lang w:eastAsia="en-AU"/>
        </w:rPr>
        <w:t xml:space="preserve">season </w:t>
      </w:r>
      <w:r w:rsidR="00AF558D" w:rsidRPr="00002358">
        <w:rPr>
          <w:rFonts w:ascii="Calibri" w:hAnsi="Calibri" w:cs="Calibri"/>
          <w:szCs w:val="22"/>
          <w:lang w:eastAsia="en-AU"/>
        </w:rPr>
        <w:t>times,</w:t>
      </w:r>
      <w:r w:rsidR="00934F71">
        <w:rPr>
          <w:rFonts w:ascii="Calibri" w:hAnsi="Calibri" w:cs="Calibri"/>
          <w:szCs w:val="22"/>
          <w:lang w:eastAsia="en-AU"/>
        </w:rPr>
        <w:t xml:space="preserve"> so they need it completed in four weeks.</w:t>
      </w:r>
    </w:p>
    <w:p w14:paraId="728A104D" w14:textId="6384F7A1" w:rsidR="004710F0" w:rsidRPr="00002358" w:rsidRDefault="004710F0" w:rsidP="00DC44A7">
      <w:pPr>
        <w:rPr>
          <w:rFonts w:ascii="Calibri" w:hAnsi="Calibri" w:cs="Calibri"/>
          <w:szCs w:val="22"/>
          <w:lang w:eastAsia="en-AU"/>
        </w:rPr>
      </w:pPr>
      <w:r w:rsidRPr="00002358">
        <w:rPr>
          <w:rFonts w:ascii="Calibri" w:hAnsi="Calibri" w:cs="Calibri"/>
          <w:szCs w:val="22"/>
          <w:lang w:eastAsia="en-AU"/>
        </w:rPr>
        <w:t xml:space="preserve">The owners feel the best way to </w:t>
      </w:r>
      <w:r w:rsidR="00E060DC">
        <w:rPr>
          <w:rFonts w:ascii="Calibri" w:hAnsi="Calibri" w:cs="Calibri"/>
          <w:szCs w:val="22"/>
          <w:lang w:eastAsia="en-AU"/>
        </w:rPr>
        <w:t>do this</w:t>
      </w:r>
      <w:r w:rsidRPr="00002358">
        <w:rPr>
          <w:rFonts w:ascii="Calibri" w:hAnsi="Calibri" w:cs="Calibri"/>
          <w:szCs w:val="22"/>
          <w:lang w:eastAsia="en-AU"/>
        </w:rPr>
        <w:t xml:space="preserve"> is to highlight unique attractions of the area, such as the calm front beach on P</w:t>
      </w:r>
      <w:r w:rsidR="00D536CA">
        <w:rPr>
          <w:rFonts w:ascii="Calibri" w:hAnsi="Calibri" w:cs="Calibri"/>
          <w:szCs w:val="22"/>
          <w:lang w:eastAsia="en-AU"/>
        </w:rPr>
        <w:t>or</w:t>
      </w:r>
      <w:r w:rsidRPr="00002358">
        <w:rPr>
          <w:rFonts w:ascii="Calibri" w:hAnsi="Calibri" w:cs="Calibri"/>
          <w:szCs w:val="22"/>
          <w:lang w:eastAsia="en-AU"/>
        </w:rPr>
        <w:t>t Phillip Bay and the wilder surfing beaches on the</w:t>
      </w:r>
      <w:r w:rsidR="00D24FF6" w:rsidRPr="00002358">
        <w:rPr>
          <w:rFonts w:ascii="Calibri" w:hAnsi="Calibri" w:cs="Calibri"/>
          <w:szCs w:val="22"/>
          <w:lang w:eastAsia="en-AU"/>
        </w:rPr>
        <w:t xml:space="preserve"> Bass Strait side, coastal walks, swimming with dolphins and fishing. </w:t>
      </w:r>
      <w:r w:rsidR="00D536CA">
        <w:rPr>
          <w:rFonts w:ascii="Calibri" w:hAnsi="Calibri" w:cs="Calibri"/>
          <w:szCs w:val="22"/>
          <w:lang w:eastAsia="en-AU"/>
        </w:rPr>
        <w:t>The</w:t>
      </w:r>
      <w:r w:rsidR="005B4E55">
        <w:rPr>
          <w:rFonts w:ascii="Calibri" w:hAnsi="Calibri" w:cs="Calibri"/>
          <w:szCs w:val="22"/>
          <w:lang w:eastAsia="en-AU"/>
        </w:rPr>
        <w:t>se cater</w:t>
      </w:r>
      <w:r w:rsidR="00D24FF6" w:rsidRPr="00002358">
        <w:rPr>
          <w:rFonts w:ascii="Calibri" w:hAnsi="Calibri" w:cs="Calibri"/>
          <w:szCs w:val="22"/>
          <w:lang w:eastAsia="en-AU"/>
        </w:rPr>
        <w:t xml:space="preserve"> for all ages and tastes</w:t>
      </w:r>
      <w:r w:rsidR="00D536CA">
        <w:rPr>
          <w:rFonts w:ascii="Calibri" w:hAnsi="Calibri" w:cs="Calibri"/>
          <w:szCs w:val="22"/>
          <w:lang w:eastAsia="en-AU"/>
        </w:rPr>
        <w:t>.</w:t>
      </w:r>
    </w:p>
    <w:p w14:paraId="409FEE52" w14:textId="7F1CC79B" w:rsidR="00D238C3" w:rsidRPr="00002358" w:rsidRDefault="00D238C3" w:rsidP="00D238C3">
      <w:pPr>
        <w:rPr>
          <w:rFonts w:ascii="Calibri" w:hAnsi="Calibri" w:cs="Calibri"/>
          <w:szCs w:val="22"/>
          <w:lang w:eastAsia="en-AU"/>
        </w:rPr>
      </w:pPr>
      <w:r>
        <w:rPr>
          <w:rFonts w:ascii="Calibri" w:hAnsi="Calibri" w:cs="Calibri"/>
          <w:szCs w:val="22"/>
          <w:lang w:eastAsia="en-AU"/>
        </w:rPr>
        <w:t xml:space="preserve">They would like to show a </w:t>
      </w:r>
      <w:hyperlink r:id="rId23" w:history="1">
        <w:r w:rsidRPr="00507CE1">
          <w:rPr>
            <w:rStyle w:val="Hyperlink"/>
            <w:rFonts w:ascii="Calibri" w:hAnsi="Calibri" w:cs="Calibri"/>
            <w:szCs w:val="22"/>
            <w:lang w:eastAsia="en-AU"/>
          </w:rPr>
          <w:t>video of Sorrento</w:t>
        </w:r>
      </w:hyperlink>
      <w:r>
        <w:rPr>
          <w:rFonts w:ascii="Calibri" w:hAnsi="Calibri" w:cs="Calibri"/>
          <w:szCs w:val="22"/>
          <w:lang w:eastAsia="en-AU"/>
        </w:rPr>
        <w:t xml:space="preserve"> on their home page.</w:t>
      </w:r>
    </w:p>
    <w:p w14:paraId="153E547C" w14:textId="7D00353A" w:rsidR="00D24FF6" w:rsidRPr="00002358" w:rsidRDefault="00D24FF6" w:rsidP="00DC44A7">
      <w:pPr>
        <w:rPr>
          <w:rFonts w:ascii="Calibri" w:hAnsi="Calibri" w:cs="Calibri"/>
          <w:szCs w:val="22"/>
          <w:lang w:eastAsia="en-AU"/>
        </w:rPr>
      </w:pPr>
      <w:r w:rsidRPr="00002358">
        <w:rPr>
          <w:rFonts w:ascii="Calibri" w:hAnsi="Calibri" w:cs="Calibri"/>
          <w:szCs w:val="22"/>
          <w:lang w:eastAsia="en-AU"/>
        </w:rPr>
        <w:t xml:space="preserve">The website must have a Contact page with </w:t>
      </w:r>
      <w:r w:rsidR="00D238C3">
        <w:rPr>
          <w:rFonts w:ascii="Calibri" w:hAnsi="Calibri" w:cs="Calibri"/>
          <w:szCs w:val="22"/>
          <w:lang w:eastAsia="en-AU"/>
        </w:rPr>
        <w:t xml:space="preserve">an enquiry form </w:t>
      </w:r>
      <w:r w:rsidR="00196918">
        <w:rPr>
          <w:rFonts w:ascii="Calibri" w:hAnsi="Calibri" w:cs="Calibri"/>
          <w:szCs w:val="22"/>
          <w:lang w:eastAsia="en-AU"/>
        </w:rPr>
        <w:t xml:space="preserve">to collect name, email address and booking date </w:t>
      </w:r>
      <w:r w:rsidR="00D238C3">
        <w:rPr>
          <w:rFonts w:ascii="Calibri" w:hAnsi="Calibri" w:cs="Calibri"/>
          <w:szCs w:val="22"/>
          <w:lang w:eastAsia="en-AU"/>
        </w:rPr>
        <w:t xml:space="preserve">(this should go to another page in the website), </w:t>
      </w:r>
      <w:r w:rsidR="00D238C3" w:rsidRPr="00002358">
        <w:rPr>
          <w:rFonts w:ascii="Calibri" w:hAnsi="Calibri" w:cs="Calibri"/>
          <w:szCs w:val="22"/>
          <w:lang w:eastAsia="en-AU"/>
        </w:rPr>
        <w:t xml:space="preserve">map </w:t>
      </w:r>
      <w:r w:rsidR="00D238C3">
        <w:rPr>
          <w:rFonts w:ascii="Calibri" w:hAnsi="Calibri" w:cs="Calibri"/>
          <w:szCs w:val="22"/>
          <w:lang w:eastAsia="en-AU"/>
        </w:rPr>
        <w:t xml:space="preserve">(this can be a screenshot image) </w:t>
      </w:r>
      <w:r w:rsidRPr="00002358">
        <w:rPr>
          <w:rFonts w:ascii="Calibri" w:hAnsi="Calibri" w:cs="Calibri"/>
          <w:szCs w:val="22"/>
          <w:lang w:eastAsia="en-AU"/>
        </w:rPr>
        <w:t xml:space="preserve">and contact number. </w:t>
      </w:r>
      <w:r w:rsidR="00D536CA">
        <w:rPr>
          <w:rFonts w:ascii="Calibri" w:hAnsi="Calibri" w:cs="Calibri"/>
          <w:szCs w:val="22"/>
          <w:lang w:eastAsia="en-AU"/>
        </w:rPr>
        <w:t>They want to</w:t>
      </w:r>
      <w:r w:rsidRPr="00002358">
        <w:rPr>
          <w:rFonts w:ascii="Calibri" w:hAnsi="Calibri" w:cs="Calibri"/>
          <w:szCs w:val="22"/>
          <w:lang w:eastAsia="en-AU"/>
        </w:rPr>
        <w:t xml:space="preserve"> focus on the ease of access for nearby Melbourne residents</w:t>
      </w:r>
      <w:r w:rsidR="00096229" w:rsidRPr="00002358">
        <w:rPr>
          <w:rFonts w:ascii="Calibri" w:hAnsi="Calibri" w:cs="Calibri"/>
          <w:szCs w:val="22"/>
          <w:lang w:eastAsia="en-AU"/>
        </w:rPr>
        <w:t xml:space="preserve"> </w:t>
      </w:r>
      <w:r w:rsidRPr="00002358">
        <w:rPr>
          <w:rFonts w:ascii="Calibri" w:hAnsi="Calibri" w:cs="Calibri"/>
          <w:szCs w:val="22"/>
          <w:lang w:eastAsia="en-AU"/>
        </w:rPr>
        <w:t xml:space="preserve">and </w:t>
      </w:r>
      <w:r w:rsidR="00D536CA">
        <w:rPr>
          <w:rFonts w:ascii="Calibri" w:hAnsi="Calibri" w:cs="Calibri"/>
          <w:szCs w:val="22"/>
          <w:lang w:eastAsia="en-AU"/>
        </w:rPr>
        <w:t xml:space="preserve">have </w:t>
      </w:r>
      <w:r w:rsidRPr="00002358">
        <w:rPr>
          <w:rFonts w:ascii="Calibri" w:hAnsi="Calibri" w:cs="Calibri"/>
          <w:szCs w:val="22"/>
          <w:lang w:eastAsia="en-AU"/>
        </w:rPr>
        <w:t>provide</w:t>
      </w:r>
      <w:r w:rsidR="00D536CA">
        <w:rPr>
          <w:rFonts w:ascii="Calibri" w:hAnsi="Calibri" w:cs="Calibri"/>
          <w:szCs w:val="22"/>
          <w:lang w:eastAsia="en-AU"/>
        </w:rPr>
        <w:t>d</w:t>
      </w:r>
      <w:r w:rsidRPr="00002358">
        <w:rPr>
          <w:rFonts w:ascii="Calibri" w:hAnsi="Calibri" w:cs="Calibri"/>
          <w:szCs w:val="22"/>
          <w:lang w:eastAsia="en-AU"/>
        </w:rPr>
        <w:t xml:space="preserve"> an enticing pricing structure for people who want to get away from the city for a few days.</w:t>
      </w:r>
      <w:r w:rsidR="00E86562" w:rsidRPr="00002358">
        <w:rPr>
          <w:rFonts w:ascii="Calibri" w:hAnsi="Calibri" w:cs="Calibri"/>
          <w:szCs w:val="22"/>
          <w:lang w:eastAsia="en-AU"/>
        </w:rPr>
        <w:t xml:space="preserve"> </w:t>
      </w:r>
      <w:r w:rsidR="00D536CA">
        <w:rPr>
          <w:rFonts w:ascii="Calibri" w:hAnsi="Calibri" w:cs="Calibri"/>
          <w:szCs w:val="22"/>
          <w:lang w:eastAsia="en-AU"/>
        </w:rPr>
        <w:t>They also want to</w:t>
      </w:r>
      <w:r w:rsidR="00E86562" w:rsidRPr="00002358">
        <w:rPr>
          <w:rFonts w:ascii="Calibri" w:hAnsi="Calibri" w:cs="Calibri"/>
          <w:szCs w:val="22"/>
          <w:lang w:eastAsia="en-AU"/>
        </w:rPr>
        <w:t xml:space="preserve"> highlight the pet</w:t>
      </w:r>
      <w:r w:rsidR="00D536CA">
        <w:rPr>
          <w:rFonts w:ascii="Calibri" w:hAnsi="Calibri" w:cs="Calibri"/>
          <w:szCs w:val="22"/>
          <w:lang w:eastAsia="en-AU"/>
        </w:rPr>
        <w:t>-</w:t>
      </w:r>
      <w:r w:rsidR="00E86562" w:rsidRPr="00002358">
        <w:rPr>
          <w:rFonts w:ascii="Calibri" w:hAnsi="Calibri" w:cs="Calibri"/>
          <w:szCs w:val="22"/>
          <w:lang w:eastAsia="en-AU"/>
        </w:rPr>
        <w:t>friendly policy of this apartment.</w:t>
      </w:r>
    </w:p>
    <w:p w14:paraId="5751F39D" w14:textId="324D9248" w:rsidR="009E010B" w:rsidRPr="00002358" w:rsidRDefault="00FC4AE1" w:rsidP="4F12ED7D">
      <w:pPr>
        <w:rPr>
          <w:rFonts w:ascii="Calibri" w:hAnsi="Calibri" w:cs="Calibri"/>
          <w:lang w:eastAsia="en-AU"/>
        </w:rPr>
      </w:pPr>
      <w:r>
        <w:rPr>
          <w:rFonts w:ascii="Calibri" w:hAnsi="Calibri" w:cs="Calibri"/>
          <w:lang w:eastAsia="en-AU"/>
        </w:rPr>
        <w:t xml:space="preserve">Download and unzip the </w:t>
      </w:r>
      <w:r w:rsidRPr="00894219">
        <w:rPr>
          <w:rFonts w:ascii="Calibri" w:hAnsi="Calibri" w:cs="Calibri"/>
          <w:i/>
          <w:highlight w:val="yellow"/>
          <w:lang w:eastAsia="en-AU"/>
        </w:rPr>
        <w:t xml:space="preserve">resource </w:t>
      </w:r>
      <w:r w:rsidR="005B4E55" w:rsidRPr="00894219">
        <w:rPr>
          <w:rFonts w:ascii="Calibri" w:hAnsi="Calibri" w:cs="Calibri"/>
          <w:i/>
          <w:highlight w:val="yellow"/>
          <w:lang w:eastAsia="en-AU"/>
        </w:rPr>
        <w:t>folder</w:t>
      </w:r>
      <w:r w:rsidR="005B4E55">
        <w:rPr>
          <w:rFonts w:ascii="Calibri" w:hAnsi="Calibri" w:cs="Calibri"/>
          <w:lang w:eastAsia="en-AU"/>
        </w:rPr>
        <w:t xml:space="preserve"> (</w:t>
      </w:r>
      <w:r w:rsidR="001C3FD6" w:rsidRPr="001C3FD6">
        <w:rPr>
          <w:rFonts w:ascii="Calibri" w:hAnsi="Calibri" w:cs="Calibri"/>
          <w:lang w:eastAsia="en-AU"/>
        </w:rPr>
        <w:t>Cl_LayoutStyleMarkupDocs_AE_SR1</w:t>
      </w:r>
      <w:r w:rsidR="005B4E55">
        <w:rPr>
          <w:rFonts w:ascii="Calibri" w:hAnsi="Calibri" w:cs="Calibri"/>
          <w:lang w:eastAsia="en-AU"/>
        </w:rPr>
        <w:t xml:space="preserve">.zip) </w:t>
      </w:r>
      <w:r>
        <w:rPr>
          <w:rFonts w:ascii="Calibri" w:hAnsi="Calibri" w:cs="Calibri"/>
          <w:lang w:eastAsia="en-AU"/>
        </w:rPr>
        <w:t>from the client. It contains</w:t>
      </w:r>
      <w:r w:rsidR="005B4E55">
        <w:rPr>
          <w:rFonts w:ascii="Calibri" w:hAnsi="Calibri" w:cs="Calibri"/>
          <w:lang w:eastAsia="en-AU"/>
        </w:rPr>
        <w:t xml:space="preserve"> </w:t>
      </w:r>
      <w:r w:rsidR="4F12ED7D" w:rsidRPr="4F12ED7D">
        <w:rPr>
          <w:rFonts w:ascii="Calibri" w:hAnsi="Calibri" w:cs="Calibri"/>
          <w:lang w:eastAsia="en-AU"/>
        </w:rPr>
        <w:t>images of the apartment and the local features, some general information about the business</w:t>
      </w:r>
      <w:r w:rsidR="005E046B">
        <w:rPr>
          <w:rFonts w:ascii="Calibri" w:hAnsi="Calibri" w:cs="Calibri"/>
          <w:lang w:eastAsia="en-AU"/>
        </w:rPr>
        <w:t>,</w:t>
      </w:r>
      <w:r w:rsidR="4F12ED7D" w:rsidRPr="4F12ED7D">
        <w:rPr>
          <w:rFonts w:ascii="Calibri" w:hAnsi="Calibri" w:cs="Calibri"/>
          <w:lang w:eastAsia="en-AU"/>
        </w:rPr>
        <w:t xml:space="preserve"> unit and area, a </w:t>
      </w:r>
      <w:proofErr w:type="gramStart"/>
      <w:r w:rsidR="4F12ED7D" w:rsidRPr="4F12ED7D">
        <w:rPr>
          <w:rFonts w:ascii="Calibri" w:hAnsi="Calibri" w:cs="Calibri"/>
          <w:lang w:eastAsia="en-AU"/>
        </w:rPr>
        <w:t>logo</w:t>
      </w:r>
      <w:proofErr w:type="gramEnd"/>
      <w:r w:rsidR="00D536CA">
        <w:rPr>
          <w:rFonts w:ascii="Calibri" w:hAnsi="Calibri" w:cs="Calibri"/>
          <w:lang w:eastAsia="en-AU"/>
        </w:rPr>
        <w:t xml:space="preserve"> and icons</w:t>
      </w:r>
      <w:r>
        <w:rPr>
          <w:rFonts w:ascii="Calibri" w:hAnsi="Calibri" w:cs="Calibri"/>
          <w:lang w:eastAsia="en-AU"/>
        </w:rPr>
        <w:t>.</w:t>
      </w:r>
    </w:p>
    <w:p w14:paraId="7F4671E1" w14:textId="7B02BCAF" w:rsidR="00096229" w:rsidRDefault="00D536CA" w:rsidP="00DC44A7">
      <w:pPr>
        <w:rPr>
          <w:rFonts w:ascii="Calibri" w:hAnsi="Calibri" w:cs="Calibri"/>
          <w:szCs w:val="22"/>
          <w:lang w:eastAsia="en-AU"/>
        </w:rPr>
      </w:pPr>
      <w:r>
        <w:rPr>
          <w:rFonts w:ascii="Calibri" w:hAnsi="Calibri" w:cs="Calibri"/>
          <w:szCs w:val="22"/>
          <w:lang w:eastAsia="en-AU"/>
        </w:rPr>
        <w:t xml:space="preserve">They would like a </w:t>
      </w:r>
      <w:r w:rsidR="00083F73" w:rsidRPr="00002358">
        <w:rPr>
          <w:rFonts w:ascii="Calibri" w:hAnsi="Calibri" w:cs="Calibri"/>
          <w:szCs w:val="22"/>
          <w:lang w:eastAsia="en-AU"/>
        </w:rPr>
        <w:t>two</w:t>
      </w:r>
      <w:r w:rsidR="00E505A3">
        <w:rPr>
          <w:rFonts w:ascii="Calibri" w:hAnsi="Calibri" w:cs="Calibri"/>
          <w:szCs w:val="22"/>
          <w:lang w:eastAsia="en-AU"/>
        </w:rPr>
        <w:t>-</w:t>
      </w:r>
      <w:r w:rsidR="00083F73" w:rsidRPr="00002358">
        <w:rPr>
          <w:rFonts w:ascii="Calibri" w:hAnsi="Calibri" w:cs="Calibri"/>
          <w:szCs w:val="22"/>
          <w:lang w:eastAsia="en-AU"/>
        </w:rPr>
        <w:t>column layout</w:t>
      </w:r>
      <w:r w:rsidR="002B5797">
        <w:rPr>
          <w:rFonts w:ascii="Calibri" w:hAnsi="Calibri" w:cs="Calibri"/>
          <w:szCs w:val="22"/>
          <w:lang w:eastAsia="en-AU"/>
        </w:rPr>
        <w:t xml:space="preserve"> </w:t>
      </w:r>
      <w:r w:rsidR="00E05B1E">
        <w:rPr>
          <w:rFonts w:ascii="Calibri" w:hAnsi="Calibri" w:cs="Calibri"/>
          <w:szCs w:val="22"/>
          <w:lang w:eastAsia="en-AU"/>
        </w:rPr>
        <w:t>that</w:t>
      </w:r>
      <w:r w:rsidR="002B5797">
        <w:rPr>
          <w:rFonts w:ascii="Calibri" w:hAnsi="Calibri" w:cs="Calibri"/>
          <w:szCs w:val="22"/>
          <w:lang w:eastAsia="en-AU"/>
        </w:rPr>
        <w:t xml:space="preserve"> </w:t>
      </w:r>
      <w:r w:rsidR="00E05B1E">
        <w:rPr>
          <w:rFonts w:ascii="Calibri" w:hAnsi="Calibri" w:cs="Calibri"/>
          <w:szCs w:val="22"/>
          <w:lang w:eastAsia="en-AU"/>
        </w:rPr>
        <w:t>prints</w:t>
      </w:r>
      <w:r w:rsidR="002B5797">
        <w:rPr>
          <w:rFonts w:ascii="Calibri" w:hAnsi="Calibri" w:cs="Calibri"/>
          <w:szCs w:val="22"/>
          <w:lang w:eastAsia="en-AU"/>
        </w:rPr>
        <w:t xml:space="preserve"> appropriately</w:t>
      </w:r>
      <w:r w:rsidR="00E05B1E">
        <w:rPr>
          <w:rFonts w:ascii="Calibri" w:hAnsi="Calibri" w:cs="Calibri"/>
          <w:szCs w:val="22"/>
          <w:lang w:eastAsia="en-AU"/>
        </w:rPr>
        <w:t xml:space="preserve"> (i.e. include print styles)</w:t>
      </w:r>
      <w:r w:rsidR="00083F73" w:rsidRPr="00002358">
        <w:rPr>
          <w:rFonts w:ascii="Calibri" w:hAnsi="Calibri" w:cs="Calibri"/>
          <w:szCs w:val="22"/>
          <w:lang w:eastAsia="en-AU"/>
        </w:rPr>
        <w:t xml:space="preserve">. </w:t>
      </w:r>
      <w:r w:rsidR="00096229" w:rsidRPr="00002358">
        <w:rPr>
          <w:rFonts w:ascii="Calibri" w:hAnsi="Calibri" w:cs="Calibri"/>
          <w:szCs w:val="22"/>
          <w:lang w:eastAsia="en-AU"/>
        </w:rPr>
        <w:t xml:space="preserve">Styles </w:t>
      </w:r>
      <w:r w:rsidR="007B739D" w:rsidRPr="00002358">
        <w:rPr>
          <w:rFonts w:ascii="Calibri" w:hAnsi="Calibri" w:cs="Calibri"/>
          <w:szCs w:val="22"/>
          <w:lang w:eastAsia="en-AU"/>
        </w:rPr>
        <w:t xml:space="preserve">and colours </w:t>
      </w:r>
      <w:r w:rsidR="00096229" w:rsidRPr="00002358">
        <w:rPr>
          <w:rFonts w:ascii="Calibri" w:hAnsi="Calibri" w:cs="Calibri"/>
          <w:szCs w:val="22"/>
          <w:lang w:eastAsia="en-AU"/>
        </w:rPr>
        <w:t xml:space="preserve">to include in the site are </w:t>
      </w:r>
      <w:r w:rsidR="001E0280">
        <w:rPr>
          <w:rFonts w:ascii="Calibri" w:hAnsi="Calibri" w:cs="Calibri"/>
          <w:szCs w:val="22"/>
          <w:lang w:eastAsia="en-AU"/>
        </w:rPr>
        <w:t>listed in the technical specifications</w:t>
      </w:r>
      <w:r>
        <w:rPr>
          <w:rFonts w:ascii="Calibri" w:hAnsi="Calibri" w:cs="Calibri"/>
          <w:szCs w:val="22"/>
          <w:lang w:eastAsia="en-AU"/>
        </w:rPr>
        <w:t xml:space="preserve"> below</w:t>
      </w:r>
      <w:r w:rsidR="001E0280">
        <w:rPr>
          <w:rFonts w:ascii="Calibri" w:hAnsi="Calibri" w:cs="Calibri"/>
          <w:szCs w:val="22"/>
          <w:lang w:eastAsia="en-AU"/>
        </w:rPr>
        <w:t>.</w:t>
      </w:r>
    </w:p>
    <w:p w14:paraId="4AC846DF" w14:textId="03FA56AD" w:rsidR="005B4E55" w:rsidRDefault="005B4E55" w:rsidP="00894219">
      <w:pPr>
        <w:pStyle w:val="Caption"/>
        <w:keepNext/>
      </w:pPr>
      <w:r>
        <w:t xml:space="preserve">Table </w:t>
      </w:r>
      <w:fldSimple w:instr=" SEQ Table \* ARABIC ">
        <w:r>
          <w:rPr>
            <w:noProof/>
          </w:rPr>
          <w:t>2</w:t>
        </w:r>
      </w:fldSimple>
      <w:r>
        <w:t>: Technical specifications</w:t>
      </w:r>
    </w:p>
    <w:tbl>
      <w:tblPr>
        <w:tblStyle w:val="TableGrid"/>
        <w:tblW w:w="0" w:type="auto"/>
        <w:tblLook w:val="04A0" w:firstRow="1" w:lastRow="0" w:firstColumn="1" w:lastColumn="0" w:noHBand="0" w:noVBand="1"/>
      </w:tblPr>
      <w:tblGrid>
        <w:gridCol w:w="3397"/>
        <w:gridCol w:w="5663"/>
      </w:tblGrid>
      <w:tr w:rsidR="005B4E55" w14:paraId="01BD8C05" w14:textId="77777777" w:rsidTr="00894219">
        <w:trPr>
          <w:cnfStyle w:val="100000000000" w:firstRow="1" w:lastRow="0" w:firstColumn="0" w:lastColumn="0" w:oddVBand="0" w:evenVBand="0" w:oddHBand="0" w:evenHBand="0" w:firstRowFirstColumn="0" w:firstRowLastColumn="0" w:lastRowFirstColumn="0" w:lastRowLastColumn="0"/>
        </w:trPr>
        <w:tc>
          <w:tcPr>
            <w:tcW w:w="3397" w:type="dxa"/>
            <w:vAlign w:val="top"/>
          </w:tcPr>
          <w:p w14:paraId="31606CCF" w14:textId="22B98D9A" w:rsidR="005B4E55" w:rsidRDefault="005B4E55" w:rsidP="005B4E55">
            <w:pPr>
              <w:rPr>
                <w:rFonts w:ascii="Calibri" w:hAnsi="Calibri" w:cs="Calibri"/>
                <w:szCs w:val="22"/>
                <w:lang w:eastAsia="en-AU"/>
              </w:rPr>
            </w:pPr>
            <w:r w:rsidRPr="00B51ED1">
              <w:t>Feature</w:t>
            </w:r>
          </w:p>
        </w:tc>
        <w:tc>
          <w:tcPr>
            <w:tcW w:w="5663" w:type="dxa"/>
            <w:vAlign w:val="top"/>
          </w:tcPr>
          <w:p w14:paraId="5B3B01B6" w14:textId="437A0105" w:rsidR="005B4E55" w:rsidRDefault="005B4E55" w:rsidP="005B4E55">
            <w:pPr>
              <w:rPr>
                <w:rFonts w:ascii="Calibri" w:hAnsi="Calibri" w:cs="Calibri"/>
                <w:szCs w:val="22"/>
                <w:lang w:eastAsia="en-AU"/>
              </w:rPr>
            </w:pPr>
            <w:r w:rsidRPr="00B51ED1">
              <w:t>Associated style</w:t>
            </w:r>
          </w:p>
        </w:tc>
      </w:tr>
      <w:tr w:rsidR="005B4E55" w14:paraId="795A2424" w14:textId="77777777" w:rsidTr="00894219">
        <w:tc>
          <w:tcPr>
            <w:tcW w:w="3397" w:type="dxa"/>
            <w:vAlign w:val="top"/>
          </w:tcPr>
          <w:p w14:paraId="5FB15AAE" w14:textId="3A85FFDF" w:rsidR="005B4E55" w:rsidRDefault="005B4E55" w:rsidP="005B4E55">
            <w:pPr>
              <w:rPr>
                <w:rFonts w:ascii="Calibri" w:hAnsi="Calibri" w:cs="Calibri"/>
                <w:szCs w:val="22"/>
                <w:lang w:eastAsia="en-AU"/>
              </w:rPr>
            </w:pPr>
            <w:r w:rsidRPr="00B51ED1">
              <w:t>Global font hierarchy</w:t>
            </w:r>
          </w:p>
        </w:tc>
        <w:tc>
          <w:tcPr>
            <w:tcW w:w="5663" w:type="dxa"/>
            <w:vAlign w:val="top"/>
          </w:tcPr>
          <w:p w14:paraId="31F0AE44" w14:textId="5C47FD40" w:rsidR="005B4E55" w:rsidRDefault="005B4E55">
            <w:pPr>
              <w:rPr>
                <w:rFonts w:ascii="Calibri" w:hAnsi="Calibri" w:cs="Calibri"/>
                <w:szCs w:val="22"/>
                <w:lang w:eastAsia="en-AU"/>
              </w:rPr>
            </w:pPr>
            <w:r>
              <w:t>H</w:t>
            </w:r>
            <w:r w:rsidRPr="00B51ED1">
              <w:t xml:space="preserve">elvetica, </w:t>
            </w:r>
            <w:r>
              <w:t>C</w:t>
            </w:r>
            <w:r w:rsidRPr="00B51ED1">
              <w:t>alibri</w:t>
            </w:r>
            <w:r>
              <w:t>,</w:t>
            </w:r>
            <w:r w:rsidRPr="00B51ED1">
              <w:t xml:space="preserve"> suitable default</w:t>
            </w:r>
          </w:p>
        </w:tc>
      </w:tr>
      <w:tr w:rsidR="005B4E55" w14:paraId="0BF63957" w14:textId="77777777" w:rsidTr="00894219">
        <w:tc>
          <w:tcPr>
            <w:tcW w:w="3397" w:type="dxa"/>
            <w:vAlign w:val="top"/>
          </w:tcPr>
          <w:p w14:paraId="12297730" w14:textId="7B4A1F54" w:rsidR="005B4E55" w:rsidRDefault="005B4E55" w:rsidP="005B4E55">
            <w:pPr>
              <w:rPr>
                <w:rFonts w:ascii="Calibri" w:hAnsi="Calibri" w:cs="Calibri"/>
                <w:szCs w:val="22"/>
                <w:lang w:eastAsia="en-AU"/>
              </w:rPr>
            </w:pPr>
            <w:r w:rsidRPr="00B51ED1">
              <w:t>Primary navigation links</w:t>
            </w:r>
          </w:p>
        </w:tc>
        <w:tc>
          <w:tcPr>
            <w:tcW w:w="5663" w:type="dxa"/>
            <w:vAlign w:val="top"/>
          </w:tcPr>
          <w:p w14:paraId="5BCE1486" w14:textId="65A0D5D2" w:rsidR="005B4E55" w:rsidRDefault="005B4E55" w:rsidP="005B4E55">
            <w:pPr>
              <w:rPr>
                <w:rFonts w:ascii="Calibri" w:hAnsi="Calibri" w:cs="Calibri"/>
                <w:szCs w:val="22"/>
                <w:lang w:eastAsia="en-AU"/>
              </w:rPr>
            </w:pPr>
            <w:r w:rsidRPr="00B51ED1">
              <w:t>#4d1d18, remove default underline</w:t>
            </w:r>
          </w:p>
        </w:tc>
      </w:tr>
      <w:tr w:rsidR="005B4E55" w14:paraId="7533A2A6" w14:textId="77777777" w:rsidTr="00894219">
        <w:tc>
          <w:tcPr>
            <w:tcW w:w="3397" w:type="dxa"/>
            <w:vAlign w:val="top"/>
          </w:tcPr>
          <w:p w14:paraId="00027E39" w14:textId="6637C050" w:rsidR="005B4E55" w:rsidRDefault="005B4E55" w:rsidP="005B4E55">
            <w:pPr>
              <w:rPr>
                <w:rFonts w:ascii="Calibri" w:hAnsi="Calibri" w:cs="Calibri"/>
                <w:szCs w:val="22"/>
                <w:lang w:eastAsia="en-AU"/>
              </w:rPr>
            </w:pPr>
            <w:r w:rsidRPr="00B51ED1">
              <w:t>Navigation hover effect</w:t>
            </w:r>
          </w:p>
        </w:tc>
        <w:tc>
          <w:tcPr>
            <w:tcW w:w="5663" w:type="dxa"/>
            <w:vAlign w:val="top"/>
          </w:tcPr>
          <w:p w14:paraId="7AB10C59" w14:textId="03D9B3E7" w:rsidR="005B4E55" w:rsidRDefault="005B4E55" w:rsidP="005B4E55">
            <w:pPr>
              <w:rPr>
                <w:rFonts w:ascii="Calibri" w:hAnsi="Calibri" w:cs="Calibri"/>
                <w:szCs w:val="22"/>
                <w:lang w:eastAsia="en-AU"/>
              </w:rPr>
            </w:pPr>
            <w:r w:rsidRPr="00B51ED1">
              <w:t>#555</w:t>
            </w:r>
          </w:p>
        </w:tc>
      </w:tr>
      <w:tr w:rsidR="005B4E55" w14:paraId="0C48BAF0" w14:textId="77777777" w:rsidTr="00894219">
        <w:tc>
          <w:tcPr>
            <w:tcW w:w="3397" w:type="dxa"/>
            <w:vAlign w:val="top"/>
          </w:tcPr>
          <w:p w14:paraId="58F3ACB8" w14:textId="51D75B8A" w:rsidR="005B4E55" w:rsidRDefault="005B4E55" w:rsidP="005B4E55">
            <w:pPr>
              <w:rPr>
                <w:rFonts w:ascii="Calibri" w:hAnsi="Calibri" w:cs="Calibri"/>
                <w:szCs w:val="22"/>
                <w:lang w:eastAsia="en-AU"/>
              </w:rPr>
            </w:pPr>
            <w:r w:rsidRPr="00B51ED1">
              <w:t>Major heading</w:t>
            </w:r>
          </w:p>
        </w:tc>
        <w:tc>
          <w:tcPr>
            <w:tcW w:w="5663" w:type="dxa"/>
            <w:vAlign w:val="top"/>
          </w:tcPr>
          <w:p w14:paraId="1735F6C6" w14:textId="4DDFA6EE" w:rsidR="005B4E55" w:rsidRDefault="005B4E55" w:rsidP="005B4E55">
            <w:pPr>
              <w:rPr>
                <w:rFonts w:ascii="Calibri" w:hAnsi="Calibri" w:cs="Calibri"/>
                <w:szCs w:val="22"/>
                <w:lang w:eastAsia="en-AU"/>
              </w:rPr>
            </w:pPr>
            <w:r w:rsidRPr="00B51ED1">
              <w:t>#87423c, 36 pixels</w:t>
            </w:r>
          </w:p>
        </w:tc>
      </w:tr>
      <w:tr w:rsidR="005B4E55" w14:paraId="7773D7F0" w14:textId="77777777" w:rsidTr="00894219">
        <w:tc>
          <w:tcPr>
            <w:tcW w:w="3397" w:type="dxa"/>
            <w:vAlign w:val="top"/>
          </w:tcPr>
          <w:p w14:paraId="5D3834B8" w14:textId="1813E496" w:rsidR="005B4E55" w:rsidRDefault="005B4E55" w:rsidP="005B4E55">
            <w:pPr>
              <w:rPr>
                <w:rFonts w:ascii="Calibri" w:hAnsi="Calibri" w:cs="Calibri"/>
                <w:szCs w:val="22"/>
                <w:lang w:eastAsia="en-AU"/>
              </w:rPr>
            </w:pPr>
            <w:r w:rsidRPr="00B51ED1">
              <w:t>Sub-headings</w:t>
            </w:r>
          </w:p>
        </w:tc>
        <w:tc>
          <w:tcPr>
            <w:tcW w:w="5663" w:type="dxa"/>
            <w:vAlign w:val="top"/>
          </w:tcPr>
          <w:p w14:paraId="504B6523" w14:textId="4E350617" w:rsidR="005B4E55" w:rsidRDefault="005B4E55" w:rsidP="005B4E55">
            <w:pPr>
              <w:rPr>
                <w:rFonts w:ascii="Calibri" w:hAnsi="Calibri" w:cs="Calibri"/>
                <w:szCs w:val="22"/>
                <w:lang w:eastAsia="en-AU"/>
              </w:rPr>
            </w:pPr>
            <w:r w:rsidRPr="00B51ED1">
              <w:t>#4d1d18, 24 pixels</w:t>
            </w:r>
          </w:p>
        </w:tc>
      </w:tr>
      <w:tr w:rsidR="005B4E55" w14:paraId="6233020B" w14:textId="77777777" w:rsidTr="00894219">
        <w:tc>
          <w:tcPr>
            <w:tcW w:w="3397" w:type="dxa"/>
            <w:vAlign w:val="top"/>
          </w:tcPr>
          <w:p w14:paraId="3230056E" w14:textId="633771A7" w:rsidR="005B4E55" w:rsidRDefault="005B4E55" w:rsidP="005B4E55">
            <w:pPr>
              <w:rPr>
                <w:rFonts w:ascii="Calibri" w:hAnsi="Calibri" w:cs="Calibri"/>
                <w:szCs w:val="22"/>
                <w:lang w:eastAsia="en-AU"/>
              </w:rPr>
            </w:pPr>
            <w:r w:rsidRPr="00B51ED1">
              <w:t>Paragraph text</w:t>
            </w:r>
          </w:p>
        </w:tc>
        <w:tc>
          <w:tcPr>
            <w:tcW w:w="5663" w:type="dxa"/>
            <w:vAlign w:val="top"/>
          </w:tcPr>
          <w:p w14:paraId="774D0E85" w14:textId="610FF094" w:rsidR="005B4E55" w:rsidRDefault="005B4E55" w:rsidP="005B4E55">
            <w:pPr>
              <w:rPr>
                <w:rFonts w:ascii="Calibri" w:hAnsi="Calibri" w:cs="Calibri"/>
                <w:szCs w:val="22"/>
                <w:lang w:eastAsia="en-AU"/>
              </w:rPr>
            </w:pPr>
            <w:proofErr w:type="gramStart"/>
            <w:r w:rsidRPr="00B51ED1">
              <w:t>150% line</w:t>
            </w:r>
            <w:proofErr w:type="gramEnd"/>
            <w:r w:rsidRPr="00B51ED1">
              <w:t xml:space="preserve"> height</w:t>
            </w:r>
          </w:p>
        </w:tc>
      </w:tr>
      <w:tr w:rsidR="005B4E55" w14:paraId="0209B74B" w14:textId="77777777" w:rsidTr="00894219">
        <w:tc>
          <w:tcPr>
            <w:tcW w:w="3397" w:type="dxa"/>
            <w:vAlign w:val="top"/>
          </w:tcPr>
          <w:p w14:paraId="59E25868" w14:textId="3B8D4099" w:rsidR="005B4E55" w:rsidRDefault="005B4E55" w:rsidP="005B4E55">
            <w:pPr>
              <w:rPr>
                <w:rFonts w:ascii="Calibri" w:hAnsi="Calibri" w:cs="Calibri"/>
                <w:szCs w:val="22"/>
                <w:lang w:eastAsia="en-AU"/>
              </w:rPr>
            </w:pPr>
            <w:r w:rsidRPr="00B51ED1">
              <w:lastRenderedPageBreak/>
              <w:t>Content links</w:t>
            </w:r>
          </w:p>
        </w:tc>
        <w:tc>
          <w:tcPr>
            <w:tcW w:w="5663" w:type="dxa"/>
            <w:vAlign w:val="top"/>
          </w:tcPr>
          <w:p w14:paraId="5B6663A6" w14:textId="34F3F776" w:rsidR="005B4E55" w:rsidRDefault="005B4E55" w:rsidP="005B4E55">
            <w:pPr>
              <w:rPr>
                <w:rFonts w:ascii="Calibri" w:hAnsi="Calibri" w:cs="Calibri"/>
                <w:szCs w:val="22"/>
                <w:lang w:eastAsia="en-AU"/>
              </w:rPr>
            </w:pPr>
            <w:r w:rsidRPr="00B51ED1">
              <w:t>#87423c</w:t>
            </w:r>
          </w:p>
        </w:tc>
      </w:tr>
      <w:tr w:rsidR="005B4E55" w14:paraId="4CA7774C" w14:textId="77777777" w:rsidTr="00894219">
        <w:tc>
          <w:tcPr>
            <w:tcW w:w="3397" w:type="dxa"/>
            <w:vAlign w:val="top"/>
          </w:tcPr>
          <w:p w14:paraId="50FD1910" w14:textId="0E694775" w:rsidR="005B4E55" w:rsidRDefault="005B4E55" w:rsidP="005B4E55">
            <w:pPr>
              <w:rPr>
                <w:rFonts w:ascii="Calibri" w:hAnsi="Calibri" w:cs="Calibri"/>
                <w:szCs w:val="22"/>
                <w:lang w:eastAsia="en-AU"/>
              </w:rPr>
            </w:pPr>
            <w:r w:rsidRPr="00B51ED1">
              <w:t>Footer text and links</w:t>
            </w:r>
          </w:p>
        </w:tc>
        <w:tc>
          <w:tcPr>
            <w:tcW w:w="5663" w:type="dxa"/>
            <w:vAlign w:val="top"/>
          </w:tcPr>
          <w:p w14:paraId="18B75794" w14:textId="77E701F5" w:rsidR="005B4E55" w:rsidRDefault="005B4E55" w:rsidP="005B4E55">
            <w:pPr>
              <w:rPr>
                <w:rFonts w:ascii="Calibri" w:hAnsi="Calibri" w:cs="Calibri"/>
                <w:szCs w:val="22"/>
                <w:lang w:eastAsia="en-AU"/>
              </w:rPr>
            </w:pPr>
            <w:r w:rsidRPr="00B51ED1">
              <w:t>#87423c</w:t>
            </w:r>
          </w:p>
        </w:tc>
      </w:tr>
    </w:tbl>
    <w:p w14:paraId="71A625B9" w14:textId="67AA7730" w:rsidR="00C56BCF" w:rsidRPr="008F6497" w:rsidRDefault="00926B0B" w:rsidP="006D4BAA">
      <w:pPr>
        <w:pStyle w:val="Heading2"/>
        <w:pageBreakBefore/>
      </w:pPr>
      <w:r>
        <w:lastRenderedPageBreak/>
        <w:t xml:space="preserve">Part 1: </w:t>
      </w:r>
      <w:r w:rsidR="00C56BCF">
        <w:t>Review client r</w:t>
      </w:r>
      <w:r w:rsidR="004F0DEC">
        <w:t>equirements</w:t>
      </w:r>
    </w:p>
    <w:p w14:paraId="106C462D" w14:textId="3F3282E1" w:rsidR="00C56BCF" w:rsidRDefault="00C56BCF" w:rsidP="00C56BCF">
      <w:r>
        <w:t xml:space="preserve">Review the </w:t>
      </w:r>
      <w:r w:rsidR="00710F64">
        <w:t>client</w:t>
      </w:r>
      <w:r>
        <w:t xml:space="preserve"> requirements in the scenario. Based on your review,</w:t>
      </w:r>
      <w:r w:rsidR="0051237D">
        <w:t xml:space="preserve"> write a website specification for the client;</w:t>
      </w:r>
      <w:r>
        <w:t xml:space="preserve"> complet</w:t>
      </w:r>
      <w:r w:rsidR="0051237D">
        <w:t>e</w:t>
      </w:r>
      <w:r>
        <w:t xml:space="preserve"> the following tasks and record </w:t>
      </w:r>
      <w:r w:rsidR="002B5797">
        <w:t xml:space="preserve">the information </w:t>
      </w:r>
      <w:r>
        <w:t>in a word-processed document</w:t>
      </w:r>
      <w:r w:rsidR="006F7CAE">
        <w:t xml:space="preserve">. Use </w:t>
      </w:r>
      <w:r w:rsidR="0051237D">
        <w:t xml:space="preserve">precise, detailed, </w:t>
      </w:r>
      <w:proofErr w:type="gramStart"/>
      <w:r w:rsidR="006F7CAE">
        <w:t>specialised</w:t>
      </w:r>
      <w:proofErr w:type="gramEnd"/>
      <w:r w:rsidR="006F7CAE">
        <w:t xml:space="preserve"> and technical language</w:t>
      </w:r>
      <w:r w:rsidR="0051237D">
        <w:t>,</w:t>
      </w:r>
      <w:r w:rsidR="006F7CAE">
        <w:t xml:space="preserve"> and diagrams where appropriate.</w:t>
      </w:r>
      <w:r w:rsidR="0051237D">
        <w:t xml:space="preserve"> Ensure that you proofread your document to ensure that it is clear, accurate and consistent.</w:t>
      </w:r>
    </w:p>
    <w:p w14:paraId="24CCDDCD" w14:textId="3A542630" w:rsidR="00C56BCF" w:rsidRDefault="00C56BCF">
      <w:pPr>
        <w:pStyle w:val="ListNumber"/>
      </w:pPr>
      <w:bookmarkStart w:id="3" w:name="_Hlk67588560"/>
      <w:r>
        <w:t>Create an appropriately sequenced schedule of the activities you need to complete for this project, according to the client’s timeframe (this can be in a table).</w:t>
      </w:r>
      <w:r w:rsidR="002B5797">
        <w:t xml:space="preserve"> This must include specific tasks for designing, </w:t>
      </w:r>
      <w:proofErr w:type="gramStart"/>
      <w:r w:rsidR="002B5797">
        <w:t>developing</w:t>
      </w:r>
      <w:proofErr w:type="gramEnd"/>
      <w:r w:rsidR="002B5797">
        <w:t xml:space="preserve"> and implementing the website.</w:t>
      </w:r>
    </w:p>
    <w:p w14:paraId="4949DCCC" w14:textId="34B16466" w:rsidR="00AF558D" w:rsidRDefault="00AF558D">
      <w:pPr>
        <w:pStyle w:val="ListNumber"/>
      </w:pPr>
      <w:r>
        <w:t xml:space="preserve">Describe </w:t>
      </w:r>
      <w:r w:rsidR="00175FF2">
        <w:t>two uses of</w:t>
      </w:r>
      <w:r>
        <w:t xml:space="preserve"> the website.</w:t>
      </w:r>
    </w:p>
    <w:p w14:paraId="43F62FE0" w14:textId="7EAFC1BD" w:rsidR="00A33A7E" w:rsidRDefault="00A33A7E">
      <w:pPr>
        <w:pStyle w:val="ListNumber"/>
      </w:pPr>
      <w:r>
        <w:t>Create a persona of a typical visitor to the website.</w:t>
      </w:r>
    </w:p>
    <w:p w14:paraId="6570236C" w14:textId="2928716E" w:rsidR="00507CE1" w:rsidRDefault="00507CE1" w:rsidP="00507CE1">
      <w:pPr>
        <w:pStyle w:val="ListNumber"/>
      </w:pPr>
      <w:r>
        <w:t xml:space="preserve">List the web page components (content) that the client has provided you with. </w:t>
      </w:r>
    </w:p>
    <w:p w14:paraId="5041A5A9" w14:textId="77777777" w:rsidR="00507CE1" w:rsidRDefault="00507CE1" w:rsidP="00894219">
      <w:pPr>
        <w:pStyle w:val="ListNumber"/>
        <w:numPr>
          <w:ilvl w:val="1"/>
          <w:numId w:val="3"/>
        </w:numPr>
      </w:pPr>
      <w:r>
        <w:t>Is the provided content suitable for inclusion? Why or why not?</w:t>
      </w:r>
    </w:p>
    <w:p w14:paraId="1B74C092" w14:textId="40CC3BCB" w:rsidR="00E505A3" w:rsidRDefault="00E505A3">
      <w:pPr>
        <w:pStyle w:val="ListNumber"/>
      </w:pPr>
      <w:r>
        <w:t xml:space="preserve">List the sections of </w:t>
      </w:r>
      <w:r w:rsidR="00C06743">
        <w:t xml:space="preserve">a web page that are required for an effective layout, as well as those that the client has requested. </w:t>
      </w:r>
    </w:p>
    <w:p w14:paraId="6265D6D0" w14:textId="10FB8046" w:rsidR="00C56BCF" w:rsidRDefault="00C56BCF" w:rsidP="00894219">
      <w:pPr>
        <w:pStyle w:val="ListNumber"/>
      </w:pPr>
      <w:r>
        <w:t>Determine what pages are required for the website and build a suitable sitemap.</w:t>
      </w:r>
    </w:p>
    <w:p w14:paraId="77EEE57E" w14:textId="0CB946A8" w:rsidR="00C56BCF" w:rsidRDefault="00C56BCF">
      <w:pPr>
        <w:pStyle w:val="ListNumber"/>
      </w:pPr>
      <w:r>
        <w:t>Design and build wireframes that depict the structure for the Home and Contact pages.</w:t>
      </w:r>
      <w:r w:rsidR="000E0B32">
        <w:t xml:space="preserve"> Include the following:</w:t>
      </w:r>
    </w:p>
    <w:p w14:paraId="121547ED" w14:textId="14336275" w:rsidR="000E0B32" w:rsidRDefault="000E0B32" w:rsidP="00175FF2">
      <w:pPr>
        <w:pStyle w:val="ListNumber"/>
        <w:numPr>
          <w:ilvl w:val="1"/>
          <w:numId w:val="28"/>
        </w:numPr>
      </w:pPr>
      <w:r>
        <w:t xml:space="preserve">Required sections as listed in Task </w:t>
      </w:r>
      <w:r w:rsidR="00E661D4">
        <w:t>5</w:t>
      </w:r>
      <w:r>
        <w:t xml:space="preserve"> above</w:t>
      </w:r>
    </w:p>
    <w:p w14:paraId="1745C308" w14:textId="42D87015" w:rsidR="000E0B32" w:rsidRDefault="000E0B32" w:rsidP="00894219">
      <w:pPr>
        <w:pStyle w:val="ListNumber"/>
        <w:numPr>
          <w:ilvl w:val="1"/>
          <w:numId w:val="28"/>
        </w:numPr>
      </w:pPr>
      <w:r>
        <w:t>Specific measurements or proportions of each section.</w:t>
      </w:r>
    </w:p>
    <w:p w14:paraId="7A20F4E0" w14:textId="12B2FFF5" w:rsidR="00394965" w:rsidRPr="00894219" w:rsidRDefault="00C56BCF" w:rsidP="00894219">
      <w:pPr>
        <w:pStyle w:val="ListNumber"/>
      </w:pPr>
      <w:r w:rsidRPr="00894219">
        <w:t xml:space="preserve">Develop </w:t>
      </w:r>
      <w:r w:rsidR="00500A75" w:rsidRPr="00894219">
        <w:t>the</w:t>
      </w:r>
      <w:r w:rsidRPr="00894219">
        <w:t xml:space="preserve"> testing approach to be used for testing the finished website, including appropriate test cases and a testing checklist.</w:t>
      </w:r>
    </w:p>
    <w:p w14:paraId="5B13D34D" w14:textId="77777777" w:rsidR="00A02467" w:rsidRDefault="00A02467" w:rsidP="00A02467">
      <w:pPr>
        <w:pStyle w:val="ListNumber"/>
      </w:pPr>
      <w:r w:rsidRPr="00C33C24">
        <w:t>Select the most appropriate mark-up language to meet all the requirements for the site, its uses and audience, as well as industry best practice, and discuss why this is the best choice</w:t>
      </w:r>
      <w:r w:rsidRPr="003E1991">
        <w:t>.</w:t>
      </w:r>
    </w:p>
    <w:bookmarkEnd w:id="3"/>
    <w:p w14:paraId="1F9B4583" w14:textId="77777777" w:rsidR="00040587" w:rsidRDefault="00040587">
      <w:pPr>
        <w:tabs>
          <w:tab w:val="clear" w:pos="284"/>
        </w:tabs>
        <w:spacing w:before="0" w:after="200" w:line="276" w:lineRule="auto"/>
        <w:rPr>
          <w:lang w:eastAsia="en-AU"/>
        </w:rPr>
      </w:pPr>
      <w:r>
        <w:rPr>
          <w:lang w:eastAsia="en-AU"/>
        </w:rPr>
        <w:br w:type="page"/>
      </w:r>
    </w:p>
    <w:p w14:paraId="37483DCE" w14:textId="77777777" w:rsidR="00040587" w:rsidRDefault="00040587" w:rsidP="00040587">
      <w:pPr>
        <w:pStyle w:val="Heading2"/>
      </w:pPr>
      <w:r>
        <w:lastRenderedPageBreak/>
        <w:t>Part 2: Identify and refine client requirements</w:t>
      </w:r>
    </w:p>
    <w:p w14:paraId="6977CE44" w14:textId="77777777" w:rsidR="00040587" w:rsidRDefault="00040587" w:rsidP="00040587">
      <w:r>
        <w:t>Your first step is to meet with your client in a role play of 10-15 minutes to identify the work outcomes and clarify the requirements for their website project.</w:t>
      </w:r>
    </w:p>
    <w:p w14:paraId="3430FD04" w14:textId="78A99BEC" w:rsidR="00040587" w:rsidRPr="0002211E" w:rsidRDefault="00040587" w:rsidP="00040587">
      <w:pPr>
        <w:pStyle w:val="Bulletlist"/>
        <w:numPr>
          <w:ilvl w:val="0"/>
          <w:numId w:val="2"/>
        </w:numPr>
      </w:pPr>
      <w:r w:rsidRPr="0002211E">
        <w:t>For face-to-face students, your assessor will observe the role play</w:t>
      </w:r>
      <w:r>
        <w:t xml:space="preserve"> and complete the Observation Checklist.</w:t>
      </w:r>
    </w:p>
    <w:p w14:paraId="56675506" w14:textId="77777777" w:rsidR="00040587" w:rsidRDefault="00040587" w:rsidP="00040587">
      <w:pPr>
        <w:pStyle w:val="Bulletlist"/>
        <w:numPr>
          <w:ilvl w:val="0"/>
          <w:numId w:val="2"/>
        </w:numPr>
      </w:pPr>
      <w:r w:rsidRPr="0002211E">
        <w:t>For online students, make an appointment with your assessor for an online meeting.</w:t>
      </w:r>
    </w:p>
    <w:p w14:paraId="0666435F" w14:textId="77777777" w:rsidR="00040587" w:rsidRDefault="00040587" w:rsidP="00040587">
      <w:pPr>
        <w:pStyle w:val="Bulletlist"/>
        <w:numPr>
          <w:ilvl w:val="0"/>
          <w:numId w:val="2"/>
        </w:numPr>
      </w:pPr>
      <w:r>
        <w:t>Make sure that you use:</w:t>
      </w:r>
    </w:p>
    <w:p w14:paraId="1C333D66" w14:textId="77777777" w:rsidR="00040587" w:rsidRPr="005210AD" w:rsidRDefault="00040587" w:rsidP="00040587">
      <w:pPr>
        <w:pStyle w:val="Numberedlist"/>
        <w:numPr>
          <w:ilvl w:val="1"/>
          <w:numId w:val="2"/>
        </w:numPr>
      </w:pPr>
      <w:r>
        <w:t>open-ended questioning and active listening, including paraphrasing and summarising</w:t>
      </w:r>
    </w:p>
    <w:p w14:paraId="74C73A22" w14:textId="77777777" w:rsidR="00040587" w:rsidRPr="005210AD" w:rsidRDefault="00040587" w:rsidP="00040587">
      <w:pPr>
        <w:pStyle w:val="Numberedlist"/>
        <w:numPr>
          <w:ilvl w:val="1"/>
          <w:numId w:val="2"/>
        </w:numPr>
      </w:pPr>
      <w:r>
        <w:t>clear and detailed</w:t>
      </w:r>
      <w:r w:rsidRPr="005210AD">
        <w:t xml:space="preserve"> language.</w:t>
      </w:r>
    </w:p>
    <w:p w14:paraId="2B022CAA" w14:textId="77777777" w:rsidR="00040587" w:rsidRDefault="00040587" w:rsidP="00040587">
      <w:pPr>
        <w:rPr>
          <w:lang w:eastAsia="en-AU"/>
        </w:rPr>
      </w:pPr>
      <w:r>
        <w:rPr>
          <w:lang w:eastAsia="en-AU"/>
        </w:rPr>
        <w:t>Role play par</w:t>
      </w:r>
      <w:r w:rsidRPr="0002211E">
        <w:t>t</w:t>
      </w:r>
      <w:r>
        <w:rPr>
          <w:lang w:eastAsia="en-AU"/>
        </w:rPr>
        <w:t>icipants:</w:t>
      </w:r>
    </w:p>
    <w:p w14:paraId="0D783EE4" w14:textId="77777777" w:rsidR="00040587" w:rsidRPr="0002211E" w:rsidRDefault="00040587" w:rsidP="00040587">
      <w:pPr>
        <w:pStyle w:val="Bulletlist"/>
        <w:numPr>
          <w:ilvl w:val="0"/>
          <w:numId w:val="2"/>
        </w:numPr>
      </w:pPr>
      <w:r>
        <w:rPr>
          <w:b/>
        </w:rPr>
        <w:t>Client</w:t>
      </w:r>
      <w:r w:rsidRPr="0002211E">
        <w:t xml:space="preserve"> </w:t>
      </w:r>
      <w:r>
        <w:t>– your assessor will participate as the Client</w:t>
      </w:r>
    </w:p>
    <w:p w14:paraId="59116F18" w14:textId="77777777" w:rsidR="00040587" w:rsidRPr="0002211E" w:rsidRDefault="00040587" w:rsidP="00040587">
      <w:pPr>
        <w:pStyle w:val="Bulletlist"/>
        <w:numPr>
          <w:ilvl w:val="0"/>
          <w:numId w:val="2"/>
        </w:numPr>
      </w:pPr>
      <w:r>
        <w:rPr>
          <w:b/>
          <w:lang w:eastAsia="en-AU"/>
        </w:rPr>
        <w:t>Website developer</w:t>
      </w:r>
      <w:r w:rsidRPr="0002211E">
        <w:t xml:space="preserve"> (this is you).</w:t>
      </w:r>
    </w:p>
    <w:p w14:paraId="0CDFC363" w14:textId="77777777" w:rsidR="00040587" w:rsidRDefault="00040587" w:rsidP="00040587">
      <w:pPr>
        <w:rPr>
          <w:lang w:eastAsia="en-AU"/>
        </w:rPr>
      </w:pPr>
      <w:r>
        <w:rPr>
          <w:lang w:eastAsia="en-AU"/>
        </w:rPr>
        <w:t>Ensure that you include the following in your role play:</w:t>
      </w:r>
    </w:p>
    <w:p w14:paraId="7F57745E" w14:textId="77777777" w:rsidR="00040587" w:rsidRPr="003E1991" w:rsidRDefault="00040587" w:rsidP="00040587">
      <w:pPr>
        <w:pStyle w:val="ListNumber"/>
        <w:numPr>
          <w:ilvl w:val="0"/>
          <w:numId w:val="8"/>
        </w:numPr>
      </w:pPr>
      <w:r w:rsidRPr="003E1991">
        <w:t>Identify the work outcomes that you need to fulfil by discussing the client’s requirements from the scenario (including the organisational standards), as well as determining any further requirements they may have</w:t>
      </w:r>
      <w:r>
        <w:t>.</w:t>
      </w:r>
    </w:p>
    <w:p w14:paraId="59183E52" w14:textId="77777777" w:rsidR="00040587" w:rsidRPr="003E1991" w:rsidRDefault="00040587" w:rsidP="00040587">
      <w:pPr>
        <w:pStyle w:val="ListNumber"/>
        <w:numPr>
          <w:ilvl w:val="0"/>
          <w:numId w:val="3"/>
        </w:numPr>
      </w:pPr>
      <w:r w:rsidRPr="003E1991">
        <w:t>Discuss and confirm your role and responsibilities within this website project</w:t>
      </w:r>
      <w:r>
        <w:t>.</w:t>
      </w:r>
    </w:p>
    <w:p w14:paraId="121BB984" w14:textId="77777777" w:rsidR="00040587" w:rsidRPr="003E1991" w:rsidRDefault="00040587" w:rsidP="00040587">
      <w:pPr>
        <w:pStyle w:val="ListNumber"/>
        <w:numPr>
          <w:ilvl w:val="0"/>
          <w:numId w:val="3"/>
        </w:numPr>
      </w:pPr>
      <w:r w:rsidRPr="003E1991">
        <w:t>Review and discuss the wireframes and sitemap (from Part 1) with the client and determine whether any further refinements need to be made</w:t>
      </w:r>
      <w:r>
        <w:t>.</w:t>
      </w:r>
    </w:p>
    <w:p w14:paraId="4CA8BBBE" w14:textId="77777777" w:rsidR="00040587" w:rsidRDefault="00040587" w:rsidP="00040587">
      <w:pPr>
        <w:pStyle w:val="ListNumber"/>
        <w:numPr>
          <w:ilvl w:val="0"/>
          <w:numId w:val="3"/>
        </w:numPr>
      </w:pPr>
      <w:r w:rsidRPr="003E1991">
        <w:t>Review and discuss the testing approach and test cases (from Part 1) with the client and determine whether any further refinements need to be made</w:t>
      </w:r>
      <w:r>
        <w:t>.</w:t>
      </w:r>
    </w:p>
    <w:p w14:paraId="50614459" w14:textId="53593035" w:rsidR="00895B2C" w:rsidRDefault="00895B2C" w:rsidP="00894219">
      <w:pPr>
        <w:pStyle w:val="ListNumber"/>
        <w:numPr>
          <w:ilvl w:val="0"/>
          <w:numId w:val="41"/>
        </w:numPr>
        <w:tabs>
          <w:tab w:val="clear" w:pos="284"/>
        </w:tabs>
        <w:spacing w:before="0" w:after="200" w:line="276" w:lineRule="auto"/>
        <w:rPr>
          <w:lang w:eastAsia="en-AU"/>
        </w:rPr>
      </w:pPr>
      <w:r>
        <w:rPr>
          <w:lang w:eastAsia="en-AU"/>
        </w:rPr>
        <w:br w:type="page"/>
      </w:r>
    </w:p>
    <w:p w14:paraId="40FAB823" w14:textId="1DCF9436" w:rsidR="00D97FCB" w:rsidRDefault="00D97FCB" w:rsidP="00D97FCB">
      <w:pPr>
        <w:pStyle w:val="Heading2"/>
      </w:pPr>
      <w:r>
        <w:lastRenderedPageBreak/>
        <w:t>Assessment Checklist</w:t>
      </w:r>
    </w:p>
    <w:p w14:paraId="6D76FE6A" w14:textId="20A2EF6B" w:rsidR="00D97FCB" w:rsidRDefault="00D97FCB" w:rsidP="00D97FCB">
      <w: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task/activity has been submitted.</w:t>
      </w:r>
    </w:p>
    <w:p w14:paraId="090B1156" w14:textId="77777777" w:rsidR="00D97FCB" w:rsidRDefault="00D97FCB" w:rsidP="00D97FCB">
      <w:pPr>
        <w:pStyle w:val="Caption"/>
        <w:keepNext/>
      </w:pPr>
      <w:r>
        <w:t xml:space="preserve">Table </w:t>
      </w:r>
      <w:fldSimple w:instr=" SEQ Table \* ARABIC ">
        <w:r>
          <w:rPr>
            <w:noProof/>
          </w:rPr>
          <w:t>2</w:t>
        </w:r>
      </w:fldSimple>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D97FCB" w14:paraId="14A7F4D0" w14:textId="77777777" w:rsidTr="00C6026B">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08A4C838" w14:textId="77777777" w:rsidR="00D97FCB" w:rsidRDefault="00D97FCB" w:rsidP="00C6026B">
            <w:pPr>
              <w:rPr>
                <w:lang w:eastAsia="en-AU"/>
              </w:rPr>
            </w:pPr>
            <w:r>
              <w:rPr>
                <w:lang w:eastAsia="en-AU"/>
              </w:rPr>
              <w:t>TASK/STEP #</w:t>
            </w:r>
          </w:p>
        </w:tc>
        <w:tc>
          <w:tcPr>
            <w:tcW w:w="2177" w:type="pct"/>
            <w:vAlign w:val="top"/>
          </w:tcPr>
          <w:p w14:paraId="34A1B3C2" w14:textId="77777777" w:rsidR="00D97FCB" w:rsidRDefault="00D97FCB" w:rsidP="00C6026B">
            <w:pPr>
              <w:rPr>
                <w:lang w:eastAsia="en-AU"/>
              </w:rPr>
            </w:pPr>
            <w:r>
              <w:rPr>
                <w:lang w:eastAsia="en-AU"/>
              </w:rPr>
              <w:t>Instructions</w:t>
            </w:r>
          </w:p>
        </w:tc>
        <w:tc>
          <w:tcPr>
            <w:tcW w:w="232" w:type="pct"/>
          </w:tcPr>
          <w:p w14:paraId="3A79E1C8" w14:textId="77777777" w:rsidR="00D97FCB" w:rsidRPr="000D15AF" w:rsidRDefault="00D97FCB" w:rsidP="00C6026B">
            <w:pPr>
              <w:jc w:val="center"/>
              <w:rPr>
                <w:lang w:eastAsia="en-AU"/>
              </w:rPr>
            </w:pPr>
            <w:r w:rsidRPr="000D15AF">
              <w:rPr>
                <w:lang w:eastAsia="en-AU"/>
              </w:rPr>
              <w:t>S</w:t>
            </w:r>
          </w:p>
        </w:tc>
        <w:tc>
          <w:tcPr>
            <w:tcW w:w="326" w:type="pct"/>
          </w:tcPr>
          <w:p w14:paraId="70D79A5B" w14:textId="77777777" w:rsidR="00D97FCB" w:rsidRPr="000D15AF" w:rsidRDefault="00D97FCB" w:rsidP="00C6026B">
            <w:pPr>
              <w:jc w:val="center"/>
              <w:rPr>
                <w:lang w:eastAsia="en-AU"/>
              </w:rPr>
            </w:pPr>
            <w:r w:rsidRPr="000D15AF">
              <w:rPr>
                <w:lang w:eastAsia="en-AU"/>
              </w:rPr>
              <w:t>U/S</w:t>
            </w:r>
          </w:p>
        </w:tc>
        <w:tc>
          <w:tcPr>
            <w:tcW w:w="1544" w:type="pct"/>
          </w:tcPr>
          <w:p w14:paraId="1A499A0F" w14:textId="77777777" w:rsidR="00D97FCB" w:rsidRDefault="00D97FCB" w:rsidP="00C6026B">
            <w:pPr>
              <w:rPr>
                <w:lang w:eastAsia="en-AU"/>
              </w:rPr>
            </w:pPr>
            <w:r>
              <w:rPr>
                <w:lang w:eastAsia="en-AU"/>
              </w:rPr>
              <w:t>Assessor Comments</w:t>
            </w:r>
          </w:p>
        </w:tc>
      </w:tr>
      <w:tr w:rsidR="00D97FCB" w14:paraId="5E1CB56F" w14:textId="77777777" w:rsidTr="00C6026B">
        <w:tc>
          <w:tcPr>
            <w:tcW w:w="721" w:type="pct"/>
            <w:vAlign w:val="top"/>
          </w:tcPr>
          <w:p w14:paraId="0A678E5B" w14:textId="5EFDD81C" w:rsidR="00D97FCB" w:rsidRPr="00894219" w:rsidRDefault="009628D8" w:rsidP="00C6026B">
            <w:pPr>
              <w:pStyle w:val="Body"/>
              <w:rPr>
                <w:b/>
                <w:szCs w:val="24"/>
                <w:lang w:eastAsia="en-AU"/>
              </w:rPr>
            </w:pPr>
            <w:r w:rsidRPr="00894219">
              <w:rPr>
                <w:b/>
                <w:szCs w:val="24"/>
                <w:lang w:eastAsia="en-AU"/>
              </w:rPr>
              <w:t>Part 1.</w:t>
            </w:r>
            <w:r w:rsidR="00D97FCB" w:rsidRPr="00894219">
              <w:rPr>
                <w:b/>
                <w:szCs w:val="24"/>
                <w:lang w:eastAsia="en-AU"/>
              </w:rPr>
              <w:t>1</w:t>
            </w:r>
          </w:p>
        </w:tc>
        <w:tc>
          <w:tcPr>
            <w:tcW w:w="2177" w:type="pct"/>
            <w:vAlign w:val="top"/>
          </w:tcPr>
          <w:p w14:paraId="41CCF4C7" w14:textId="2FD0BBCB" w:rsidR="00D97FCB" w:rsidRPr="000D15AF" w:rsidRDefault="009628D8" w:rsidP="00894219">
            <w:pPr>
              <w:rPr>
                <w:color w:val="FF0000"/>
                <w:lang w:eastAsia="en-AU"/>
              </w:rPr>
            </w:pPr>
            <w:r>
              <w:rPr>
                <w:lang w:eastAsia="en-AU"/>
              </w:rPr>
              <w:t>Creates a schedule according to client’s timeframe with relevant tasks</w:t>
            </w:r>
          </w:p>
        </w:tc>
        <w:tc>
          <w:tcPr>
            <w:tcW w:w="232" w:type="pct"/>
          </w:tcPr>
          <w:p w14:paraId="6ED74737" w14:textId="77777777" w:rsidR="00D97FCB" w:rsidRPr="00454FB7" w:rsidRDefault="00D97FCB" w:rsidP="00C6026B">
            <w:pPr>
              <w:pStyle w:val="Body"/>
              <w:rPr>
                <w:i/>
                <w:color w:val="FF0000"/>
                <w:lang w:eastAsia="en-AU"/>
              </w:rPr>
            </w:pPr>
          </w:p>
        </w:tc>
        <w:tc>
          <w:tcPr>
            <w:tcW w:w="326" w:type="pct"/>
          </w:tcPr>
          <w:p w14:paraId="53D3E96A" w14:textId="77777777" w:rsidR="00D97FCB" w:rsidRPr="00454FB7" w:rsidRDefault="00D97FCB" w:rsidP="00C6026B">
            <w:pPr>
              <w:pStyle w:val="Body"/>
              <w:rPr>
                <w:i/>
                <w:color w:val="FF0000"/>
                <w:lang w:eastAsia="en-AU"/>
              </w:rPr>
            </w:pPr>
          </w:p>
        </w:tc>
        <w:tc>
          <w:tcPr>
            <w:tcW w:w="1544" w:type="pct"/>
          </w:tcPr>
          <w:p w14:paraId="528BF401" w14:textId="0F067D43" w:rsidR="00D97FCB" w:rsidRPr="00454FB7" w:rsidRDefault="009628D8" w:rsidP="00C6026B">
            <w:pPr>
              <w:pStyle w:val="Body"/>
              <w:rPr>
                <w:i/>
                <w:color w:val="FF0000"/>
                <w:lang w:eastAsia="en-AU"/>
              </w:rPr>
            </w:pPr>
            <w:r w:rsidRPr="000D15AF">
              <w:rPr>
                <w:i/>
                <w:color w:val="808080" w:themeColor="background1" w:themeShade="80"/>
                <w:szCs w:val="22"/>
                <w:lang w:eastAsia="en-AU"/>
              </w:rPr>
              <w:t xml:space="preserve">Assessors are to record their </w:t>
            </w:r>
            <w:r>
              <w:rPr>
                <w:i/>
                <w:color w:val="808080" w:themeColor="background1" w:themeShade="80"/>
                <w:szCs w:val="22"/>
                <w:lang w:eastAsia="en-AU"/>
              </w:rPr>
              <w:t>comments</w:t>
            </w:r>
            <w:r w:rsidRPr="000D15AF">
              <w:rPr>
                <w:i/>
                <w:color w:val="808080" w:themeColor="background1" w:themeShade="80"/>
                <w:szCs w:val="22"/>
                <w:lang w:eastAsia="en-AU"/>
              </w:rPr>
              <w:t xml:space="preserve"> in sufficient detail to demonstrate their </w:t>
            </w:r>
            <w:r>
              <w:rPr>
                <w:i/>
                <w:color w:val="808080" w:themeColor="background1" w:themeShade="80"/>
                <w:szCs w:val="22"/>
                <w:lang w:eastAsia="en-AU"/>
              </w:rPr>
              <w:t xml:space="preserve">judgement of the student’s </w:t>
            </w:r>
            <w:r w:rsidRPr="000D15AF">
              <w:rPr>
                <w:i/>
                <w:color w:val="808080" w:themeColor="background1" w:themeShade="80"/>
                <w:szCs w:val="22"/>
                <w:lang w:eastAsia="en-AU"/>
              </w:rPr>
              <w:t>performance against the criteria.</w:t>
            </w:r>
          </w:p>
        </w:tc>
      </w:tr>
      <w:tr w:rsidR="005072E3" w14:paraId="4622D27F" w14:textId="77777777" w:rsidTr="00C6026B">
        <w:tc>
          <w:tcPr>
            <w:tcW w:w="721" w:type="pct"/>
            <w:vAlign w:val="top"/>
          </w:tcPr>
          <w:p w14:paraId="0AB0E573" w14:textId="35EC0744" w:rsidR="005072E3" w:rsidRPr="00894219" w:rsidRDefault="005072E3" w:rsidP="005072E3">
            <w:pPr>
              <w:pStyle w:val="Body"/>
              <w:rPr>
                <w:b/>
                <w:szCs w:val="24"/>
                <w:lang w:eastAsia="en-AU"/>
              </w:rPr>
            </w:pPr>
            <w:r w:rsidRPr="00C33C24">
              <w:rPr>
                <w:b/>
                <w:szCs w:val="24"/>
                <w:lang w:eastAsia="en-AU"/>
              </w:rPr>
              <w:t>Part 1.2</w:t>
            </w:r>
          </w:p>
        </w:tc>
        <w:tc>
          <w:tcPr>
            <w:tcW w:w="2177" w:type="pct"/>
            <w:vAlign w:val="top"/>
          </w:tcPr>
          <w:p w14:paraId="3F5F18B0" w14:textId="07134BAB" w:rsidR="005072E3" w:rsidRDefault="005072E3" w:rsidP="005072E3">
            <w:pPr>
              <w:rPr>
                <w:lang w:eastAsia="en-AU"/>
              </w:rPr>
            </w:pPr>
            <w:r>
              <w:rPr>
                <w:lang w:eastAsia="en-AU"/>
              </w:rPr>
              <w:t>Determines the uses of the website</w:t>
            </w:r>
          </w:p>
        </w:tc>
        <w:tc>
          <w:tcPr>
            <w:tcW w:w="232" w:type="pct"/>
          </w:tcPr>
          <w:p w14:paraId="3E42DC59" w14:textId="77777777" w:rsidR="005072E3" w:rsidRPr="00454FB7" w:rsidRDefault="005072E3" w:rsidP="005072E3">
            <w:pPr>
              <w:pStyle w:val="Body"/>
              <w:rPr>
                <w:i/>
                <w:color w:val="FF0000"/>
                <w:lang w:eastAsia="en-AU"/>
              </w:rPr>
            </w:pPr>
          </w:p>
        </w:tc>
        <w:tc>
          <w:tcPr>
            <w:tcW w:w="326" w:type="pct"/>
          </w:tcPr>
          <w:p w14:paraId="260C15F4" w14:textId="77777777" w:rsidR="005072E3" w:rsidRPr="00454FB7" w:rsidRDefault="005072E3" w:rsidP="005072E3">
            <w:pPr>
              <w:pStyle w:val="Body"/>
              <w:rPr>
                <w:i/>
                <w:color w:val="FF0000"/>
                <w:lang w:eastAsia="en-AU"/>
              </w:rPr>
            </w:pPr>
          </w:p>
        </w:tc>
        <w:tc>
          <w:tcPr>
            <w:tcW w:w="1544" w:type="pct"/>
          </w:tcPr>
          <w:p w14:paraId="38B30064" w14:textId="77777777" w:rsidR="005072E3" w:rsidRPr="000D15AF" w:rsidRDefault="005072E3" w:rsidP="005072E3">
            <w:pPr>
              <w:pStyle w:val="Body"/>
              <w:rPr>
                <w:i/>
                <w:color w:val="808080" w:themeColor="background1" w:themeShade="80"/>
                <w:szCs w:val="22"/>
                <w:lang w:eastAsia="en-AU"/>
              </w:rPr>
            </w:pPr>
          </w:p>
        </w:tc>
      </w:tr>
      <w:tr w:rsidR="005072E3" w14:paraId="3878F797" w14:textId="77777777" w:rsidTr="00C6026B">
        <w:tc>
          <w:tcPr>
            <w:tcW w:w="721" w:type="pct"/>
            <w:vAlign w:val="top"/>
          </w:tcPr>
          <w:p w14:paraId="54F5CDA6" w14:textId="3ADF9D8F" w:rsidR="005072E3" w:rsidRPr="00894219" w:rsidRDefault="005072E3" w:rsidP="005072E3">
            <w:pPr>
              <w:pStyle w:val="Body"/>
              <w:rPr>
                <w:b/>
                <w:szCs w:val="24"/>
                <w:lang w:eastAsia="en-AU"/>
              </w:rPr>
            </w:pPr>
            <w:r>
              <w:rPr>
                <w:b/>
                <w:szCs w:val="24"/>
                <w:lang w:eastAsia="en-AU"/>
              </w:rPr>
              <w:t>Part 1.3</w:t>
            </w:r>
          </w:p>
        </w:tc>
        <w:tc>
          <w:tcPr>
            <w:tcW w:w="2177" w:type="pct"/>
            <w:vAlign w:val="top"/>
          </w:tcPr>
          <w:p w14:paraId="74DF3A69" w14:textId="6B1EB017" w:rsidR="005072E3" w:rsidRDefault="005072E3" w:rsidP="005072E3">
            <w:pPr>
              <w:rPr>
                <w:lang w:eastAsia="en-AU"/>
              </w:rPr>
            </w:pPr>
            <w:r>
              <w:rPr>
                <w:lang w:eastAsia="en-AU"/>
              </w:rPr>
              <w:t>Determines the audience of the website</w:t>
            </w:r>
          </w:p>
        </w:tc>
        <w:tc>
          <w:tcPr>
            <w:tcW w:w="232" w:type="pct"/>
          </w:tcPr>
          <w:p w14:paraId="32D0B792" w14:textId="77777777" w:rsidR="005072E3" w:rsidRPr="00454FB7" w:rsidRDefault="005072E3" w:rsidP="005072E3">
            <w:pPr>
              <w:pStyle w:val="Body"/>
              <w:rPr>
                <w:i/>
                <w:color w:val="FF0000"/>
                <w:lang w:eastAsia="en-AU"/>
              </w:rPr>
            </w:pPr>
          </w:p>
        </w:tc>
        <w:tc>
          <w:tcPr>
            <w:tcW w:w="326" w:type="pct"/>
          </w:tcPr>
          <w:p w14:paraId="0C1F2566" w14:textId="77777777" w:rsidR="005072E3" w:rsidRPr="00454FB7" w:rsidRDefault="005072E3" w:rsidP="005072E3">
            <w:pPr>
              <w:pStyle w:val="Body"/>
              <w:rPr>
                <w:i/>
                <w:color w:val="FF0000"/>
                <w:lang w:eastAsia="en-AU"/>
              </w:rPr>
            </w:pPr>
          </w:p>
        </w:tc>
        <w:tc>
          <w:tcPr>
            <w:tcW w:w="1544" w:type="pct"/>
          </w:tcPr>
          <w:p w14:paraId="21EA66DD" w14:textId="77777777" w:rsidR="005072E3" w:rsidRPr="000D15AF" w:rsidRDefault="005072E3" w:rsidP="005072E3">
            <w:pPr>
              <w:pStyle w:val="Body"/>
              <w:rPr>
                <w:i/>
                <w:color w:val="808080" w:themeColor="background1" w:themeShade="80"/>
                <w:szCs w:val="22"/>
                <w:lang w:eastAsia="en-AU"/>
              </w:rPr>
            </w:pPr>
          </w:p>
        </w:tc>
      </w:tr>
      <w:tr w:rsidR="005072E3" w14:paraId="149AE677" w14:textId="77777777" w:rsidTr="00C6026B">
        <w:tc>
          <w:tcPr>
            <w:tcW w:w="721" w:type="pct"/>
            <w:vAlign w:val="top"/>
          </w:tcPr>
          <w:p w14:paraId="465B3604" w14:textId="2FAC5955" w:rsidR="005072E3" w:rsidRPr="00894219" w:rsidRDefault="005072E3" w:rsidP="005072E3">
            <w:pPr>
              <w:pStyle w:val="Body"/>
              <w:rPr>
                <w:b/>
                <w:szCs w:val="24"/>
                <w:lang w:eastAsia="en-AU"/>
              </w:rPr>
            </w:pPr>
            <w:r>
              <w:rPr>
                <w:b/>
                <w:szCs w:val="24"/>
                <w:lang w:eastAsia="en-AU"/>
              </w:rPr>
              <w:t>Part 1.4</w:t>
            </w:r>
          </w:p>
        </w:tc>
        <w:tc>
          <w:tcPr>
            <w:tcW w:w="2177" w:type="pct"/>
            <w:vAlign w:val="top"/>
          </w:tcPr>
          <w:p w14:paraId="34340468" w14:textId="3A245B05" w:rsidR="005072E3" w:rsidRDefault="005072E3" w:rsidP="005072E3">
            <w:pPr>
              <w:rPr>
                <w:lang w:eastAsia="en-AU"/>
              </w:rPr>
            </w:pPr>
            <w:r>
              <w:rPr>
                <w:lang w:eastAsia="en-AU"/>
              </w:rPr>
              <w:t>Identifies and evaluates the web page components</w:t>
            </w:r>
          </w:p>
        </w:tc>
        <w:tc>
          <w:tcPr>
            <w:tcW w:w="232" w:type="pct"/>
          </w:tcPr>
          <w:p w14:paraId="4A99D229" w14:textId="77777777" w:rsidR="005072E3" w:rsidRPr="00454FB7" w:rsidRDefault="005072E3" w:rsidP="005072E3">
            <w:pPr>
              <w:pStyle w:val="Body"/>
              <w:rPr>
                <w:i/>
                <w:color w:val="FF0000"/>
                <w:lang w:eastAsia="en-AU"/>
              </w:rPr>
            </w:pPr>
          </w:p>
        </w:tc>
        <w:tc>
          <w:tcPr>
            <w:tcW w:w="326" w:type="pct"/>
          </w:tcPr>
          <w:p w14:paraId="0A205A92" w14:textId="77777777" w:rsidR="005072E3" w:rsidRPr="00454FB7" w:rsidRDefault="005072E3" w:rsidP="005072E3">
            <w:pPr>
              <w:pStyle w:val="Body"/>
              <w:rPr>
                <w:i/>
                <w:color w:val="FF0000"/>
                <w:lang w:eastAsia="en-AU"/>
              </w:rPr>
            </w:pPr>
          </w:p>
        </w:tc>
        <w:tc>
          <w:tcPr>
            <w:tcW w:w="1544" w:type="pct"/>
          </w:tcPr>
          <w:p w14:paraId="163F4731" w14:textId="77777777" w:rsidR="005072E3" w:rsidRPr="000D15AF" w:rsidRDefault="005072E3" w:rsidP="005072E3">
            <w:pPr>
              <w:pStyle w:val="Body"/>
              <w:rPr>
                <w:i/>
                <w:color w:val="808080" w:themeColor="background1" w:themeShade="80"/>
                <w:szCs w:val="22"/>
                <w:lang w:eastAsia="en-AU"/>
              </w:rPr>
            </w:pPr>
          </w:p>
        </w:tc>
      </w:tr>
      <w:tr w:rsidR="005072E3" w14:paraId="1AE0DCFB" w14:textId="77777777" w:rsidTr="00C6026B">
        <w:tc>
          <w:tcPr>
            <w:tcW w:w="721" w:type="pct"/>
            <w:vAlign w:val="top"/>
          </w:tcPr>
          <w:p w14:paraId="0E2287AE" w14:textId="01EBD851" w:rsidR="005072E3" w:rsidRPr="00894219" w:rsidRDefault="005072E3" w:rsidP="005072E3">
            <w:pPr>
              <w:pStyle w:val="Body"/>
              <w:rPr>
                <w:b/>
                <w:szCs w:val="24"/>
                <w:lang w:eastAsia="en-AU"/>
              </w:rPr>
            </w:pPr>
            <w:r>
              <w:rPr>
                <w:b/>
                <w:szCs w:val="24"/>
                <w:lang w:eastAsia="en-AU"/>
              </w:rPr>
              <w:t>Part 1.5</w:t>
            </w:r>
          </w:p>
        </w:tc>
        <w:tc>
          <w:tcPr>
            <w:tcW w:w="2177" w:type="pct"/>
            <w:vAlign w:val="top"/>
          </w:tcPr>
          <w:p w14:paraId="5DBBC59F" w14:textId="4C2CD83A" w:rsidR="005072E3" w:rsidRDefault="005072E3" w:rsidP="005072E3">
            <w:pPr>
              <w:rPr>
                <w:lang w:eastAsia="en-AU"/>
              </w:rPr>
            </w:pPr>
            <w:r>
              <w:rPr>
                <w:lang w:eastAsia="en-AU"/>
              </w:rPr>
              <w:t>Identifies the required sections of the web page</w:t>
            </w:r>
          </w:p>
        </w:tc>
        <w:tc>
          <w:tcPr>
            <w:tcW w:w="232" w:type="pct"/>
          </w:tcPr>
          <w:p w14:paraId="0799536F" w14:textId="77777777" w:rsidR="005072E3" w:rsidRPr="00454FB7" w:rsidRDefault="005072E3" w:rsidP="005072E3">
            <w:pPr>
              <w:pStyle w:val="Body"/>
              <w:rPr>
                <w:i/>
                <w:color w:val="FF0000"/>
                <w:lang w:eastAsia="en-AU"/>
              </w:rPr>
            </w:pPr>
          </w:p>
        </w:tc>
        <w:tc>
          <w:tcPr>
            <w:tcW w:w="326" w:type="pct"/>
          </w:tcPr>
          <w:p w14:paraId="202287AB" w14:textId="77777777" w:rsidR="005072E3" w:rsidRPr="00454FB7" w:rsidRDefault="005072E3" w:rsidP="005072E3">
            <w:pPr>
              <w:pStyle w:val="Body"/>
              <w:rPr>
                <w:i/>
                <w:color w:val="FF0000"/>
                <w:lang w:eastAsia="en-AU"/>
              </w:rPr>
            </w:pPr>
          </w:p>
        </w:tc>
        <w:tc>
          <w:tcPr>
            <w:tcW w:w="1544" w:type="pct"/>
          </w:tcPr>
          <w:p w14:paraId="67BB6364" w14:textId="77777777" w:rsidR="005072E3" w:rsidRPr="000D15AF" w:rsidRDefault="005072E3" w:rsidP="005072E3">
            <w:pPr>
              <w:pStyle w:val="Body"/>
              <w:rPr>
                <w:i/>
                <w:color w:val="808080" w:themeColor="background1" w:themeShade="80"/>
                <w:szCs w:val="22"/>
                <w:lang w:eastAsia="en-AU"/>
              </w:rPr>
            </w:pPr>
          </w:p>
        </w:tc>
      </w:tr>
      <w:tr w:rsidR="005072E3" w14:paraId="4DA96E22" w14:textId="77777777" w:rsidTr="00C6026B">
        <w:tc>
          <w:tcPr>
            <w:tcW w:w="721" w:type="pct"/>
            <w:vAlign w:val="top"/>
          </w:tcPr>
          <w:p w14:paraId="0E6952D2" w14:textId="2AE0FCFB" w:rsidR="005072E3" w:rsidRPr="00894219" w:rsidRDefault="005072E3" w:rsidP="005072E3">
            <w:pPr>
              <w:pStyle w:val="Body"/>
              <w:rPr>
                <w:b/>
                <w:szCs w:val="24"/>
                <w:lang w:eastAsia="en-AU"/>
              </w:rPr>
            </w:pPr>
            <w:r w:rsidRPr="00C33C24">
              <w:rPr>
                <w:b/>
                <w:szCs w:val="24"/>
                <w:lang w:eastAsia="en-AU"/>
              </w:rPr>
              <w:t>Part 1.</w:t>
            </w:r>
            <w:r>
              <w:rPr>
                <w:b/>
                <w:szCs w:val="24"/>
                <w:lang w:eastAsia="en-AU"/>
              </w:rPr>
              <w:t>6</w:t>
            </w:r>
          </w:p>
        </w:tc>
        <w:tc>
          <w:tcPr>
            <w:tcW w:w="2177" w:type="pct"/>
            <w:vAlign w:val="top"/>
          </w:tcPr>
          <w:p w14:paraId="799B008D" w14:textId="04E860BB" w:rsidR="005072E3" w:rsidRPr="000D15AF" w:rsidRDefault="005072E3" w:rsidP="00894219">
            <w:pPr>
              <w:rPr>
                <w:lang w:eastAsia="en-AU"/>
              </w:rPr>
            </w:pPr>
            <w:r>
              <w:rPr>
                <w:lang w:eastAsia="en-AU"/>
              </w:rPr>
              <w:t>Builds a sitemap based on client requirements</w:t>
            </w:r>
          </w:p>
        </w:tc>
        <w:tc>
          <w:tcPr>
            <w:tcW w:w="232" w:type="pct"/>
          </w:tcPr>
          <w:p w14:paraId="4A711F40" w14:textId="77777777" w:rsidR="005072E3" w:rsidRPr="00454FB7" w:rsidRDefault="005072E3" w:rsidP="005072E3">
            <w:pPr>
              <w:pStyle w:val="Body"/>
              <w:rPr>
                <w:i/>
                <w:color w:val="FF0000"/>
                <w:lang w:eastAsia="en-AU"/>
              </w:rPr>
            </w:pPr>
          </w:p>
        </w:tc>
        <w:tc>
          <w:tcPr>
            <w:tcW w:w="326" w:type="pct"/>
          </w:tcPr>
          <w:p w14:paraId="70C8C82B" w14:textId="77777777" w:rsidR="005072E3" w:rsidRPr="00454FB7" w:rsidRDefault="005072E3" w:rsidP="005072E3">
            <w:pPr>
              <w:pStyle w:val="Body"/>
              <w:rPr>
                <w:i/>
                <w:color w:val="FF0000"/>
                <w:lang w:eastAsia="en-AU"/>
              </w:rPr>
            </w:pPr>
          </w:p>
        </w:tc>
        <w:tc>
          <w:tcPr>
            <w:tcW w:w="1544" w:type="pct"/>
          </w:tcPr>
          <w:p w14:paraId="523EC8C7" w14:textId="3402B74C" w:rsidR="005072E3" w:rsidRPr="000D15AF" w:rsidRDefault="005072E3" w:rsidP="005072E3">
            <w:pPr>
              <w:pStyle w:val="Body"/>
              <w:rPr>
                <w:i/>
                <w:color w:val="808080" w:themeColor="background1" w:themeShade="80"/>
                <w:sz w:val="22"/>
                <w:szCs w:val="22"/>
                <w:lang w:eastAsia="en-AU"/>
              </w:rPr>
            </w:pPr>
          </w:p>
        </w:tc>
      </w:tr>
      <w:tr w:rsidR="005072E3" w14:paraId="6A288D7C" w14:textId="77777777" w:rsidTr="00C6026B">
        <w:tc>
          <w:tcPr>
            <w:tcW w:w="721" w:type="pct"/>
            <w:vAlign w:val="top"/>
          </w:tcPr>
          <w:p w14:paraId="5FBBF849" w14:textId="673EAFC1" w:rsidR="005072E3" w:rsidRPr="00894219" w:rsidRDefault="005072E3" w:rsidP="005072E3">
            <w:pPr>
              <w:pStyle w:val="Body"/>
              <w:rPr>
                <w:b/>
                <w:szCs w:val="24"/>
                <w:lang w:eastAsia="en-AU"/>
              </w:rPr>
            </w:pPr>
            <w:r>
              <w:rPr>
                <w:b/>
                <w:szCs w:val="24"/>
                <w:lang w:eastAsia="en-AU"/>
              </w:rPr>
              <w:t>Part 1.7</w:t>
            </w:r>
          </w:p>
        </w:tc>
        <w:tc>
          <w:tcPr>
            <w:tcW w:w="2177" w:type="pct"/>
            <w:vAlign w:val="top"/>
          </w:tcPr>
          <w:p w14:paraId="4930E1AF" w14:textId="361F0BB5" w:rsidR="005072E3" w:rsidRPr="000D15AF" w:rsidDel="009628D8" w:rsidRDefault="005072E3" w:rsidP="005072E3">
            <w:pPr>
              <w:rPr>
                <w:lang w:eastAsia="en-AU"/>
              </w:rPr>
            </w:pPr>
            <w:r>
              <w:rPr>
                <w:lang w:eastAsia="en-AU"/>
              </w:rPr>
              <w:t>Builds wireframes based on client requirements</w:t>
            </w:r>
          </w:p>
        </w:tc>
        <w:tc>
          <w:tcPr>
            <w:tcW w:w="232" w:type="pct"/>
          </w:tcPr>
          <w:p w14:paraId="734ED641" w14:textId="77777777" w:rsidR="005072E3" w:rsidRPr="00454FB7" w:rsidRDefault="005072E3" w:rsidP="005072E3">
            <w:pPr>
              <w:pStyle w:val="Body"/>
              <w:rPr>
                <w:i/>
                <w:color w:val="FF0000"/>
                <w:lang w:eastAsia="en-AU"/>
              </w:rPr>
            </w:pPr>
          </w:p>
        </w:tc>
        <w:tc>
          <w:tcPr>
            <w:tcW w:w="326" w:type="pct"/>
          </w:tcPr>
          <w:p w14:paraId="327E7A18" w14:textId="77777777" w:rsidR="005072E3" w:rsidRPr="00454FB7" w:rsidRDefault="005072E3" w:rsidP="005072E3">
            <w:pPr>
              <w:pStyle w:val="Body"/>
              <w:rPr>
                <w:i/>
                <w:color w:val="FF0000"/>
                <w:lang w:eastAsia="en-AU"/>
              </w:rPr>
            </w:pPr>
          </w:p>
        </w:tc>
        <w:tc>
          <w:tcPr>
            <w:tcW w:w="1544" w:type="pct"/>
          </w:tcPr>
          <w:p w14:paraId="391EB593" w14:textId="77777777" w:rsidR="005072E3" w:rsidRPr="000D15AF" w:rsidDel="009628D8" w:rsidRDefault="005072E3" w:rsidP="005072E3">
            <w:pPr>
              <w:pStyle w:val="Body"/>
              <w:rPr>
                <w:i/>
                <w:color w:val="808080" w:themeColor="background1" w:themeShade="80"/>
                <w:sz w:val="22"/>
                <w:szCs w:val="22"/>
                <w:lang w:eastAsia="en-AU"/>
              </w:rPr>
            </w:pPr>
          </w:p>
        </w:tc>
      </w:tr>
      <w:tr w:rsidR="005072E3" w14:paraId="0D5D6DCE" w14:textId="77777777" w:rsidTr="00C6026B">
        <w:tc>
          <w:tcPr>
            <w:tcW w:w="721" w:type="pct"/>
            <w:vAlign w:val="top"/>
          </w:tcPr>
          <w:p w14:paraId="5D6138C7" w14:textId="6AE97473" w:rsidR="005072E3" w:rsidRPr="00894219" w:rsidRDefault="005072E3" w:rsidP="005072E3">
            <w:pPr>
              <w:pStyle w:val="Body"/>
              <w:rPr>
                <w:b/>
                <w:szCs w:val="24"/>
                <w:lang w:eastAsia="en-AU"/>
              </w:rPr>
            </w:pPr>
            <w:r>
              <w:rPr>
                <w:b/>
                <w:szCs w:val="24"/>
                <w:lang w:eastAsia="en-AU"/>
              </w:rPr>
              <w:t>Part 1.8</w:t>
            </w:r>
          </w:p>
        </w:tc>
        <w:tc>
          <w:tcPr>
            <w:tcW w:w="2177" w:type="pct"/>
            <w:vAlign w:val="top"/>
          </w:tcPr>
          <w:p w14:paraId="75CC0FD1" w14:textId="19254ADA" w:rsidR="005072E3" w:rsidRPr="000D15AF" w:rsidDel="009628D8" w:rsidRDefault="005072E3" w:rsidP="005072E3">
            <w:pPr>
              <w:rPr>
                <w:lang w:eastAsia="en-AU"/>
              </w:rPr>
            </w:pPr>
            <w:r>
              <w:rPr>
                <w:lang w:eastAsia="en-AU"/>
              </w:rPr>
              <w:t>Develops testing approach, test cases and testing checklist based on client requirements</w:t>
            </w:r>
          </w:p>
        </w:tc>
        <w:tc>
          <w:tcPr>
            <w:tcW w:w="232" w:type="pct"/>
          </w:tcPr>
          <w:p w14:paraId="3087C9DA" w14:textId="77777777" w:rsidR="005072E3" w:rsidRPr="00454FB7" w:rsidRDefault="005072E3" w:rsidP="005072E3">
            <w:pPr>
              <w:pStyle w:val="Body"/>
              <w:rPr>
                <w:i/>
                <w:color w:val="FF0000"/>
                <w:lang w:eastAsia="en-AU"/>
              </w:rPr>
            </w:pPr>
          </w:p>
        </w:tc>
        <w:tc>
          <w:tcPr>
            <w:tcW w:w="326" w:type="pct"/>
          </w:tcPr>
          <w:p w14:paraId="64576CA9" w14:textId="77777777" w:rsidR="005072E3" w:rsidRPr="00454FB7" w:rsidRDefault="005072E3" w:rsidP="005072E3">
            <w:pPr>
              <w:pStyle w:val="Body"/>
              <w:rPr>
                <w:i/>
                <w:color w:val="FF0000"/>
                <w:lang w:eastAsia="en-AU"/>
              </w:rPr>
            </w:pPr>
          </w:p>
        </w:tc>
        <w:tc>
          <w:tcPr>
            <w:tcW w:w="1544" w:type="pct"/>
          </w:tcPr>
          <w:p w14:paraId="08F07FA4" w14:textId="77777777" w:rsidR="005072E3" w:rsidRPr="000D15AF" w:rsidDel="009628D8" w:rsidRDefault="005072E3" w:rsidP="005072E3">
            <w:pPr>
              <w:pStyle w:val="Body"/>
              <w:rPr>
                <w:i/>
                <w:color w:val="808080" w:themeColor="background1" w:themeShade="80"/>
                <w:sz w:val="22"/>
                <w:szCs w:val="22"/>
                <w:lang w:eastAsia="en-AU"/>
              </w:rPr>
            </w:pPr>
          </w:p>
        </w:tc>
      </w:tr>
      <w:tr w:rsidR="005072E3" w14:paraId="705B7848" w14:textId="77777777" w:rsidTr="00C6026B">
        <w:tc>
          <w:tcPr>
            <w:tcW w:w="721" w:type="pct"/>
            <w:vAlign w:val="top"/>
          </w:tcPr>
          <w:p w14:paraId="17770E94" w14:textId="46B55666" w:rsidR="005072E3" w:rsidRPr="00894219" w:rsidRDefault="005072E3" w:rsidP="005072E3">
            <w:pPr>
              <w:pStyle w:val="Body"/>
              <w:rPr>
                <w:b/>
                <w:szCs w:val="24"/>
                <w:lang w:eastAsia="en-AU"/>
              </w:rPr>
            </w:pPr>
            <w:r>
              <w:rPr>
                <w:b/>
                <w:szCs w:val="24"/>
                <w:lang w:eastAsia="en-AU"/>
              </w:rPr>
              <w:lastRenderedPageBreak/>
              <w:t>Part 1.9</w:t>
            </w:r>
          </w:p>
        </w:tc>
        <w:tc>
          <w:tcPr>
            <w:tcW w:w="2177" w:type="pct"/>
            <w:vAlign w:val="top"/>
          </w:tcPr>
          <w:p w14:paraId="4D7700FB" w14:textId="569D40AD" w:rsidR="005072E3" w:rsidRPr="000D15AF" w:rsidDel="009628D8" w:rsidRDefault="005072E3" w:rsidP="005072E3">
            <w:pPr>
              <w:rPr>
                <w:lang w:eastAsia="en-AU"/>
              </w:rPr>
            </w:pPr>
            <w:r>
              <w:rPr>
                <w:lang w:eastAsia="en-AU"/>
              </w:rPr>
              <w:t>Selects an appropriate mark-up language based on client requirements</w:t>
            </w:r>
            <w:r w:rsidR="00A02467">
              <w:rPr>
                <w:lang w:eastAsia="en-AU"/>
              </w:rPr>
              <w:t>, website uses and audience, and industry best practice</w:t>
            </w:r>
          </w:p>
        </w:tc>
        <w:tc>
          <w:tcPr>
            <w:tcW w:w="232" w:type="pct"/>
          </w:tcPr>
          <w:p w14:paraId="696D8661" w14:textId="77777777" w:rsidR="005072E3" w:rsidRPr="00454FB7" w:rsidRDefault="005072E3" w:rsidP="005072E3">
            <w:pPr>
              <w:pStyle w:val="Body"/>
              <w:rPr>
                <w:i/>
                <w:color w:val="FF0000"/>
                <w:lang w:eastAsia="en-AU"/>
              </w:rPr>
            </w:pPr>
          </w:p>
        </w:tc>
        <w:tc>
          <w:tcPr>
            <w:tcW w:w="326" w:type="pct"/>
          </w:tcPr>
          <w:p w14:paraId="29C93857" w14:textId="77777777" w:rsidR="005072E3" w:rsidRPr="00454FB7" w:rsidRDefault="005072E3" w:rsidP="005072E3">
            <w:pPr>
              <w:pStyle w:val="Body"/>
              <w:rPr>
                <w:i/>
                <w:color w:val="FF0000"/>
                <w:lang w:eastAsia="en-AU"/>
              </w:rPr>
            </w:pPr>
          </w:p>
        </w:tc>
        <w:tc>
          <w:tcPr>
            <w:tcW w:w="1544" w:type="pct"/>
          </w:tcPr>
          <w:p w14:paraId="27833A2C" w14:textId="77777777" w:rsidR="005072E3" w:rsidRPr="000D15AF" w:rsidDel="009628D8" w:rsidRDefault="005072E3" w:rsidP="005072E3">
            <w:pPr>
              <w:pStyle w:val="Body"/>
              <w:rPr>
                <w:i/>
                <w:color w:val="808080" w:themeColor="background1" w:themeShade="80"/>
                <w:sz w:val="22"/>
                <w:szCs w:val="22"/>
                <w:lang w:eastAsia="en-AU"/>
              </w:rPr>
            </w:pPr>
          </w:p>
        </w:tc>
      </w:tr>
    </w:tbl>
    <w:p w14:paraId="77F2E125" w14:textId="77777777" w:rsidR="00D97FCB" w:rsidRDefault="00D97FCB" w:rsidP="00D97FCB">
      <w:pPr>
        <w:tabs>
          <w:tab w:val="clear" w:pos="284"/>
        </w:tabs>
        <w:spacing w:before="0" w:after="200" w:line="276" w:lineRule="auto"/>
      </w:pPr>
    </w:p>
    <w:p w14:paraId="6AD3B6F8" w14:textId="4291A2CB" w:rsidR="00D97FCB" w:rsidRDefault="00D97FCB">
      <w:pPr>
        <w:tabs>
          <w:tab w:val="clear" w:pos="284"/>
        </w:tabs>
        <w:spacing w:before="0" w:after="200" w:line="276" w:lineRule="auto"/>
        <w:rPr>
          <w:lang w:eastAsia="en-AU"/>
        </w:rPr>
      </w:pPr>
      <w:r>
        <w:rPr>
          <w:lang w:eastAsia="en-AU"/>
        </w:rPr>
        <w:br w:type="page"/>
      </w:r>
    </w:p>
    <w:p w14:paraId="7144D222" w14:textId="220E2344" w:rsidR="00D97FCB" w:rsidRDefault="00D97FCB" w:rsidP="00D97FCB">
      <w:pPr>
        <w:pStyle w:val="Heading2"/>
      </w:pPr>
      <w:r>
        <w:lastRenderedPageBreak/>
        <w:t>Observation Checklist</w:t>
      </w:r>
    </w:p>
    <w:p w14:paraId="783E5F54" w14:textId="44716188" w:rsidR="00D97FCB" w:rsidRDefault="00D97FCB">
      <w:pPr>
        <w:rPr>
          <w:lang w:eastAsia="en-AU"/>
        </w:rPr>
      </w:pPr>
      <w:r>
        <w:rPr>
          <w:lang w:eastAsia="en-AU"/>
        </w:rPr>
        <w:t>The Observation C</w:t>
      </w:r>
      <w:r w:rsidRPr="002C058F">
        <w:rPr>
          <w:lang w:eastAsia="en-AU"/>
        </w:rPr>
        <w:t>hecklist will be used by your assessor to mark yo</w:t>
      </w:r>
      <w:r>
        <w:rPr>
          <w:lang w:eastAsia="en-AU"/>
        </w:rPr>
        <w:t>ur performance in Part 2 of this assessment. Use this C</w:t>
      </w:r>
      <w:r w:rsidRPr="002C058F">
        <w:rPr>
          <w:lang w:eastAsia="en-AU"/>
        </w:rPr>
        <w:t>hecklist to understand what skills you nee</w:t>
      </w:r>
      <w:r>
        <w:rPr>
          <w:lang w:eastAsia="en-AU"/>
        </w:rPr>
        <w:t xml:space="preserve">d to demonstrate in the </w:t>
      </w:r>
      <w:r w:rsidRPr="00894219">
        <w:rPr>
          <w:lang w:eastAsia="en-AU"/>
        </w:rPr>
        <w:t>role play</w:t>
      </w:r>
      <w:r>
        <w:rPr>
          <w:lang w:eastAsia="en-AU"/>
        </w:rPr>
        <w:t>. The Checklist lists the assessment cri</w:t>
      </w:r>
      <w:r w:rsidRPr="002C058F">
        <w:rPr>
          <w:lang w:eastAsia="en-AU"/>
        </w:rPr>
        <w:t xml:space="preserve">teria </w:t>
      </w:r>
      <w:r>
        <w:rPr>
          <w:lang w:eastAsia="en-AU"/>
        </w:rPr>
        <w:t>used to determine whether you have successfully completed this assessment event</w:t>
      </w:r>
      <w:r w:rsidRPr="002C058F">
        <w:rPr>
          <w:lang w:eastAsia="en-AU"/>
        </w:rPr>
        <w:t>.</w:t>
      </w:r>
      <w:r>
        <w:rPr>
          <w:lang w:eastAsia="en-AU"/>
        </w:rPr>
        <w:t xml:space="preserve"> All the criteria must be met. </w:t>
      </w:r>
      <w:r w:rsidRPr="002C058F">
        <w:rPr>
          <w:lang w:eastAsia="en-AU"/>
        </w:rPr>
        <w:t xml:space="preserve">Your </w:t>
      </w:r>
      <w:r>
        <w:rPr>
          <w:lang w:eastAsia="en-AU"/>
        </w:rPr>
        <w:t>demonstration</w:t>
      </w:r>
      <w:r w:rsidRPr="002C058F">
        <w:rPr>
          <w:lang w:eastAsia="en-AU"/>
        </w:rPr>
        <w:t xml:space="preserve"> will be used as part of the overall evidence requirements of the unit.</w:t>
      </w:r>
      <w:r>
        <w:rPr>
          <w:lang w:eastAsia="en-AU"/>
        </w:rPr>
        <w:t xml:space="preserve"> The assessor may ask questions while the demonstration is taking place or if appropriate directly after the task/activity has been completed.</w:t>
      </w:r>
    </w:p>
    <w:p w14:paraId="0BDC18D3" w14:textId="77777777" w:rsidR="00D97FCB" w:rsidRDefault="00D97FCB" w:rsidP="00D97FC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6"/>
        <w:gridCol w:w="2874"/>
        <w:gridCol w:w="708"/>
        <w:gridCol w:w="710"/>
        <w:gridCol w:w="4102"/>
      </w:tblGrid>
      <w:tr w:rsidR="000117AF" w14:paraId="293C4C45" w14:textId="77777777" w:rsidTr="00894219">
        <w:trPr>
          <w:cnfStyle w:val="100000000000" w:firstRow="1" w:lastRow="0" w:firstColumn="0" w:lastColumn="0" w:oddVBand="0" w:evenVBand="0" w:oddHBand="0" w:evenHBand="0" w:firstRowFirstColumn="0" w:firstRowLastColumn="0" w:lastRowFirstColumn="0" w:lastRowLastColumn="0"/>
          <w:tblHeader/>
        </w:trPr>
        <w:tc>
          <w:tcPr>
            <w:tcW w:w="367" w:type="pct"/>
          </w:tcPr>
          <w:p w14:paraId="15B0FB25" w14:textId="77777777" w:rsidR="00D97FCB" w:rsidRPr="006C14BF" w:rsidRDefault="00D97FCB" w:rsidP="00C6026B">
            <w:pPr>
              <w:jc w:val="center"/>
              <w:rPr>
                <w:lang w:eastAsia="en-AU"/>
              </w:rPr>
            </w:pPr>
            <w:r w:rsidRPr="006C14BF">
              <w:rPr>
                <w:lang w:eastAsia="en-AU"/>
              </w:rPr>
              <w:t>Task #</w:t>
            </w:r>
          </w:p>
        </w:tc>
        <w:tc>
          <w:tcPr>
            <w:tcW w:w="1586" w:type="pct"/>
          </w:tcPr>
          <w:p w14:paraId="419F7F87" w14:textId="77777777" w:rsidR="00D97FCB" w:rsidRPr="006C14BF" w:rsidRDefault="00D97FCB" w:rsidP="00C6026B">
            <w:pPr>
              <w:rPr>
                <w:lang w:eastAsia="en-AU"/>
              </w:rPr>
            </w:pPr>
            <w:r w:rsidRPr="006C14BF">
              <w:rPr>
                <w:lang w:eastAsia="en-AU"/>
              </w:rPr>
              <w:t>Task/Activity</w:t>
            </w:r>
            <w:r>
              <w:rPr>
                <w:lang w:eastAsia="en-AU"/>
              </w:rPr>
              <w:t xml:space="preserve"> Performed</w:t>
            </w:r>
          </w:p>
        </w:tc>
        <w:tc>
          <w:tcPr>
            <w:tcW w:w="391" w:type="pct"/>
          </w:tcPr>
          <w:p w14:paraId="1EEC23A7" w14:textId="77777777" w:rsidR="00D97FCB" w:rsidRPr="006C14BF" w:rsidRDefault="00D97FCB" w:rsidP="00C6026B">
            <w:pPr>
              <w:jc w:val="center"/>
              <w:rPr>
                <w:lang w:eastAsia="en-AU"/>
              </w:rPr>
            </w:pPr>
            <w:r w:rsidRPr="006C14BF">
              <w:rPr>
                <w:lang w:eastAsia="en-AU"/>
              </w:rPr>
              <w:t>S</w:t>
            </w:r>
          </w:p>
        </w:tc>
        <w:tc>
          <w:tcPr>
            <w:tcW w:w="392" w:type="pct"/>
          </w:tcPr>
          <w:p w14:paraId="64208DB1" w14:textId="77777777" w:rsidR="00D97FCB" w:rsidRPr="006C14BF" w:rsidRDefault="00D97FCB" w:rsidP="00C6026B">
            <w:pPr>
              <w:jc w:val="center"/>
              <w:rPr>
                <w:lang w:eastAsia="en-AU"/>
              </w:rPr>
            </w:pPr>
            <w:r w:rsidRPr="006C14BF">
              <w:rPr>
                <w:lang w:eastAsia="en-AU"/>
              </w:rPr>
              <w:t>U/S</w:t>
            </w:r>
          </w:p>
        </w:tc>
        <w:tc>
          <w:tcPr>
            <w:tcW w:w="2264" w:type="pct"/>
          </w:tcPr>
          <w:p w14:paraId="4FE898D7" w14:textId="77777777" w:rsidR="00D97FCB" w:rsidRPr="00F92345" w:rsidRDefault="00D97FCB" w:rsidP="00C6026B">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FE6422" w14:paraId="6E754177" w14:textId="77777777" w:rsidTr="00894219">
        <w:tc>
          <w:tcPr>
            <w:tcW w:w="0" w:type="pct"/>
            <w:vAlign w:val="top"/>
          </w:tcPr>
          <w:p w14:paraId="0946B695" w14:textId="40EE323F" w:rsidR="00D97FCB" w:rsidRPr="00894219" w:rsidRDefault="000117AF">
            <w:pPr>
              <w:jc w:val="center"/>
              <w:rPr>
                <w:b/>
                <w:lang w:eastAsia="en-AU"/>
              </w:rPr>
            </w:pPr>
            <w:r w:rsidRPr="00894219">
              <w:rPr>
                <w:b/>
                <w:lang w:eastAsia="en-AU"/>
              </w:rPr>
              <w:t>Part 2</w:t>
            </w:r>
          </w:p>
        </w:tc>
        <w:tc>
          <w:tcPr>
            <w:tcW w:w="1586" w:type="pct"/>
            <w:vAlign w:val="top"/>
          </w:tcPr>
          <w:p w14:paraId="6ED3739C" w14:textId="76AD4876" w:rsidR="00D97FCB" w:rsidRPr="00E2493F" w:rsidRDefault="000117AF" w:rsidP="00C6026B">
            <w:pPr>
              <w:rPr>
                <w:i/>
                <w:sz w:val="22"/>
                <w:szCs w:val="22"/>
                <w:lang w:eastAsia="en-AU"/>
              </w:rPr>
            </w:pPr>
            <w:r w:rsidRPr="00894219">
              <w:t xml:space="preserve">Uses </w:t>
            </w:r>
            <w:r>
              <w:t>open-ended questioning and active listening, including paraphrasing and summarising</w:t>
            </w:r>
          </w:p>
        </w:tc>
        <w:tc>
          <w:tcPr>
            <w:tcW w:w="391" w:type="pct"/>
            <w:vAlign w:val="top"/>
          </w:tcPr>
          <w:p w14:paraId="41071FC8" w14:textId="77777777" w:rsidR="00D97FCB" w:rsidRPr="005E48F4" w:rsidRDefault="00D97FCB" w:rsidP="00C6026B">
            <w:pPr>
              <w:rPr>
                <w:i/>
                <w:lang w:eastAsia="en-AU"/>
              </w:rPr>
            </w:pPr>
          </w:p>
        </w:tc>
        <w:tc>
          <w:tcPr>
            <w:tcW w:w="392" w:type="pct"/>
            <w:vAlign w:val="top"/>
          </w:tcPr>
          <w:p w14:paraId="495B1C17" w14:textId="77777777" w:rsidR="00D97FCB" w:rsidRPr="005E48F4" w:rsidRDefault="00D97FCB" w:rsidP="00C6026B">
            <w:pPr>
              <w:rPr>
                <w:i/>
                <w:lang w:eastAsia="en-AU"/>
              </w:rPr>
            </w:pPr>
          </w:p>
        </w:tc>
        <w:tc>
          <w:tcPr>
            <w:tcW w:w="2264" w:type="pct"/>
            <w:vAlign w:val="top"/>
          </w:tcPr>
          <w:p w14:paraId="47516F6E" w14:textId="77777777" w:rsidR="00D97FCB" w:rsidRDefault="00D97FCB" w:rsidP="00C6026B">
            <w:pPr>
              <w:rPr>
                <w:bCs/>
                <w:i/>
                <w:color w:val="7F7F7F" w:themeColor="text1" w:themeTint="80"/>
                <w:sz w:val="22"/>
                <w:szCs w:val="22"/>
              </w:rPr>
            </w:pPr>
            <w:r>
              <w:rPr>
                <w:bCs/>
                <w:i/>
                <w:color w:val="7F7F7F" w:themeColor="text1" w:themeTint="80"/>
                <w:sz w:val="22"/>
                <w:szCs w:val="22"/>
              </w:rPr>
              <w:t xml:space="preserve">Date of Observation: </w:t>
            </w:r>
          </w:p>
          <w:p w14:paraId="1A2C96F8" w14:textId="77777777" w:rsidR="00D97FCB" w:rsidRDefault="00D97FCB" w:rsidP="00C6026B">
            <w:pPr>
              <w:rPr>
                <w:bCs/>
                <w:i/>
                <w:color w:val="7F7F7F" w:themeColor="text1" w:themeTint="80"/>
                <w:sz w:val="22"/>
                <w:szCs w:val="22"/>
              </w:rPr>
            </w:pPr>
            <w:r w:rsidRPr="00676B26">
              <w:rPr>
                <w:bCs/>
                <w:i/>
                <w:color w:val="7F7F7F" w:themeColor="text1" w:themeTint="80"/>
                <w:sz w:val="22"/>
                <w:szCs w:val="22"/>
              </w:rPr>
              <w:t>Assessors are to record their observations in sufficient detail to demonstrate their judgement of the student’s performance against the criteria required.</w:t>
            </w:r>
          </w:p>
          <w:p w14:paraId="3A9E8586" w14:textId="77777777" w:rsidR="00D97FCB" w:rsidRPr="003E20A7" w:rsidRDefault="00D97FCB">
            <w:pPr>
              <w:rPr>
                <w:i/>
                <w:color w:val="FF0000"/>
                <w:lang w:eastAsia="en-AU"/>
              </w:rPr>
            </w:pPr>
          </w:p>
        </w:tc>
      </w:tr>
      <w:tr w:rsidR="00FE6422" w14:paraId="53C53F15" w14:textId="77777777" w:rsidTr="00894219">
        <w:tc>
          <w:tcPr>
            <w:tcW w:w="0" w:type="pct"/>
            <w:vAlign w:val="top"/>
          </w:tcPr>
          <w:p w14:paraId="235D5FA1" w14:textId="7549530F" w:rsidR="00D97FCB" w:rsidRPr="00894219" w:rsidRDefault="000117AF">
            <w:pPr>
              <w:jc w:val="center"/>
              <w:rPr>
                <w:b/>
                <w:lang w:eastAsia="en-AU"/>
              </w:rPr>
            </w:pPr>
            <w:r w:rsidRPr="00894219">
              <w:rPr>
                <w:b/>
                <w:lang w:eastAsia="en-AU"/>
              </w:rPr>
              <w:t>Part 2</w:t>
            </w:r>
          </w:p>
        </w:tc>
        <w:tc>
          <w:tcPr>
            <w:tcW w:w="1586" w:type="pct"/>
            <w:vAlign w:val="top"/>
          </w:tcPr>
          <w:p w14:paraId="04768679" w14:textId="1FB61AA8" w:rsidR="00D97FCB" w:rsidRDefault="000117AF" w:rsidP="00C6026B">
            <w:pPr>
              <w:rPr>
                <w:lang w:eastAsia="en-AU"/>
              </w:rPr>
            </w:pPr>
            <w:r w:rsidRPr="00894219">
              <w:t xml:space="preserve">Uses </w:t>
            </w:r>
            <w:r>
              <w:t>clear and detailed</w:t>
            </w:r>
            <w:r w:rsidRPr="005210AD">
              <w:t xml:space="preserve"> language</w:t>
            </w:r>
            <w:r w:rsidRPr="00676B26" w:rsidDel="009628D8">
              <w:rPr>
                <w:i/>
                <w:color w:val="808080" w:themeColor="background1" w:themeShade="80"/>
                <w:sz w:val="22"/>
                <w:szCs w:val="22"/>
                <w:lang w:eastAsia="en-AU"/>
              </w:rPr>
              <w:t xml:space="preserve"> </w:t>
            </w:r>
          </w:p>
        </w:tc>
        <w:tc>
          <w:tcPr>
            <w:tcW w:w="391" w:type="pct"/>
            <w:vAlign w:val="top"/>
          </w:tcPr>
          <w:p w14:paraId="52118CDF" w14:textId="77777777" w:rsidR="00D97FCB" w:rsidRDefault="00D97FCB" w:rsidP="00C6026B">
            <w:pPr>
              <w:rPr>
                <w:lang w:eastAsia="en-AU"/>
              </w:rPr>
            </w:pPr>
          </w:p>
        </w:tc>
        <w:tc>
          <w:tcPr>
            <w:tcW w:w="392" w:type="pct"/>
            <w:vAlign w:val="top"/>
          </w:tcPr>
          <w:p w14:paraId="06563AB4" w14:textId="77777777" w:rsidR="00D97FCB" w:rsidRDefault="00D97FCB" w:rsidP="00C6026B">
            <w:pPr>
              <w:rPr>
                <w:lang w:eastAsia="en-AU"/>
              </w:rPr>
            </w:pPr>
          </w:p>
        </w:tc>
        <w:tc>
          <w:tcPr>
            <w:tcW w:w="2264" w:type="pct"/>
            <w:vAlign w:val="top"/>
          </w:tcPr>
          <w:p w14:paraId="3CE90DDA" w14:textId="77777777" w:rsidR="00D97FCB" w:rsidRDefault="00D97FCB" w:rsidP="00C6026B">
            <w:pPr>
              <w:rPr>
                <w:lang w:eastAsia="en-AU"/>
              </w:rPr>
            </w:pPr>
          </w:p>
        </w:tc>
      </w:tr>
      <w:tr w:rsidR="000117AF" w14:paraId="67E39657" w14:textId="77777777" w:rsidTr="00894219">
        <w:tc>
          <w:tcPr>
            <w:tcW w:w="367" w:type="pct"/>
            <w:vAlign w:val="top"/>
          </w:tcPr>
          <w:p w14:paraId="4FC1968B" w14:textId="548792F7" w:rsidR="000117AF" w:rsidRPr="00894219" w:rsidRDefault="00FE6422" w:rsidP="00710F64">
            <w:pPr>
              <w:jc w:val="center"/>
              <w:rPr>
                <w:b/>
                <w:lang w:eastAsia="en-AU"/>
              </w:rPr>
            </w:pPr>
            <w:r w:rsidRPr="00894219">
              <w:rPr>
                <w:b/>
                <w:lang w:eastAsia="en-AU"/>
              </w:rPr>
              <w:t>Part 2.1</w:t>
            </w:r>
          </w:p>
        </w:tc>
        <w:tc>
          <w:tcPr>
            <w:tcW w:w="1586" w:type="pct"/>
            <w:vAlign w:val="top"/>
          </w:tcPr>
          <w:p w14:paraId="50B93B18" w14:textId="1BF10A96" w:rsidR="000117AF" w:rsidRPr="00710F64" w:rsidRDefault="00FE6422" w:rsidP="00C6026B">
            <w:r>
              <w:t>Identifies work outcomes and organisational standards to be followed</w:t>
            </w:r>
          </w:p>
        </w:tc>
        <w:tc>
          <w:tcPr>
            <w:tcW w:w="391" w:type="pct"/>
            <w:vAlign w:val="top"/>
          </w:tcPr>
          <w:p w14:paraId="6D1CF76F" w14:textId="77777777" w:rsidR="000117AF" w:rsidRDefault="000117AF" w:rsidP="00C6026B">
            <w:pPr>
              <w:rPr>
                <w:lang w:eastAsia="en-AU"/>
              </w:rPr>
            </w:pPr>
          </w:p>
        </w:tc>
        <w:tc>
          <w:tcPr>
            <w:tcW w:w="392" w:type="pct"/>
            <w:vAlign w:val="top"/>
          </w:tcPr>
          <w:p w14:paraId="0B4D56DD" w14:textId="77777777" w:rsidR="000117AF" w:rsidRDefault="000117AF" w:rsidP="00C6026B">
            <w:pPr>
              <w:rPr>
                <w:lang w:eastAsia="en-AU"/>
              </w:rPr>
            </w:pPr>
          </w:p>
        </w:tc>
        <w:tc>
          <w:tcPr>
            <w:tcW w:w="2264" w:type="pct"/>
            <w:vAlign w:val="top"/>
          </w:tcPr>
          <w:p w14:paraId="310A0160" w14:textId="77777777" w:rsidR="000117AF" w:rsidRPr="00676B26" w:rsidDel="009628D8" w:rsidRDefault="000117AF" w:rsidP="00C6026B">
            <w:pPr>
              <w:rPr>
                <w:bCs/>
                <w:i/>
                <w:color w:val="7F7F7F" w:themeColor="text1" w:themeTint="80"/>
                <w:sz w:val="22"/>
                <w:szCs w:val="22"/>
              </w:rPr>
            </w:pPr>
          </w:p>
        </w:tc>
      </w:tr>
      <w:tr w:rsidR="000117AF" w14:paraId="454F915B" w14:textId="77777777" w:rsidTr="00894219">
        <w:tc>
          <w:tcPr>
            <w:tcW w:w="367" w:type="pct"/>
            <w:vAlign w:val="top"/>
          </w:tcPr>
          <w:p w14:paraId="173E897C" w14:textId="25CBC9D0" w:rsidR="000117AF" w:rsidRPr="00894219" w:rsidRDefault="00FE6422" w:rsidP="00710F64">
            <w:pPr>
              <w:jc w:val="center"/>
              <w:rPr>
                <w:b/>
                <w:lang w:eastAsia="en-AU"/>
              </w:rPr>
            </w:pPr>
            <w:r w:rsidRPr="00894219">
              <w:rPr>
                <w:b/>
                <w:lang w:eastAsia="en-AU"/>
              </w:rPr>
              <w:t>Part 2.2</w:t>
            </w:r>
          </w:p>
        </w:tc>
        <w:tc>
          <w:tcPr>
            <w:tcW w:w="1586" w:type="pct"/>
            <w:vAlign w:val="top"/>
          </w:tcPr>
          <w:p w14:paraId="552D21AD" w14:textId="174017D8" w:rsidR="000117AF" w:rsidRPr="00710F64" w:rsidRDefault="00FE6422" w:rsidP="00C6026B">
            <w:r>
              <w:t>Understands own role and responsibilities</w:t>
            </w:r>
          </w:p>
        </w:tc>
        <w:tc>
          <w:tcPr>
            <w:tcW w:w="391" w:type="pct"/>
            <w:vAlign w:val="top"/>
          </w:tcPr>
          <w:p w14:paraId="3F71DC90" w14:textId="77777777" w:rsidR="000117AF" w:rsidRDefault="000117AF" w:rsidP="00C6026B">
            <w:pPr>
              <w:rPr>
                <w:lang w:eastAsia="en-AU"/>
              </w:rPr>
            </w:pPr>
          </w:p>
        </w:tc>
        <w:tc>
          <w:tcPr>
            <w:tcW w:w="392" w:type="pct"/>
            <w:vAlign w:val="top"/>
          </w:tcPr>
          <w:p w14:paraId="0E275DAD" w14:textId="77777777" w:rsidR="000117AF" w:rsidRDefault="000117AF" w:rsidP="00C6026B">
            <w:pPr>
              <w:rPr>
                <w:lang w:eastAsia="en-AU"/>
              </w:rPr>
            </w:pPr>
          </w:p>
        </w:tc>
        <w:tc>
          <w:tcPr>
            <w:tcW w:w="2264" w:type="pct"/>
            <w:vAlign w:val="top"/>
          </w:tcPr>
          <w:p w14:paraId="174175C4" w14:textId="77777777" w:rsidR="000117AF" w:rsidRPr="00676B26" w:rsidDel="009628D8" w:rsidRDefault="000117AF" w:rsidP="00C6026B">
            <w:pPr>
              <w:rPr>
                <w:bCs/>
                <w:i/>
                <w:color w:val="7F7F7F" w:themeColor="text1" w:themeTint="80"/>
                <w:sz w:val="22"/>
                <w:szCs w:val="22"/>
              </w:rPr>
            </w:pPr>
          </w:p>
        </w:tc>
      </w:tr>
      <w:tr w:rsidR="000117AF" w14:paraId="6C7D1828" w14:textId="77777777" w:rsidTr="00894219">
        <w:tc>
          <w:tcPr>
            <w:tcW w:w="367" w:type="pct"/>
            <w:vAlign w:val="top"/>
          </w:tcPr>
          <w:p w14:paraId="66963160" w14:textId="2280CC38" w:rsidR="000117AF" w:rsidRPr="00894219" w:rsidRDefault="00FE6422" w:rsidP="00710F64">
            <w:pPr>
              <w:jc w:val="center"/>
              <w:rPr>
                <w:b/>
                <w:lang w:eastAsia="en-AU"/>
              </w:rPr>
            </w:pPr>
            <w:r w:rsidRPr="00894219">
              <w:rPr>
                <w:b/>
                <w:lang w:eastAsia="en-AU"/>
              </w:rPr>
              <w:t>Part 2.3</w:t>
            </w:r>
          </w:p>
        </w:tc>
        <w:tc>
          <w:tcPr>
            <w:tcW w:w="1586" w:type="pct"/>
            <w:vAlign w:val="top"/>
          </w:tcPr>
          <w:p w14:paraId="2AF12DFB" w14:textId="4DE30A1D" w:rsidR="000117AF" w:rsidRPr="00710F64" w:rsidRDefault="00FE6422">
            <w:r>
              <w:t>Reviews and refines website structure</w:t>
            </w:r>
          </w:p>
        </w:tc>
        <w:tc>
          <w:tcPr>
            <w:tcW w:w="391" w:type="pct"/>
            <w:vAlign w:val="top"/>
          </w:tcPr>
          <w:p w14:paraId="017DC490" w14:textId="77777777" w:rsidR="000117AF" w:rsidRDefault="000117AF" w:rsidP="00C6026B">
            <w:pPr>
              <w:rPr>
                <w:lang w:eastAsia="en-AU"/>
              </w:rPr>
            </w:pPr>
          </w:p>
        </w:tc>
        <w:tc>
          <w:tcPr>
            <w:tcW w:w="392" w:type="pct"/>
            <w:vAlign w:val="top"/>
          </w:tcPr>
          <w:p w14:paraId="50EA7BA3" w14:textId="77777777" w:rsidR="000117AF" w:rsidRDefault="000117AF" w:rsidP="00C6026B">
            <w:pPr>
              <w:rPr>
                <w:lang w:eastAsia="en-AU"/>
              </w:rPr>
            </w:pPr>
          </w:p>
        </w:tc>
        <w:tc>
          <w:tcPr>
            <w:tcW w:w="2264" w:type="pct"/>
            <w:vAlign w:val="top"/>
          </w:tcPr>
          <w:p w14:paraId="4E960650" w14:textId="77777777" w:rsidR="000117AF" w:rsidRPr="00676B26" w:rsidDel="009628D8" w:rsidRDefault="000117AF" w:rsidP="00C6026B">
            <w:pPr>
              <w:rPr>
                <w:bCs/>
                <w:i/>
                <w:color w:val="7F7F7F" w:themeColor="text1" w:themeTint="80"/>
                <w:sz w:val="22"/>
                <w:szCs w:val="22"/>
              </w:rPr>
            </w:pPr>
          </w:p>
        </w:tc>
      </w:tr>
      <w:tr w:rsidR="000117AF" w14:paraId="01BDE25B" w14:textId="77777777" w:rsidTr="00894219">
        <w:tc>
          <w:tcPr>
            <w:tcW w:w="367" w:type="pct"/>
            <w:vAlign w:val="top"/>
          </w:tcPr>
          <w:p w14:paraId="429E0295" w14:textId="1421FAA0" w:rsidR="000117AF" w:rsidRPr="00894219" w:rsidRDefault="00FE6422" w:rsidP="00710F64">
            <w:pPr>
              <w:jc w:val="center"/>
              <w:rPr>
                <w:b/>
                <w:lang w:eastAsia="en-AU"/>
              </w:rPr>
            </w:pPr>
            <w:r w:rsidRPr="00894219">
              <w:rPr>
                <w:b/>
                <w:lang w:eastAsia="en-AU"/>
              </w:rPr>
              <w:t>Part 2.4</w:t>
            </w:r>
          </w:p>
        </w:tc>
        <w:tc>
          <w:tcPr>
            <w:tcW w:w="1586" w:type="pct"/>
            <w:vAlign w:val="top"/>
          </w:tcPr>
          <w:p w14:paraId="42D5F229" w14:textId="4C977237" w:rsidR="000117AF" w:rsidRPr="00710F64" w:rsidRDefault="00FE6422" w:rsidP="00C6026B">
            <w:r>
              <w:t>Reviews and refines testing approach and test cases</w:t>
            </w:r>
          </w:p>
        </w:tc>
        <w:tc>
          <w:tcPr>
            <w:tcW w:w="391" w:type="pct"/>
            <w:vAlign w:val="top"/>
          </w:tcPr>
          <w:p w14:paraId="24B7D52E" w14:textId="77777777" w:rsidR="000117AF" w:rsidRDefault="000117AF" w:rsidP="00C6026B">
            <w:pPr>
              <w:rPr>
                <w:lang w:eastAsia="en-AU"/>
              </w:rPr>
            </w:pPr>
          </w:p>
        </w:tc>
        <w:tc>
          <w:tcPr>
            <w:tcW w:w="392" w:type="pct"/>
            <w:vAlign w:val="top"/>
          </w:tcPr>
          <w:p w14:paraId="3B7A07B9" w14:textId="77777777" w:rsidR="000117AF" w:rsidRDefault="000117AF" w:rsidP="00C6026B">
            <w:pPr>
              <w:rPr>
                <w:lang w:eastAsia="en-AU"/>
              </w:rPr>
            </w:pPr>
          </w:p>
        </w:tc>
        <w:tc>
          <w:tcPr>
            <w:tcW w:w="2264" w:type="pct"/>
            <w:vAlign w:val="top"/>
          </w:tcPr>
          <w:p w14:paraId="53871F05" w14:textId="77777777" w:rsidR="000117AF" w:rsidRPr="00676B26" w:rsidDel="009628D8" w:rsidRDefault="000117AF" w:rsidP="00C6026B">
            <w:pPr>
              <w:rPr>
                <w:bCs/>
                <w:i/>
                <w:color w:val="7F7F7F" w:themeColor="text1" w:themeTint="80"/>
                <w:sz w:val="22"/>
                <w:szCs w:val="22"/>
              </w:rPr>
            </w:pPr>
          </w:p>
        </w:tc>
      </w:tr>
    </w:tbl>
    <w:p w14:paraId="5F084EA7" w14:textId="77777777" w:rsidR="00D97FCB" w:rsidRDefault="00D97FCB">
      <w:pPr>
        <w:tabs>
          <w:tab w:val="clear" w:pos="284"/>
        </w:tabs>
        <w:spacing w:before="0" w:after="200" w:line="276" w:lineRule="auto"/>
        <w:rPr>
          <w:lang w:eastAsia="en-AU"/>
        </w:rPr>
      </w:pPr>
      <w:r>
        <w:rPr>
          <w:lang w:eastAsia="en-AU"/>
        </w:rPr>
        <w:br w:type="page"/>
      </w:r>
    </w:p>
    <w:p w14:paraId="601F3F04" w14:textId="6D8B7A2B" w:rsidR="00002358" w:rsidRDefault="00002358" w:rsidP="00002358">
      <w:pPr>
        <w:pStyle w:val="Heading2"/>
      </w:pPr>
      <w:r w:rsidRPr="008F6497">
        <w:lastRenderedPageBreak/>
        <w:t>Assessment Feedback</w:t>
      </w:r>
    </w:p>
    <w:p w14:paraId="565D58CF" w14:textId="1831F585" w:rsidR="00B85B85" w:rsidRDefault="00B85B85" w:rsidP="00B85B85">
      <w:pPr>
        <w:pStyle w:val="Heading3"/>
      </w:pPr>
      <w:r>
        <w:t>Assessment outcome</w:t>
      </w:r>
    </w:p>
    <w:p w14:paraId="6111A042" w14:textId="77777777" w:rsidR="00B85B85" w:rsidRDefault="00B92F1F" w:rsidP="00B85B85">
      <w:sdt>
        <w:sdtPr>
          <w:id w:val="-231164987"/>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Satisfactory</w:t>
      </w:r>
    </w:p>
    <w:p w14:paraId="3A3D5A1B" w14:textId="77777777" w:rsidR="00B85B85" w:rsidRPr="00A7239E" w:rsidRDefault="00B92F1F" w:rsidP="00B85B85">
      <w:pPr>
        <w:rPr>
          <w:lang w:eastAsia="en-AU"/>
        </w:rPr>
      </w:pPr>
      <w:sdt>
        <w:sdtPr>
          <w:id w:val="35608454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Unsatisfactory</w:t>
      </w:r>
    </w:p>
    <w:p w14:paraId="1EF7B9EA" w14:textId="77777777" w:rsidR="00B85B85" w:rsidRDefault="00B85B85" w:rsidP="00B85B85">
      <w:pPr>
        <w:pStyle w:val="Heading3"/>
      </w:pPr>
      <w:r>
        <w:t>Assessor Feedback</w:t>
      </w:r>
    </w:p>
    <w:p w14:paraId="3A8B0B8A" w14:textId="77777777" w:rsidR="00B85B85" w:rsidRDefault="00B92F1F" w:rsidP="00B85B85">
      <w:pPr>
        <w:rPr>
          <w:lang w:eastAsia="en-AU"/>
        </w:rPr>
      </w:pPr>
      <w:sdt>
        <w:sdtPr>
          <w:id w:val="-717277352"/>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Has the Assessment Declaration been signed and dated by the student?</w:t>
      </w:r>
    </w:p>
    <w:p w14:paraId="4FD3F0C6" w14:textId="77777777" w:rsidR="00B85B85" w:rsidRPr="00030CDB" w:rsidRDefault="00B92F1F" w:rsidP="00B85B85">
      <w:pPr>
        <w:rPr>
          <w:lang w:eastAsia="en-AU"/>
        </w:rPr>
      </w:pPr>
      <w:sdt>
        <w:sdtPr>
          <w:id w:val="-129019610"/>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Are you assured that the evidence presented for assessment is the student’s own work?</w:t>
      </w:r>
    </w:p>
    <w:p w14:paraId="2B21FE8B" w14:textId="77777777" w:rsidR="00B85B85" w:rsidRDefault="00B92F1F" w:rsidP="00B85B85">
      <w:pPr>
        <w:rPr>
          <w:sz w:val="22"/>
          <w:szCs w:val="22"/>
        </w:rPr>
      </w:pPr>
      <w:sdt>
        <w:sdtPr>
          <w:id w:val="214190657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the assessment event successfully completed?</w:t>
      </w:r>
    </w:p>
    <w:p w14:paraId="4E62F39B" w14:textId="77777777" w:rsidR="00B85B85" w:rsidRDefault="00B92F1F" w:rsidP="00B85B85">
      <w:pPr>
        <w:rPr>
          <w:sz w:val="22"/>
          <w:szCs w:val="22"/>
        </w:rPr>
      </w:pPr>
      <w:sdt>
        <w:sdtPr>
          <w:id w:val="-1118449215"/>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If no, was the resubmission/re-assessment successfully completed?</w:t>
      </w:r>
    </w:p>
    <w:p w14:paraId="627C5B41" w14:textId="77777777" w:rsidR="00B85B85" w:rsidRPr="00A7239E" w:rsidRDefault="00B92F1F" w:rsidP="00B85B85">
      <w:sdt>
        <w:sdtPr>
          <w:id w:val="284931228"/>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reasonable adjustment in place for this assessment event?</w:t>
      </w:r>
      <w:r w:rsidR="00B85B85">
        <w:br/>
      </w:r>
      <w:r w:rsidR="00B85B85">
        <w:rPr>
          <w:i/>
          <w:color w:val="A6A6A6" w:themeColor="background1" w:themeShade="A6"/>
        </w:rPr>
        <w:t>If yes, ensure it is detailed on the assessment document.</w:t>
      </w:r>
    </w:p>
    <w:p w14:paraId="2336B5CC" w14:textId="77777777" w:rsidR="00B85B85" w:rsidRDefault="00B85B85" w:rsidP="00B85B85">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4FF1C98"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CAD5559" w14:textId="77777777" w:rsidR="00B85B85" w:rsidRDefault="00B85B85" w:rsidP="00B85B85">
      <w:pPr>
        <w:pStyle w:val="Heading3"/>
        <w:rPr>
          <w:i/>
          <w:color w:val="808080" w:themeColor="background1" w:themeShade="80"/>
        </w:rPr>
      </w:pPr>
      <w:r>
        <w:t>Assessor name, signature and date:</w:t>
      </w:r>
    </w:p>
    <w:p w14:paraId="6D072C0D"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8A21919"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236821B2" w14:textId="77777777" w:rsidR="00B85B85" w:rsidRDefault="00B85B85" w:rsidP="00B85B85">
      <w:pPr>
        <w:pStyle w:val="Heading3"/>
        <w:rPr>
          <w:i/>
          <w:color w:val="808080" w:themeColor="background1" w:themeShade="80"/>
        </w:rPr>
      </w:pPr>
      <w:r w:rsidRPr="00492E16">
        <w:t>Student acknowledgement of assessment outcome</w:t>
      </w:r>
    </w:p>
    <w:p w14:paraId="304E0B84"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BD18F9B"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7507849A" w14:textId="77777777" w:rsidR="00B85B85" w:rsidRDefault="00B85B85" w:rsidP="00B85B85">
      <w:pPr>
        <w:pStyle w:val="Heading3"/>
        <w:rPr>
          <w:i/>
          <w:color w:val="808080" w:themeColor="background1" w:themeShade="80"/>
        </w:rPr>
      </w:pPr>
      <w:r w:rsidRPr="00492E16">
        <w:t>Student name, signature and date</w:t>
      </w:r>
    </w:p>
    <w:p w14:paraId="238601FE"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0F3CABC7"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1364F6F9" w14:textId="77777777" w:rsidR="00C56BCF" w:rsidRPr="000D179A" w:rsidRDefault="00B85B85" w:rsidP="00B85B85">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w:t>
      </w:r>
      <w:r>
        <w:rPr>
          <w:b/>
          <w:i/>
          <w:lang w:eastAsia="en-AU"/>
        </w:rPr>
        <w:t>ng to your assessor for marking</w:t>
      </w:r>
    </w:p>
    <w:sectPr w:rsidR="00C56BCF" w:rsidRPr="000D179A" w:rsidSect="00C56BCF">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BFF1E" w14:textId="77777777" w:rsidR="00B92F1F" w:rsidRDefault="00B92F1F">
      <w:pPr>
        <w:spacing w:before="0" w:after="0" w:line="240" w:lineRule="auto"/>
      </w:pPr>
      <w:r>
        <w:separator/>
      </w:r>
    </w:p>
  </w:endnote>
  <w:endnote w:type="continuationSeparator" w:id="0">
    <w:p w14:paraId="5C0C4F61" w14:textId="77777777" w:rsidR="00B92F1F" w:rsidRDefault="00B92F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8B5D1" w14:textId="77777777" w:rsidR="00D238C3" w:rsidRPr="004820C4" w:rsidRDefault="00D238C3" w:rsidP="00C56BCF">
    <w:pPr>
      <w:pStyle w:val="Footer-DocumentTitleLeft"/>
    </w:pPr>
  </w:p>
  <w:p w14:paraId="15F6B249" w14:textId="77777777" w:rsidR="00D238C3" w:rsidRDefault="00D238C3"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6DEB4AB" w14:textId="77777777" w:rsidR="00D238C3" w:rsidRPr="0006452B" w:rsidRDefault="00D238C3" w:rsidP="00C56BCF"/>
  <w:p w14:paraId="0AD9C6F4" w14:textId="77777777" w:rsidR="00D238C3" w:rsidRDefault="00D238C3" w:rsidP="00C56B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A44D9" w14:textId="25DB6949" w:rsidR="00D238C3" w:rsidRDefault="00D238C3" w:rsidP="00894219">
    <w:pPr>
      <w:pStyle w:val="Bodyfooter"/>
      <w:tabs>
        <w:tab w:val="clear" w:pos="0"/>
        <w:tab w:val="center" w:pos="4820"/>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rsidR="00040587">
          <w:t>Cl_LayoutStyleMarkupDocs_AE_Pro_1of3</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sidR="00CF6B97">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CF6B97">
      <w:rPr>
        <w:noProof/>
      </w:rPr>
      <w:t>14</w:t>
    </w:r>
    <w:r>
      <w:rPr>
        <w:noProof/>
      </w:rPr>
      <w:fldChar w:fldCharType="end"/>
    </w:r>
  </w:p>
  <w:p w14:paraId="6E514CB0" w14:textId="12DCA6D9" w:rsidR="00D238C3" w:rsidRDefault="00D238C3" w:rsidP="00894219">
    <w:pPr>
      <w:pStyle w:val="Bodyfooter"/>
      <w:tabs>
        <w:tab w:val="clear" w:pos="0"/>
        <w:tab w:val="center" w:pos="4820"/>
      </w:tabs>
    </w:pPr>
    <w:r>
      <w:rPr>
        <w:noProof/>
      </w:rPr>
      <w:t>Resource ID: TBS_19_013_</w:t>
    </w:r>
    <w:sdt>
      <w:sdtPr>
        <w:rPr>
          <w:noProof/>
        </w:rPr>
        <w:alias w:val="Title"/>
        <w:tag w:val=""/>
        <w:id w:val="-965120855"/>
        <w:placeholder>
          <w:docPart w:val="0A7983EA6E604609AACD7618D05DA7DE"/>
        </w:placeholder>
        <w:dataBinding w:prefixMappings="xmlns:ns0='http://purl.org/dc/elements/1.1/' xmlns:ns1='http://schemas.openxmlformats.org/package/2006/metadata/core-properties' " w:xpath="/ns1:coreProperties[1]/ns0:title[1]" w:storeItemID="{6C3C8BC8-F283-45AE-878A-BAB7291924A1}"/>
        <w:text/>
      </w:sdtPr>
      <w:sdtEndPr/>
      <w:sdtContent>
        <w:r w:rsidR="00040587">
          <w:rPr>
            <w:noProof/>
          </w:rPr>
          <w:t>Cl_LayoutStyleMarkupDocs_AE_Pro_1of3</w:t>
        </w:r>
      </w:sdtContent>
    </w:sdt>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3525F" w14:textId="77777777" w:rsidR="00D238C3" w:rsidRPr="008D467A" w:rsidRDefault="00D238C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EB1EE5F" w14:textId="77777777" w:rsidR="00D238C3" w:rsidRPr="008948B1" w:rsidRDefault="00D238C3">
    <w:pPr>
      <w:pStyle w:val="Bodyfooter"/>
    </w:pPr>
    <w:r w:rsidRPr="008D467A">
      <w:t>Disclaimer:  Printed copies of this document are regarded as uncontrolled.</w:t>
    </w:r>
    <w:r>
      <w:t xml:space="preserve"> </w:t>
    </w:r>
    <w:r w:rsidRPr="008D467A">
      <w:t>Please check to ensure this is the latest version.</w:t>
    </w:r>
  </w:p>
  <w:p w14:paraId="562C75D1" w14:textId="77777777" w:rsidR="00D238C3" w:rsidRPr="00AA3155" w:rsidRDefault="00D238C3" w:rsidP="00C56BCF">
    <w:pPr>
      <w:pStyle w:val="Footer"/>
    </w:pPr>
  </w:p>
  <w:p w14:paraId="664355AD" w14:textId="77777777" w:rsidR="00D238C3" w:rsidRDefault="00D238C3" w:rsidP="00C56BC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11D2A" w14:textId="77777777" w:rsidR="00D238C3" w:rsidRPr="004820C4" w:rsidRDefault="00D238C3" w:rsidP="00C56BCF">
    <w:pPr>
      <w:pStyle w:val="Footer-DocumentTitleLeft"/>
    </w:pPr>
  </w:p>
  <w:p w14:paraId="4C61A6E7" w14:textId="77777777" w:rsidR="00D238C3" w:rsidRDefault="00D238C3"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1126E5D" w14:textId="77777777" w:rsidR="00D238C3" w:rsidRPr="0006452B" w:rsidRDefault="00D238C3" w:rsidP="00C56BCF"/>
  <w:p w14:paraId="2DE403A5" w14:textId="77777777" w:rsidR="00D238C3" w:rsidRDefault="00D238C3" w:rsidP="00C56BC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42FFF" w14:textId="77777777" w:rsidR="00D238C3" w:rsidRPr="008D467A" w:rsidRDefault="00D238C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0C29DDE" w14:textId="77777777" w:rsidR="00D238C3" w:rsidRPr="008948B1" w:rsidRDefault="00D238C3">
    <w:pPr>
      <w:pStyle w:val="Bodyfooter"/>
    </w:pPr>
    <w:r w:rsidRPr="008D467A">
      <w:t>Disclaimer:  Printed copies of this document are regarded as uncontrolled.</w:t>
    </w:r>
    <w:r>
      <w:t xml:space="preserve"> </w:t>
    </w:r>
    <w:r w:rsidRPr="008D467A">
      <w:t>Please check to ensure this is the latest version.</w:t>
    </w:r>
  </w:p>
  <w:p w14:paraId="5023141B" w14:textId="77777777" w:rsidR="00D238C3" w:rsidRPr="00AA3155" w:rsidRDefault="00D238C3" w:rsidP="00C56BCF">
    <w:pPr>
      <w:pStyle w:val="Footer"/>
    </w:pPr>
  </w:p>
  <w:p w14:paraId="1F3B1409" w14:textId="77777777" w:rsidR="00D238C3" w:rsidRDefault="00D238C3" w:rsidP="00C56B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63C54" w14:textId="77777777" w:rsidR="00B92F1F" w:rsidRDefault="00B92F1F">
      <w:pPr>
        <w:spacing w:before="0" w:after="0" w:line="240" w:lineRule="auto"/>
      </w:pPr>
      <w:r>
        <w:separator/>
      </w:r>
    </w:p>
  </w:footnote>
  <w:footnote w:type="continuationSeparator" w:id="0">
    <w:p w14:paraId="489576D5" w14:textId="77777777" w:rsidR="00B92F1F" w:rsidRDefault="00B92F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B30F8" w14:textId="77777777" w:rsidR="00D238C3" w:rsidRDefault="00B92F1F" w:rsidP="00C56BCF">
    <w:r>
      <w:rPr>
        <w:noProof/>
      </w:rPr>
      <w:pict w14:anchorId="34D15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49.55pt;height:269.7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1DA6542E" w14:textId="77777777" w:rsidR="00D238C3" w:rsidRDefault="00D238C3" w:rsidP="00C56B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6B04F" w14:textId="77777777" w:rsidR="00D238C3" w:rsidRDefault="00D238C3" w:rsidP="00C56BCF">
    <w:pPr>
      <w:pStyle w:val="Header-SectionTitle"/>
    </w:pPr>
    <w:r>
      <w:rPr>
        <w:noProof/>
        <w:lang w:eastAsia="en-AU"/>
      </w:rPr>
      <w:tab/>
    </w:r>
    <w:r>
      <w:rPr>
        <w:noProof/>
        <w:lang w:eastAsia="en-AU"/>
      </w:rPr>
      <w:drawing>
        <wp:inline distT="0" distB="0" distL="0" distR="0" wp14:anchorId="6E0736BB" wp14:editId="07777777">
          <wp:extent cx="1591359" cy="397840"/>
          <wp:effectExtent l="0" t="0" r="0" b="2540"/>
          <wp:docPr id="13" name="Picture 13"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1E394" w14:textId="77777777" w:rsidR="00D238C3" w:rsidRDefault="00B92F1F" w:rsidP="00C56BCF">
    <w:pPr>
      <w:pStyle w:val="Header"/>
    </w:pPr>
    <w:r>
      <w:rPr>
        <w:noProof/>
      </w:rPr>
      <w:pict w14:anchorId="2186B7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449.55pt;height:269.7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722B00AE" w14:textId="77777777" w:rsidR="00D238C3" w:rsidRDefault="00D238C3" w:rsidP="00C56BC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F511A" w14:textId="77777777" w:rsidR="00D238C3" w:rsidRDefault="00D238C3" w:rsidP="00C56BCF"/>
  <w:p w14:paraId="65F9C3DC" w14:textId="77777777" w:rsidR="00D238C3" w:rsidRDefault="00D238C3" w:rsidP="00C56BC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65116" w14:textId="77777777" w:rsidR="00D238C3" w:rsidRDefault="00D238C3" w:rsidP="00C56BCF">
    <w:pPr>
      <w:pStyle w:val="Header"/>
    </w:pPr>
  </w:p>
  <w:p w14:paraId="7DF4E37C" w14:textId="77777777" w:rsidR="00D238C3" w:rsidRDefault="00D238C3" w:rsidP="00C56B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62C9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AA25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D6F2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10EB8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564A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9E1A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EA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041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C4A0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0F8C8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02DAF"/>
    <w:multiLevelType w:val="hybridMultilevel"/>
    <w:tmpl w:val="89F88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BB4B886"/>
    <w:lvl w:ilvl="0" w:tplc="15CEBDF0">
      <w:start w:val="1"/>
      <w:numFmt w:val="bullet"/>
      <w:pStyle w:val="Bulletlist"/>
      <w:lvlText w:val=""/>
      <w:lvlJc w:val="left"/>
      <w:pPr>
        <w:ind w:left="720" w:hanging="360"/>
      </w:pPr>
      <w:rPr>
        <w:rFonts w:ascii="Symbol" w:hAnsi="Symbol" w:hint="default"/>
      </w:rPr>
    </w:lvl>
    <w:lvl w:ilvl="1" w:tplc="1AB0271C">
      <w:start w:val="1"/>
      <w:numFmt w:val="bullet"/>
      <w:lvlText w:val="o"/>
      <w:lvlJc w:val="left"/>
      <w:pPr>
        <w:ind w:left="1440" w:hanging="360"/>
      </w:pPr>
      <w:rPr>
        <w:rFonts w:ascii="Courier New" w:hAnsi="Courier New" w:cs="Courier New" w:hint="default"/>
      </w:rPr>
    </w:lvl>
    <w:lvl w:ilvl="2" w:tplc="A29A95F0">
      <w:start w:val="1"/>
      <w:numFmt w:val="bullet"/>
      <w:lvlText w:val=""/>
      <w:lvlJc w:val="left"/>
      <w:pPr>
        <w:ind w:left="2160" w:hanging="360"/>
      </w:pPr>
      <w:rPr>
        <w:rFonts w:ascii="Wingdings" w:hAnsi="Wingdings" w:hint="default"/>
      </w:rPr>
    </w:lvl>
    <w:lvl w:ilvl="3" w:tplc="8996BFF0" w:tentative="1">
      <w:start w:val="1"/>
      <w:numFmt w:val="bullet"/>
      <w:lvlText w:val=""/>
      <w:lvlJc w:val="left"/>
      <w:pPr>
        <w:ind w:left="2880" w:hanging="360"/>
      </w:pPr>
      <w:rPr>
        <w:rFonts w:ascii="Symbol" w:hAnsi="Symbol" w:hint="default"/>
      </w:rPr>
    </w:lvl>
    <w:lvl w:ilvl="4" w:tplc="04349646" w:tentative="1">
      <w:start w:val="1"/>
      <w:numFmt w:val="bullet"/>
      <w:lvlText w:val="o"/>
      <w:lvlJc w:val="left"/>
      <w:pPr>
        <w:ind w:left="3600" w:hanging="360"/>
      </w:pPr>
      <w:rPr>
        <w:rFonts w:ascii="Courier New" w:hAnsi="Courier New" w:cs="Courier New" w:hint="default"/>
      </w:rPr>
    </w:lvl>
    <w:lvl w:ilvl="5" w:tplc="765063AC" w:tentative="1">
      <w:start w:val="1"/>
      <w:numFmt w:val="bullet"/>
      <w:lvlText w:val=""/>
      <w:lvlJc w:val="left"/>
      <w:pPr>
        <w:ind w:left="4320" w:hanging="360"/>
      </w:pPr>
      <w:rPr>
        <w:rFonts w:ascii="Wingdings" w:hAnsi="Wingdings" w:hint="default"/>
      </w:rPr>
    </w:lvl>
    <w:lvl w:ilvl="6" w:tplc="1E76F424" w:tentative="1">
      <w:start w:val="1"/>
      <w:numFmt w:val="bullet"/>
      <w:lvlText w:val=""/>
      <w:lvlJc w:val="left"/>
      <w:pPr>
        <w:ind w:left="5040" w:hanging="360"/>
      </w:pPr>
      <w:rPr>
        <w:rFonts w:ascii="Symbol" w:hAnsi="Symbol" w:hint="default"/>
      </w:rPr>
    </w:lvl>
    <w:lvl w:ilvl="7" w:tplc="BF9EC17C" w:tentative="1">
      <w:start w:val="1"/>
      <w:numFmt w:val="bullet"/>
      <w:lvlText w:val="o"/>
      <w:lvlJc w:val="left"/>
      <w:pPr>
        <w:ind w:left="5760" w:hanging="360"/>
      </w:pPr>
      <w:rPr>
        <w:rFonts w:ascii="Courier New" w:hAnsi="Courier New" w:cs="Courier New" w:hint="default"/>
      </w:rPr>
    </w:lvl>
    <w:lvl w:ilvl="8" w:tplc="59F4636E" w:tentative="1">
      <w:start w:val="1"/>
      <w:numFmt w:val="bullet"/>
      <w:lvlText w:val=""/>
      <w:lvlJc w:val="left"/>
      <w:pPr>
        <w:ind w:left="6480" w:hanging="360"/>
      </w:pPr>
      <w:rPr>
        <w:rFonts w:ascii="Wingdings" w:hAnsi="Wingdings" w:hint="default"/>
      </w:rPr>
    </w:lvl>
  </w:abstractNum>
  <w:abstractNum w:abstractNumId="12" w15:restartNumberingAfterBreak="0">
    <w:nsid w:val="1034427B"/>
    <w:multiLevelType w:val="hybridMultilevel"/>
    <w:tmpl w:val="3C864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1F21886"/>
    <w:multiLevelType w:val="hybridMultilevel"/>
    <w:tmpl w:val="01764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DE322E"/>
    <w:multiLevelType w:val="hybridMultilevel"/>
    <w:tmpl w:val="7C24DB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B615FA"/>
    <w:multiLevelType w:val="hybridMultilevel"/>
    <w:tmpl w:val="79229EA4"/>
    <w:lvl w:ilvl="0" w:tplc="7E32DB46">
      <w:start w:val="1"/>
      <w:numFmt w:val="decimal"/>
      <w:pStyle w:val="ListNumber"/>
      <w:lvlText w:val="%1."/>
      <w:lvlJc w:val="left"/>
      <w:pPr>
        <w:ind w:left="720" w:hanging="360"/>
      </w:pPr>
      <w:rPr>
        <w:rFonts w:hint="default"/>
      </w:rPr>
    </w:lvl>
    <w:lvl w:ilvl="1" w:tplc="0C09000F">
      <w:start w:val="1"/>
      <w:numFmt w:val="bullet"/>
      <w:lvlText w:val="o"/>
      <w:lvlJc w:val="left"/>
      <w:pPr>
        <w:ind w:left="1440" w:hanging="360"/>
      </w:pPr>
      <w:rPr>
        <w:rFonts w:ascii="Courier New" w:hAnsi="Courier New" w:cs="Courier New"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6"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7" w15:restartNumberingAfterBreak="0">
    <w:nsid w:val="33AD3DEC"/>
    <w:multiLevelType w:val="hybridMultilevel"/>
    <w:tmpl w:val="37A0660C"/>
    <w:lvl w:ilvl="0" w:tplc="6FDEF62C">
      <w:start w:val="1"/>
      <w:numFmt w:val="bullet"/>
      <w:pStyle w:val="Bulletslist"/>
      <w:lvlText w:val=""/>
      <w:lvlJc w:val="left"/>
      <w:pPr>
        <w:ind w:left="717" w:hanging="360"/>
      </w:pPr>
      <w:rPr>
        <w:rFonts w:ascii="Wingdings" w:hAnsi="Wingdings" w:hint="default"/>
      </w:rPr>
    </w:lvl>
    <w:lvl w:ilvl="1" w:tplc="8DA4587C">
      <w:start w:val="1"/>
      <w:numFmt w:val="bullet"/>
      <w:lvlText w:val="o"/>
      <w:lvlJc w:val="left"/>
      <w:pPr>
        <w:ind w:left="1440" w:hanging="360"/>
      </w:pPr>
      <w:rPr>
        <w:rFonts w:ascii="Courier New" w:hAnsi="Courier New" w:cs="Courier New" w:hint="default"/>
      </w:rPr>
    </w:lvl>
    <w:lvl w:ilvl="2" w:tplc="00E21D38" w:tentative="1">
      <w:start w:val="1"/>
      <w:numFmt w:val="bullet"/>
      <w:lvlText w:val=""/>
      <w:lvlJc w:val="left"/>
      <w:pPr>
        <w:ind w:left="2160" w:hanging="360"/>
      </w:pPr>
      <w:rPr>
        <w:rFonts w:ascii="Wingdings" w:hAnsi="Wingdings" w:hint="default"/>
      </w:rPr>
    </w:lvl>
    <w:lvl w:ilvl="3" w:tplc="5AAE3A5A" w:tentative="1">
      <w:start w:val="1"/>
      <w:numFmt w:val="bullet"/>
      <w:lvlText w:val=""/>
      <w:lvlJc w:val="left"/>
      <w:pPr>
        <w:ind w:left="2880" w:hanging="360"/>
      </w:pPr>
      <w:rPr>
        <w:rFonts w:ascii="Symbol" w:hAnsi="Symbol" w:hint="default"/>
      </w:rPr>
    </w:lvl>
    <w:lvl w:ilvl="4" w:tplc="DDF0DA48" w:tentative="1">
      <w:start w:val="1"/>
      <w:numFmt w:val="bullet"/>
      <w:lvlText w:val="o"/>
      <w:lvlJc w:val="left"/>
      <w:pPr>
        <w:ind w:left="3600" w:hanging="360"/>
      </w:pPr>
      <w:rPr>
        <w:rFonts w:ascii="Courier New" w:hAnsi="Courier New" w:cs="Courier New" w:hint="default"/>
      </w:rPr>
    </w:lvl>
    <w:lvl w:ilvl="5" w:tplc="BC3004C6" w:tentative="1">
      <w:start w:val="1"/>
      <w:numFmt w:val="bullet"/>
      <w:lvlText w:val=""/>
      <w:lvlJc w:val="left"/>
      <w:pPr>
        <w:ind w:left="4320" w:hanging="360"/>
      </w:pPr>
      <w:rPr>
        <w:rFonts w:ascii="Wingdings" w:hAnsi="Wingdings" w:hint="default"/>
      </w:rPr>
    </w:lvl>
    <w:lvl w:ilvl="6" w:tplc="832A8774" w:tentative="1">
      <w:start w:val="1"/>
      <w:numFmt w:val="bullet"/>
      <w:lvlText w:val=""/>
      <w:lvlJc w:val="left"/>
      <w:pPr>
        <w:ind w:left="5040" w:hanging="360"/>
      </w:pPr>
      <w:rPr>
        <w:rFonts w:ascii="Symbol" w:hAnsi="Symbol" w:hint="default"/>
      </w:rPr>
    </w:lvl>
    <w:lvl w:ilvl="7" w:tplc="0FB4AAE2" w:tentative="1">
      <w:start w:val="1"/>
      <w:numFmt w:val="bullet"/>
      <w:lvlText w:val="o"/>
      <w:lvlJc w:val="left"/>
      <w:pPr>
        <w:ind w:left="5760" w:hanging="360"/>
      </w:pPr>
      <w:rPr>
        <w:rFonts w:ascii="Courier New" w:hAnsi="Courier New" w:cs="Courier New" w:hint="default"/>
      </w:rPr>
    </w:lvl>
    <w:lvl w:ilvl="8" w:tplc="30D0E358" w:tentative="1">
      <w:start w:val="1"/>
      <w:numFmt w:val="bullet"/>
      <w:lvlText w:val=""/>
      <w:lvlJc w:val="left"/>
      <w:pPr>
        <w:ind w:left="6480" w:hanging="360"/>
      </w:pPr>
      <w:rPr>
        <w:rFonts w:ascii="Wingdings" w:hAnsi="Wingdings" w:hint="default"/>
      </w:rPr>
    </w:lvl>
  </w:abstractNum>
  <w:abstractNum w:abstractNumId="18" w15:restartNumberingAfterBreak="0">
    <w:nsid w:val="34141570"/>
    <w:multiLevelType w:val="hybridMultilevel"/>
    <w:tmpl w:val="606208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636B71"/>
    <w:multiLevelType w:val="hybridMultilevel"/>
    <w:tmpl w:val="CD90B7DC"/>
    <w:lvl w:ilvl="0" w:tplc="127C95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070AE5"/>
    <w:multiLevelType w:val="hybridMultilevel"/>
    <w:tmpl w:val="AA0631DC"/>
    <w:lvl w:ilvl="0" w:tplc="E3DE63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C5D09A7"/>
    <w:multiLevelType w:val="hybridMultilevel"/>
    <w:tmpl w:val="37647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542698"/>
    <w:multiLevelType w:val="hybridMultilevel"/>
    <w:tmpl w:val="ADE24E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EE09C3"/>
    <w:multiLevelType w:val="hybridMultilevel"/>
    <w:tmpl w:val="4106F38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82B3FAE"/>
    <w:multiLevelType w:val="hybridMultilevel"/>
    <w:tmpl w:val="A89618B0"/>
    <w:lvl w:ilvl="0" w:tplc="85848768">
      <w:start w:val="1"/>
      <w:numFmt w:val="decimal"/>
      <w:lvlText w:val="%1."/>
      <w:lvlJc w:val="left"/>
      <w:pPr>
        <w:ind w:left="720" w:hanging="360"/>
      </w:pPr>
      <w:rPr>
        <w:rFonts w:hint="default"/>
      </w:rPr>
    </w:lvl>
    <w:lvl w:ilvl="1" w:tplc="040CA5D6" w:tentative="1">
      <w:start w:val="1"/>
      <w:numFmt w:val="lowerLetter"/>
      <w:lvlText w:val="%2."/>
      <w:lvlJc w:val="left"/>
      <w:pPr>
        <w:ind w:left="1440" w:hanging="360"/>
      </w:pPr>
    </w:lvl>
    <w:lvl w:ilvl="2" w:tplc="9DF67E78" w:tentative="1">
      <w:start w:val="1"/>
      <w:numFmt w:val="lowerRoman"/>
      <w:lvlText w:val="%3."/>
      <w:lvlJc w:val="right"/>
      <w:pPr>
        <w:ind w:left="2160" w:hanging="180"/>
      </w:pPr>
    </w:lvl>
    <w:lvl w:ilvl="3" w:tplc="6638F47C" w:tentative="1">
      <w:start w:val="1"/>
      <w:numFmt w:val="decimal"/>
      <w:lvlText w:val="%4."/>
      <w:lvlJc w:val="left"/>
      <w:pPr>
        <w:ind w:left="2880" w:hanging="360"/>
      </w:pPr>
    </w:lvl>
    <w:lvl w:ilvl="4" w:tplc="EB8A9F74" w:tentative="1">
      <w:start w:val="1"/>
      <w:numFmt w:val="lowerLetter"/>
      <w:lvlText w:val="%5."/>
      <w:lvlJc w:val="left"/>
      <w:pPr>
        <w:ind w:left="3600" w:hanging="360"/>
      </w:pPr>
    </w:lvl>
    <w:lvl w:ilvl="5" w:tplc="C4104B26" w:tentative="1">
      <w:start w:val="1"/>
      <w:numFmt w:val="lowerRoman"/>
      <w:lvlText w:val="%6."/>
      <w:lvlJc w:val="right"/>
      <w:pPr>
        <w:ind w:left="4320" w:hanging="180"/>
      </w:pPr>
    </w:lvl>
    <w:lvl w:ilvl="6" w:tplc="59A6A4A6" w:tentative="1">
      <w:start w:val="1"/>
      <w:numFmt w:val="decimal"/>
      <w:lvlText w:val="%7."/>
      <w:lvlJc w:val="left"/>
      <w:pPr>
        <w:ind w:left="5040" w:hanging="360"/>
      </w:pPr>
    </w:lvl>
    <w:lvl w:ilvl="7" w:tplc="0930F854" w:tentative="1">
      <w:start w:val="1"/>
      <w:numFmt w:val="lowerLetter"/>
      <w:lvlText w:val="%8."/>
      <w:lvlJc w:val="left"/>
      <w:pPr>
        <w:ind w:left="5760" w:hanging="360"/>
      </w:pPr>
    </w:lvl>
    <w:lvl w:ilvl="8" w:tplc="3B848BEC" w:tentative="1">
      <w:start w:val="1"/>
      <w:numFmt w:val="lowerRoman"/>
      <w:lvlText w:val="%9."/>
      <w:lvlJc w:val="right"/>
      <w:pPr>
        <w:ind w:left="6480" w:hanging="180"/>
      </w:pPr>
    </w:lvl>
  </w:abstractNum>
  <w:abstractNum w:abstractNumId="25" w15:restartNumberingAfterBreak="0">
    <w:nsid w:val="643045D3"/>
    <w:multiLevelType w:val="hybridMultilevel"/>
    <w:tmpl w:val="CBCC0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E77B21"/>
    <w:multiLevelType w:val="hybridMultilevel"/>
    <w:tmpl w:val="A56CC5CC"/>
    <w:lvl w:ilvl="0" w:tplc="7E32DB46">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AB2EA9B4">
      <w:start w:val="1"/>
      <w:numFmt w:val="lowerLetter"/>
      <w:lvlText w:val="%3)"/>
      <w:lvlJc w:val="left"/>
      <w:pPr>
        <w:ind w:left="2160" w:hanging="360"/>
      </w:pPr>
      <w:rPr>
        <w:rFont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27" w15:restartNumberingAfterBreak="0">
    <w:nsid w:val="6C5F44AE"/>
    <w:multiLevelType w:val="hybridMultilevel"/>
    <w:tmpl w:val="119C0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5"/>
  </w:num>
  <w:num w:numId="4">
    <w:abstractNumId w:val="17"/>
  </w:num>
  <w:num w:numId="5">
    <w:abstractNumId w:val="24"/>
  </w:num>
  <w:num w:numId="6">
    <w:abstractNumId w:val="18"/>
  </w:num>
  <w:num w:numId="7">
    <w:abstractNumId w:val="21"/>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26"/>
  </w:num>
  <w:num w:numId="12">
    <w:abstractNumId w:val="13"/>
  </w:num>
  <w:num w:numId="13">
    <w:abstractNumId w:val="10"/>
  </w:num>
  <w:num w:numId="14">
    <w:abstractNumId w:val="23"/>
  </w:num>
  <w:num w:numId="15">
    <w:abstractNumId w:val="25"/>
  </w:num>
  <w:num w:numId="16">
    <w:abstractNumId w:val="19"/>
  </w:num>
  <w:num w:numId="17">
    <w:abstractNumId w:val="8"/>
  </w:num>
  <w:num w:numId="18">
    <w:abstractNumId w:val="14"/>
  </w:num>
  <w:num w:numId="19">
    <w:abstractNumId w:val="9"/>
  </w:num>
  <w:num w:numId="20">
    <w:abstractNumId w:val="7"/>
  </w:num>
  <w:num w:numId="21">
    <w:abstractNumId w:val="6"/>
  </w:num>
  <w:num w:numId="22">
    <w:abstractNumId w:val="5"/>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12"/>
  </w:num>
  <w:num w:numId="30">
    <w:abstractNumId w:val="22"/>
  </w:num>
  <w:num w:numId="31">
    <w:abstractNumId w:val="15"/>
    <w:lvlOverride w:ilvl="0">
      <w:startOverride w:val="1"/>
    </w:lvlOverride>
  </w:num>
  <w:num w:numId="32">
    <w:abstractNumId w:val="27"/>
  </w:num>
  <w:num w:numId="33">
    <w:abstractNumId w:val="20"/>
  </w:num>
  <w:num w:numId="34">
    <w:abstractNumId w:val="15"/>
  </w:num>
  <w:num w:numId="35">
    <w:abstractNumId w:val="15"/>
  </w:num>
  <w:num w:numId="36">
    <w:abstractNumId w:val="15"/>
    <w:lvlOverride w:ilvl="0">
      <w:startOverride w:val="1"/>
    </w:lvlOverride>
  </w:num>
  <w:num w:numId="37">
    <w:abstractNumId w:val="15"/>
    <w:lvlOverride w:ilvl="0">
      <w:startOverride w:val="1"/>
    </w:lvlOverride>
  </w:num>
  <w:num w:numId="38">
    <w:abstractNumId w:val="15"/>
    <w:lvlOverride w:ilvl="0">
      <w:startOverride w:val="1"/>
    </w:lvlOverride>
  </w:num>
  <w:num w:numId="39">
    <w:abstractNumId w:val="15"/>
    <w:lvlOverride w:ilvl="0">
      <w:startOverride w:val="1"/>
    </w:lvlOverride>
  </w:num>
  <w:num w:numId="40">
    <w:abstractNumId w:val="15"/>
    <w:lvlOverride w:ilvl="0">
      <w:startOverride w:val="1"/>
    </w:lvlOverride>
  </w:num>
  <w:num w:numId="41">
    <w:abstractNumId w:val="15"/>
    <w:lvlOverride w:ilvl="0">
      <w:startOverride w:val="1"/>
    </w:lvlOverride>
  </w:num>
  <w:num w:numId="42">
    <w:abstractNumId w:val="11"/>
  </w:num>
  <w:num w:numId="43">
    <w:abstractNumId w:val="11"/>
  </w:num>
  <w:num w:numId="44">
    <w:abstractNumId w:val="11"/>
  </w:num>
  <w:num w:numId="45">
    <w:abstractNumId w:val="15"/>
  </w:num>
  <w:num w:numId="46">
    <w:abstractNumId w:val="15"/>
  </w:num>
  <w:num w:numId="4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displayBackgroundShap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3NDE1MDQxNzM3N7ZQ0lEKTi0uzszPAykwrgUAT0kJFywAAAA="/>
  </w:docVars>
  <w:rsids>
    <w:rsidRoot w:val="000005D4"/>
    <w:rsid w:val="000005D4"/>
    <w:rsid w:val="00002358"/>
    <w:rsid w:val="000117AF"/>
    <w:rsid w:val="00013EE5"/>
    <w:rsid w:val="00021A14"/>
    <w:rsid w:val="00040587"/>
    <w:rsid w:val="00044EF1"/>
    <w:rsid w:val="00083F73"/>
    <w:rsid w:val="00085096"/>
    <w:rsid w:val="00096229"/>
    <w:rsid w:val="000C08F7"/>
    <w:rsid w:val="000D0C4A"/>
    <w:rsid w:val="000D3B7E"/>
    <w:rsid w:val="000E0B32"/>
    <w:rsid w:val="001102A7"/>
    <w:rsid w:val="00113A30"/>
    <w:rsid w:val="0012003A"/>
    <w:rsid w:val="00127AEC"/>
    <w:rsid w:val="00130029"/>
    <w:rsid w:val="00144BF4"/>
    <w:rsid w:val="00145508"/>
    <w:rsid w:val="001475F1"/>
    <w:rsid w:val="00155F9A"/>
    <w:rsid w:val="00170EA6"/>
    <w:rsid w:val="00175FF2"/>
    <w:rsid w:val="00181E3E"/>
    <w:rsid w:val="00187CB6"/>
    <w:rsid w:val="00196918"/>
    <w:rsid w:val="001A65D1"/>
    <w:rsid w:val="001C0178"/>
    <w:rsid w:val="001C3FD6"/>
    <w:rsid w:val="001D0617"/>
    <w:rsid w:val="001E0280"/>
    <w:rsid w:val="001E20AF"/>
    <w:rsid w:val="001F2104"/>
    <w:rsid w:val="00232826"/>
    <w:rsid w:val="00241FA1"/>
    <w:rsid w:val="00263401"/>
    <w:rsid w:val="002644A9"/>
    <w:rsid w:val="002665A4"/>
    <w:rsid w:val="00284ABF"/>
    <w:rsid w:val="0029232D"/>
    <w:rsid w:val="002A719E"/>
    <w:rsid w:val="002B5797"/>
    <w:rsid w:val="002C35AA"/>
    <w:rsid w:val="002D781E"/>
    <w:rsid w:val="002E63C7"/>
    <w:rsid w:val="00322510"/>
    <w:rsid w:val="00334C88"/>
    <w:rsid w:val="00345427"/>
    <w:rsid w:val="003665E8"/>
    <w:rsid w:val="00380359"/>
    <w:rsid w:val="00394965"/>
    <w:rsid w:val="00395A4F"/>
    <w:rsid w:val="003970CB"/>
    <w:rsid w:val="003D0332"/>
    <w:rsid w:val="003D6294"/>
    <w:rsid w:val="003F7C12"/>
    <w:rsid w:val="00406107"/>
    <w:rsid w:val="00470C55"/>
    <w:rsid w:val="004710F0"/>
    <w:rsid w:val="00476440"/>
    <w:rsid w:val="004C6855"/>
    <w:rsid w:val="004D1747"/>
    <w:rsid w:val="004D613F"/>
    <w:rsid w:val="004E3B18"/>
    <w:rsid w:val="004E49D3"/>
    <w:rsid w:val="004E64D8"/>
    <w:rsid w:val="004F0DEC"/>
    <w:rsid w:val="005009BA"/>
    <w:rsid w:val="00500A75"/>
    <w:rsid w:val="005053D0"/>
    <w:rsid w:val="005072E3"/>
    <w:rsid w:val="00507CE1"/>
    <w:rsid w:val="0051237D"/>
    <w:rsid w:val="00521E1B"/>
    <w:rsid w:val="005254E3"/>
    <w:rsid w:val="00543E90"/>
    <w:rsid w:val="005545CE"/>
    <w:rsid w:val="0056017D"/>
    <w:rsid w:val="0058109D"/>
    <w:rsid w:val="005B4E55"/>
    <w:rsid w:val="005E046B"/>
    <w:rsid w:val="00607F0E"/>
    <w:rsid w:val="006278A6"/>
    <w:rsid w:val="00651C84"/>
    <w:rsid w:val="0068427E"/>
    <w:rsid w:val="006B1974"/>
    <w:rsid w:val="006D4256"/>
    <w:rsid w:val="006D4BAA"/>
    <w:rsid w:val="006E20AE"/>
    <w:rsid w:val="006E25B9"/>
    <w:rsid w:val="006E313A"/>
    <w:rsid w:val="006F7CAE"/>
    <w:rsid w:val="00710F64"/>
    <w:rsid w:val="00722C3B"/>
    <w:rsid w:val="007250B7"/>
    <w:rsid w:val="00741580"/>
    <w:rsid w:val="007832DC"/>
    <w:rsid w:val="00791CAB"/>
    <w:rsid w:val="007B64C0"/>
    <w:rsid w:val="007B739D"/>
    <w:rsid w:val="007D1CD8"/>
    <w:rsid w:val="007F20A8"/>
    <w:rsid w:val="00823F26"/>
    <w:rsid w:val="008258AA"/>
    <w:rsid w:val="0085387A"/>
    <w:rsid w:val="00854BE2"/>
    <w:rsid w:val="00894219"/>
    <w:rsid w:val="00895B2C"/>
    <w:rsid w:val="008B324C"/>
    <w:rsid w:val="009042F0"/>
    <w:rsid w:val="00906EA4"/>
    <w:rsid w:val="00913973"/>
    <w:rsid w:val="0092450A"/>
    <w:rsid w:val="00926B0B"/>
    <w:rsid w:val="00934F71"/>
    <w:rsid w:val="009628D8"/>
    <w:rsid w:val="009639C0"/>
    <w:rsid w:val="009816A7"/>
    <w:rsid w:val="00982022"/>
    <w:rsid w:val="00983ADD"/>
    <w:rsid w:val="00993CC2"/>
    <w:rsid w:val="009E010B"/>
    <w:rsid w:val="009E594B"/>
    <w:rsid w:val="009E645F"/>
    <w:rsid w:val="00A0017C"/>
    <w:rsid w:val="00A02467"/>
    <w:rsid w:val="00A265D7"/>
    <w:rsid w:val="00A33A7E"/>
    <w:rsid w:val="00A4022C"/>
    <w:rsid w:val="00A512E6"/>
    <w:rsid w:val="00A64C93"/>
    <w:rsid w:val="00A83244"/>
    <w:rsid w:val="00A83247"/>
    <w:rsid w:val="00AA5687"/>
    <w:rsid w:val="00AA7808"/>
    <w:rsid w:val="00AB7D83"/>
    <w:rsid w:val="00AD22A6"/>
    <w:rsid w:val="00AD2EB9"/>
    <w:rsid w:val="00AD7568"/>
    <w:rsid w:val="00AF103D"/>
    <w:rsid w:val="00AF558D"/>
    <w:rsid w:val="00AF6B66"/>
    <w:rsid w:val="00B0580F"/>
    <w:rsid w:val="00B07D52"/>
    <w:rsid w:val="00B11232"/>
    <w:rsid w:val="00B12445"/>
    <w:rsid w:val="00B25242"/>
    <w:rsid w:val="00B45D07"/>
    <w:rsid w:val="00B67A1F"/>
    <w:rsid w:val="00B67F39"/>
    <w:rsid w:val="00B707DC"/>
    <w:rsid w:val="00B85B85"/>
    <w:rsid w:val="00B92F1F"/>
    <w:rsid w:val="00BA373F"/>
    <w:rsid w:val="00BB3279"/>
    <w:rsid w:val="00C06743"/>
    <w:rsid w:val="00C24D10"/>
    <w:rsid w:val="00C314BE"/>
    <w:rsid w:val="00C56BCF"/>
    <w:rsid w:val="00C6026B"/>
    <w:rsid w:val="00C91FCF"/>
    <w:rsid w:val="00CA409D"/>
    <w:rsid w:val="00CE6AC8"/>
    <w:rsid w:val="00CF4CA4"/>
    <w:rsid w:val="00CF5A36"/>
    <w:rsid w:val="00CF6B97"/>
    <w:rsid w:val="00D0275C"/>
    <w:rsid w:val="00D1406B"/>
    <w:rsid w:val="00D152B2"/>
    <w:rsid w:val="00D1555C"/>
    <w:rsid w:val="00D21CD2"/>
    <w:rsid w:val="00D238C3"/>
    <w:rsid w:val="00D23D6F"/>
    <w:rsid w:val="00D24FF6"/>
    <w:rsid w:val="00D370CC"/>
    <w:rsid w:val="00D4418A"/>
    <w:rsid w:val="00D536CA"/>
    <w:rsid w:val="00D97FCB"/>
    <w:rsid w:val="00DC44A7"/>
    <w:rsid w:val="00DE14C7"/>
    <w:rsid w:val="00DF5EEC"/>
    <w:rsid w:val="00DF6074"/>
    <w:rsid w:val="00E05B1E"/>
    <w:rsid w:val="00E05FE4"/>
    <w:rsid w:val="00E060DC"/>
    <w:rsid w:val="00E15CBB"/>
    <w:rsid w:val="00E2353E"/>
    <w:rsid w:val="00E411ED"/>
    <w:rsid w:val="00E419A4"/>
    <w:rsid w:val="00E41A31"/>
    <w:rsid w:val="00E505A3"/>
    <w:rsid w:val="00E50D3E"/>
    <w:rsid w:val="00E53FB7"/>
    <w:rsid w:val="00E62FDC"/>
    <w:rsid w:val="00E661D4"/>
    <w:rsid w:val="00E86562"/>
    <w:rsid w:val="00E871F3"/>
    <w:rsid w:val="00EB0DD3"/>
    <w:rsid w:val="00EF4FC8"/>
    <w:rsid w:val="00F01753"/>
    <w:rsid w:val="00F04B1E"/>
    <w:rsid w:val="00F44F45"/>
    <w:rsid w:val="00FA0027"/>
    <w:rsid w:val="00FC4AE1"/>
    <w:rsid w:val="00FD3F32"/>
    <w:rsid w:val="00FE289D"/>
    <w:rsid w:val="00FE6422"/>
    <w:rsid w:val="0EE6126F"/>
    <w:rsid w:val="1694B0E8"/>
    <w:rsid w:val="4EF0FE2C"/>
    <w:rsid w:val="4F12ED7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C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B0580F"/>
    <w:rPr>
      <w:rFonts w:asciiTheme="minorHAnsi" w:hAnsiTheme="minorHAnsi"/>
      <w:b w:val="0"/>
      <w:i/>
      <w:color w:val="auto"/>
      <w:sz w:val="24"/>
    </w:rPr>
  </w:style>
  <w:style w:type="paragraph" w:customStyle="1" w:styleId="Bulletlist">
    <w:name w:val="Bullet list"/>
    <w:basedOn w:val="Body"/>
    <w:autoRedefine/>
    <w:rsid w:val="00A64C93"/>
    <w:pPr>
      <w:numPr>
        <w:numId w:val="43"/>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394965"/>
    <w:pPr>
      <w:numPr>
        <w:numId w:val="46"/>
      </w:numPr>
    </w:pPr>
  </w:style>
  <w:style w:type="paragraph" w:customStyle="1" w:styleId="Bodyfooter">
    <w:name w:val="Body footer"/>
    <w:basedOn w:val="Normal"/>
    <w:autoRedefine/>
    <w:qFormat/>
    <w:rsid w:val="00FD3F32"/>
    <w:pPr>
      <w:tabs>
        <w:tab w:val="center" w:pos="0"/>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paragraph" w:customStyle="1" w:styleId="paragraph">
    <w:name w:val="paragraph"/>
    <w:basedOn w:val="Normal"/>
    <w:rsid w:val="001E0280"/>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ormaltextrun">
    <w:name w:val="normaltextrun"/>
    <w:basedOn w:val="DefaultParagraphFont"/>
    <w:rsid w:val="001E0280"/>
  </w:style>
  <w:style w:type="character" w:customStyle="1" w:styleId="eop">
    <w:name w:val="eop"/>
    <w:basedOn w:val="DefaultParagraphFont"/>
    <w:rsid w:val="001E0280"/>
  </w:style>
  <w:style w:type="character" w:customStyle="1" w:styleId="spellingerror">
    <w:name w:val="spellingerror"/>
    <w:basedOn w:val="DefaultParagraphFont"/>
    <w:rsid w:val="001E0280"/>
  </w:style>
  <w:style w:type="character" w:customStyle="1" w:styleId="advancedproofingissue">
    <w:name w:val="advancedproofingissue"/>
    <w:basedOn w:val="DefaultParagraphFont"/>
    <w:rsid w:val="001E0280"/>
  </w:style>
  <w:style w:type="character" w:styleId="Strong">
    <w:name w:val="Strong"/>
    <w:basedOn w:val="DefaultParagraphFont"/>
    <w:uiPriority w:val="22"/>
    <w:qFormat/>
    <w:rsid w:val="002A719E"/>
    <w:rPr>
      <w:b/>
      <w:bCs/>
    </w:rPr>
  </w:style>
  <w:style w:type="character" w:styleId="PlaceholderText">
    <w:name w:val="Placeholder Text"/>
    <w:basedOn w:val="DefaultParagraphFont"/>
    <w:uiPriority w:val="99"/>
    <w:semiHidden/>
    <w:rsid w:val="00D97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73220">
      <w:bodyDiv w:val="1"/>
      <w:marLeft w:val="0"/>
      <w:marRight w:val="0"/>
      <w:marTop w:val="0"/>
      <w:marBottom w:val="0"/>
      <w:divBdr>
        <w:top w:val="none" w:sz="0" w:space="0" w:color="auto"/>
        <w:left w:val="none" w:sz="0" w:space="0" w:color="auto"/>
        <w:bottom w:val="none" w:sz="0" w:space="0" w:color="auto"/>
        <w:right w:val="none" w:sz="0" w:space="0" w:color="auto"/>
      </w:divBdr>
      <w:divsChild>
        <w:div w:id="646401453">
          <w:marLeft w:val="0"/>
          <w:marRight w:val="0"/>
          <w:marTop w:val="0"/>
          <w:marBottom w:val="0"/>
          <w:divBdr>
            <w:top w:val="none" w:sz="0" w:space="0" w:color="auto"/>
            <w:left w:val="none" w:sz="0" w:space="0" w:color="auto"/>
            <w:bottom w:val="none" w:sz="0" w:space="0" w:color="auto"/>
            <w:right w:val="none" w:sz="0" w:space="0" w:color="auto"/>
          </w:divBdr>
        </w:div>
        <w:div w:id="322122452">
          <w:marLeft w:val="0"/>
          <w:marRight w:val="0"/>
          <w:marTop w:val="0"/>
          <w:marBottom w:val="0"/>
          <w:divBdr>
            <w:top w:val="none" w:sz="0" w:space="0" w:color="auto"/>
            <w:left w:val="none" w:sz="0" w:space="0" w:color="auto"/>
            <w:bottom w:val="none" w:sz="0" w:space="0" w:color="auto"/>
            <w:right w:val="none" w:sz="0" w:space="0" w:color="auto"/>
          </w:divBdr>
        </w:div>
        <w:div w:id="1997340676">
          <w:marLeft w:val="0"/>
          <w:marRight w:val="0"/>
          <w:marTop w:val="0"/>
          <w:marBottom w:val="0"/>
          <w:divBdr>
            <w:top w:val="none" w:sz="0" w:space="0" w:color="auto"/>
            <w:left w:val="none" w:sz="0" w:space="0" w:color="auto"/>
            <w:bottom w:val="none" w:sz="0" w:space="0" w:color="auto"/>
            <w:right w:val="none" w:sz="0" w:space="0" w:color="auto"/>
          </w:divBdr>
          <w:divsChild>
            <w:div w:id="984044580">
              <w:marLeft w:val="0"/>
              <w:marRight w:val="0"/>
              <w:marTop w:val="30"/>
              <w:marBottom w:val="30"/>
              <w:divBdr>
                <w:top w:val="none" w:sz="0" w:space="0" w:color="auto"/>
                <w:left w:val="none" w:sz="0" w:space="0" w:color="auto"/>
                <w:bottom w:val="none" w:sz="0" w:space="0" w:color="auto"/>
                <w:right w:val="none" w:sz="0" w:space="0" w:color="auto"/>
              </w:divBdr>
              <w:divsChild>
                <w:div w:id="1408648321">
                  <w:marLeft w:val="0"/>
                  <w:marRight w:val="0"/>
                  <w:marTop w:val="0"/>
                  <w:marBottom w:val="0"/>
                  <w:divBdr>
                    <w:top w:val="none" w:sz="0" w:space="0" w:color="auto"/>
                    <w:left w:val="none" w:sz="0" w:space="0" w:color="auto"/>
                    <w:bottom w:val="none" w:sz="0" w:space="0" w:color="auto"/>
                    <w:right w:val="none" w:sz="0" w:space="0" w:color="auto"/>
                  </w:divBdr>
                  <w:divsChild>
                    <w:div w:id="264575180">
                      <w:marLeft w:val="0"/>
                      <w:marRight w:val="0"/>
                      <w:marTop w:val="0"/>
                      <w:marBottom w:val="0"/>
                      <w:divBdr>
                        <w:top w:val="none" w:sz="0" w:space="0" w:color="auto"/>
                        <w:left w:val="none" w:sz="0" w:space="0" w:color="auto"/>
                        <w:bottom w:val="none" w:sz="0" w:space="0" w:color="auto"/>
                        <w:right w:val="none" w:sz="0" w:space="0" w:color="auto"/>
                      </w:divBdr>
                    </w:div>
                  </w:divsChild>
                </w:div>
                <w:div w:id="545871078">
                  <w:marLeft w:val="0"/>
                  <w:marRight w:val="0"/>
                  <w:marTop w:val="0"/>
                  <w:marBottom w:val="0"/>
                  <w:divBdr>
                    <w:top w:val="none" w:sz="0" w:space="0" w:color="auto"/>
                    <w:left w:val="none" w:sz="0" w:space="0" w:color="auto"/>
                    <w:bottom w:val="none" w:sz="0" w:space="0" w:color="auto"/>
                    <w:right w:val="none" w:sz="0" w:space="0" w:color="auto"/>
                  </w:divBdr>
                  <w:divsChild>
                    <w:div w:id="844907205">
                      <w:marLeft w:val="0"/>
                      <w:marRight w:val="0"/>
                      <w:marTop w:val="0"/>
                      <w:marBottom w:val="0"/>
                      <w:divBdr>
                        <w:top w:val="none" w:sz="0" w:space="0" w:color="auto"/>
                        <w:left w:val="none" w:sz="0" w:space="0" w:color="auto"/>
                        <w:bottom w:val="none" w:sz="0" w:space="0" w:color="auto"/>
                        <w:right w:val="none" w:sz="0" w:space="0" w:color="auto"/>
                      </w:divBdr>
                    </w:div>
                  </w:divsChild>
                </w:div>
                <w:div w:id="361321398">
                  <w:marLeft w:val="0"/>
                  <w:marRight w:val="0"/>
                  <w:marTop w:val="0"/>
                  <w:marBottom w:val="0"/>
                  <w:divBdr>
                    <w:top w:val="none" w:sz="0" w:space="0" w:color="auto"/>
                    <w:left w:val="none" w:sz="0" w:space="0" w:color="auto"/>
                    <w:bottom w:val="none" w:sz="0" w:space="0" w:color="auto"/>
                    <w:right w:val="none" w:sz="0" w:space="0" w:color="auto"/>
                  </w:divBdr>
                  <w:divsChild>
                    <w:div w:id="566917226">
                      <w:marLeft w:val="0"/>
                      <w:marRight w:val="0"/>
                      <w:marTop w:val="0"/>
                      <w:marBottom w:val="0"/>
                      <w:divBdr>
                        <w:top w:val="none" w:sz="0" w:space="0" w:color="auto"/>
                        <w:left w:val="none" w:sz="0" w:space="0" w:color="auto"/>
                        <w:bottom w:val="none" w:sz="0" w:space="0" w:color="auto"/>
                        <w:right w:val="none" w:sz="0" w:space="0" w:color="auto"/>
                      </w:divBdr>
                    </w:div>
                  </w:divsChild>
                </w:div>
                <w:div w:id="294530503">
                  <w:marLeft w:val="0"/>
                  <w:marRight w:val="0"/>
                  <w:marTop w:val="0"/>
                  <w:marBottom w:val="0"/>
                  <w:divBdr>
                    <w:top w:val="none" w:sz="0" w:space="0" w:color="auto"/>
                    <w:left w:val="none" w:sz="0" w:space="0" w:color="auto"/>
                    <w:bottom w:val="none" w:sz="0" w:space="0" w:color="auto"/>
                    <w:right w:val="none" w:sz="0" w:space="0" w:color="auto"/>
                  </w:divBdr>
                  <w:divsChild>
                    <w:div w:id="219950637">
                      <w:marLeft w:val="0"/>
                      <w:marRight w:val="0"/>
                      <w:marTop w:val="0"/>
                      <w:marBottom w:val="0"/>
                      <w:divBdr>
                        <w:top w:val="none" w:sz="0" w:space="0" w:color="auto"/>
                        <w:left w:val="none" w:sz="0" w:space="0" w:color="auto"/>
                        <w:bottom w:val="none" w:sz="0" w:space="0" w:color="auto"/>
                        <w:right w:val="none" w:sz="0" w:space="0" w:color="auto"/>
                      </w:divBdr>
                    </w:div>
                  </w:divsChild>
                </w:div>
                <w:div w:id="216549738">
                  <w:marLeft w:val="0"/>
                  <w:marRight w:val="0"/>
                  <w:marTop w:val="0"/>
                  <w:marBottom w:val="0"/>
                  <w:divBdr>
                    <w:top w:val="none" w:sz="0" w:space="0" w:color="auto"/>
                    <w:left w:val="none" w:sz="0" w:space="0" w:color="auto"/>
                    <w:bottom w:val="none" w:sz="0" w:space="0" w:color="auto"/>
                    <w:right w:val="none" w:sz="0" w:space="0" w:color="auto"/>
                  </w:divBdr>
                  <w:divsChild>
                    <w:div w:id="1104492541">
                      <w:marLeft w:val="0"/>
                      <w:marRight w:val="0"/>
                      <w:marTop w:val="0"/>
                      <w:marBottom w:val="0"/>
                      <w:divBdr>
                        <w:top w:val="none" w:sz="0" w:space="0" w:color="auto"/>
                        <w:left w:val="none" w:sz="0" w:space="0" w:color="auto"/>
                        <w:bottom w:val="none" w:sz="0" w:space="0" w:color="auto"/>
                        <w:right w:val="none" w:sz="0" w:space="0" w:color="auto"/>
                      </w:divBdr>
                    </w:div>
                  </w:divsChild>
                </w:div>
                <w:div w:id="765882554">
                  <w:marLeft w:val="0"/>
                  <w:marRight w:val="0"/>
                  <w:marTop w:val="0"/>
                  <w:marBottom w:val="0"/>
                  <w:divBdr>
                    <w:top w:val="none" w:sz="0" w:space="0" w:color="auto"/>
                    <w:left w:val="none" w:sz="0" w:space="0" w:color="auto"/>
                    <w:bottom w:val="none" w:sz="0" w:space="0" w:color="auto"/>
                    <w:right w:val="none" w:sz="0" w:space="0" w:color="auto"/>
                  </w:divBdr>
                  <w:divsChild>
                    <w:div w:id="2129738377">
                      <w:marLeft w:val="0"/>
                      <w:marRight w:val="0"/>
                      <w:marTop w:val="0"/>
                      <w:marBottom w:val="0"/>
                      <w:divBdr>
                        <w:top w:val="none" w:sz="0" w:space="0" w:color="auto"/>
                        <w:left w:val="none" w:sz="0" w:space="0" w:color="auto"/>
                        <w:bottom w:val="none" w:sz="0" w:space="0" w:color="auto"/>
                        <w:right w:val="none" w:sz="0" w:space="0" w:color="auto"/>
                      </w:divBdr>
                    </w:div>
                  </w:divsChild>
                </w:div>
                <w:div w:id="2087804765">
                  <w:marLeft w:val="0"/>
                  <w:marRight w:val="0"/>
                  <w:marTop w:val="0"/>
                  <w:marBottom w:val="0"/>
                  <w:divBdr>
                    <w:top w:val="none" w:sz="0" w:space="0" w:color="auto"/>
                    <w:left w:val="none" w:sz="0" w:space="0" w:color="auto"/>
                    <w:bottom w:val="none" w:sz="0" w:space="0" w:color="auto"/>
                    <w:right w:val="none" w:sz="0" w:space="0" w:color="auto"/>
                  </w:divBdr>
                  <w:divsChild>
                    <w:div w:id="1045713488">
                      <w:marLeft w:val="0"/>
                      <w:marRight w:val="0"/>
                      <w:marTop w:val="0"/>
                      <w:marBottom w:val="0"/>
                      <w:divBdr>
                        <w:top w:val="none" w:sz="0" w:space="0" w:color="auto"/>
                        <w:left w:val="none" w:sz="0" w:space="0" w:color="auto"/>
                        <w:bottom w:val="none" w:sz="0" w:space="0" w:color="auto"/>
                        <w:right w:val="none" w:sz="0" w:space="0" w:color="auto"/>
                      </w:divBdr>
                    </w:div>
                    <w:div w:id="1493764070">
                      <w:marLeft w:val="0"/>
                      <w:marRight w:val="0"/>
                      <w:marTop w:val="0"/>
                      <w:marBottom w:val="0"/>
                      <w:divBdr>
                        <w:top w:val="none" w:sz="0" w:space="0" w:color="auto"/>
                        <w:left w:val="none" w:sz="0" w:space="0" w:color="auto"/>
                        <w:bottom w:val="none" w:sz="0" w:space="0" w:color="auto"/>
                        <w:right w:val="none" w:sz="0" w:space="0" w:color="auto"/>
                      </w:divBdr>
                    </w:div>
                  </w:divsChild>
                </w:div>
                <w:div w:id="274486282">
                  <w:marLeft w:val="0"/>
                  <w:marRight w:val="0"/>
                  <w:marTop w:val="0"/>
                  <w:marBottom w:val="0"/>
                  <w:divBdr>
                    <w:top w:val="none" w:sz="0" w:space="0" w:color="auto"/>
                    <w:left w:val="none" w:sz="0" w:space="0" w:color="auto"/>
                    <w:bottom w:val="none" w:sz="0" w:space="0" w:color="auto"/>
                    <w:right w:val="none" w:sz="0" w:space="0" w:color="auto"/>
                  </w:divBdr>
                  <w:divsChild>
                    <w:div w:id="215509667">
                      <w:marLeft w:val="0"/>
                      <w:marRight w:val="0"/>
                      <w:marTop w:val="0"/>
                      <w:marBottom w:val="0"/>
                      <w:divBdr>
                        <w:top w:val="none" w:sz="0" w:space="0" w:color="auto"/>
                        <w:left w:val="none" w:sz="0" w:space="0" w:color="auto"/>
                        <w:bottom w:val="none" w:sz="0" w:space="0" w:color="auto"/>
                        <w:right w:val="none" w:sz="0" w:space="0" w:color="auto"/>
                      </w:divBdr>
                    </w:div>
                    <w:div w:id="1268081211">
                      <w:marLeft w:val="0"/>
                      <w:marRight w:val="0"/>
                      <w:marTop w:val="0"/>
                      <w:marBottom w:val="0"/>
                      <w:divBdr>
                        <w:top w:val="none" w:sz="0" w:space="0" w:color="auto"/>
                        <w:left w:val="none" w:sz="0" w:space="0" w:color="auto"/>
                        <w:bottom w:val="none" w:sz="0" w:space="0" w:color="auto"/>
                        <w:right w:val="none" w:sz="0" w:space="0" w:color="auto"/>
                      </w:divBdr>
                    </w:div>
                    <w:div w:id="1198078743">
                      <w:marLeft w:val="0"/>
                      <w:marRight w:val="0"/>
                      <w:marTop w:val="0"/>
                      <w:marBottom w:val="0"/>
                      <w:divBdr>
                        <w:top w:val="none" w:sz="0" w:space="0" w:color="auto"/>
                        <w:left w:val="none" w:sz="0" w:space="0" w:color="auto"/>
                        <w:bottom w:val="none" w:sz="0" w:space="0" w:color="auto"/>
                        <w:right w:val="none" w:sz="0" w:space="0" w:color="auto"/>
                      </w:divBdr>
                    </w:div>
                    <w:div w:id="1984237951">
                      <w:marLeft w:val="0"/>
                      <w:marRight w:val="0"/>
                      <w:marTop w:val="0"/>
                      <w:marBottom w:val="0"/>
                      <w:divBdr>
                        <w:top w:val="none" w:sz="0" w:space="0" w:color="auto"/>
                        <w:left w:val="none" w:sz="0" w:space="0" w:color="auto"/>
                        <w:bottom w:val="none" w:sz="0" w:space="0" w:color="auto"/>
                        <w:right w:val="none" w:sz="0" w:space="0" w:color="auto"/>
                      </w:divBdr>
                    </w:div>
                    <w:div w:id="1276062549">
                      <w:marLeft w:val="0"/>
                      <w:marRight w:val="0"/>
                      <w:marTop w:val="0"/>
                      <w:marBottom w:val="0"/>
                      <w:divBdr>
                        <w:top w:val="none" w:sz="0" w:space="0" w:color="auto"/>
                        <w:left w:val="none" w:sz="0" w:space="0" w:color="auto"/>
                        <w:bottom w:val="none" w:sz="0" w:space="0" w:color="auto"/>
                        <w:right w:val="none" w:sz="0" w:space="0" w:color="auto"/>
                      </w:divBdr>
                    </w:div>
                    <w:div w:id="1555392046">
                      <w:marLeft w:val="0"/>
                      <w:marRight w:val="0"/>
                      <w:marTop w:val="0"/>
                      <w:marBottom w:val="0"/>
                      <w:divBdr>
                        <w:top w:val="none" w:sz="0" w:space="0" w:color="auto"/>
                        <w:left w:val="none" w:sz="0" w:space="0" w:color="auto"/>
                        <w:bottom w:val="none" w:sz="0" w:space="0" w:color="auto"/>
                        <w:right w:val="none" w:sz="0" w:space="0" w:color="auto"/>
                      </w:divBdr>
                    </w:div>
                  </w:divsChild>
                </w:div>
                <w:div w:id="434129292">
                  <w:marLeft w:val="0"/>
                  <w:marRight w:val="0"/>
                  <w:marTop w:val="0"/>
                  <w:marBottom w:val="0"/>
                  <w:divBdr>
                    <w:top w:val="none" w:sz="0" w:space="0" w:color="auto"/>
                    <w:left w:val="none" w:sz="0" w:space="0" w:color="auto"/>
                    <w:bottom w:val="none" w:sz="0" w:space="0" w:color="auto"/>
                    <w:right w:val="none" w:sz="0" w:space="0" w:color="auto"/>
                  </w:divBdr>
                  <w:divsChild>
                    <w:div w:id="775905140">
                      <w:marLeft w:val="0"/>
                      <w:marRight w:val="0"/>
                      <w:marTop w:val="0"/>
                      <w:marBottom w:val="0"/>
                      <w:divBdr>
                        <w:top w:val="none" w:sz="0" w:space="0" w:color="auto"/>
                        <w:left w:val="none" w:sz="0" w:space="0" w:color="auto"/>
                        <w:bottom w:val="none" w:sz="0" w:space="0" w:color="auto"/>
                        <w:right w:val="none" w:sz="0" w:space="0" w:color="auto"/>
                      </w:divBdr>
                    </w:div>
                  </w:divsChild>
                </w:div>
                <w:div w:id="403264178">
                  <w:marLeft w:val="0"/>
                  <w:marRight w:val="0"/>
                  <w:marTop w:val="0"/>
                  <w:marBottom w:val="0"/>
                  <w:divBdr>
                    <w:top w:val="none" w:sz="0" w:space="0" w:color="auto"/>
                    <w:left w:val="none" w:sz="0" w:space="0" w:color="auto"/>
                    <w:bottom w:val="none" w:sz="0" w:space="0" w:color="auto"/>
                    <w:right w:val="none" w:sz="0" w:space="0" w:color="auto"/>
                  </w:divBdr>
                  <w:divsChild>
                    <w:div w:id="662705224">
                      <w:marLeft w:val="0"/>
                      <w:marRight w:val="0"/>
                      <w:marTop w:val="0"/>
                      <w:marBottom w:val="0"/>
                      <w:divBdr>
                        <w:top w:val="none" w:sz="0" w:space="0" w:color="auto"/>
                        <w:left w:val="none" w:sz="0" w:space="0" w:color="auto"/>
                        <w:bottom w:val="none" w:sz="0" w:space="0" w:color="auto"/>
                        <w:right w:val="none" w:sz="0" w:space="0" w:color="auto"/>
                      </w:divBdr>
                    </w:div>
                  </w:divsChild>
                </w:div>
                <w:div w:id="1205294559">
                  <w:marLeft w:val="0"/>
                  <w:marRight w:val="0"/>
                  <w:marTop w:val="0"/>
                  <w:marBottom w:val="0"/>
                  <w:divBdr>
                    <w:top w:val="none" w:sz="0" w:space="0" w:color="auto"/>
                    <w:left w:val="none" w:sz="0" w:space="0" w:color="auto"/>
                    <w:bottom w:val="none" w:sz="0" w:space="0" w:color="auto"/>
                    <w:right w:val="none" w:sz="0" w:space="0" w:color="auto"/>
                  </w:divBdr>
                  <w:divsChild>
                    <w:div w:id="529993630">
                      <w:marLeft w:val="0"/>
                      <w:marRight w:val="0"/>
                      <w:marTop w:val="0"/>
                      <w:marBottom w:val="0"/>
                      <w:divBdr>
                        <w:top w:val="none" w:sz="0" w:space="0" w:color="auto"/>
                        <w:left w:val="none" w:sz="0" w:space="0" w:color="auto"/>
                        <w:bottom w:val="none" w:sz="0" w:space="0" w:color="auto"/>
                        <w:right w:val="none" w:sz="0" w:space="0" w:color="auto"/>
                      </w:divBdr>
                    </w:div>
                    <w:div w:id="917330789">
                      <w:marLeft w:val="0"/>
                      <w:marRight w:val="0"/>
                      <w:marTop w:val="0"/>
                      <w:marBottom w:val="0"/>
                      <w:divBdr>
                        <w:top w:val="none" w:sz="0" w:space="0" w:color="auto"/>
                        <w:left w:val="none" w:sz="0" w:space="0" w:color="auto"/>
                        <w:bottom w:val="none" w:sz="0" w:space="0" w:color="auto"/>
                        <w:right w:val="none" w:sz="0" w:space="0" w:color="auto"/>
                      </w:divBdr>
                    </w:div>
                  </w:divsChild>
                </w:div>
                <w:div w:id="655887035">
                  <w:marLeft w:val="0"/>
                  <w:marRight w:val="0"/>
                  <w:marTop w:val="0"/>
                  <w:marBottom w:val="0"/>
                  <w:divBdr>
                    <w:top w:val="none" w:sz="0" w:space="0" w:color="auto"/>
                    <w:left w:val="none" w:sz="0" w:space="0" w:color="auto"/>
                    <w:bottom w:val="none" w:sz="0" w:space="0" w:color="auto"/>
                    <w:right w:val="none" w:sz="0" w:space="0" w:color="auto"/>
                  </w:divBdr>
                  <w:divsChild>
                    <w:div w:id="2038121297">
                      <w:marLeft w:val="0"/>
                      <w:marRight w:val="0"/>
                      <w:marTop w:val="0"/>
                      <w:marBottom w:val="0"/>
                      <w:divBdr>
                        <w:top w:val="none" w:sz="0" w:space="0" w:color="auto"/>
                        <w:left w:val="none" w:sz="0" w:space="0" w:color="auto"/>
                        <w:bottom w:val="none" w:sz="0" w:space="0" w:color="auto"/>
                        <w:right w:val="none" w:sz="0" w:space="0" w:color="auto"/>
                      </w:divBdr>
                    </w:div>
                  </w:divsChild>
                </w:div>
                <w:div w:id="1027371585">
                  <w:marLeft w:val="0"/>
                  <w:marRight w:val="0"/>
                  <w:marTop w:val="0"/>
                  <w:marBottom w:val="0"/>
                  <w:divBdr>
                    <w:top w:val="none" w:sz="0" w:space="0" w:color="auto"/>
                    <w:left w:val="none" w:sz="0" w:space="0" w:color="auto"/>
                    <w:bottom w:val="none" w:sz="0" w:space="0" w:color="auto"/>
                    <w:right w:val="none" w:sz="0" w:space="0" w:color="auto"/>
                  </w:divBdr>
                  <w:divsChild>
                    <w:div w:id="911156666">
                      <w:marLeft w:val="0"/>
                      <w:marRight w:val="0"/>
                      <w:marTop w:val="0"/>
                      <w:marBottom w:val="0"/>
                      <w:divBdr>
                        <w:top w:val="none" w:sz="0" w:space="0" w:color="auto"/>
                        <w:left w:val="none" w:sz="0" w:space="0" w:color="auto"/>
                        <w:bottom w:val="none" w:sz="0" w:space="0" w:color="auto"/>
                        <w:right w:val="none" w:sz="0" w:space="0" w:color="auto"/>
                      </w:divBdr>
                    </w:div>
                    <w:div w:id="2050766119">
                      <w:marLeft w:val="0"/>
                      <w:marRight w:val="0"/>
                      <w:marTop w:val="0"/>
                      <w:marBottom w:val="0"/>
                      <w:divBdr>
                        <w:top w:val="none" w:sz="0" w:space="0" w:color="auto"/>
                        <w:left w:val="none" w:sz="0" w:space="0" w:color="auto"/>
                        <w:bottom w:val="none" w:sz="0" w:space="0" w:color="auto"/>
                        <w:right w:val="none" w:sz="0" w:space="0" w:color="auto"/>
                      </w:divBdr>
                    </w:div>
                  </w:divsChild>
                </w:div>
                <w:div w:id="159003324">
                  <w:marLeft w:val="0"/>
                  <w:marRight w:val="0"/>
                  <w:marTop w:val="0"/>
                  <w:marBottom w:val="0"/>
                  <w:divBdr>
                    <w:top w:val="none" w:sz="0" w:space="0" w:color="auto"/>
                    <w:left w:val="none" w:sz="0" w:space="0" w:color="auto"/>
                    <w:bottom w:val="none" w:sz="0" w:space="0" w:color="auto"/>
                    <w:right w:val="none" w:sz="0" w:space="0" w:color="auto"/>
                  </w:divBdr>
                  <w:divsChild>
                    <w:div w:id="1174952636">
                      <w:marLeft w:val="0"/>
                      <w:marRight w:val="0"/>
                      <w:marTop w:val="0"/>
                      <w:marBottom w:val="0"/>
                      <w:divBdr>
                        <w:top w:val="none" w:sz="0" w:space="0" w:color="auto"/>
                        <w:left w:val="none" w:sz="0" w:space="0" w:color="auto"/>
                        <w:bottom w:val="none" w:sz="0" w:space="0" w:color="auto"/>
                        <w:right w:val="none" w:sz="0" w:space="0" w:color="auto"/>
                      </w:divBdr>
                    </w:div>
                  </w:divsChild>
                </w:div>
                <w:div w:id="1507401902">
                  <w:marLeft w:val="0"/>
                  <w:marRight w:val="0"/>
                  <w:marTop w:val="0"/>
                  <w:marBottom w:val="0"/>
                  <w:divBdr>
                    <w:top w:val="none" w:sz="0" w:space="0" w:color="auto"/>
                    <w:left w:val="none" w:sz="0" w:space="0" w:color="auto"/>
                    <w:bottom w:val="none" w:sz="0" w:space="0" w:color="auto"/>
                    <w:right w:val="none" w:sz="0" w:space="0" w:color="auto"/>
                  </w:divBdr>
                  <w:divsChild>
                    <w:div w:id="1667977611">
                      <w:marLeft w:val="0"/>
                      <w:marRight w:val="0"/>
                      <w:marTop w:val="0"/>
                      <w:marBottom w:val="0"/>
                      <w:divBdr>
                        <w:top w:val="none" w:sz="0" w:space="0" w:color="auto"/>
                        <w:left w:val="none" w:sz="0" w:space="0" w:color="auto"/>
                        <w:bottom w:val="none" w:sz="0" w:space="0" w:color="auto"/>
                        <w:right w:val="none" w:sz="0" w:space="0" w:color="auto"/>
                      </w:divBdr>
                    </w:div>
                  </w:divsChild>
                </w:div>
                <w:div w:id="1601061318">
                  <w:marLeft w:val="0"/>
                  <w:marRight w:val="0"/>
                  <w:marTop w:val="0"/>
                  <w:marBottom w:val="0"/>
                  <w:divBdr>
                    <w:top w:val="none" w:sz="0" w:space="0" w:color="auto"/>
                    <w:left w:val="none" w:sz="0" w:space="0" w:color="auto"/>
                    <w:bottom w:val="none" w:sz="0" w:space="0" w:color="auto"/>
                    <w:right w:val="none" w:sz="0" w:space="0" w:color="auto"/>
                  </w:divBdr>
                  <w:divsChild>
                    <w:div w:id="1268074013">
                      <w:marLeft w:val="0"/>
                      <w:marRight w:val="0"/>
                      <w:marTop w:val="0"/>
                      <w:marBottom w:val="0"/>
                      <w:divBdr>
                        <w:top w:val="none" w:sz="0" w:space="0" w:color="auto"/>
                        <w:left w:val="none" w:sz="0" w:space="0" w:color="auto"/>
                        <w:bottom w:val="none" w:sz="0" w:space="0" w:color="auto"/>
                        <w:right w:val="none" w:sz="0" w:space="0" w:color="auto"/>
                      </w:divBdr>
                    </w:div>
                  </w:divsChild>
                </w:div>
                <w:div w:id="1654021688">
                  <w:marLeft w:val="0"/>
                  <w:marRight w:val="0"/>
                  <w:marTop w:val="0"/>
                  <w:marBottom w:val="0"/>
                  <w:divBdr>
                    <w:top w:val="none" w:sz="0" w:space="0" w:color="auto"/>
                    <w:left w:val="none" w:sz="0" w:space="0" w:color="auto"/>
                    <w:bottom w:val="none" w:sz="0" w:space="0" w:color="auto"/>
                    <w:right w:val="none" w:sz="0" w:space="0" w:color="auto"/>
                  </w:divBdr>
                  <w:divsChild>
                    <w:div w:id="1483235711">
                      <w:marLeft w:val="0"/>
                      <w:marRight w:val="0"/>
                      <w:marTop w:val="0"/>
                      <w:marBottom w:val="0"/>
                      <w:divBdr>
                        <w:top w:val="none" w:sz="0" w:space="0" w:color="auto"/>
                        <w:left w:val="none" w:sz="0" w:space="0" w:color="auto"/>
                        <w:bottom w:val="none" w:sz="0" w:space="0" w:color="auto"/>
                        <w:right w:val="none" w:sz="0" w:space="0" w:color="auto"/>
                      </w:divBdr>
                    </w:div>
                  </w:divsChild>
                </w:div>
                <w:div w:id="176845235">
                  <w:marLeft w:val="0"/>
                  <w:marRight w:val="0"/>
                  <w:marTop w:val="0"/>
                  <w:marBottom w:val="0"/>
                  <w:divBdr>
                    <w:top w:val="none" w:sz="0" w:space="0" w:color="auto"/>
                    <w:left w:val="none" w:sz="0" w:space="0" w:color="auto"/>
                    <w:bottom w:val="none" w:sz="0" w:space="0" w:color="auto"/>
                    <w:right w:val="none" w:sz="0" w:space="0" w:color="auto"/>
                  </w:divBdr>
                  <w:divsChild>
                    <w:div w:id="869801729">
                      <w:marLeft w:val="0"/>
                      <w:marRight w:val="0"/>
                      <w:marTop w:val="0"/>
                      <w:marBottom w:val="0"/>
                      <w:divBdr>
                        <w:top w:val="none" w:sz="0" w:space="0" w:color="auto"/>
                        <w:left w:val="none" w:sz="0" w:space="0" w:color="auto"/>
                        <w:bottom w:val="none" w:sz="0" w:space="0" w:color="auto"/>
                        <w:right w:val="none" w:sz="0" w:space="0" w:color="auto"/>
                      </w:divBdr>
                    </w:div>
                  </w:divsChild>
                </w:div>
                <w:div w:id="1476794386">
                  <w:marLeft w:val="0"/>
                  <w:marRight w:val="0"/>
                  <w:marTop w:val="0"/>
                  <w:marBottom w:val="0"/>
                  <w:divBdr>
                    <w:top w:val="none" w:sz="0" w:space="0" w:color="auto"/>
                    <w:left w:val="none" w:sz="0" w:space="0" w:color="auto"/>
                    <w:bottom w:val="none" w:sz="0" w:space="0" w:color="auto"/>
                    <w:right w:val="none" w:sz="0" w:space="0" w:color="auto"/>
                  </w:divBdr>
                  <w:divsChild>
                    <w:div w:id="2118912023">
                      <w:marLeft w:val="0"/>
                      <w:marRight w:val="0"/>
                      <w:marTop w:val="0"/>
                      <w:marBottom w:val="0"/>
                      <w:divBdr>
                        <w:top w:val="none" w:sz="0" w:space="0" w:color="auto"/>
                        <w:left w:val="none" w:sz="0" w:space="0" w:color="auto"/>
                        <w:bottom w:val="none" w:sz="0" w:space="0" w:color="auto"/>
                        <w:right w:val="none" w:sz="0" w:space="0" w:color="auto"/>
                      </w:divBdr>
                    </w:div>
                  </w:divsChild>
                </w:div>
                <w:div w:id="709382579">
                  <w:marLeft w:val="0"/>
                  <w:marRight w:val="0"/>
                  <w:marTop w:val="0"/>
                  <w:marBottom w:val="0"/>
                  <w:divBdr>
                    <w:top w:val="none" w:sz="0" w:space="0" w:color="auto"/>
                    <w:left w:val="none" w:sz="0" w:space="0" w:color="auto"/>
                    <w:bottom w:val="none" w:sz="0" w:space="0" w:color="auto"/>
                    <w:right w:val="none" w:sz="0" w:space="0" w:color="auto"/>
                  </w:divBdr>
                  <w:divsChild>
                    <w:div w:id="2023778839">
                      <w:marLeft w:val="0"/>
                      <w:marRight w:val="0"/>
                      <w:marTop w:val="0"/>
                      <w:marBottom w:val="0"/>
                      <w:divBdr>
                        <w:top w:val="none" w:sz="0" w:space="0" w:color="auto"/>
                        <w:left w:val="none" w:sz="0" w:space="0" w:color="auto"/>
                        <w:bottom w:val="none" w:sz="0" w:space="0" w:color="auto"/>
                        <w:right w:val="none" w:sz="0" w:space="0" w:color="auto"/>
                      </w:divBdr>
                    </w:div>
                  </w:divsChild>
                </w:div>
                <w:div w:id="973027376">
                  <w:marLeft w:val="0"/>
                  <w:marRight w:val="0"/>
                  <w:marTop w:val="0"/>
                  <w:marBottom w:val="0"/>
                  <w:divBdr>
                    <w:top w:val="none" w:sz="0" w:space="0" w:color="auto"/>
                    <w:left w:val="none" w:sz="0" w:space="0" w:color="auto"/>
                    <w:bottom w:val="none" w:sz="0" w:space="0" w:color="auto"/>
                    <w:right w:val="none" w:sz="0" w:space="0" w:color="auto"/>
                  </w:divBdr>
                  <w:divsChild>
                    <w:div w:id="14336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youtube.com/watch?v=KE0SbDBw-ok"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tafensw.edu.au/documents/60140/76288/Every+Students+Guide+to+Assessment+in+TAFE+NSW.pdf/cc2b5417-89a6-08f7-9a67-a0c2ff1e26e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7983EA6E604609AACD7618D05DA7DE"/>
        <w:category>
          <w:name w:val="General"/>
          <w:gallery w:val="placeholder"/>
        </w:category>
        <w:types>
          <w:type w:val="bbPlcHdr"/>
        </w:types>
        <w:behaviors>
          <w:behavior w:val="content"/>
        </w:behaviors>
        <w:guid w:val="{0D3DFE4B-5157-41E2-B762-385270FF71EF}"/>
      </w:docPartPr>
      <w:docPartBody>
        <w:p w:rsidR="00676EAA" w:rsidRDefault="00676EAA">
          <w:r w:rsidRPr="001446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9E"/>
    <w:rsid w:val="000309AF"/>
    <w:rsid w:val="000A2CF3"/>
    <w:rsid w:val="003C0ADF"/>
    <w:rsid w:val="004C279E"/>
    <w:rsid w:val="004D5585"/>
    <w:rsid w:val="00676EAA"/>
    <w:rsid w:val="008318BD"/>
    <w:rsid w:val="008D2182"/>
    <w:rsid w:val="00A047E8"/>
    <w:rsid w:val="00CE5B5E"/>
    <w:rsid w:val="00D61847"/>
    <w:rsid w:val="00F7383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EAA"/>
    <w:rPr>
      <w:color w:val="808080"/>
    </w:rPr>
  </w:style>
  <w:style w:type="paragraph" w:customStyle="1" w:styleId="31BB412341264FC8B084B19270004CD9">
    <w:name w:val="31BB412341264FC8B084B19270004CD9"/>
    <w:rsid w:val="004C279E"/>
  </w:style>
  <w:style w:type="paragraph" w:customStyle="1" w:styleId="75B78A4A45BF444EBAF30F33EADCD1C2">
    <w:name w:val="75B78A4A45BF444EBAF30F33EADCD1C2"/>
    <w:rsid w:val="004C279E"/>
  </w:style>
  <w:style w:type="paragraph" w:customStyle="1" w:styleId="1A1D9D1FCB424A3AB1448C35963A5893">
    <w:name w:val="1A1D9D1FCB424A3AB1448C35963A5893"/>
    <w:rsid w:val="004C279E"/>
  </w:style>
  <w:style w:type="paragraph" w:customStyle="1" w:styleId="7573AA00D39F457086CC5C34BA618DD8">
    <w:name w:val="7573AA00D39F457086CC5C34BA618DD8"/>
    <w:rsid w:val="004C279E"/>
  </w:style>
  <w:style w:type="paragraph" w:customStyle="1" w:styleId="272AB61914F7482AB3B63CA36B2506DA">
    <w:name w:val="272AB61914F7482AB3B63CA36B2506DA"/>
    <w:rsid w:val="004C279E"/>
  </w:style>
  <w:style w:type="paragraph" w:customStyle="1" w:styleId="A67CB466BB2445DEACC7D194907D33B4">
    <w:name w:val="A67CB466BB2445DEACC7D194907D33B4"/>
    <w:rsid w:val="004C279E"/>
  </w:style>
  <w:style w:type="paragraph" w:customStyle="1" w:styleId="F3ABB46F17794656A593E7067477AF62">
    <w:name w:val="F3ABB46F17794656A593E7067477AF62"/>
    <w:rsid w:val="004C279E"/>
  </w:style>
  <w:style w:type="paragraph" w:customStyle="1" w:styleId="A759A75EB02049F48C47E2E90C0350AA">
    <w:name w:val="A759A75EB02049F48C47E2E90C0350AA"/>
    <w:rsid w:val="004C2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3FFCE-8207-412E-B281-586D8C28D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F85FE18C-5ED2-0149-A54D-307F8670F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Cl_LayoutStyleMarkupDocs_AE_Pro_1of3</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Cl_LayoutStyleMarkupDocs_AE_Pro_1of3</dc:title>
  <dc:creator/>
  <dc:description>The content in this document is copyright © TAFE NSW 2019.
Generated by the Document Automation for Training and Assessment system (developed by Marc Fearby).</dc:description>
  <cp:lastModifiedBy/>
  <cp:revision>1</cp:revision>
  <dcterms:created xsi:type="dcterms:W3CDTF">2019-09-16T01:08:00Z</dcterms:created>
  <dcterms:modified xsi:type="dcterms:W3CDTF">2021-03-25T09:25:00Z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2019-11-13T03:16:19Z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323fe603-8b65-479a-882e-00007a79e1fa</vt:lpwstr>
  </property>
  <property fmtid="{D5CDD505-2E9C-101B-9397-08002B2CF9AE}" pid="9" name="MSIP_Label_1124e982-4ed1-4819-8c70-4a27f3d38393_ContentBits">
    <vt:lpwstr>0</vt:lpwstr>
  </property>
</Properties>
</file>