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9A8F" w14:textId="3425CEAC" w:rsidR="0027760D" w:rsidRDefault="0027760D"/>
    <w:tbl>
      <w:tblPr>
        <w:tblStyle w:val="a3"/>
        <w:tblpPr w:leftFromText="142" w:rightFromText="142" w:vertAnchor="text" w:horzAnchor="margin" w:tblpY="640"/>
        <w:tblW w:w="0" w:type="auto"/>
        <w:tblLook w:val="04A0" w:firstRow="1" w:lastRow="0" w:firstColumn="1" w:lastColumn="0" w:noHBand="0" w:noVBand="1"/>
      </w:tblPr>
      <w:tblGrid>
        <w:gridCol w:w="5446"/>
        <w:gridCol w:w="5458"/>
      </w:tblGrid>
      <w:tr w:rsidR="00CA7021" w14:paraId="5296367C" w14:textId="77777777" w:rsidTr="00C9582E">
        <w:tc>
          <w:tcPr>
            <w:tcW w:w="5665" w:type="dxa"/>
          </w:tcPr>
          <w:p w14:paraId="62F47BF5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bookmarkStart w:id="0" w:name="_Hlk47462685"/>
            <w:r>
              <w:rPr>
                <w:rFonts w:ascii="MS明朝" w:eastAsia="MS明朝" w:hint="eastAsia"/>
                <w:sz w:val="22"/>
              </w:rPr>
              <w:t>C</w:t>
            </w:r>
            <w:r>
              <w:rPr>
                <w:rFonts w:ascii="MS明朝" w:eastAsia="MS明朝"/>
                <w:sz w:val="22"/>
              </w:rPr>
              <w:t>ontroller</w:t>
            </w:r>
          </w:p>
        </w:tc>
        <w:tc>
          <w:tcPr>
            <w:tcW w:w="5665" w:type="dxa"/>
            <w:tcBorders>
              <w:bottom w:val="nil"/>
            </w:tcBorders>
          </w:tcPr>
          <w:p w14:paraId="584462FC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r>
              <w:rPr>
                <w:rFonts w:ascii="MS明朝" w:eastAsia="MS明朝" w:hint="eastAsia"/>
                <w:sz w:val="22"/>
              </w:rPr>
              <w:t>F</w:t>
            </w:r>
            <w:r>
              <w:rPr>
                <w:rFonts w:ascii="MS明朝" w:eastAsia="MS明朝"/>
                <w:sz w:val="22"/>
              </w:rPr>
              <w:t>unction</w:t>
            </w:r>
          </w:p>
        </w:tc>
      </w:tr>
      <w:tr w:rsidR="00CA7021" w14:paraId="0698CCDC" w14:textId="77777777" w:rsidTr="00C9582E">
        <w:trPr>
          <w:trHeight w:val="402"/>
        </w:trPr>
        <w:tc>
          <w:tcPr>
            <w:tcW w:w="5665" w:type="dxa"/>
            <w:tcBorders>
              <w:right w:val="nil"/>
            </w:tcBorders>
          </w:tcPr>
          <w:p w14:paraId="67B52430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proofErr w:type="spellStart"/>
            <w:r>
              <w:rPr>
                <w:rFonts w:ascii="D2Coding" w:eastAsia="D2Coding" w:cs="D2Coding"/>
                <w:color w:val="6FC5EE"/>
                <w:kern w:val="0"/>
                <w:szCs w:val="20"/>
                <w:u w:val="single"/>
                <w:shd w:val="clear" w:color="auto" w:fill="32393E"/>
              </w:rPr>
              <w:t>HomeController</w:t>
            </w:r>
            <w:proofErr w:type="spellEnd"/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B3A29EB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Yu Mincho" w:eastAsia="Yu Mincho" w:hAnsi="Yu Mincho" w:cs="새굴림"/>
                <w:color w:val="C7DD0C"/>
                <w:kern w:val="0"/>
                <w:szCs w:val="20"/>
                <w:shd w:val="clear" w:color="auto" w:fill="32393E"/>
                <w:lang w:eastAsia="ja-JP"/>
              </w:rPr>
            </w:pP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  <w:t>Home() :</w:t>
            </w:r>
            <w:r>
              <w:rPr>
                <w:rFonts w:ascii="D2Coding" w:eastAsia="D2Coding" w:cs="D2Coding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初サイトに接</w:t>
            </w:r>
            <w:r>
              <w:rPr>
                <w:rFonts w:ascii="새굴림" w:eastAsia="새굴림" w:hAnsi="새굴림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続</w:t>
            </w:r>
            <w:r>
              <w:rPr>
                <w:rFonts w:ascii="D2Coding" w:eastAsia="D2Coding" w:hAnsi="D2Coding" w:cs="D2Coding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時,</w:t>
            </w:r>
            <w:r>
              <w:rPr>
                <w:rFonts w:ascii="D2Coding" w:eastAsia="D2Coding" w:hAnsi="D2Coding" w:cs="D2Coding"/>
                <w:color w:val="C7DD0C"/>
                <w:kern w:val="0"/>
                <w:szCs w:val="20"/>
                <w:shd w:val="clear" w:color="auto" w:fill="32393E"/>
                <w:lang w:eastAsia="ja-JP"/>
              </w:rPr>
              <w:t>Index</w:t>
            </w:r>
            <w:r>
              <w:rPr>
                <w:rFonts w:ascii="Yu Mincho" w:eastAsia="Yu Mincho" w:hAnsi="Yu Mincho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画面表示</w:t>
            </w:r>
          </w:p>
          <w:p w14:paraId="7166E619" w14:textId="77777777" w:rsidR="00CA7021" w:rsidRPr="00722F80" w:rsidRDefault="00CA7021" w:rsidP="00C9582E">
            <w:pPr>
              <w:tabs>
                <w:tab w:val="left" w:pos="1830"/>
              </w:tabs>
              <w:ind w:rightChars="-11" w:right="-22"/>
              <w:rPr>
                <w:rFonts w:ascii="Yu Mincho" w:eastAsia="Yu Mincho" w:hAnsi="Yu Mincho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</w:pPr>
            <w:r>
              <w:rPr>
                <w:rFonts w:ascii="Yu Mincho" w:eastAsia="Yu Mincho" w:hAnsi="Yu Mincho" w:cs="새굴림" w:hint="eastAsia"/>
                <w:color w:val="C7DD0C"/>
                <w:kern w:val="0"/>
                <w:szCs w:val="20"/>
                <w:shd w:val="clear" w:color="auto" w:fill="32393E"/>
                <w:lang w:eastAsia="ja-JP"/>
              </w:rPr>
              <w:t>ログインチェックを行い、会員かゲスト画面を表示</w:t>
            </w:r>
          </w:p>
          <w:p w14:paraId="13964319" w14:textId="77777777" w:rsidR="00CA7021" w:rsidRPr="000411C2" w:rsidRDefault="00CA7021" w:rsidP="00C9582E">
            <w:pPr>
              <w:tabs>
                <w:tab w:val="left" w:pos="1830"/>
              </w:tabs>
              <w:ind w:rightChars="-11" w:right="-22"/>
              <w:rPr>
                <w:rFonts w:ascii="MS明朝" w:hint="eastAsia"/>
                <w:sz w:val="22"/>
                <w:lang w:eastAsia="ja-JP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  <w:t>indexDo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  <w:t xml:space="preserve">() : 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414104"/>
                <w:lang w:eastAsia="ja-JP"/>
              </w:rPr>
              <w:t>サイトのタイトルクリニック時、ホーム</w:t>
            </w:r>
            <w:r>
              <w:rPr>
                <w:rFonts w:ascii="Yu Mincho" w:eastAsia="Yu Mincho" w:hAnsi="Yu Mincho" w:cs="새굴림" w:hint="eastAsia"/>
                <w:color w:val="BED6FF"/>
                <w:kern w:val="0"/>
                <w:szCs w:val="20"/>
                <w:shd w:val="clear" w:color="auto" w:fill="414104"/>
                <w:lang w:eastAsia="ja-JP"/>
              </w:rPr>
              <w:t>画面に</w:t>
            </w:r>
          </w:p>
        </w:tc>
      </w:tr>
      <w:tr w:rsidR="00CA7021" w14:paraId="56D2022C" w14:textId="77777777" w:rsidTr="00C9582E">
        <w:trPr>
          <w:trHeight w:val="402"/>
        </w:trPr>
        <w:tc>
          <w:tcPr>
            <w:tcW w:w="5665" w:type="dxa"/>
          </w:tcPr>
          <w:p w14:paraId="2EF7BEEF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  <w:lang w:eastAsia="ja-JP"/>
              </w:rPr>
            </w:pPr>
            <w:proofErr w:type="spellStart"/>
            <w:r>
              <w:rPr>
                <w:rFonts w:ascii="D2Coding" w:eastAsia="D2Coding" w:cs="D2Coding"/>
                <w:color w:val="6FC5EE"/>
                <w:kern w:val="0"/>
                <w:szCs w:val="20"/>
                <w:u w:val="single"/>
                <w:shd w:val="clear" w:color="auto" w:fill="32393E"/>
              </w:rPr>
              <w:t>MemberController</w:t>
            </w:r>
            <w:proofErr w:type="spellEnd"/>
          </w:p>
        </w:tc>
        <w:tc>
          <w:tcPr>
            <w:tcW w:w="5665" w:type="dxa"/>
            <w:tcBorders>
              <w:top w:val="nil"/>
            </w:tcBorders>
          </w:tcPr>
          <w:p w14:paraId="71649456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Yu Mincho" w:eastAsia="Yu Mincho" w:hAnsi="Yu Mincho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  <w:t>memberBye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  <w:lang w:eastAsia="ja-JP"/>
              </w:rPr>
              <w:t>()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414104"/>
                <w:lang w:eastAsia="ja-JP"/>
              </w:rPr>
              <w:t xml:space="preserve">　：サインアウト実行</w:t>
            </w:r>
          </w:p>
          <w:p w14:paraId="3A9BAC51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Yu Mincho" w:hAnsi="Yu Mincho" w:cs="D2Coding"/>
                <w:color w:val="BED6FF"/>
                <w:kern w:val="0"/>
                <w:szCs w:val="20"/>
                <w:shd w:val="clear" w:color="auto" w:fill="32393E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memberInfoGo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()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　：</w:t>
            </w:r>
            <w:r>
              <w:rPr>
                <w:rFonts w:ascii="Yu Mincho" w:eastAsia="Yu Mincho" w:hAnsi="Yu Mincho" w:cs="새굴림" w:hint="eastAsia"/>
                <w:color w:val="BED6FF"/>
                <w:kern w:val="0"/>
                <w:szCs w:val="20"/>
                <w:shd w:val="clear" w:color="auto" w:fill="32393E"/>
              </w:rPr>
              <w:t>会員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32393E"/>
              </w:rPr>
              <w:t>情報表示</w:t>
            </w:r>
          </w:p>
          <w:p w14:paraId="012E69AF" w14:textId="77777777" w:rsidR="00CA7021" w:rsidRPr="00E15D99" w:rsidRDefault="00CA7021" w:rsidP="00C9582E">
            <w:pPr>
              <w:tabs>
                <w:tab w:val="left" w:pos="1830"/>
              </w:tabs>
              <w:ind w:rightChars="-11" w:right="-22"/>
              <w:rPr>
                <w:rFonts w:ascii="Yu Mincho" w:hAnsi="Yu Mincho" w:cs="D2Coding" w:hint="eastAsia"/>
                <w:color w:val="BED6FF"/>
                <w:kern w:val="0"/>
                <w:szCs w:val="20"/>
                <w:shd w:val="clear" w:color="auto" w:fill="32393E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memberJoinGo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(</w:t>
            </w:r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) :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 xml:space="preserve"> 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회원가입 버튼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>클릭시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 회원가입 폼 표시</w:t>
            </w:r>
          </w:p>
          <w:p w14:paraId="6C991246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맑은 고딕" w:eastAsia="맑은 고딕" w:hAnsi="맑은 고딕" w:cs="맑은 고딕"/>
                <w:color w:val="BED6FF"/>
                <w:kern w:val="0"/>
                <w:szCs w:val="20"/>
                <w:shd w:val="clear" w:color="auto" w:fill="414104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memberJoin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()</w:t>
            </w:r>
            <w:r>
              <w:rPr>
                <w:rFonts w:ascii="Yu Mincho" w:eastAsia="Yu Mincho" w:hAnsi="Yu Mincho" w:cs="D2Coding" w:hint="eastAsia"/>
                <w:color w:val="BED6FF"/>
                <w:kern w:val="0"/>
                <w:szCs w:val="20"/>
                <w:shd w:val="clear" w:color="auto" w:fill="414104"/>
              </w:rPr>
              <w:t xml:space="preserve">　：</w:t>
            </w:r>
            <w:r>
              <w:rPr>
                <w:rFonts w:ascii="맑은 고딕" w:eastAsia="맑은 고딕" w:hAnsi="맑은 고딕" w:cs="맑은 고딕" w:hint="eastAsia"/>
                <w:color w:val="BED6FF"/>
                <w:kern w:val="0"/>
                <w:szCs w:val="20"/>
                <w:shd w:val="clear" w:color="auto" w:fill="414104"/>
              </w:rPr>
              <w:t xml:space="preserve">로그인 옆 회원가입 버튼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BED6FF"/>
                <w:kern w:val="0"/>
                <w:szCs w:val="20"/>
                <w:shd w:val="clear" w:color="auto" w:fill="414104"/>
              </w:rPr>
              <w:t>클릭시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BED6FF"/>
                <w:kern w:val="0"/>
                <w:szCs w:val="20"/>
                <w:shd w:val="clear" w:color="auto" w:fill="414104"/>
              </w:rPr>
              <w:t xml:space="preserve"> 나오는 회원가입폼에 입력된 정보를 바탕으로 회원가입 실시</w:t>
            </w:r>
          </w:p>
          <w:p w14:paraId="475EEE02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memberLogin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(</w:t>
            </w:r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) :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 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I</w:t>
            </w: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D, PW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입력 정보를 바탕으로 로그인 실시</w:t>
            </w:r>
          </w:p>
          <w:p w14:paraId="1FDD9B5E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memberLogout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 ():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로그인후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 xml:space="preserve"> 로그아웃버튼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클릭시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 xml:space="preserve"> 로그아웃 실시</w:t>
            </w:r>
          </w:p>
          <w:p w14:paraId="139E3A6B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memberUpdate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 xml:space="preserve"> (</w:t>
            </w:r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) :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 xml:space="preserve"> 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회원정보화면에서 수정정보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>입력후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 U</w:t>
            </w: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pdate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버튼 </w:t>
            </w:r>
            <w:proofErr w:type="spellStart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>클릭시</w:t>
            </w:r>
            <w:proofErr w:type="spellEnd"/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32393E"/>
              </w:rPr>
              <w:t xml:space="preserve"> 해당 정보 수정</w:t>
            </w:r>
          </w:p>
          <w:p w14:paraId="3833E979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맑은 고딕" w:eastAsia="맑은 고딕" w:hAnsi="맑은 고딕" w:cs="맑은 고딕" w:hint="eastAsia"/>
                <w:color w:val="BED6FF"/>
                <w:kern w:val="0"/>
                <w:szCs w:val="20"/>
                <w:shd w:val="clear" w:color="auto" w:fill="414104"/>
              </w:rPr>
            </w:pPr>
            <w:proofErr w:type="spell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checkMember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 (</w:t>
            </w:r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>) :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 ID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 xml:space="preserve">입력시 그 멤버의 정보를 주는 </w:t>
            </w:r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414104"/>
              </w:rPr>
              <w:t xml:space="preserve">API </w:t>
            </w:r>
            <w:r>
              <w:rPr>
                <w:rFonts w:ascii="D2Coding" w:eastAsia="D2Coding" w:cs="D2Coding" w:hint="eastAsia"/>
                <w:color w:val="BED6FF"/>
                <w:kern w:val="0"/>
                <w:szCs w:val="20"/>
                <w:shd w:val="clear" w:color="auto" w:fill="414104"/>
              </w:rPr>
              <w:t>기능</w:t>
            </w:r>
          </w:p>
          <w:p w14:paraId="3A908F30" w14:textId="77777777" w:rsidR="00CA7021" w:rsidRPr="00E15D99" w:rsidRDefault="00CA7021" w:rsidP="00C9582E">
            <w:pPr>
              <w:tabs>
                <w:tab w:val="left" w:pos="1830"/>
              </w:tabs>
              <w:ind w:rightChars="-11" w:right="-22"/>
              <w:rPr>
                <w:rFonts w:ascii="MS明朝" w:eastAsia="Yu Mincho" w:hint="eastAsia"/>
                <w:sz w:val="22"/>
              </w:rPr>
            </w:pPr>
          </w:p>
        </w:tc>
      </w:tr>
      <w:tr w:rsidR="00CA7021" w14:paraId="2AF3F588" w14:textId="77777777" w:rsidTr="00C9582E">
        <w:trPr>
          <w:trHeight w:val="402"/>
        </w:trPr>
        <w:tc>
          <w:tcPr>
            <w:tcW w:w="5665" w:type="dxa"/>
          </w:tcPr>
          <w:p w14:paraId="51AA34BD" w14:textId="77777777" w:rsidR="00CA7021" w:rsidRPr="000411C2" w:rsidRDefault="00CA7021" w:rsidP="00C9582E">
            <w:pPr>
              <w:tabs>
                <w:tab w:val="left" w:pos="3890"/>
              </w:tabs>
              <w:ind w:rightChars="-11" w:right="-22"/>
              <w:rPr>
                <w:rFonts w:ascii="MS明朝" w:eastAsia="Yu Mincho" w:hint="eastAsia"/>
                <w:sz w:val="22"/>
              </w:rPr>
            </w:pPr>
            <w:proofErr w:type="spellStart"/>
            <w:r>
              <w:rPr>
                <w:rFonts w:ascii="D2Coding" w:eastAsia="D2Coding" w:cs="D2Coding"/>
                <w:color w:val="D25252"/>
                <w:kern w:val="0"/>
                <w:szCs w:val="20"/>
                <w:shd w:val="clear" w:color="auto" w:fill="32393E"/>
              </w:rPr>
              <w:t>SNSController</w:t>
            </w:r>
            <w:proofErr w:type="spellEnd"/>
          </w:p>
        </w:tc>
        <w:tc>
          <w:tcPr>
            <w:tcW w:w="5665" w:type="dxa"/>
          </w:tcPr>
          <w:p w14:paraId="09B61FF0" w14:textId="77777777" w:rsidR="00CA7021" w:rsidRDefault="00CA7021" w:rsidP="00C9582E">
            <w:pPr>
              <w:tabs>
                <w:tab w:val="left" w:pos="1830"/>
              </w:tabs>
              <w:ind w:rightChars="-11" w:right="-22"/>
              <w:rPr>
                <w:rFonts w:ascii="MS明朝" w:eastAsia="MS明朝" w:hint="eastAsia"/>
                <w:sz w:val="22"/>
              </w:rPr>
            </w:pPr>
            <w:proofErr w:type="spellStart"/>
            <w:proofErr w:type="gramStart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snsPageChange</w:t>
            </w:r>
            <w:proofErr w:type="spell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>(</w:t>
            </w:r>
            <w:proofErr w:type="gramEnd"/>
            <w:r>
              <w:rPr>
                <w:rFonts w:ascii="D2Coding" w:eastAsia="D2Coding" w:cs="D2Coding"/>
                <w:color w:val="BED6FF"/>
                <w:kern w:val="0"/>
                <w:szCs w:val="20"/>
                <w:shd w:val="clear" w:color="auto" w:fill="32393E"/>
              </w:rPr>
              <w:t xml:space="preserve">) </w:t>
            </w:r>
          </w:p>
        </w:tc>
      </w:tr>
      <w:bookmarkEnd w:id="0"/>
    </w:tbl>
    <w:p w14:paraId="1A991F5D" w14:textId="77777777" w:rsidR="00CA7021" w:rsidRPr="0027760D" w:rsidRDefault="00CA7021">
      <w:pPr>
        <w:rPr>
          <w:rFonts w:hint="eastAsia"/>
        </w:rPr>
      </w:pPr>
    </w:p>
    <w:sectPr w:rsidR="00CA7021" w:rsidRPr="0027760D" w:rsidSect="0027760D">
      <w:pgSz w:w="11906" w:h="16838"/>
      <w:pgMar w:top="1701" w:right="566" w:bottom="1440" w:left="426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明朝">
    <w:altName w:val="바탕"/>
    <w:panose1 w:val="00000000000000000000"/>
    <w:charset w:val="81"/>
    <w:family w:val="roman"/>
    <w:notTrueType/>
    <w:pitch w:val="default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0D"/>
    <w:rsid w:val="0027760D"/>
    <w:rsid w:val="003958CE"/>
    <w:rsid w:val="00CA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7F92"/>
  <w15:chartTrackingRefBased/>
  <w15:docId w15:val="{42F51EA0-A9C0-4C4F-B23B-79CBB0CA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0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51DD8-7A10-4D3A-BB1D-4589138A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sundooedu</dc:creator>
  <cp:keywords/>
  <dc:description/>
  <cp:lastModifiedBy>sundooedu</cp:lastModifiedBy>
  <cp:revision>2</cp:revision>
  <dcterms:created xsi:type="dcterms:W3CDTF">2020-08-04T10:29:00Z</dcterms:created>
  <dcterms:modified xsi:type="dcterms:W3CDTF">2020-08-04T12:54:00Z</dcterms:modified>
</cp:coreProperties>
</file>