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МИНИСТЕРСТВО ЦИФРОВОГО РАЗВИТИЯ, СВЯЗИ И МАССОВЫХ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КОММУНИКАЦИЙ РОССИЙСКОЙ ФЕДЕРАЦИИ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Ордена Трудового Красного Знамени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«Московский технический университет связи и информатики»</w:t>
      </w:r>
    </w:p>
    <w:p>
      <w:pPr>
        <w:pStyle w:val="Normal"/>
        <w:spacing w:before="0" w:after="40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32"/>
          <w:lang w:val="ru-RU"/>
        </w:rPr>
        <w:t>ОЦЕНОЧНЫЕ МАТЕРИАЛЫ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ДЛЯ ТЕКУЩЕГО КОНТРОЛЯ И ПРОМЕЖУТОЧНОЙ АТТЕСТАЦИИ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ПРИЛОЖЕНИЕ К РАБОЧЕЙ ПРОГРАММЕ ПО ДИСЦИПЛИНЕ</w:t>
      </w:r>
    </w:p>
    <w:p>
      <w:pPr>
        <w:pStyle w:val="Normal"/>
        <w:spacing w:before="0" w:after="360"/>
        <w:jc w:val="center"/>
        <w:rPr>
          <w:lang w:val="ru-RU"/>
        </w:rPr>
      </w:pPr>
      <w:r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>
        <w:rPr>
          <w:b/>
          <w:sz w:val="32"/>
          <w:lang w:val="ru-RU"/>
        </w:rPr>
        <w:t>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Направление подготовки: 09.03.01 «Информатика и вычислительная техника»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Квалификация выпускника: бакалавр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  <w:t>Форма обучения: очная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Москва 2026 г.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b/>
          <w:sz w:val="28"/>
          <w:lang w:val="ru-RU"/>
        </w:rPr>
        <w:t xml:space="preserve">1. Паспорт оценочных материалов для промежуточной аттестации по дисциплине «Основы </w:t>
      </w:r>
      <w:r>
        <w:rPr>
          <w:b/>
          <w:sz w:val="28"/>
        </w:rPr>
        <w:t>MLOps</w:t>
      </w:r>
      <w:r>
        <w:rPr>
          <w:b/>
          <w:sz w:val="28"/>
          <w:lang w:val="ru-RU"/>
        </w:rPr>
        <w:t>»</w:t>
      </w:r>
    </w:p>
    <w:tbl>
      <w:tblPr>
        <w:tblStyle w:val="aff0"/>
        <w:tblW w:w="104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9"/>
        <w:gridCol w:w="2033"/>
        <w:gridCol w:w="1180"/>
        <w:gridCol w:w="2255"/>
        <w:gridCol w:w="3379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Код</w:t>
              <w:br/>
              <w:t>компетенции</w:t>
            </w:r>
          </w:p>
        </w:tc>
        <w:tc>
          <w:tcPr>
            <w:tcW w:w="203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Содержание компетенции (или её части)</w:t>
            </w:r>
          </w:p>
        </w:tc>
        <w:tc>
          <w:tcPr>
            <w:tcW w:w="1180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5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3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принципы построения инфраструктуры данных 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-стека, назначение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,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систем версионирования и оркестрации.</w:t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-проекта.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формирования и документирования технологического стека.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методы тестирования, мониторинга и оценки качества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-решений.</w:t>
              <w:br/>
              <w:t>Уметь: организовывать проверки данных, моделей и сервисов, анализировать метрики и выявлять деградацию.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автоматизированного контроля качества ML-систем.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этапы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-пайплайна и требования к воспроизводимой подготовке данных.</w:t>
              <w:br/>
              <w:t>Уметь: проектировать и автоматизировать пайплайны обработки данных и обучения моделей.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практиками контроля версий данных, признаков и результатов экспериментов.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стадии жизненного цикла систем ИИ и архитектурные паттерны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  <w:br/>
              <w:t>Уметь: проектировать архитектуру решения от данных и обучения до инференса и мониторинга.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архитектурных решений.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практики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контейнеризации, развертывания, мониторинга, логирования и сопровождения моделей.</w:t>
              <w:br/>
              <w:t xml:space="preserve">Уметь: выбирать, настраивать и интегрировать инструменты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 xml:space="preserve">Владеть: навыками эксплуатации и контроля стабильности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2. Структура дисциплины</w:t>
      </w:r>
    </w:p>
    <w:p>
      <w:pPr>
        <w:pStyle w:val="Normal"/>
        <w:spacing w:before="0" w:after="60"/>
        <w:jc w:val="both"/>
        <w:rPr/>
      </w:pPr>
      <w:r>
        <w:rPr>
          <w:b/>
        </w:rPr>
        <w:t>Разделы теоретического обучения</w:t>
      </w:r>
    </w:p>
    <w:tbl>
      <w:tblPr>
        <w:tblStyle w:val="aff0"/>
        <w:tblW w:w="91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850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850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раздела теоретического обучения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1. Основы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DevOps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2. Управление жизненным циклом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-моделей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Раздел 3. Развёртывание, мониторинг и поддержка моделей</w:t>
            </w:r>
          </w:p>
        </w:tc>
      </w:tr>
    </w:tbl>
    <w:p>
      <w:pPr>
        <w:pStyle w:val="Normal"/>
        <w:spacing w:before="160" w:after="60"/>
        <w:jc w:val="both"/>
        <w:rPr>
          <w:lang w:val="ru-RU"/>
        </w:rPr>
      </w:pPr>
      <w:r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88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1814"/>
        <w:gridCol w:w="1814"/>
        <w:gridCol w:w="1813"/>
      </w:tblGrid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Индикаторы достижения компетенций согласно учебному плану</w:t>
            </w:r>
          </w:p>
        </w:tc>
        <w:tc>
          <w:tcPr>
            <w:tcW w:w="5441" w:type="dxa"/>
            <w:gridSpan w:val="3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Этапы формирования компетенций (разделы теоретического обучения)</w:t>
            </w:r>
          </w:p>
        </w:tc>
      </w:tr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1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95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8"/>
        <w:gridCol w:w="2268"/>
        <w:gridCol w:w="3006"/>
        <w:gridCol w:w="1247"/>
        <w:gridCol w:w="1366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6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00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текущего контроля</w:t>
            </w:r>
          </w:p>
        </w:tc>
        <w:tc>
          <w:tcPr>
            <w:tcW w:w="136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промежуточной аттестации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назначение и критерии выбора инструментов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>Уметь: формировать стек проекта и обосновывать архитектурные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инфраструктуры.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виды тестирования и мониторинга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оценивать качество, стабильность и воспроизводимость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метрик, логирования и наблюдаемости.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Знать: этапы подготовки данных и контроля их версий.</w:t>
              <w:br/>
              <w:t xml:space="preserve">Уметь: строить воспроизводимые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-пайплайны.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архитектуру полного жизненного цикла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проектировать взаимодействие компонентов.</w:t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-практики эксплуатации и сопровождения.</w:t>
              <w:br/>
              <w:t xml:space="preserve">Уметь: настраивать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мониторинг и контроль деградации.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инструментами Docker, MLflow, DVC, Prometheus и Grafana.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6, 7</w:t>
            </w:r>
          </w:p>
        </w:tc>
      </w:tr>
    </w:tbl>
    <w:p>
      <w:pPr>
        <w:pStyle w:val="Normal"/>
        <w:spacing w:before="160" w:after="80"/>
        <w:jc w:val="both"/>
        <w:rPr>
          <w:lang w:val="ru-RU"/>
        </w:rPr>
      </w:pPr>
      <w:r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Текущий контроль усвоения знаний по дисциплине «Основы </w:t>
      </w:r>
      <w:r>
        <w:rPr/>
        <w:t>MLOps</w:t>
      </w:r>
      <w:r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Основными формами текущего контроля являются: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защита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тестовых и практических заданий по разделам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Промежуточной аттестацией по дисциплине «Основы </w:t>
      </w:r>
      <w:r>
        <w:rPr/>
        <w:t>MLOps</w:t>
      </w:r>
      <w:r>
        <w:rPr>
          <w:lang w:val="ru-RU"/>
        </w:rPr>
        <w:t>» в 5 семестре является зачёт.</w:t>
      </w:r>
    </w:p>
    <w:p>
      <w:pPr>
        <w:pStyle w:val="Normal"/>
        <w:spacing w:before="80" w:after="0"/>
        <w:jc w:val="both"/>
        <w:rPr>
          <w:lang w:val="ru-RU"/>
        </w:rPr>
      </w:pPr>
      <w:r>
        <w:rPr>
          <w:b/>
          <w:lang w:val="ru-RU"/>
        </w:rPr>
        <w:t>1. Зачёт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Зачёт проводится в соответствии с расписанием промежуточной аттестации. Допуском к зачёту являются выполнение и защита всех предусмотренных рабочей программой лабораторных работ. Зачёт проводится в письменной или комбинированной форме и включает теоретические вопросы, компетентностно-ориентированный тест и (при необходимости) практическое задание.</w:t>
      </w:r>
    </w:p>
    <w:p>
      <w:pPr>
        <w:pStyle w:val="Normal"/>
        <w:spacing w:before="0" w:after="0"/>
        <w:ind w:firstLine="567"/>
        <w:jc w:val="both"/>
        <w:rPr/>
      </w:pPr>
      <w:r>
        <w:rPr>
          <w:lang w:val="ru-RU"/>
        </w:rPr>
        <w:t xml:space="preserve">Оценка успеваемости осуществляется с использованием балльно-рейтинговой системы. </w:t>
      </w:r>
      <w:r>
        <w:rPr/>
        <w:t>Максимальное количество баллов — 100.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Менее 60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 зачтено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60–100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зачтено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Распределение баллов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1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2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3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4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5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6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7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8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Промежуточная аттестация (зачёт)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94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1"/>
        <w:gridCol w:w="1418"/>
        <w:gridCol w:w="1134"/>
        <w:gridCol w:w="1783"/>
      </w:tblGrid>
      <w:tr>
        <w:trPr/>
        <w:tc>
          <w:tcPr>
            <w:tcW w:w="5101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Требования к результатам освоения дисциплины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Оценочная шкала</w:t>
            </w:r>
          </w:p>
        </w:tc>
        <w:tc>
          <w:tcPr>
            <w:tcW w:w="113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Баллы</w:t>
            </w:r>
          </w:p>
        </w:tc>
        <w:tc>
          <w:tcPr>
            <w:tcW w:w="178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Уровень сформированности компетенций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 xml:space="preserve">Материал освоен системно; обучающийся уверенно проектирует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-пайплайн,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85–100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 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0–59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недостаточный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1</w:t>
      </w:r>
    </w:p>
    <w:p>
      <w:pPr>
        <w:pStyle w:val="Normal"/>
        <w:spacing w:before="0" w:after="120"/>
        <w:jc w:val="center"/>
        <w:rPr/>
      </w:pPr>
      <w:r>
        <w:rPr>
          <w:b/>
        </w:rPr>
        <w:t>Теоретические вопросы к промежуточному контролю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Что такое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Чем </w:t>
      </w:r>
      <w:r>
        <w:rPr>
          <w:sz w:val="22"/>
        </w:rPr>
        <w:t>MLOps</w:t>
      </w:r>
      <w:r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>
        <w:rPr>
          <w:sz w:val="22"/>
          <w:lang w:val="ru-RU"/>
        </w:rPr>
        <w:t>-проектах?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возникают из-за наличия данных, моделей и экспериментов?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>
        <w:rPr>
          <w:sz w:val="22"/>
          <w:lang w:val="ru-RU"/>
        </w:rPr>
        <w:t>-эксперимента и как её обеспечить?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7. Чем контейнер отличается от виртуальной машины?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Какова структура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-приложения?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>
        <w:rPr>
          <w:sz w:val="22"/>
          <w:lang w:val="ru-RU"/>
        </w:rPr>
        <w:t>-образ, контейнер, том и сеть?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>
        <w:rPr>
          <w:sz w:val="22"/>
          <w:lang w:val="ru-RU"/>
        </w:rPr>
        <w:t>-образа?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Что такое инфраструктура как код и какие задачи она решает?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>
        <w:rPr>
          <w:sz w:val="22"/>
          <w:lang w:val="ru-RU"/>
        </w:rPr>
        <w:t xml:space="preserve">-пайплайн с использованием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Как автоматизировать проверку качества данных перед обучением?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Для чего используется </w:t>
      </w:r>
      <w:r>
        <w:rPr>
          <w:sz w:val="22"/>
        </w:rPr>
        <w:t>MLflow</w:t>
      </w:r>
      <w:r>
        <w:rPr>
          <w:sz w:val="22"/>
          <w:lang w:val="ru-RU"/>
        </w:rPr>
        <w:t xml:space="preserve"> и какие сущности он отслеживает?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17. Как организовать версионирование данных, моделей и артефактов?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Что такое реестр моделей и какие стадии модели в нём выделяют?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использованием </w:t>
      </w:r>
      <w:r>
        <w:rPr>
          <w:sz w:val="22"/>
        </w:rPr>
        <w:t>FastAPI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>
        <w:rPr>
          <w:sz w:val="22"/>
          <w:lang w:val="ru-RU"/>
        </w:rPr>
        <w:t>-сервисам?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 используются для мониторинга?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деградация качества 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Какие подходы используются для обнаружения дрейфа данных?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-тестирование моделей и как определить критерий успеха?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29. Как документировать модель, данные, ограничения и риски применения?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2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Компетентностно-ориентированные тесты к промежуточному контролю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 xml:space="preserve"> содержит инструкции для сборки образа?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docker-compose.yml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Dockerfile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requirements.lock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г) workflow.log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2. Какой инструмент предназначен прежде всего для версионирования данных и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-артефактов?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DVC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Grafana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3. Какова основная функция </w:t>
      </w:r>
      <w:r>
        <w:rPr>
          <w:b/>
          <w:sz w:val="22"/>
        </w:rPr>
        <w:t>MLflow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Оркестрация контейнеров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Логирование параметров, метрик и артефактов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Визуализация инфраструктурных метрик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>
        <w:rPr>
          <w:sz w:val="22"/>
          <w:lang w:val="ru-RU"/>
        </w:rPr>
        <w:t>-кода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Использование только облачной инфраструктуры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Фиксация версии кода, данных, параметров и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Отсутствие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Ручной запуск каждого этапа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>
        <w:rPr>
          <w:b/>
          <w:sz w:val="22"/>
          <w:lang w:val="ru-RU"/>
        </w:rPr>
        <w:t>-интерфейс для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Prometheus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 Hub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MLflow Models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Изменение распределения входных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Ошибка синтаксиса в </w:t>
      </w:r>
      <w:r>
        <w:rPr>
          <w:sz w:val="22"/>
        </w:rPr>
        <w:t>Dockerfile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Снижение скорости сети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Изменение имени репозитория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>-образа?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Удаление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Автоматические тесты и проверки качества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Отключение логирования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Ручное изменение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Хранение ключей в исходном коде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>
        <w:rPr>
          <w:sz w:val="22"/>
          <w:lang w:val="ru-RU"/>
        </w:rPr>
        <w:t>-хранилище и переменные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Публикация .</w:t>
      </w:r>
      <w:r>
        <w:rPr>
          <w:sz w:val="22"/>
        </w:rPr>
        <w:t>env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Отключение контроля версий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10. Какой показатель относится к сервисным метрикам?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Имя автора модели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Игнорировать метрики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Удалить историю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Отключить версионирование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-тестирования моделей?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>
        <w:rPr>
          <w:sz w:val="22"/>
          <w:lang w:val="ru-RU"/>
        </w:rPr>
        <w:t>-образа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Заменить тестирование 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3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промежуточному контролю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2. Напишите минимальный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r>
        <w:rPr>
          <w:sz w:val="22"/>
        </w:rPr>
        <w:t>uvicorn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>
        <w:rPr>
          <w:sz w:val="22"/>
          <w:lang w:val="ru-RU"/>
        </w:rPr>
        <w:t>-образа.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4. Опишите, какие параметры, метрики и артефакты следует логировать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для задачи классификации.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>
        <w:rPr>
          <w:sz w:val="22"/>
          <w:lang w:val="ru-RU"/>
        </w:rPr>
        <w:t xml:space="preserve"> для добавления датасета, фиксации его метаданных в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восстановления на другой машине.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>
        <w:rPr>
          <w:sz w:val="22"/>
          <w:lang w:val="ru-RU"/>
        </w:rPr>
        <w:t>, формат входных данных, формат ответа и обработка ошибок.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без немедленного падения целевой метрики.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-теста новой версии модели и укажите критерии остановки эксперимента.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4</w:t>
      </w:r>
    </w:p>
    <w:p>
      <w:pPr>
        <w:pStyle w:val="Normal"/>
        <w:spacing w:before="0" w:after="120"/>
        <w:jc w:val="center"/>
        <w:rPr/>
      </w:pPr>
      <w:r>
        <w:rPr>
          <w:b/>
        </w:rPr>
        <w:t>Лабораторные работы</w:t>
      </w:r>
    </w:p>
    <w:tbl>
      <w:tblPr>
        <w:tblStyle w:val="aff0"/>
        <w:tblW w:w="98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1418"/>
        <w:gridCol w:w="6236"/>
        <w:gridCol w:w="154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п/п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раздела дисциплины</w:t>
            </w:r>
          </w:p>
        </w:tc>
        <w:tc>
          <w:tcPr>
            <w:tcW w:w="623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лабораторной работы</w:t>
            </w:r>
          </w:p>
        </w:tc>
        <w:tc>
          <w:tcPr>
            <w:tcW w:w="154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Трудоёмкость, час.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1.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настройка воспроизводимого окружения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2.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-образа и работа с контейнерами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3.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-проекта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4. Реализация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от данных до модели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5. Логирование экспериментов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MLflow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6. Отслеживание изменений моделей и данных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DVC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7. Развертывание модели как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FastAPI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-сервиса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8. Мониторинг модели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Prometheus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833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5</w:t>
      </w:r>
    </w:p>
    <w:p>
      <w:pPr>
        <w:pStyle w:val="Normal"/>
        <w:spacing w:before="0" w:after="120"/>
        <w:jc w:val="center"/>
        <w:rPr/>
      </w:pPr>
      <w:r>
        <w:rPr>
          <w:b/>
        </w:rPr>
        <w:t>Примерные темы рефератов, докладов, эссе</w:t>
      </w:r>
    </w:p>
    <w:p>
      <w:pPr>
        <w:pStyle w:val="Normal"/>
        <w:spacing w:before="0" w:after="0"/>
        <w:jc w:val="both"/>
        <w:rPr/>
      </w:pPr>
      <w:r>
        <w:rPr/>
        <w:t>Не предусмотрены.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6</w:t>
      </w:r>
    </w:p>
    <w:p>
      <w:pPr>
        <w:pStyle w:val="Normal"/>
        <w:spacing w:before="0" w:after="120"/>
        <w:jc w:val="center"/>
        <w:rPr/>
      </w:pPr>
      <w:r>
        <w:rPr>
          <w:b/>
        </w:rPr>
        <w:t>Вопросы для проведения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Определите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 и точки автоматизации на каждом этапе.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>
        <w:rPr>
          <w:sz w:val="22"/>
          <w:lang w:val="ru-RU"/>
        </w:rPr>
        <w:t xml:space="preserve"> и </w:t>
      </w:r>
      <w:r>
        <w:rPr>
          <w:sz w:val="22"/>
        </w:rPr>
        <w:t>MLOps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>
        <w:rPr>
          <w:sz w:val="22"/>
          <w:lang w:val="ru-RU"/>
        </w:rPr>
        <w:t xml:space="preserve">, </w:t>
      </w:r>
      <w:r>
        <w:rPr>
          <w:sz w:val="22"/>
        </w:rPr>
        <w:t>CD</w:t>
      </w:r>
      <w:r>
        <w:rPr>
          <w:sz w:val="22"/>
          <w:lang w:val="ru-RU"/>
        </w:rPr>
        <w:t xml:space="preserve"> и </w:t>
      </w:r>
      <w:r>
        <w:rPr>
          <w:sz w:val="22"/>
        </w:rPr>
        <w:t>CT</w:t>
      </w:r>
      <w:r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>
        <w:rPr>
          <w:sz w:val="22"/>
          <w:lang w:val="ru-RU"/>
        </w:rPr>
        <w:t>-системам.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5. Опишите требования к воспроизводимому программному окружению.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>
        <w:rPr>
          <w:sz w:val="22"/>
          <w:lang w:val="ru-RU"/>
        </w:rPr>
        <w:t xml:space="preserve"> и назначение </w:t>
      </w:r>
      <w:r>
        <w:rPr>
          <w:sz w:val="22"/>
        </w:rPr>
        <w:t>Dockerfile</w:t>
      </w:r>
      <w:r>
        <w:rPr>
          <w:sz w:val="22"/>
          <w:lang w:val="ru-RU"/>
        </w:rPr>
        <w:t>, образа, контейнера, тома и сети.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от загрузки данных до регистрации модели.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Объясните способы контроля качества и схемы данных.</w:t>
      </w:r>
    </w:p>
    <w:p>
      <w:pPr>
        <w:pStyle w:val="Normal"/>
        <w:spacing w:before="0" w:after="20"/>
        <w:jc w:val="both"/>
        <w:rPr/>
      </w:pPr>
      <w:r>
        <w:rPr>
          <w:sz w:val="22"/>
        </w:rPr>
        <w:t>12. Опишите назначение MLflow Tracking и Model Registry.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>
        <w:rPr>
          <w:sz w:val="22"/>
          <w:lang w:val="ru-RU"/>
        </w:rPr>
        <w:t xml:space="preserve"> с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внешним хранилищем.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Опишите стратегию версионирования данных, кода, моделей и окружения.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</w:t>
      </w:r>
      <w:r>
        <w:rPr>
          <w:sz w:val="22"/>
        </w:rPr>
        <w:t>FastAPI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и требования к контракту 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деградацию качества.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>
        <w:rPr>
          <w:sz w:val="22"/>
          <w:lang w:val="ru-RU"/>
        </w:rPr>
        <w:t>-системах.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-тестирования двух моделей.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Опишите требования к документации модели и модели-карте.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Опишите организацию командной работы и распределение ролей в </w:t>
      </w:r>
      <w:r>
        <w:rPr>
          <w:sz w:val="22"/>
        </w:rPr>
        <w:t>MLOps</w:t>
      </w:r>
      <w:r>
        <w:rPr>
          <w:sz w:val="22"/>
          <w:lang w:val="ru-RU"/>
        </w:rPr>
        <w:t>-проекте.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7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-сервиса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>
        <w:rPr>
          <w:sz w:val="22"/>
          <w:lang w:val="ru-RU"/>
        </w:rPr>
        <w:t>.</w:t>
      </w:r>
      <w:r>
        <w:rPr>
          <w:sz w:val="22"/>
        </w:rPr>
        <w:t>py</w:t>
      </w:r>
      <w:r>
        <w:rPr>
          <w:sz w:val="22"/>
          <w:lang w:val="ru-RU"/>
        </w:rPr>
        <w:t xml:space="preserve">, </w:t>
      </w:r>
      <w:r>
        <w:rPr>
          <w:sz w:val="22"/>
        </w:rPr>
        <w:t>model</w:t>
      </w:r>
      <w:r>
        <w:rPr>
          <w:sz w:val="22"/>
          <w:lang w:val="ru-RU"/>
        </w:rPr>
        <w:t>.</w:t>
      </w:r>
      <w:r>
        <w:rPr>
          <w:sz w:val="22"/>
        </w:rPr>
        <w:t>pkl</w:t>
      </w:r>
      <w:r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>
        <w:rPr>
          <w:sz w:val="22"/>
          <w:lang w:val="ru-RU"/>
        </w:rPr>
        <w:t>.</w:t>
      </w:r>
      <w:r>
        <w:rPr>
          <w:sz w:val="22"/>
        </w:rPr>
        <w:t>txt</w:t>
      </w:r>
      <w:r>
        <w:rPr>
          <w:sz w:val="22"/>
          <w:lang w:val="ru-RU"/>
        </w:rPr>
        <w:t xml:space="preserve">. Разработайте </w:t>
      </w:r>
      <w:r>
        <w:rPr>
          <w:sz w:val="22"/>
        </w:rPr>
        <w:t>Dockerfile</w:t>
      </w:r>
      <w:r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>
        <w:rPr>
          <w:sz w:val="22"/>
          <w:lang w:val="ru-RU"/>
        </w:rPr>
        <w:t xml:space="preserve"> выполняет линтинг, модульные тесты, тест загрузки модели, сборку </w:t>
      </w:r>
      <w:r>
        <w:rPr>
          <w:sz w:val="22"/>
        </w:rPr>
        <w:t>Docker</w:t>
      </w:r>
      <w:r>
        <w:rPr>
          <w:sz w:val="22"/>
          <w:lang w:val="ru-RU"/>
        </w:rPr>
        <w:t>-образа и публикацию только при успешном прохождении проверок.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3. Версионирование данных и экспериментов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Предложите последовательность действий и команд для фиксации версии датасета в </w:t>
      </w:r>
      <w:r>
        <w:rPr>
          <w:sz w:val="22"/>
        </w:rPr>
        <w:t>DVC</w:t>
      </w:r>
      <w:r>
        <w:rPr>
          <w:sz w:val="22"/>
          <w:lang w:val="ru-RU"/>
        </w:rPr>
        <w:t xml:space="preserve"> и регистрации эксперимента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Разработайте структуру </w:t>
      </w:r>
      <w:r>
        <w:rPr>
          <w:sz w:val="22"/>
        </w:rPr>
        <w:t>FastAPI</w:t>
      </w:r>
      <w:r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predict</w:t>
      </w:r>
      <w:r>
        <w:rPr>
          <w:sz w:val="22"/>
          <w:lang w:val="ru-RU"/>
        </w:rPr>
        <w:t xml:space="preserve">, </w:t>
      </w:r>
      <w:r>
        <w:rPr>
          <w:sz w:val="22"/>
        </w:rPr>
        <w:t>Pydantic</w:t>
      </w:r>
      <w:r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health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5. Мониторинг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6. Деградация модели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8. Архитектура </w:t>
      </w:r>
      <w:r>
        <w:rPr>
          <w:b/>
          <w:sz w:val="22"/>
        </w:rPr>
        <w:t>MLOps</w:t>
      </w:r>
      <w:r>
        <w:rPr>
          <w:b/>
          <w:sz w:val="22"/>
          <w:lang w:val="ru-RU"/>
        </w:rPr>
        <w:t>-решения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, </w:t>
      </w:r>
      <w:r>
        <w:rPr>
          <w:sz w:val="22"/>
        </w:rPr>
        <w:t>MLflow</w:t>
      </w:r>
      <w:r>
        <w:rPr>
          <w:sz w:val="22"/>
          <w:lang w:val="ru-RU"/>
        </w:rPr>
        <w:t xml:space="preserve">, </w:t>
      </w:r>
      <w:r>
        <w:rPr>
          <w:sz w:val="22"/>
        </w:rPr>
        <w:t>DVC</w:t>
      </w:r>
      <w:r>
        <w:rPr>
          <w:sz w:val="22"/>
          <w:lang w:val="ru-RU"/>
        </w:rPr>
        <w:t xml:space="preserve">, </w:t>
      </w:r>
      <w:r>
        <w:rPr>
          <w:sz w:val="22"/>
        </w:rPr>
        <w:t>Docker</w:t>
      </w:r>
      <w:r>
        <w:rPr>
          <w:sz w:val="22"/>
          <w:lang w:val="ru-RU"/>
        </w:rPr>
        <w:t xml:space="preserve"> </w:t>
      </w:r>
      <w:r>
        <w:rPr>
          <w:sz w:val="22"/>
        </w:rPr>
        <w:t>Registry</w:t>
      </w:r>
      <w:r>
        <w:rPr>
          <w:sz w:val="22"/>
          <w:lang w:val="ru-RU"/>
        </w:rPr>
        <w:t xml:space="preserve">,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850" w:gutter="0" w:header="0" w:top="850" w:footer="397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12</Pages>
  <Words>2955</Words>
  <Characters>16845</Characters>
  <CharactersWithSpaces>19761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МТУСИ</dc:creator>
  <dc:description>generated by python-docx</dc:description>
  <cp:keywords>MLOps ФОС оценочные материалы</cp:keywords>
  <dc:language>en-US</dc:language>
  <cp:lastModifiedBy>Сергеева Елизавета Григорьевна</cp:lastModifiedBy>
  <dcterms:modified xsi:type="dcterms:W3CDTF">2026-07-27T20:22:00Z</dcterms:modified>
  <cp:revision>3</cp:revision>
  <dc:subject>ФОС</dc:subject>
  <dc:title>Оценочные материалы по дисциплине «Основы MLOps»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