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kubernetes-liveness-probe-demo"/>
    <w:p>
      <w:pPr>
        <w:pStyle w:val="Heading1"/>
      </w:pPr>
      <w:r>
        <w:t xml:space="preserve">Kubernetes Liveness Probe Demo</w:t>
      </w:r>
    </w:p>
    <w:bookmarkStart w:id="20" w:name="yaml-configuration"/>
    <w:p>
      <w:pPr>
        <w:pStyle w:val="Heading2"/>
      </w:pPr>
      <w:r>
        <w:t xml:space="preserve">YAML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liveness-demo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busybox:1.28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touch /tmp/healthy; sleep 30; rm -f /tmp/healthy; sleep 600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/tmp/healthy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pod-does"/>
    <w:p>
      <w:pPr>
        <w:pStyle w:val="Heading2"/>
      </w:pPr>
      <w:r>
        <w:t xml:space="preserve">What This Pod Does</w:t>
      </w:r>
    </w:p>
    <w:p>
      <w:pPr>
        <w:pStyle w:val="Compact"/>
        <w:numPr>
          <w:ilvl w:val="0"/>
          <w:numId w:val="1001"/>
        </w:numPr>
      </w:pPr>
      <w:r>
        <w:t xml:space="preserve">Demonstrates how</w:t>
      </w:r>
      <w:r>
        <w:t xml:space="preserve"> </w:t>
      </w:r>
      <w:r>
        <w:rPr>
          <w:b/>
          <w:bCs/>
        </w:rPr>
        <w:t xml:space="preserve">liveness probes</w:t>
      </w:r>
      <w:r>
        <w:t xml:space="preserve"> </w:t>
      </w:r>
      <w:r>
        <w:t xml:space="preserve">work</w:t>
      </w:r>
    </w:p>
    <w:p>
      <w:pPr>
        <w:pStyle w:val="Compact"/>
        <w:numPr>
          <w:ilvl w:val="0"/>
          <w:numId w:val="1001"/>
        </w:numPr>
      </w:pPr>
      <w:r>
        <w:t xml:space="preserve">Simulates an application that becomes unhealthy after some time</w:t>
      </w:r>
    </w:p>
    <w:p>
      <w:r>
        <w:pict>
          <v:rect style="width:0;height:1.5pt" o:hralign="center" o:hrstd="t" o:hr="t"/>
        </w:pict>
      </w:r>
    </w:p>
    <w:bookmarkEnd w:id="21"/>
    <w:bookmarkStart w:id="23" w:name="container-behavior"/>
    <w:p>
      <w:pPr>
        <w:pStyle w:val="Heading2"/>
      </w:pPr>
      <w:r>
        <w:t xml:space="preserve">Container Behavior</w:t>
      </w:r>
    </w:p>
    <w:bookmarkStart w:id="22" w:name="step-by-step"/>
    <w:p>
      <w:pPr>
        <w:pStyle w:val="Heading3"/>
      </w:pPr>
      <w:r>
        <w:t xml:space="preserve">Step-by-step:</w:t>
      </w:r>
    </w:p>
    <w:p>
      <w:pPr>
        <w:numPr>
          <w:ilvl w:val="0"/>
          <w:numId w:val="1002"/>
        </w:numPr>
      </w:pPr>
      <w:r>
        <w:t xml:space="preserve">Creates a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/tmp/healthy</w:t>
      </w:r>
    </w:p>
    <w:p>
      <w:pPr>
        <w:numPr>
          <w:ilvl w:val="0"/>
          <w:numId w:val="1000"/>
        </w:numPr>
      </w:pPr>
      <w:r>
        <w:t xml:space="preserve">→ Container is healthy</w:t>
      </w:r>
    </w:p>
    <w:p>
      <w:pPr>
        <w:numPr>
          <w:ilvl w:val="0"/>
          <w:numId w:val="1002"/>
        </w:numPr>
      </w:pPr>
      <w:r>
        <w:t xml:space="preserve">Waits 30 seconds: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</w:p>
    <w:p>
      <w:pPr>
        <w:numPr>
          <w:ilvl w:val="0"/>
          <w:numId w:val="1002"/>
        </w:numPr>
      </w:pPr>
      <w:r>
        <w:t xml:space="preserve">Deletes the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/tmp/healthy</w:t>
      </w:r>
    </w:p>
    <w:p>
      <w:pPr>
        <w:numPr>
          <w:ilvl w:val="0"/>
          <w:numId w:val="1000"/>
        </w:numPr>
      </w:pPr>
      <w:r>
        <w:t xml:space="preserve">→ Container becomes unhealthy</w:t>
      </w:r>
    </w:p>
    <w:p>
      <w:pPr>
        <w:numPr>
          <w:ilvl w:val="0"/>
          <w:numId w:val="1002"/>
        </w:numPr>
      </w:pPr>
      <w:r>
        <w:t xml:space="preserve">Continues running: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600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iveness-probe-explained"/>
    <w:p>
      <w:pPr>
        <w:pStyle w:val="Heading2"/>
      </w:pPr>
      <w:r>
        <w:t xml:space="preserve">Liveness Probe Explained</w:t>
      </w:r>
    </w:p>
    <w:p>
      <w:pPr>
        <w:pStyle w:val="SourceCode"/>
      </w:pP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/tmp/healthy</w:t>
      </w:r>
    </w:p>
    <w:p>
      <w:pPr>
        <w:pStyle w:val="Compact"/>
        <w:numPr>
          <w:ilvl w:val="0"/>
          <w:numId w:val="1003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cat /tmp/healthy</w:t>
      </w:r>
    </w:p>
    <w:p>
      <w:pPr>
        <w:pStyle w:val="Compact"/>
        <w:numPr>
          <w:ilvl w:val="0"/>
          <w:numId w:val="1003"/>
        </w:numPr>
      </w:pPr>
      <w:r>
        <w:t xml:space="preserve">If file exists → success (healthy)</w:t>
      </w:r>
    </w:p>
    <w:p>
      <w:pPr>
        <w:pStyle w:val="Compact"/>
        <w:numPr>
          <w:ilvl w:val="0"/>
          <w:numId w:val="1003"/>
        </w:numPr>
      </w:pPr>
      <w:r>
        <w:t xml:space="preserve">If file is missing → failure (unhealthy)</w:t>
      </w:r>
    </w:p>
    <w:p>
      <w:r>
        <w:pict>
          <v:rect style="width:0;height:1.5pt" o:hralign="center" o:hrstd="t" o:hr="t"/>
        </w:pict>
      </w:r>
    </w:p>
    <w:bookmarkEnd w:id="24"/>
    <w:bookmarkStart w:id="25" w:name="probe-configuration"/>
    <w:p>
      <w:pPr>
        <w:pStyle w:val="Heading2"/>
      </w:pPr>
      <w:r>
        <w:t xml:space="preserve">Probe Configuration</w:t>
      </w:r>
    </w:p>
    <w:p>
      <w:pPr>
        <w:pStyle w:val="SourceCode"/>
      </w:pP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04"/>
        </w:numPr>
      </w:pPr>
      <w:r>
        <w:t xml:space="preserve">Runs every</w:t>
      </w:r>
      <w:r>
        <w:t xml:space="preserve"> </w:t>
      </w:r>
      <w:r>
        <w:rPr>
          <w:b/>
          <w:bCs/>
        </w:rPr>
        <w:t xml:space="preserve">5 seconds</w:t>
      </w:r>
    </w:p>
    <w:p>
      <w:pPr>
        <w:pStyle w:val="Compact"/>
        <w:numPr>
          <w:ilvl w:val="0"/>
          <w:numId w:val="1004"/>
        </w:numPr>
      </w:pPr>
      <w:r>
        <w:t xml:space="preserve">After</w:t>
      </w:r>
      <w:r>
        <w:t xml:space="preserve"> </w:t>
      </w:r>
      <w:r>
        <w:rPr>
          <w:b/>
          <w:bCs/>
        </w:rPr>
        <w:t xml:space="preserve">3 consecutive failures</w:t>
      </w:r>
      <w:r>
        <w:t xml:space="preserve">, container is restarted</w:t>
      </w:r>
    </w:p>
    <w:p>
      <w:r>
        <w:pict>
          <v:rect style="width:0;height:1.5pt" o:hralign="center" o:hrstd="t" o:hr="t"/>
        </w:pict>
      </w:r>
    </w:p>
    <w:bookmarkEnd w:id="25"/>
    <w:bookmarkStart w:id="28" w:name="what-happens-in-this-demo"/>
    <w:p>
      <w:pPr>
        <w:pStyle w:val="Heading2"/>
      </w:pPr>
      <w:r>
        <w:t xml:space="preserve">What Happens in This Demo</w:t>
      </w:r>
    </w:p>
    <w:bookmarkStart w:id="26" w:name="first-30-seconds"/>
    <w:p>
      <w:pPr>
        <w:pStyle w:val="Heading3"/>
      </w:pPr>
      <w:r>
        <w:t xml:space="preserve">First 30 seconds</w:t>
      </w:r>
    </w:p>
    <w:p>
      <w:pPr>
        <w:pStyle w:val="Compact"/>
        <w:numPr>
          <w:ilvl w:val="0"/>
          <w:numId w:val="1005"/>
        </w:numPr>
      </w:pPr>
      <w:r>
        <w:t xml:space="preserve">File exists</w:t>
      </w:r>
    </w:p>
    <w:p>
      <w:pPr>
        <w:pStyle w:val="Compact"/>
        <w:numPr>
          <w:ilvl w:val="0"/>
          <w:numId w:val="1005"/>
        </w:numPr>
      </w:pPr>
      <w:r>
        <w:t xml:space="preserve">Probe succeeds</w:t>
      </w:r>
    </w:p>
    <w:bookmarkEnd w:id="26"/>
    <w:bookmarkStart w:id="27" w:name="after-30-seconds"/>
    <w:p>
      <w:pPr>
        <w:pStyle w:val="Heading3"/>
      </w:pPr>
      <w:r>
        <w:t xml:space="preserve">After 30 seconds</w:t>
      </w:r>
    </w:p>
    <w:p>
      <w:pPr>
        <w:pStyle w:val="Compact"/>
        <w:numPr>
          <w:ilvl w:val="0"/>
          <w:numId w:val="1006"/>
        </w:numPr>
      </w:pPr>
      <w:r>
        <w:t xml:space="preserve">File deleted</w:t>
      </w:r>
    </w:p>
    <w:p>
      <w:pPr>
        <w:pStyle w:val="Compact"/>
        <w:numPr>
          <w:ilvl w:val="0"/>
          <w:numId w:val="1006"/>
        </w:numPr>
      </w:pPr>
      <w:r>
        <w:t xml:space="preserve">Probe starts failing</w:t>
      </w:r>
    </w:p>
    <w:p>
      <w:pPr>
        <w:pStyle w:val="FirstParagraph"/>
      </w:pPr>
      <w:r>
        <w:t xml:space="preserve">Timeline:</w:t>
      </w:r>
      <w:r>
        <w:t xml:space="preserve"> </w:t>
      </w:r>
      <w:r>
        <w:t xml:space="preserve">- 1st failure → 5s</w:t>
      </w:r>
      <w:r>
        <w:t xml:space="preserve"> </w:t>
      </w:r>
      <w:r>
        <w:t xml:space="preserve">- 2nd failure → 10s</w:t>
      </w:r>
      <w:r>
        <w:t xml:space="preserve"> </w:t>
      </w:r>
      <w:r>
        <w:t xml:space="preserve">- 3rd failure → 15s</w:t>
      </w:r>
    </w:p>
    <w:p>
      <w:pPr>
        <w:pStyle w:val="BodyText"/>
      </w:pPr>
      <w:r>
        <w:t xml:space="preserve">→ Container is restarted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ult"/>
    <w:p>
      <w:pPr>
        <w:pStyle w:val="Heading2"/>
      </w:pPr>
      <w:r>
        <w:t xml:space="preserve">Result</w:t>
      </w:r>
    </w:p>
    <w:p>
      <w:pPr>
        <w:pStyle w:val="Compact"/>
        <w:numPr>
          <w:ilvl w:val="0"/>
          <w:numId w:val="1007"/>
        </w:numPr>
      </w:pPr>
      <w:r>
        <w:t xml:space="preserve">Container enters restart loop</w:t>
      </w:r>
    </w:p>
    <w:p>
      <w:pPr>
        <w:pStyle w:val="Compact"/>
        <w:numPr>
          <w:ilvl w:val="0"/>
          <w:numId w:val="1007"/>
        </w:numPr>
      </w:pPr>
      <w:r>
        <w:t xml:space="preserve">Restart count increases</w:t>
      </w:r>
    </w:p>
    <w:p>
      <w:r>
        <w:pict>
          <v:rect style="width:0;height:1.5pt" o:hralign="center" o:hrstd="t" o:hr="t"/>
        </w:pict>
      </w:r>
    </w:p>
    <w:bookmarkEnd w:id="29"/>
    <w:bookmarkStart w:id="30" w:name="how-to-verify"/>
    <w:p>
      <w:pPr>
        <w:pStyle w:val="Heading2"/>
      </w:pPr>
      <w:r>
        <w:t xml:space="preserve">How to Verify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liveness-demo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liveness-demo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Liveness probe failed</w:t>
      </w:r>
      <w:r>
        <w:br/>
      </w:r>
      <w:r>
        <w:rPr>
          <w:rStyle w:val="VerbatimChar"/>
        </w:rPr>
        <w:t xml:space="preserve">Killing container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t xml:space="preserve">Liveness probe checks if container is still alive</w:t>
      </w:r>
    </w:p>
    <w:p>
      <w:pPr>
        <w:pStyle w:val="Compact"/>
        <w:numPr>
          <w:ilvl w:val="0"/>
          <w:numId w:val="1008"/>
        </w:numPr>
      </w:pPr>
      <w:r>
        <w:t xml:space="preserve">If probe fails repeatedly → Kubernetes restarts container</w:t>
      </w:r>
    </w:p>
    <w:p>
      <w:pPr>
        <w:pStyle w:val="Compact"/>
        <w:numPr>
          <w:ilvl w:val="0"/>
          <w:numId w:val="1008"/>
        </w:numPr>
      </w:pPr>
      <w:r>
        <w:t xml:space="preserve">Enables self-healing behavior in applications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2026-04-03T01:32:07Z</dcterms:created>
  <dcterms:modified xsi:type="dcterms:W3CDTF">2026-04-03T01:32:07Z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