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418DE" w14:textId="77777777" w:rsidR="00CC0AB1" w:rsidRDefault="00CC0AB1"/>
    <w:p w14:paraId="21EAC69B" w14:textId="77777777" w:rsidR="00CC0AB1" w:rsidRDefault="00CC0AB1"/>
    <w:p w14:paraId="46D1E680" w14:textId="77777777" w:rsidR="00CC0AB1" w:rsidRDefault="00CC0AB1"/>
    <w:p w14:paraId="7D848D32" w14:textId="77777777" w:rsidR="00CC0AB1" w:rsidRDefault="00000000">
      <w:pPr>
        <w:spacing w:after="80"/>
        <w:jc w:val="center"/>
      </w:pPr>
      <w:r>
        <w:rPr>
          <w:b/>
          <w:color w:val="555555"/>
          <w:sz w:val="26"/>
        </w:rPr>
        <w:t>BÁO CÁO ĐỒ ÁN HỌC PHẦN DEEP LEARNING</w:t>
      </w:r>
    </w:p>
    <w:p w14:paraId="6129A90E" w14:textId="77777777" w:rsidR="00CC0AB1" w:rsidRDefault="00000000">
      <w:pPr>
        <w:spacing w:after="80"/>
        <w:jc w:val="center"/>
      </w:pPr>
      <w:r>
        <w:rPr>
          <w:b/>
          <w:color w:val="1F3B63"/>
          <w:sz w:val="48"/>
        </w:rPr>
        <w:t>Phân loại âm thanh hô hấp ICBHI 2017</w:t>
      </w:r>
    </w:p>
    <w:p w14:paraId="16475B86" w14:textId="77777777" w:rsidR="00CC0AB1" w:rsidRDefault="00000000">
      <w:pPr>
        <w:spacing w:after="400"/>
        <w:jc w:val="center"/>
      </w:pPr>
      <w:r>
        <w:rPr>
          <w:color w:val="555555"/>
          <w:sz w:val="28"/>
        </w:rPr>
        <w:t>Benchmark các mô hình cơ sở và đề xuất cải tiến MC-BEATs</w:t>
      </w:r>
    </w:p>
    <w:p w14:paraId="4A8EEA90" w14:textId="77777777" w:rsidR="00CC0AB1" w:rsidRDefault="00000000">
      <w:pPr>
        <w:spacing w:after="60"/>
        <w:jc w:val="center"/>
      </w:pPr>
      <w:r>
        <w:rPr>
          <w:color w:val="555555"/>
          <w:sz w:val="22"/>
        </w:rPr>
        <w:t>Học viên thực hiện</w:t>
      </w:r>
    </w:p>
    <w:p w14:paraId="67C969B5" w14:textId="77777777" w:rsidR="00CC0AB1" w:rsidRDefault="00000000">
      <w:pPr>
        <w:spacing w:after="40"/>
        <w:jc w:val="center"/>
      </w:pPr>
      <w:r>
        <w:rPr>
          <w:b/>
          <w:color w:val="1F3B63"/>
          <w:sz w:val="30"/>
        </w:rPr>
        <w:t>Đặng Thành Nhân</w:t>
      </w:r>
    </w:p>
    <w:p w14:paraId="34E924F6" w14:textId="77777777" w:rsidR="00CC0AB1" w:rsidRDefault="00000000">
      <w:pPr>
        <w:spacing w:after="80"/>
        <w:jc w:val="center"/>
      </w:pPr>
      <w:r>
        <w:rPr>
          <w:color w:val="555555"/>
        </w:rPr>
        <w:t>Mã học viên: 25MS33077</w:t>
      </w:r>
    </w:p>
    <w:p w14:paraId="6F3BD3E5" w14:textId="77777777" w:rsidR="00CC0AB1" w:rsidRDefault="00CC0AB1"/>
    <w:tbl>
      <w:tblPr>
        <w:tblStyle w:val="TableGrid"/>
        <w:tblW w:w="0" w:type="auto"/>
        <w:jc w:val="center"/>
        <w:tblLook w:val="04A0" w:firstRow="1" w:lastRow="0" w:firstColumn="1" w:lastColumn="0" w:noHBand="0" w:noVBand="1"/>
      </w:tblPr>
      <w:tblGrid>
        <w:gridCol w:w="2381"/>
        <w:gridCol w:w="6803"/>
      </w:tblGrid>
      <w:tr w:rsidR="00CC0AB1" w14:paraId="3062B2E6" w14:textId="77777777">
        <w:trPr>
          <w:jc w:val="center"/>
        </w:trPr>
        <w:tc>
          <w:tcPr>
            <w:tcW w:w="2381" w:type="dxa"/>
          </w:tcPr>
          <w:p w14:paraId="653CF2EC" w14:textId="77777777" w:rsidR="00CC0AB1" w:rsidRDefault="00000000">
            <w:pPr>
              <w:spacing w:after="40" w:line="252" w:lineRule="auto"/>
            </w:pPr>
            <w:r>
              <w:rPr>
                <w:b/>
                <w:sz w:val="22"/>
              </w:rPr>
              <w:t>Bài toán</w:t>
            </w:r>
          </w:p>
        </w:tc>
        <w:tc>
          <w:tcPr>
            <w:tcW w:w="6803" w:type="dxa"/>
          </w:tcPr>
          <w:p w14:paraId="6E4035F4" w14:textId="77777777" w:rsidR="00CC0AB1" w:rsidRDefault="00000000">
            <w:pPr>
              <w:spacing w:after="40" w:line="252" w:lineRule="auto"/>
            </w:pPr>
            <w:r>
              <w:rPr>
                <w:sz w:val="22"/>
              </w:rPr>
              <w:t>Phân loại 4 lớp trên từng chu kỳ thở - normal / crackle / wheeze / both</w:t>
            </w:r>
          </w:p>
        </w:tc>
      </w:tr>
      <w:tr w:rsidR="00CC0AB1" w14:paraId="1B8384DC" w14:textId="77777777">
        <w:trPr>
          <w:jc w:val="center"/>
        </w:trPr>
        <w:tc>
          <w:tcPr>
            <w:tcW w:w="2381" w:type="dxa"/>
            <w:shd w:val="clear" w:color="auto" w:fill="F5F6F8"/>
          </w:tcPr>
          <w:p w14:paraId="5575F2B3" w14:textId="77777777" w:rsidR="00CC0AB1" w:rsidRDefault="00000000">
            <w:pPr>
              <w:spacing w:after="40" w:line="252" w:lineRule="auto"/>
            </w:pPr>
            <w:r>
              <w:rPr>
                <w:b/>
                <w:sz w:val="22"/>
              </w:rPr>
              <w:t>Bộ dữ liệu</w:t>
            </w:r>
          </w:p>
        </w:tc>
        <w:tc>
          <w:tcPr>
            <w:tcW w:w="6803" w:type="dxa"/>
            <w:shd w:val="clear" w:color="auto" w:fill="F5F6F8"/>
          </w:tcPr>
          <w:p w14:paraId="28ECB25E" w14:textId="77777777" w:rsidR="00CC0AB1" w:rsidRDefault="00000000">
            <w:pPr>
              <w:spacing w:after="40" w:line="252" w:lineRule="auto"/>
            </w:pPr>
            <w:r>
              <w:rPr>
                <w:sz w:val="22"/>
              </w:rPr>
              <w:t>ICBHI 2017 - 920 bản ghi, 126 bệnh nhân, 6.898 chu kỳ thở</w:t>
            </w:r>
          </w:p>
        </w:tc>
      </w:tr>
      <w:tr w:rsidR="00CC0AB1" w14:paraId="55838C5C" w14:textId="77777777">
        <w:trPr>
          <w:jc w:val="center"/>
        </w:trPr>
        <w:tc>
          <w:tcPr>
            <w:tcW w:w="2381" w:type="dxa"/>
          </w:tcPr>
          <w:p w14:paraId="1F8CB50E" w14:textId="77777777" w:rsidR="00CC0AB1" w:rsidRDefault="00000000">
            <w:pPr>
              <w:spacing w:after="40" w:line="252" w:lineRule="auto"/>
            </w:pPr>
            <w:r>
              <w:rPr>
                <w:b/>
                <w:sz w:val="22"/>
              </w:rPr>
              <w:t>Độ đo</w:t>
            </w:r>
          </w:p>
        </w:tc>
        <w:tc>
          <w:tcPr>
            <w:tcW w:w="6803" w:type="dxa"/>
          </w:tcPr>
          <w:p w14:paraId="740A9859" w14:textId="77777777" w:rsidR="00CC0AB1" w:rsidRDefault="00000000">
            <w:pPr>
              <w:spacing w:after="40" w:line="252" w:lineRule="auto"/>
            </w:pPr>
            <w:r>
              <w:rPr>
                <w:sz w:val="22"/>
              </w:rPr>
              <w:t>ICBHI Score = (Specificity + Sensitivity) / 2</w:t>
            </w:r>
          </w:p>
        </w:tc>
      </w:tr>
      <w:tr w:rsidR="00CC0AB1" w14:paraId="2CECCA2E" w14:textId="77777777">
        <w:trPr>
          <w:jc w:val="center"/>
        </w:trPr>
        <w:tc>
          <w:tcPr>
            <w:tcW w:w="2381" w:type="dxa"/>
            <w:shd w:val="clear" w:color="auto" w:fill="F5F6F8"/>
          </w:tcPr>
          <w:p w14:paraId="32AC9358" w14:textId="77777777" w:rsidR="00CC0AB1" w:rsidRDefault="00000000">
            <w:pPr>
              <w:spacing w:after="40" w:line="252" w:lineRule="auto"/>
            </w:pPr>
            <w:r>
              <w:rPr>
                <w:b/>
                <w:sz w:val="22"/>
              </w:rPr>
              <w:t>Phân chia</w:t>
            </w:r>
          </w:p>
        </w:tc>
        <w:tc>
          <w:tcPr>
            <w:tcW w:w="6803" w:type="dxa"/>
            <w:shd w:val="clear" w:color="auto" w:fill="F5F6F8"/>
          </w:tcPr>
          <w:p w14:paraId="219D5C5B" w14:textId="77777777" w:rsidR="00CC0AB1" w:rsidRDefault="00000000">
            <w:pPr>
              <w:spacing w:after="40" w:line="252" w:lineRule="auto"/>
            </w:pPr>
            <w:r>
              <w:rPr>
                <w:sz w:val="22"/>
              </w:rPr>
              <w:t>Official 60/40 - 4.142 chu kỳ train / 2.756 chu kỳ test</w:t>
            </w:r>
          </w:p>
        </w:tc>
      </w:tr>
      <w:tr w:rsidR="00CC0AB1" w14:paraId="421B04F5" w14:textId="77777777">
        <w:trPr>
          <w:jc w:val="center"/>
        </w:trPr>
        <w:tc>
          <w:tcPr>
            <w:tcW w:w="2381" w:type="dxa"/>
          </w:tcPr>
          <w:p w14:paraId="13150641" w14:textId="77777777" w:rsidR="00CC0AB1" w:rsidRDefault="00000000">
            <w:pPr>
              <w:spacing w:after="40" w:line="252" w:lineRule="auto"/>
            </w:pPr>
            <w:r>
              <w:rPr>
                <w:b/>
                <w:sz w:val="22"/>
              </w:rPr>
              <w:t>Mô hình nền</w:t>
            </w:r>
          </w:p>
        </w:tc>
        <w:tc>
          <w:tcPr>
            <w:tcW w:w="6803" w:type="dxa"/>
          </w:tcPr>
          <w:p w14:paraId="289DA04A" w14:textId="77777777" w:rsidR="00CC0AB1" w:rsidRDefault="00000000">
            <w:pPr>
              <w:spacing w:after="40" w:line="252" w:lineRule="auto"/>
            </w:pPr>
            <w:r>
              <w:rPr>
                <w:sz w:val="22"/>
              </w:rPr>
              <w:t>BEATs (iter3+, tiền huấn luyện AudioSet-2M), fine-tune toàn bộ</w:t>
            </w:r>
          </w:p>
        </w:tc>
      </w:tr>
      <w:tr w:rsidR="00CC0AB1" w14:paraId="3472E761" w14:textId="77777777">
        <w:trPr>
          <w:jc w:val="center"/>
        </w:trPr>
        <w:tc>
          <w:tcPr>
            <w:tcW w:w="2381" w:type="dxa"/>
            <w:shd w:val="clear" w:color="auto" w:fill="F5F6F8"/>
          </w:tcPr>
          <w:p w14:paraId="219A0F2F" w14:textId="77777777" w:rsidR="00CC0AB1" w:rsidRDefault="00000000">
            <w:pPr>
              <w:spacing w:after="40" w:line="252" w:lineRule="auto"/>
            </w:pPr>
            <w:r>
              <w:rPr>
                <w:b/>
                <w:sz w:val="22"/>
              </w:rPr>
              <w:t>Mô hình đề xuất</w:t>
            </w:r>
          </w:p>
        </w:tc>
        <w:tc>
          <w:tcPr>
            <w:tcW w:w="6803" w:type="dxa"/>
            <w:shd w:val="clear" w:color="auto" w:fill="F5F6F8"/>
          </w:tcPr>
          <w:p w14:paraId="2E45524C" w14:textId="77777777" w:rsidR="00CC0AB1" w:rsidRDefault="00000000">
            <w:pPr>
              <w:spacing w:after="40" w:line="252" w:lineRule="auto"/>
            </w:pPr>
            <w:r>
              <w:rPr>
                <w:sz w:val="22"/>
              </w:rPr>
              <w:t>MC-BEATs = BEATs + điều kiện hoá metadata (FiLM) + loss cân bằng nhóm</w:t>
            </w:r>
          </w:p>
        </w:tc>
      </w:tr>
      <w:tr w:rsidR="00CC0AB1" w14:paraId="3E712210" w14:textId="77777777">
        <w:trPr>
          <w:jc w:val="center"/>
        </w:trPr>
        <w:tc>
          <w:tcPr>
            <w:tcW w:w="2381" w:type="dxa"/>
          </w:tcPr>
          <w:p w14:paraId="37234FCD" w14:textId="77777777" w:rsidR="00CC0AB1" w:rsidRDefault="00000000">
            <w:pPr>
              <w:spacing w:after="40" w:line="252" w:lineRule="auto"/>
            </w:pPr>
            <w:r>
              <w:rPr>
                <w:b/>
                <w:sz w:val="22"/>
              </w:rPr>
              <w:t>Tài nguyên</w:t>
            </w:r>
          </w:p>
        </w:tc>
        <w:tc>
          <w:tcPr>
            <w:tcW w:w="6803" w:type="dxa"/>
          </w:tcPr>
          <w:p w14:paraId="60B943F6" w14:textId="77777777" w:rsidR="00CC0AB1" w:rsidRDefault="00000000">
            <w:pPr>
              <w:spacing w:after="40" w:line="252" w:lineRule="auto"/>
            </w:pPr>
            <w:r>
              <w:rPr>
                <w:sz w:val="22"/>
              </w:rPr>
              <w:t>Google Colab Pro - GPU NVIDIA L4</w:t>
            </w:r>
          </w:p>
        </w:tc>
      </w:tr>
    </w:tbl>
    <w:p w14:paraId="153496A8" w14:textId="77777777" w:rsidR="00CC0AB1" w:rsidRDefault="00CC0AB1">
      <w:pPr>
        <w:spacing w:after="40"/>
      </w:pPr>
    </w:p>
    <w:p w14:paraId="1D847284" w14:textId="77777777" w:rsidR="00CC0AB1" w:rsidRDefault="00CC0AB1"/>
    <w:p w14:paraId="7D29F05D" w14:textId="77777777" w:rsidR="00CC0AB1" w:rsidRDefault="00000000">
      <w:r>
        <w:rPr>
          <w:b/>
          <w:color w:val="1F3B63"/>
          <w:sz w:val="26"/>
        </w:rPr>
        <w:t>Tóm tắt</w:t>
      </w:r>
    </w:p>
    <w:p w14:paraId="4CF72BC0" w14:textId="77777777" w:rsidR="00CC0AB1" w:rsidRDefault="00000000">
      <w:r>
        <w:rPr>
          <w:sz w:val="22"/>
        </w:rPr>
        <w:t xml:space="preserve">Báo cáo khảo sát 27 mô hình cơ sở đã công bố trên thử thách ICBHI 2017, xác lập mốc so sánh đúng là </w:t>
      </w:r>
      <w:r>
        <w:rPr>
          <w:b/>
          <w:sz w:val="22"/>
        </w:rPr>
        <w:t>BEATs + cross-entropy = 63,49</w:t>
      </w:r>
      <w:r>
        <w:rPr>
          <w:sz w:val="22"/>
        </w:rPr>
        <w:t xml:space="preserve"> (không phải AST + Patch-Mix = 62,37 như thường được trích dẫn), rồi đề xuất </w:t>
      </w:r>
      <w:r>
        <w:rPr>
          <w:b/>
          <w:sz w:val="22"/>
        </w:rPr>
        <w:t>MC-BEATs</w:t>
      </w:r>
      <w:r>
        <w:rPr>
          <w:sz w:val="22"/>
        </w:rPr>
        <w:t xml:space="preserve"> - BEATs được điều kiện hoá bằng metadata qua cơ chế FiLM và huấn luyện với hàm mất mát cân bằng theo hai nhóm khớp với công thức của độ đo. Bảng khảo sát 5 dòng được triển khai đầy đủ, mỗi dòng đúng một thay đổi có kiểm soát.</w:t>
      </w:r>
    </w:p>
    <w:p w14:paraId="41564A47" w14:textId="77777777" w:rsidR="00CC0AB1" w:rsidRDefault="00000000">
      <w:r>
        <w:rPr>
          <w:sz w:val="22"/>
        </w:rPr>
        <w:t xml:space="preserve">Kết quả thực nghiệm </w:t>
      </w:r>
      <w:r>
        <w:rPr>
          <w:b/>
          <w:sz w:val="22"/>
        </w:rPr>
        <w:t>không xác nhận được giả thuyết</w:t>
      </w:r>
      <w:r>
        <w:rPr>
          <w:sz w:val="22"/>
        </w:rPr>
        <w:t xml:space="preserve">: dòng đối chứng đạt 61,69 ± 1,45 và không dòng cải tiến nào tách được khỏi nhiễu - chênh lệch giữa hai seed của </w:t>
      </w:r>
      <w:r>
        <w:rPr>
          <w:i/>
          <w:sz w:val="22"/>
        </w:rPr>
        <w:t>cùng một cấu hình</w:t>
      </w:r>
      <w:r>
        <w:rPr>
          <w:sz w:val="22"/>
        </w:rPr>
        <w:t xml:space="preserve"> là </w:t>
      </w:r>
      <w:r>
        <w:rPr>
          <w:b/>
          <w:sz w:val="22"/>
        </w:rPr>
        <w:t>2,05 điểm</w:t>
      </w:r>
      <w:r>
        <w:rPr>
          <w:sz w:val="22"/>
        </w:rPr>
        <w:t xml:space="preserve">, lớn gấp hơn hai lần hiệu ứng lớn nhất đo được (0,96 điểm). Tuy vậy, ba phát hiện đọc trực tiếp từ dữ liệu vẫn đứng vững và là đóng góp chính của đồ án: (1) tập train ICBHI vốn </w:t>
      </w:r>
      <w:r>
        <w:rPr>
          <w:b/>
          <w:sz w:val="22"/>
        </w:rPr>
        <w:t>đã cân bằng gần như hoàn hảo</w:t>
      </w:r>
      <w:r>
        <w:rPr>
          <w:sz w:val="22"/>
        </w:rPr>
        <w:t xml:space="preserve"> giữa hai nhóm, khiến hàm loss cân bằng nhóm gần như vô nghĩa; (2) train và test </w:t>
      </w:r>
      <w:r>
        <w:rPr>
          <w:b/>
          <w:sz w:val="22"/>
        </w:rPr>
        <w:t>lệch phân bố lớp</w:t>
      </w:r>
      <w:r>
        <w:rPr>
          <w:sz w:val="22"/>
        </w:rPr>
        <w:t xml:space="preserve"> (49,8 % so với 57,3 % normal), làm mọi hiệu chỉnh dựa trên tập validation cắt từ train đi sai hướng; (3) hiệu năng </w:t>
      </w:r>
      <w:r>
        <w:rPr>
          <w:b/>
          <w:sz w:val="22"/>
        </w:rPr>
        <w:t>phụ thuộc thiết bị thu tới 12,7 điểm</w:t>
      </w:r>
      <w:r>
        <w:rPr>
          <w:sz w:val="22"/>
        </w:rPr>
        <w:t>, lớn hơn mọi khác biệt giữa các phương pháp trong bảng xếp hạng.</w:t>
      </w:r>
    </w:p>
    <w:p w14:paraId="266C645B" w14:textId="77777777" w:rsidR="00CC0AB1" w:rsidRDefault="00000000">
      <w:r>
        <w:br w:type="page"/>
      </w:r>
    </w:p>
    <w:p w14:paraId="2752B361" w14:textId="77777777" w:rsidR="00CC0AB1" w:rsidRDefault="00000000">
      <w:pPr>
        <w:pStyle w:val="Heading1"/>
      </w:pPr>
      <w:r>
        <w:lastRenderedPageBreak/>
        <w:t>Mục lục</w:t>
      </w:r>
    </w:p>
    <w:p w14:paraId="2AB84C2F" w14:textId="77777777" w:rsidR="00CC0AB1" w:rsidRDefault="00000000">
      <w:pPr>
        <w:spacing w:after="60"/>
        <w:ind w:left="340"/>
      </w:pPr>
      <w:r>
        <w:rPr>
          <w:sz w:val="23"/>
        </w:rPr>
        <w:t>1. Giới thiệu</w:t>
      </w:r>
    </w:p>
    <w:p w14:paraId="7B4F6689" w14:textId="77777777" w:rsidR="00CC0AB1" w:rsidRDefault="00000000">
      <w:pPr>
        <w:spacing w:after="60"/>
        <w:ind w:left="340"/>
      </w:pPr>
      <w:r>
        <w:rPr>
          <w:sz w:val="23"/>
        </w:rPr>
        <w:t>2. Độ đo của ICBHI và vì sao không dùng accuracy</w:t>
      </w:r>
    </w:p>
    <w:p w14:paraId="301D9034" w14:textId="77777777" w:rsidR="00CC0AB1" w:rsidRDefault="00000000">
      <w:pPr>
        <w:spacing w:after="60"/>
        <w:ind w:left="340"/>
      </w:pPr>
      <w:r>
        <w:rPr>
          <w:sz w:val="23"/>
        </w:rPr>
        <w:t>3. Giao thức đánh giá - cái bẫy khi so sánh kết quả</w:t>
      </w:r>
    </w:p>
    <w:p w14:paraId="7931ED3C" w14:textId="77777777" w:rsidR="00CC0AB1" w:rsidRDefault="00000000">
      <w:pPr>
        <w:spacing w:after="60"/>
        <w:ind w:left="340"/>
      </w:pPr>
      <w:r>
        <w:rPr>
          <w:sz w:val="23"/>
        </w:rPr>
        <w:t>4. Khảo sát mô hình cơ sở (2020-2026)</w:t>
      </w:r>
    </w:p>
    <w:p w14:paraId="0B67088B" w14:textId="77777777" w:rsidR="00CC0AB1" w:rsidRDefault="00000000">
      <w:pPr>
        <w:spacing w:after="60"/>
        <w:ind w:left="340"/>
      </w:pPr>
      <w:r>
        <w:rPr>
          <w:sz w:val="23"/>
        </w:rPr>
        <w:t>5. Thiết kế benchmark và kiểm tra giao thức bằng code</w:t>
      </w:r>
    </w:p>
    <w:p w14:paraId="0ABF65C9" w14:textId="77777777" w:rsidR="00CC0AB1" w:rsidRDefault="00000000">
      <w:pPr>
        <w:spacing w:after="60"/>
        <w:ind w:left="340"/>
      </w:pPr>
      <w:r>
        <w:rPr>
          <w:sz w:val="23"/>
        </w:rPr>
        <w:t>6. Các hướng cải tiến ứng viên và phương án đã chọn</w:t>
      </w:r>
    </w:p>
    <w:p w14:paraId="6BB086B7" w14:textId="77777777" w:rsidR="00CC0AB1" w:rsidRDefault="00000000">
      <w:pPr>
        <w:spacing w:after="60"/>
        <w:ind w:left="340"/>
      </w:pPr>
      <w:r>
        <w:rPr>
          <w:sz w:val="23"/>
        </w:rPr>
        <w:t>7. Triển khai - pipeline dữ liệu</w:t>
      </w:r>
    </w:p>
    <w:p w14:paraId="6E2D0B3F" w14:textId="77777777" w:rsidR="00CC0AB1" w:rsidRDefault="00000000">
      <w:pPr>
        <w:spacing w:after="60"/>
        <w:ind w:left="340"/>
      </w:pPr>
      <w:r>
        <w:rPr>
          <w:sz w:val="23"/>
        </w:rPr>
        <w:t>8. Triển khai - mô hình MC-BEATs</w:t>
      </w:r>
    </w:p>
    <w:p w14:paraId="511557F6" w14:textId="77777777" w:rsidR="00CC0AB1" w:rsidRDefault="00000000">
      <w:pPr>
        <w:spacing w:after="60"/>
        <w:ind w:left="340"/>
      </w:pPr>
      <w:r>
        <w:rPr>
          <w:sz w:val="23"/>
        </w:rPr>
        <w:t>9. Triển khai - hàm mất mát và vòng huấn luyện</w:t>
      </w:r>
    </w:p>
    <w:p w14:paraId="3ADC5DBF" w14:textId="77777777" w:rsidR="00CC0AB1" w:rsidRDefault="00000000">
      <w:pPr>
        <w:spacing w:after="60"/>
        <w:ind w:left="340"/>
      </w:pPr>
      <w:r>
        <w:rPr>
          <w:sz w:val="23"/>
        </w:rPr>
        <w:t>10. Thiết lập thực nghiệm</w:t>
      </w:r>
    </w:p>
    <w:p w14:paraId="33053903" w14:textId="77777777" w:rsidR="00CC0AB1" w:rsidRDefault="00000000">
      <w:pPr>
        <w:spacing w:after="60"/>
        <w:ind w:left="340"/>
      </w:pPr>
      <w:r>
        <w:rPr>
          <w:sz w:val="23"/>
        </w:rPr>
        <w:t>11. Kết quả</w:t>
      </w:r>
    </w:p>
    <w:p w14:paraId="6A68ECA6" w14:textId="77777777" w:rsidR="00CC0AB1" w:rsidRDefault="00000000">
      <w:pPr>
        <w:spacing w:after="60"/>
        <w:ind w:left="340"/>
      </w:pPr>
      <w:r>
        <w:rPr>
          <w:sz w:val="23"/>
        </w:rPr>
        <w:t>12. Phân tích và thảo luận</w:t>
      </w:r>
    </w:p>
    <w:p w14:paraId="564B7DDC" w14:textId="77777777" w:rsidR="00CC0AB1" w:rsidRDefault="00000000">
      <w:pPr>
        <w:spacing w:after="60"/>
        <w:ind w:left="340"/>
      </w:pPr>
      <w:r>
        <w:rPr>
          <w:sz w:val="23"/>
        </w:rPr>
        <w:t>13. Hạn chế</w:t>
      </w:r>
    </w:p>
    <w:p w14:paraId="29284DCB" w14:textId="77777777" w:rsidR="00CC0AB1" w:rsidRDefault="00000000">
      <w:pPr>
        <w:spacing w:after="60"/>
        <w:ind w:left="340"/>
      </w:pPr>
      <w:r>
        <w:rPr>
          <w:sz w:val="23"/>
        </w:rPr>
        <w:t>14. Hướng phát triển</w:t>
      </w:r>
    </w:p>
    <w:p w14:paraId="0A3D3BAB" w14:textId="77777777" w:rsidR="00CC0AB1" w:rsidRDefault="00000000">
      <w:pPr>
        <w:spacing w:after="60"/>
        <w:ind w:left="340"/>
      </w:pPr>
      <w:r>
        <w:rPr>
          <w:sz w:val="23"/>
        </w:rPr>
        <w:t>15. Kết luận</w:t>
      </w:r>
    </w:p>
    <w:p w14:paraId="6A26B735" w14:textId="77777777" w:rsidR="00CC0AB1" w:rsidRDefault="00000000">
      <w:pPr>
        <w:spacing w:after="60"/>
        <w:ind w:left="340"/>
      </w:pPr>
      <w:r>
        <w:rPr>
          <w:sz w:val="23"/>
        </w:rPr>
        <w:t>Tài liệu tham khảo</w:t>
      </w:r>
    </w:p>
    <w:p w14:paraId="6A4F4CE9" w14:textId="77777777" w:rsidR="00CC0AB1" w:rsidRDefault="00000000">
      <w:r>
        <w:br w:type="page"/>
      </w:r>
    </w:p>
    <w:p w14:paraId="7F466C9E" w14:textId="77777777" w:rsidR="00CC0AB1" w:rsidRDefault="00000000">
      <w:pPr>
        <w:pStyle w:val="Heading1"/>
      </w:pPr>
      <w:r>
        <w:lastRenderedPageBreak/>
        <w:t>1. Giới thiệu</w:t>
      </w:r>
    </w:p>
    <w:p w14:paraId="4BC1F1C4" w14:textId="77777777" w:rsidR="00CC0AB1" w:rsidRDefault="00000000">
      <w:r>
        <w:t xml:space="preserve">Thử thách ICBHI 2017 (International Conference on Biomedical and Health Informatics) cung cấp bộ dữ liệu âm thanh hô hấp công khai lớn nhất hiện nay: </w:t>
      </w:r>
      <w:r>
        <w:rPr>
          <w:b/>
        </w:rPr>
        <w:t>920 bản ghi từ 126 bệnh nhân</w:t>
      </w:r>
      <w:r>
        <w:t xml:space="preserve">, được chú thích thủ công thành </w:t>
      </w:r>
      <w:r>
        <w:rPr>
          <w:b/>
        </w:rPr>
        <w:t>6.898 chu kỳ thở</w:t>
      </w:r>
      <w:r>
        <w:t xml:space="preserve"> riêng lẻ. Mỗi chu kỳ thuộc một trong bốn lớp tuỳ theo âm bất thường xuất hiện trong đó:</w:t>
      </w:r>
    </w:p>
    <w:p w14:paraId="6A64DC85" w14:textId="77777777" w:rsidR="00CC0AB1" w:rsidRDefault="00000000">
      <w:pPr>
        <w:pStyle w:val="ListBullet"/>
        <w:spacing w:after="60" w:line="288" w:lineRule="auto"/>
      </w:pPr>
      <w:r>
        <w:rPr>
          <w:rFonts w:ascii="Consolas" w:hAnsi="Consolas" w:cs="Consolas"/>
          <w:sz w:val="21"/>
        </w:rPr>
        <w:t>normal</w:t>
      </w:r>
      <w:r>
        <w:t xml:space="preserve"> - không có âm bất thường (3.642 chu kỳ, 52,8 %)</w:t>
      </w:r>
    </w:p>
    <w:p w14:paraId="3A6CBEDF" w14:textId="77777777" w:rsidR="00CC0AB1" w:rsidRDefault="00000000">
      <w:pPr>
        <w:pStyle w:val="ListBullet"/>
        <w:spacing w:after="60" w:line="288" w:lineRule="auto"/>
      </w:pPr>
      <w:r>
        <w:rPr>
          <w:rFonts w:ascii="Consolas" w:hAnsi="Consolas" w:cs="Consolas"/>
          <w:sz w:val="21"/>
        </w:rPr>
        <w:t>crackle</w:t>
      </w:r>
      <w:r>
        <w:t xml:space="preserve"> - tiếng ran nổ, âm ngắt quãng biên độ cao (1.864 chu kỳ, 27,0 %)</w:t>
      </w:r>
    </w:p>
    <w:p w14:paraId="78E341B5" w14:textId="77777777" w:rsidR="00CC0AB1" w:rsidRDefault="00000000">
      <w:pPr>
        <w:pStyle w:val="ListBullet"/>
        <w:spacing w:after="60" w:line="288" w:lineRule="auto"/>
      </w:pPr>
      <w:r>
        <w:rPr>
          <w:rFonts w:ascii="Consolas" w:hAnsi="Consolas" w:cs="Consolas"/>
          <w:sz w:val="21"/>
        </w:rPr>
        <w:t>wheeze</w:t>
      </w:r>
      <w:r>
        <w:t xml:space="preserve"> - tiếng rít, âm liên tục tần số cao (886 chu kỳ, 12,8 %)</w:t>
      </w:r>
    </w:p>
    <w:p w14:paraId="415CAEA5" w14:textId="77777777" w:rsidR="00CC0AB1" w:rsidRDefault="00000000">
      <w:pPr>
        <w:pStyle w:val="ListBullet"/>
        <w:spacing w:after="60" w:line="288" w:lineRule="auto"/>
      </w:pPr>
      <w:r>
        <w:rPr>
          <w:rFonts w:ascii="Consolas" w:hAnsi="Consolas" w:cs="Consolas"/>
          <w:sz w:val="21"/>
        </w:rPr>
        <w:t>both</w:t>
      </w:r>
      <w:r>
        <w:t xml:space="preserve"> - có cả hai (506 chu kỳ, </w:t>
      </w:r>
      <w:r>
        <w:rPr>
          <w:b/>
        </w:rPr>
        <w:t>7,3 %</w:t>
      </w:r>
      <w:r>
        <w:t>)</w:t>
      </w:r>
    </w:p>
    <w:p w14:paraId="1BA4CD61" w14:textId="77777777" w:rsidR="00CC0AB1" w:rsidRDefault="00000000">
      <w:r>
        <w:rPr>
          <w:b/>
        </w:rPr>
        <w:t>Mục tiêu của đồ án</w:t>
      </w:r>
      <w:r>
        <w:t xml:space="preserve"> gồm hai phần: (i) xác định chính xác các mô hình cơ sở đã công bố cùng giao thức đánh giá của chúng, và (ii) đề xuất một cải tiến về kiến trúc / hàm mục tiêu vượt qua được mốc đó. Báo cáo đi theo đúng thứ tự đó: các mục 2-6 xác lập mốc so sánh hợp lệ, các mục 7-11 trình bày phần triển khai và kết quả.</w:t>
      </w:r>
    </w:p>
    <w:p w14:paraId="1C67C91F" w14:textId="77777777" w:rsidR="00CC0AB1" w:rsidRDefault="00000000">
      <w:pPr>
        <w:pStyle w:val="Heading1"/>
      </w:pPr>
      <w:r>
        <w:t>2. Độ đo của ICBHI và vì sao không dùng accuracy</w:t>
      </w:r>
    </w:p>
    <w:p w14:paraId="549B7DA8" w14:textId="77777777" w:rsidR="00CC0AB1" w:rsidRDefault="00000000">
      <w:r>
        <w:t>Thử thách định nghĩa ba đại lượng trên tập test:</w:t>
      </w:r>
    </w:p>
    <w:p w14:paraId="6C30763D" w14:textId="77777777" w:rsidR="00CC0AB1" w:rsidRDefault="00000000">
      <w:pPr>
        <w:spacing w:before="160" w:after="80" w:line="240" w:lineRule="auto"/>
        <w:jc w:val="center"/>
      </w:pPr>
      <m:oMathPara>
        <m:oMathParaPr>
          <m:jc m:val="center"/>
        </m:oMathParaPr>
        <m:oMath>
          <m:r>
            <m:rPr>
              <m:nor/>
            </m:rPr>
            <m:t>Sp</m:t>
          </m:r>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normal</m:t>
                  </m:r>
                </m:sub>
              </m:sSub>
            </m:num>
            <m:den>
              <m:sSub>
                <m:sSubPr>
                  <m:ctrlPr>
                    <w:rPr>
                      <w:rFonts w:ascii="Cambria Math" w:hAnsi="Cambria Math"/>
                    </w:rPr>
                  </m:ctrlPr>
                </m:sSubPr>
                <m:e>
                  <m:r>
                    <w:rPr>
                      <w:rFonts w:ascii="Cambria Math" w:hAnsi="Cambria Math"/>
                    </w:rPr>
                    <m:t>N</m:t>
                  </m:r>
                </m:e>
                <m:sub>
                  <m:r>
                    <m:rPr>
                      <m:nor/>
                    </m:rPr>
                    <m:t>normal</m:t>
                  </m:r>
                </m:sub>
              </m:sSub>
            </m:den>
          </m:f>
          <m:r>
            <m:rPr>
              <m:nor/>
            </m:rPr>
            <m:t>  </m:t>
          </m:r>
          <m:r>
            <w:rPr>
              <w:rFonts w:ascii="Cambria Math" w:hAnsi="Cambria Math"/>
            </w:rPr>
            <m:t xml:space="preserve"> </m:t>
          </m:r>
          <m:r>
            <m:rPr>
              <m:nor/>
            </m:rPr>
            <m:t>(Specificity)</m:t>
          </m:r>
        </m:oMath>
      </m:oMathPara>
    </w:p>
    <w:p w14:paraId="1A34E4B2" w14:textId="77777777" w:rsidR="00CC0AB1" w:rsidRDefault="00000000">
      <w:pPr>
        <w:spacing w:before="80" w:after="80" w:line="240" w:lineRule="auto"/>
        <w:jc w:val="center"/>
      </w:pPr>
      <m:oMathPara>
        <m:oMathParaPr>
          <m:jc m:val="center"/>
        </m:oMathParaPr>
        <m:oMath>
          <m:r>
            <m:rPr>
              <m:nor/>
            </m:rPr>
            <m:t>Se</m:t>
          </m:r>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crackle</m:t>
                  </m:r>
                </m:sub>
              </m:sSub>
              <m:r>
                <w:rPr>
                  <w:rFonts w:ascii="Cambria Math" w:hAnsi="Cambria Math"/>
                </w:rPr>
                <m:t xml:space="preserve"> + </m:t>
              </m:r>
              <m:sSub>
                <m:sSubPr>
                  <m:ctrlPr>
                    <w:rPr>
                      <w:rFonts w:ascii="Cambria Math" w:hAnsi="Cambria Math"/>
                    </w:rPr>
                  </m:ctrlPr>
                </m:sSubPr>
                <m:e>
                  <m:r>
                    <w:rPr>
                      <w:rFonts w:ascii="Cambria Math" w:hAnsi="Cambria Math"/>
                    </w:rPr>
                    <m:t>C</m:t>
                  </m:r>
                </m:e>
                <m:sub>
                  <m:r>
                    <m:rPr>
                      <m:nor/>
                    </m:rPr>
                    <m:t>wheeze</m:t>
                  </m:r>
                </m:sub>
              </m:sSub>
              <m:r>
                <w:rPr>
                  <w:rFonts w:ascii="Cambria Math" w:hAnsi="Cambria Math"/>
                </w:rPr>
                <m:t xml:space="preserve"> + </m:t>
              </m:r>
              <m:sSub>
                <m:sSubPr>
                  <m:ctrlPr>
                    <w:rPr>
                      <w:rFonts w:ascii="Cambria Math" w:hAnsi="Cambria Math"/>
                    </w:rPr>
                  </m:ctrlPr>
                </m:sSubPr>
                <m:e>
                  <m:r>
                    <w:rPr>
                      <w:rFonts w:ascii="Cambria Math" w:hAnsi="Cambria Math"/>
                    </w:rPr>
                    <m:t>C</m:t>
                  </m:r>
                </m:e>
                <m:sub>
                  <m:r>
                    <m:rPr>
                      <m:nor/>
                    </m:rPr>
                    <m:t>both</m:t>
                  </m:r>
                </m:sub>
              </m:sSub>
            </m:num>
            <m:den>
              <m:sSub>
                <m:sSubPr>
                  <m:ctrlPr>
                    <w:rPr>
                      <w:rFonts w:ascii="Cambria Math" w:hAnsi="Cambria Math"/>
                    </w:rPr>
                  </m:ctrlPr>
                </m:sSubPr>
                <m:e>
                  <m:r>
                    <w:rPr>
                      <w:rFonts w:ascii="Cambria Math" w:hAnsi="Cambria Math"/>
                    </w:rPr>
                    <m:t>N</m:t>
                  </m:r>
                </m:e>
                <m:sub>
                  <m:r>
                    <m:rPr>
                      <m:nor/>
                    </m:rPr>
                    <m:t>crackle</m:t>
                  </m:r>
                </m:sub>
              </m:sSub>
              <m:r>
                <w:rPr>
                  <w:rFonts w:ascii="Cambria Math" w:hAnsi="Cambria Math"/>
                </w:rPr>
                <m:t xml:space="preserve"> + </m:t>
              </m:r>
              <m:sSub>
                <m:sSubPr>
                  <m:ctrlPr>
                    <w:rPr>
                      <w:rFonts w:ascii="Cambria Math" w:hAnsi="Cambria Math"/>
                    </w:rPr>
                  </m:ctrlPr>
                </m:sSubPr>
                <m:e>
                  <m:r>
                    <w:rPr>
                      <w:rFonts w:ascii="Cambria Math" w:hAnsi="Cambria Math"/>
                    </w:rPr>
                    <m:t>N</m:t>
                  </m:r>
                </m:e>
                <m:sub>
                  <m:r>
                    <m:rPr>
                      <m:nor/>
                    </m:rPr>
                    <m:t>wheeze</m:t>
                  </m:r>
                </m:sub>
              </m:sSub>
              <m:r>
                <w:rPr>
                  <w:rFonts w:ascii="Cambria Math" w:hAnsi="Cambria Math"/>
                </w:rPr>
                <m:t xml:space="preserve"> + </m:t>
              </m:r>
              <m:sSub>
                <m:sSubPr>
                  <m:ctrlPr>
                    <w:rPr>
                      <w:rFonts w:ascii="Cambria Math" w:hAnsi="Cambria Math"/>
                    </w:rPr>
                  </m:ctrlPr>
                </m:sSubPr>
                <m:e>
                  <m:r>
                    <w:rPr>
                      <w:rFonts w:ascii="Cambria Math" w:hAnsi="Cambria Math"/>
                    </w:rPr>
                    <m:t>N</m:t>
                  </m:r>
                </m:e>
                <m:sub>
                  <m:r>
                    <m:rPr>
                      <m:nor/>
                    </m:rPr>
                    <m:t>both</m:t>
                  </m:r>
                </m:sub>
              </m:sSub>
            </m:den>
          </m:f>
          <m:r>
            <m:rPr>
              <m:nor/>
            </m:rPr>
            <m:t>  </m:t>
          </m:r>
          <m:r>
            <w:rPr>
              <w:rFonts w:ascii="Cambria Math" w:hAnsi="Cambria Math"/>
            </w:rPr>
            <m:t xml:space="preserve"> </m:t>
          </m:r>
          <m:r>
            <m:rPr>
              <m:nor/>
            </m:rPr>
            <m:t>(Sensitivity)</m:t>
          </m:r>
        </m:oMath>
      </m:oMathPara>
    </w:p>
    <w:p w14:paraId="7A362EBE" w14:textId="77777777" w:rsidR="00CC0AB1" w:rsidRDefault="00000000">
      <w:pPr>
        <w:spacing w:before="80" w:after="160" w:line="240" w:lineRule="auto"/>
        <w:jc w:val="center"/>
      </w:pPr>
      <m:oMathPara>
        <m:oMathParaPr>
          <m:jc m:val="center"/>
        </m:oMathParaPr>
        <m:oMath>
          <m:r>
            <m:rPr>
              <m:nor/>
            </m:rPr>
            <m:t>Score</m:t>
          </m:r>
          <m:r>
            <w:rPr>
              <w:rFonts w:ascii="Cambria Math" w:hAnsi="Cambria Math"/>
            </w:rPr>
            <m:t xml:space="preserve"> = </m:t>
          </m:r>
          <m:f>
            <m:fPr>
              <m:ctrlPr>
                <w:rPr>
                  <w:rFonts w:ascii="Cambria Math" w:hAnsi="Cambria Math"/>
                </w:rPr>
              </m:ctrlPr>
            </m:fPr>
            <m:num>
              <m:r>
                <m:rPr>
                  <m:nor/>
                </m:rPr>
                <m:t>Sp</m:t>
              </m:r>
              <m:r>
                <w:rPr>
                  <w:rFonts w:ascii="Cambria Math" w:hAnsi="Cambria Math"/>
                </w:rPr>
                <m:t xml:space="preserve"> + </m:t>
              </m:r>
              <m:r>
                <m:rPr>
                  <m:nor/>
                </m:rPr>
                <m:t>Se</m:t>
              </m:r>
            </m:num>
            <m:den>
              <m:r>
                <w:rPr>
                  <w:rFonts w:ascii="Cambria Math" w:hAnsi="Cambria Math"/>
                </w:rPr>
                <m:t>2</m:t>
              </m:r>
            </m:den>
          </m:f>
          <m:r>
            <m:rPr>
              <m:nor/>
            </m:rPr>
            <m:t>  </m:t>
          </m:r>
          <m:r>
            <w:rPr>
              <w:rFonts w:ascii="Cambria Math" w:hAnsi="Cambria Math"/>
            </w:rPr>
            <m:t xml:space="preserve"> </m:t>
          </m:r>
          <m:r>
            <m:rPr>
              <m:nor/>
            </m:rPr>
            <m:t>(ICBHI Score)</m:t>
          </m:r>
        </m:oMath>
      </m:oMathPara>
    </w:p>
    <w:p w14:paraId="0BAC2411" w14:textId="77777777" w:rsidR="00CC0AB1" w:rsidRDefault="00000000">
      <w:r>
        <w:t xml:space="preserve">Trong đó </w:t>
      </w:r>
      <w:r>
        <w:rPr>
          <w:b/>
        </w:rPr>
        <w:t>Sp</w:t>
      </w:r>
      <w:r>
        <w:t xml:space="preserve"> là recall của lớp </w:t>
      </w:r>
      <w:r>
        <w:rPr>
          <w:rFonts w:ascii="Consolas" w:hAnsi="Consolas" w:cs="Consolas"/>
          <w:sz w:val="21"/>
        </w:rPr>
        <w:t>normal</w:t>
      </w:r>
      <w:r>
        <w:t xml:space="preserve">, còn </w:t>
      </w:r>
      <w:r>
        <w:rPr>
          <w:b/>
        </w:rPr>
        <w:t>Se</w:t>
      </w:r>
      <w:r>
        <w:t xml:space="preserve"> là recall </w:t>
      </w:r>
      <w:r>
        <w:rPr>
          <w:b/>
        </w:rPr>
        <w:t>gộp</w:t>
      </w:r>
      <w:r>
        <w:t xml:space="preserve"> của ba lớp bất thường. Hai chi tiết rất dễ cài đặt sai:</w:t>
      </w:r>
    </w:p>
    <w:p w14:paraId="65F04929" w14:textId="77777777" w:rsidR="00CC0AB1" w:rsidRDefault="00000000">
      <w:pPr>
        <w:pStyle w:val="ListNumber"/>
        <w:spacing w:after="60" w:line="288" w:lineRule="auto"/>
      </w:pPr>
      <w:r>
        <w:rPr>
          <w:b/>
        </w:rPr>
        <w:t>Se gộp ba lớp bất thường thành một tỉ lệ duy nhất</w:t>
      </w:r>
      <w:r>
        <w:t xml:space="preserve">, không phải trung bình cộng (macro) của ba recall riêng lẻ. Lớp dự đoán vẫn phải trùng </w:t>
      </w:r>
      <w:r>
        <w:rPr>
          <w:b/>
        </w:rPr>
        <w:t>chính xác</w:t>
      </w:r>
      <w:r>
        <w:t xml:space="preserve">: đoán </w:t>
      </w:r>
      <w:r>
        <w:rPr>
          <w:rFonts w:ascii="Consolas" w:hAnsi="Consolas" w:cs="Consolas"/>
          <w:sz w:val="21"/>
        </w:rPr>
        <w:t>crackle</w:t>
      </w:r>
      <w:r>
        <w:t xml:space="preserve"> cho một chu kỳ </w:t>
      </w:r>
      <w:r>
        <w:rPr>
          <w:rFonts w:ascii="Consolas" w:hAnsi="Consolas" w:cs="Consolas"/>
          <w:sz w:val="21"/>
        </w:rPr>
        <w:t>both</w:t>
      </w:r>
      <w:r>
        <w:t xml:space="preserve"> được tính là </w:t>
      </w:r>
      <w:r>
        <w:rPr>
          <w:b/>
        </w:rPr>
        <w:t>sai</w:t>
      </w:r>
      <w:r>
        <w:t>.</w:t>
      </w:r>
    </w:p>
    <w:p w14:paraId="4E339172" w14:textId="77777777" w:rsidR="00CC0AB1" w:rsidRDefault="00000000">
      <w:pPr>
        <w:pStyle w:val="ListNumber"/>
        <w:spacing w:after="60" w:line="288" w:lineRule="auto"/>
      </w:pPr>
      <w:r>
        <w:rPr>
          <w:b/>
        </w:rPr>
        <w:t>Sp và Se có trọng số bằng nhau</w:t>
      </w:r>
      <w:r>
        <w:t xml:space="preserve">, dù dữ liệu có 3.642 chu kỳ </w:t>
      </w:r>
      <w:r>
        <w:rPr>
          <w:rFonts w:ascii="Consolas" w:hAnsi="Consolas" w:cs="Consolas"/>
          <w:sz w:val="21"/>
        </w:rPr>
        <w:t>normal</w:t>
      </w:r>
      <w:r>
        <w:t xml:space="preserve"> so với chỉ 506 chu kỳ </w:t>
      </w:r>
      <w:r>
        <w:rPr>
          <w:rFonts w:ascii="Consolas" w:hAnsi="Consolas" w:cs="Consolas"/>
          <w:sz w:val="21"/>
        </w:rPr>
        <w:t>both</w:t>
      </w:r>
      <w:r>
        <w:t>. Chính sự mất cân bằng này làm bài toán khó.</w:t>
      </w:r>
    </w:p>
    <w:p w14:paraId="2B5F9D4E" w14:textId="77777777" w:rsidR="00CC0AB1" w:rsidRDefault="00000000">
      <w:r>
        <w:t xml:space="preserve">Nói cách khác, ICBHI Score là </w:t>
      </w:r>
      <w:r>
        <w:rPr>
          <w:b/>
        </w:rPr>
        <w:t>balanced accuracy trên hai nhóm</w:t>
      </w:r>
      <w:r>
        <w:t xml:space="preserve"> (bình thường / bất thường), không phải accuracy thông thường và cũng không phải F1.</w:t>
      </w:r>
    </w:p>
    <w:p w14:paraId="0E22797A" w14:textId="77777777" w:rsidR="00CC0AB1" w:rsidRDefault="00000000">
      <w:pPr>
        <w:pStyle w:val="Heading2"/>
      </w:pPr>
      <w:r>
        <w:t>2.1 · Minh chứng bằng mô hình suy biến</w:t>
      </w:r>
    </w:p>
    <w:p w14:paraId="5B9B0360" w14:textId="77777777" w:rsidR="00CC0AB1" w:rsidRDefault="00000000">
      <w:r>
        <w:t xml:space="preserve">Để thấy rõ khác biệt, ta cài đặt một mô hình giả định đoán </w:t>
      </w:r>
      <w:r>
        <w:rPr>
          <w:rFonts w:ascii="Consolas" w:hAnsi="Consolas" w:cs="Consolas"/>
          <w:sz w:val="21"/>
        </w:rPr>
        <w:t>normal</w:t>
      </w:r>
      <w:r>
        <w:t xml:space="preserve"> cho </w:t>
      </w:r>
      <w:r>
        <w:rPr>
          <w:b/>
        </w:rPr>
        <w:t>mọi</w:t>
      </w:r>
      <w:r>
        <w:t xml:space="preserve"> mẫu rồi đo bằng cả hai độ đo:</w:t>
      </w:r>
    </w:p>
    <w:tbl>
      <w:tblPr>
        <w:tblStyle w:val="TableGrid"/>
        <w:tblW w:w="0" w:type="auto"/>
        <w:tblLook w:val="04A0" w:firstRow="1" w:lastRow="0" w:firstColumn="1" w:lastColumn="0" w:noHBand="0" w:noVBand="1"/>
      </w:tblPr>
      <w:tblGrid>
        <w:gridCol w:w="9355"/>
      </w:tblGrid>
      <w:tr w:rsidR="00CC0AB1" w14:paraId="666501DE" w14:textId="77777777">
        <w:tc>
          <w:tcPr>
            <w:tcW w:w="9355" w:type="dxa"/>
            <w:shd w:val="clear" w:color="auto" w:fill="F2F3F5"/>
          </w:tcPr>
          <w:p w14:paraId="64DD73B5" w14:textId="77777777" w:rsidR="00CC0AB1" w:rsidRDefault="00000000">
            <w:pPr>
              <w:spacing w:after="0" w:line="240" w:lineRule="auto"/>
            </w:pPr>
            <w:r>
              <w:rPr>
                <w:rFonts w:ascii="Consolas" w:hAnsi="Consolas" w:cs="Consolas"/>
                <w:sz w:val="19"/>
              </w:rPr>
              <w:t>luôn đoán normal:  Sp=100.00  Se=0.00  Score=50.00</w:t>
            </w:r>
          </w:p>
          <w:p w14:paraId="1EACCDEF" w14:textId="77777777" w:rsidR="00CC0AB1" w:rsidRDefault="00000000">
            <w:pPr>
              <w:spacing w:after="0" w:line="240" w:lineRule="auto"/>
            </w:pPr>
            <w:r>
              <w:rPr>
                <w:rFonts w:ascii="Consolas" w:hAnsi="Consolas" w:cs="Consolas"/>
                <w:sz w:val="19"/>
              </w:rPr>
              <w:t>accuracy thường:   52.80   &lt;- nghe được nhưng vô dụng</w:t>
            </w:r>
          </w:p>
        </w:tc>
      </w:tr>
    </w:tbl>
    <w:p w14:paraId="4C059CC1" w14:textId="77777777" w:rsidR="00CC0AB1" w:rsidRDefault="00CC0AB1">
      <w:pPr>
        <w:spacing w:after="40"/>
      </w:pPr>
    </w:p>
    <w:p w14:paraId="0E5B82AA" w14:textId="77777777" w:rsidR="00CC0AB1" w:rsidRDefault="00000000">
      <w:r>
        <w:lastRenderedPageBreak/>
        <w:t xml:space="preserve">Mô hình này hoàn toàn vô dụng về mặt lâm sàng vì không phát hiện được ca bệnh nào, nhưng vì lớp </w:t>
      </w:r>
      <w:r>
        <w:rPr>
          <w:rFonts w:ascii="Consolas" w:hAnsi="Consolas" w:cs="Consolas"/>
          <w:sz w:val="21"/>
        </w:rPr>
        <w:t>normal</w:t>
      </w:r>
      <w:r>
        <w:t xml:space="preserve"> chiếm 52,8 % dữ liệu nên </w:t>
      </w:r>
      <w:r>
        <w:rPr>
          <w:b/>
        </w:rPr>
        <w:t>accuracy vẫn cho ra 52,80 %</w:t>
      </w:r>
      <w:r>
        <w:t xml:space="preserve">, che giấu hoàn toàn thất bại đó. ICBHI Score thì không bị đánh lừa: </w:t>
      </w:r>
      <w:r>
        <w:rPr>
          <w:rFonts w:ascii="Consolas" w:hAnsi="Consolas" w:cs="Consolas"/>
          <w:sz w:val="21"/>
        </w:rPr>
        <w:t>Se = 0</w:t>
      </w:r>
      <w:r>
        <w:t xml:space="preserve"> phơi bày ngay vấn đề. Đây là lý do phải cảnh giác với bất kỳ bài báo nào chỉ báo cáo accuracy trên ICBHI.</w:t>
      </w:r>
    </w:p>
    <w:p w14:paraId="67B07278" w14:textId="77777777" w:rsidR="00CC0AB1" w:rsidRDefault="00000000">
      <w:pPr>
        <w:pStyle w:val="Heading1"/>
      </w:pPr>
      <w:r>
        <w:t>3. Giao thức đánh giá - cái bẫy khi so sánh kết quả</w:t>
      </w:r>
    </w:p>
    <w:p w14:paraId="77246711" w14:textId="77777777" w:rsidR="00CC0AB1" w:rsidRDefault="00000000">
      <w:r>
        <w:t xml:space="preserve">Kết quả ICBHI đã công bố trải dài từ ~50 % đến ~99 %, và </w:t>
      </w:r>
      <w:r>
        <w:rPr>
          <w:b/>
        </w:rPr>
        <w:t>phần lớn khoảng chênh lệch đó đến từ giao thức đánh giá chứ không phải chất lượng mô hình.</w:t>
      </w:r>
      <w:r>
        <w:t xml:space="preserve"> Có ba giao thức không tương thích nhau đang cùng lưu hành trong y văn:</w:t>
      </w:r>
    </w:p>
    <w:tbl>
      <w:tblPr>
        <w:tblStyle w:val="TableGrid"/>
        <w:tblW w:w="0" w:type="auto"/>
        <w:jc w:val="center"/>
        <w:tblLook w:val="04A0" w:firstRow="1" w:lastRow="0" w:firstColumn="1" w:lastColumn="0" w:noHBand="0" w:noVBand="1"/>
      </w:tblPr>
      <w:tblGrid>
        <w:gridCol w:w="5386"/>
        <w:gridCol w:w="1814"/>
        <w:gridCol w:w="2154"/>
      </w:tblGrid>
      <w:tr w:rsidR="00CC0AB1" w14:paraId="2875356A" w14:textId="77777777">
        <w:trPr>
          <w:jc w:val="center"/>
        </w:trPr>
        <w:tc>
          <w:tcPr>
            <w:tcW w:w="5386" w:type="dxa"/>
            <w:shd w:val="clear" w:color="auto" w:fill="1F3B63"/>
          </w:tcPr>
          <w:p w14:paraId="4A92F295" w14:textId="77777777" w:rsidR="00CC0AB1" w:rsidRDefault="00000000">
            <w:pPr>
              <w:spacing w:after="40" w:line="240" w:lineRule="auto"/>
            </w:pPr>
            <w:r>
              <w:rPr>
                <w:b/>
                <w:color w:val="FFFFFF"/>
                <w:sz w:val="20"/>
              </w:rPr>
              <w:t>Giao thức</w:t>
            </w:r>
          </w:p>
        </w:tc>
        <w:tc>
          <w:tcPr>
            <w:tcW w:w="1814" w:type="dxa"/>
            <w:shd w:val="clear" w:color="auto" w:fill="1F3B63"/>
          </w:tcPr>
          <w:p w14:paraId="02711E44" w14:textId="77777777" w:rsidR="00CC0AB1" w:rsidRDefault="00000000">
            <w:pPr>
              <w:spacing w:after="40" w:line="240" w:lineRule="auto"/>
              <w:jc w:val="center"/>
            </w:pPr>
            <w:r>
              <w:rPr>
                <w:b/>
                <w:color w:val="FFFFFF"/>
                <w:sz w:val="20"/>
              </w:rPr>
              <w:t>Score báo cáo</w:t>
            </w:r>
          </w:p>
        </w:tc>
        <w:tc>
          <w:tcPr>
            <w:tcW w:w="2154" w:type="dxa"/>
            <w:shd w:val="clear" w:color="auto" w:fill="1F3B63"/>
          </w:tcPr>
          <w:p w14:paraId="48A2CBE7" w14:textId="77777777" w:rsidR="00CC0AB1" w:rsidRDefault="00000000">
            <w:pPr>
              <w:spacing w:after="40" w:line="240" w:lineRule="auto"/>
              <w:jc w:val="center"/>
            </w:pPr>
            <w:r>
              <w:rPr>
                <w:b/>
                <w:color w:val="FFFFFF"/>
                <w:sz w:val="20"/>
              </w:rPr>
              <w:t>So sánh được?</w:t>
            </w:r>
          </w:p>
        </w:tc>
      </w:tr>
      <w:tr w:rsidR="00CC0AB1" w14:paraId="37831AB0" w14:textId="77777777">
        <w:trPr>
          <w:jc w:val="center"/>
        </w:trPr>
        <w:tc>
          <w:tcPr>
            <w:tcW w:w="5386" w:type="dxa"/>
          </w:tcPr>
          <w:p w14:paraId="338EDB7B" w14:textId="77777777" w:rsidR="00CC0AB1" w:rsidRDefault="00000000">
            <w:pPr>
              <w:spacing w:after="40" w:line="252" w:lineRule="auto"/>
            </w:pPr>
            <w:r>
              <w:rPr>
                <w:b/>
                <w:sz w:val="20"/>
              </w:rPr>
              <w:t>Official 60/40</w:t>
            </w:r>
            <w:r>
              <w:rPr>
                <w:sz w:val="20"/>
              </w:rPr>
              <w:t xml:space="preserve"> (</w:t>
            </w:r>
            <w:r>
              <w:rPr>
                <w:rFonts w:ascii="Consolas" w:hAnsi="Consolas" w:cs="Consolas"/>
                <w:sz w:val="20"/>
              </w:rPr>
              <w:t>ICBHI_challenge_train_test.txt</w:t>
            </w:r>
            <w:r>
              <w:rPr>
                <w:sz w:val="20"/>
              </w:rPr>
              <w:t>, gần như tách theo bệnh nhân)</w:t>
            </w:r>
          </w:p>
        </w:tc>
        <w:tc>
          <w:tcPr>
            <w:tcW w:w="1814" w:type="dxa"/>
          </w:tcPr>
          <w:p w14:paraId="0A86CB76" w14:textId="77777777" w:rsidR="00CC0AB1" w:rsidRDefault="00000000">
            <w:pPr>
              <w:spacing w:after="40" w:line="252" w:lineRule="auto"/>
              <w:jc w:val="center"/>
            </w:pPr>
            <w:r>
              <w:rPr>
                <w:sz w:val="20"/>
              </w:rPr>
              <w:t>50-66 %</w:t>
            </w:r>
          </w:p>
        </w:tc>
        <w:tc>
          <w:tcPr>
            <w:tcW w:w="2154" w:type="dxa"/>
          </w:tcPr>
          <w:p w14:paraId="7038362C" w14:textId="77777777" w:rsidR="00CC0AB1" w:rsidRDefault="00000000">
            <w:pPr>
              <w:spacing w:after="40" w:line="252" w:lineRule="auto"/>
              <w:jc w:val="center"/>
            </w:pPr>
            <w:r>
              <w:rPr>
                <w:sz w:val="20"/>
              </w:rPr>
              <w:t>✔ đây là benchmark</w:t>
            </w:r>
          </w:p>
        </w:tc>
      </w:tr>
      <w:tr w:rsidR="00CC0AB1" w14:paraId="1AAC1B77" w14:textId="77777777">
        <w:trPr>
          <w:jc w:val="center"/>
        </w:trPr>
        <w:tc>
          <w:tcPr>
            <w:tcW w:w="5386" w:type="dxa"/>
            <w:shd w:val="clear" w:color="auto" w:fill="F5F6F8"/>
          </w:tcPr>
          <w:p w14:paraId="3BA3B093" w14:textId="77777777" w:rsidR="00CC0AB1" w:rsidRDefault="00000000">
            <w:pPr>
              <w:spacing w:after="40" w:line="252" w:lineRule="auto"/>
            </w:pPr>
            <w:r>
              <w:rPr>
                <w:sz w:val="20"/>
              </w:rPr>
              <w:t>Random 80/20, vẫn tách theo bệnh nhân</w:t>
            </w:r>
          </w:p>
        </w:tc>
        <w:tc>
          <w:tcPr>
            <w:tcW w:w="1814" w:type="dxa"/>
            <w:shd w:val="clear" w:color="auto" w:fill="F5F6F8"/>
          </w:tcPr>
          <w:p w14:paraId="11B9BAB1" w14:textId="77777777" w:rsidR="00CC0AB1" w:rsidRDefault="00000000">
            <w:pPr>
              <w:spacing w:after="40" w:line="252" w:lineRule="auto"/>
              <w:jc w:val="center"/>
            </w:pPr>
            <w:r>
              <w:rPr>
                <w:sz w:val="20"/>
              </w:rPr>
              <w:t>65-75 %</w:t>
            </w:r>
          </w:p>
        </w:tc>
        <w:tc>
          <w:tcPr>
            <w:tcW w:w="2154" w:type="dxa"/>
            <w:shd w:val="clear" w:color="auto" w:fill="F5F6F8"/>
          </w:tcPr>
          <w:p w14:paraId="1D3BD020" w14:textId="77777777" w:rsidR="00CC0AB1" w:rsidRDefault="00000000">
            <w:pPr>
              <w:spacing w:after="40" w:line="252" w:lineRule="auto"/>
              <w:jc w:val="center"/>
            </w:pPr>
            <w:r>
              <w:rPr>
                <w:sz w:val="20"/>
              </w:rPr>
              <w:t>⚠ một dòng nghiên cứu khác</w:t>
            </w:r>
          </w:p>
        </w:tc>
      </w:tr>
      <w:tr w:rsidR="00CC0AB1" w14:paraId="46CAE8CF" w14:textId="77777777">
        <w:trPr>
          <w:jc w:val="center"/>
        </w:trPr>
        <w:tc>
          <w:tcPr>
            <w:tcW w:w="5386" w:type="dxa"/>
          </w:tcPr>
          <w:p w14:paraId="57A674C7" w14:textId="77777777" w:rsidR="00CC0AB1" w:rsidRDefault="00000000">
            <w:pPr>
              <w:spacing w:after="40" w:line="252" w:lineRule="auto"/>
            </w:pPr>
            <w:r>
              <w:rPr>
                <w:sz w:val="20"/>
              </w:rPr>
              <w:t xml:space="preserve">Chia ngẫu nhiên ở mức </w:t>
            </w:r>
            <w:r>
              <w:rPr>
                <w:b/>
                <w:sz w:val="20"/>
              </w:rPr>
              <w:t>chu kỳ</w:t>
            </w:r>
            <w:r>
              <w:rPr>
                <w:sz w:val="20"/>
              </w:rPr>
              <w:t xml:space="preserve"> (cùng bệnh nhân ở cả train </w:t>
            </w:r>
            <w:r>
              <w:rPr>
                <w:b/>
                <w:sz w:val="20"/>
              </w:rPr>
              <w:t>và</w:t>
            </w:r>
            <w:r>
              <w:rPr>
                <w:sz w:val="20"/>
              </w:rPr>
              <w:t xml:space="preserve"> test)</w:t>
            </w:r>
          </w:p>
        </w:tc>
        <w:tc>
          <w:tcPr>
            <w:tcW w:w="1814" w:type="dxa"/>
          </w:tcPr>
          <w:p w14:paraId="27DADA40" w14:textId="77777777" w:rsidR="00CC0AB1" w:rsidRDefault="00000000">
            <w:pPr>
              <w:spacing w:after="40" w:line="252" w:lineRule="auto"/>
              <w:jc w:val="center"/>
            </w:pPr>
            <w:r>
              <w:rPr>
                <w:sz w:val="20"/>
              </w:rPr>
              <w:t>90-99 %</w:t>
            </w:r>
          </w:p>
        </w:tc>
        <w:tc>
          <w:tcPr>
            <w:tcW w:w="2154" w:type="dxa"/>
          </w:tcPr>
          <w:p w14:paraId="11F38891" w14:textId="77777777" w:rsidR="00CC0AB1" w:rsidRDefault="00000000">
            <w:pPr>
              <w:spacing w:after="40" w:line="252" w:lineRule="auto"/>
              <w:jc w:val="center"/>
            </w:pPr>
            <w:r>
              <w:rPr>
                <w:sz w:val="20"/>
              </w:rPr>
              <w:t>✘ rò rỉ bệnh nhân</w:t>
            </w:r>
          </w:p>
        </w:tc>
      </w:tr>
    </w:tbl>
    <w:p w14:paraId="715227A3" w14:textId="77777777" w:rsidR="00CC0AB1" w:rsidRDefault="00CC0AB1">
      <w:pPr>
        <w:spacing w:after="40"/>
      </w:pPr>
    </w:p>
    <w:p w14:paraId="77C77B44" w14:textId="77777777" w:rsidR="00CC0AB1" w:rsidRDefault="00000000">
      <w:pPr>
        <w:spacing w:before="40" w:after="240"/>
        <w:jc w:val="center"/>
      </w:pPr>
      <w:r>
        <w:rPr>
          <w:i/>
          <w:color w:val="555555"/>
          <w:sz w:val="19"/>
        </w:rPr>
        <w:t>Bảng 1 - Ba giao thức đánh giá cùng lưu hành trên ICBHI 2017.</w:t>
      </w:r>
    </w:p>
    <w:p w14:paraId="3AD0E500" w14:textId="77777777" w:rsidR="00CC0AB1" w:rsidRDefault="00000000">
      <w:r>
        <w:t xml:space="preserve">Bài nào công bố “&gt;95 % trên ICBHI” thì gần như chắc chắn đang chia ở mức chu kỳ - mô hình học thuộc bệnh nhân chứ không học bệnh lý. </w:t>
      </w:r>
      <w:r>
        <w:rPr>
          <w:b/>
        </w:rPr>
        <w:t>Mọi con số trong báo cáo này đều dùng official split</w:t>
      </w:r>
      <w:r>
        <w:t>, và §5 kiểm tra điều đó bằng code thay vì tin tưởng.</w:t>
      </w:r>
    </w:p>
    <w:p w14:paraId="7AEE103B" w14:textId="77777777" w:rsidR="00CC0AB1" w:rsidRDefault="00000000">
      <w:r>
        <w:br w:type="page"/>
      </w:r>
    </w:p>
    <w:p w14:paraId="19F1A278" w14:textId="77777777" w:rsidR="00CC0AB1" w:rsidRDefault="00000000">
      <w:pPr>
        <w:pStyle w:val="Heading1"/>
      </w:pPr>
      <w:r>
        <w:lastRenderedPageBreak/>
        <w:t>4. Khảo sát mô hình cơ sở (2020-2026)</w:t>
      </w:r>
    </w:p>
    <w:p w14:paraId="65F292F5" w14:textId="77777777" w:rsidR="00CC0AB1" w:rsidRDefault="00000000">
      <w:r>
        <w:t>Bảng dưới tổng hợp từ bốn bài báo dùng chung một giao thức và cùng tái lập lại các dòng kết quả của nhau - BTS, Ensemble-KD, QLung và PAFA - nên các dòng nhất quán với nhau chứ không phải gom góp từ những abstract rời rạc. Ký hiệu “-” nghĩa là bài báo không báo cáo giá trị đó.</w:t>
      </w:r>
    </w:p>
    <w:tbl>
      <w:tblPr>
        <w:tblStyle w:val="TableGrid"/>
        <w:tblW w:w="0" w:type="auto"/>
        <w:jc w:val="center"/>
        <w:tblLook w:val="04A0" w:firstRow="1" w:lastRow="0" w:firstColumn="1" w:lastColumn="0" w:noHBand="0" w:noVBand="1"/>
      </w:tblPr>
      <w:tblGrid>
        <w:gridCol w:w="3005"/>
        <w:gridCol w:w="794"/>
        <w:gridCol w:w="1814"/>
        <w:gridCol w:w="1077"/>
        <w:gridCol w:w="1077"/>
        <w:gridCol w:w="1134"/>
      </w:tblGrid>
      <w:tr w:rsidR="00CC0AB1" w14:paraId="2E3723CF" w14:textId="77777777">
        <w:trPr>
          <w:jc w:val="center"/>
        </w:trPr>
        <w:tc>
          <w:tcPr>
            <w:tcW w:w="3005" w:type="dxa"/>
            <w:shd w:val="clear" w:color="auto" w:fill="1F3B63"/>
          </w:tcPr>
          <w:p w14:paraId="25FCB824" w14:textId="77777777" w:rsidR="00CC0AB1" w:rsidRDefault="00000000">
            <w:pPr>
              <w:spacing w:after="40" w:line="240" w:lineRule="auto"/>
            </w:pPr>
            <w:r>
              <w:rPr>
                <w:b/>
                <w:color w:val="FFFFFF"/>
                <w:sz w:val="18"/>
              </w:rPr>
              <w:t>Phương pháp</w:t>
            </w:r>
          </w:p>
        </w:tc>
        <w:tc>
          <w:tcPr>
            <w:tcW w:w="794" w:type="dxa"/>
            <w:shd w:val="clear" w:color="auto" w:fill="1F3B63"/>
          </w:tcPr>
          <w:p w14:paraId="6B310F92" w14:textId="77777777" w:rsidR="00CC0AB1" w:rsidRDefault="00000000">
            <w:pPr>
              <w:spacing w:after="40" w:line="240" w:lineRule="auto"/>
              <w:jc w:val="center"/>
            </w:pPr>
            <w:r>
              <w:rPr>
                <w:b/>
                <w:color w:val="FFFFFF"/>
                <w:sz w:val="18"/>
              </w:rPr>
              <w:t>Năm</w:t>
            </w:r>
          </w:p>
        </w:tc>
        <w:tc>
          <w:tcPr>
            <w:tcW w:w="1814" w:type="dxa"/>
            <w:shd w:val="clear" w:color="auto" w:fill="1F3B63"/>
          </w:tcPr>
          <w:p w14:paraId="542F53B7" w14:textId="77777777" w:rsidR="00CC0AB1" w:rsidRDefault="00000000">
            <w:pPr>
              <w:spacing w:after="40" w:line="240" w:lineRule="auto"/>
            </w:pPr>
            <w:r>
              <w:rPr>
                <w:b/>
                <w:color w:val="FFFFFF"/>
                <w:sz w:val="18"/>
              </w:rPr>
              <w:t>Backbone</w:t>
            </w:r>
          </w:p>
        </w:tc>
        <w:tc>
          <w:tcPr>
            <w:tcW w:w="1077" w:type="dxa"/>
            <w:shd w:val="clear" w:color="auto" w:fill="1F3B63"/>
          </w:tcPr>
          <w:p w14:paraId="36AB811A" w14:textId="77777777" w:rsidR="00CC0AB1" w:rsidRDefault="00000000">
            <w:pPr>
              <w:spacing w:after="40" w:line="240" w:lineRule="auto"/>
              <w:jc w:val="center"/>
            </w:pPr>
            <w:r>
              <w:rPr>
                <w:b/>
                <w:color w:val="FFFFFF"/>
                <w:sz w:val="18"/>
              </w:rPr>
              <w:t>Sp</w:t>
            </w:r>
          </w:p>
        </w:tc>
        <w:tc>
          <w:tcPr>
            <w:tcW w:w="1077" w:type="dxa"/>
            <w:shd w:val="clear" w:color="auto" w:fill="1F3B63"/>
          </w:tcPr>
          <w:p w14:paraId="6C849251" w14:textId="77777777" w:rsidR="00CC0AB1" w:rsidRDefault="00000000">
            <w:pPr>
              <w:spacing w:after="40" w:line="240" w:lineRule="auto"/>
              <w:jc w:val="center"/>
            </w:pPr>
            <w:r>
              <w:rPr>
                <w:b/>
                <w:color w:val="FFFFFF"/>
                <w:sz w:val="18"/>
              </w:rPr>
              <w:t>Se</w:t>
            </w:r>
          </w:p>
        </w:tc>
        <w:tc>
          <w:tcPr>
            <w:tcW w:w="1134" w:type="dxa"/>
            <w:shd w:val="clear" w:color="auto" w:fill="1F3B63"/>
          </w:tcPr>
          <w:p w14:paraId="34EE1F65" w14:textId="77777777" w:rsidR="00CC0AB1" w:rsidRDefault="00000000">
            <w:pPr>
              <w:spacing w:after="40" w:line="240" w:lineRule="auto"/>
              <w:jc w:val="center"/>
            </w:pPr>
            <w:r>
              <w:rPr>
                <w:b/>
                <w:color w:val="FFFFFF"/>
                <w:sz w:val="18"/>
              </w:rPr>
              <w:t>Score</w:t>
            </w:r>
          </w:p>
        </w:tc>
      </w:tr>
      <w:tr w:rsidR="00CC0AB1" w14:paraId="406B6E04" w14:textId="77777777">
        <w:trPr>
          <w:jc w:val="center"/>
        </w:trPr>
        <w:tc>
          <w:tcPr>
            <w:tcW w:w="3005" w:type="dxa"/>
          </w:tcPr>
          <w:p w14:paraId="146585EF" w14:textId="77777777" w:rsidR="00CC0AB1" w:rsidRDefault="00000000">
            <w:pPr>
              <w:spacing w:after="40" w:line="252" w:lineRule="auto"/>
            </w:pPr>
            <w:r>
              <w:rPr>
                <w:sz w:val="18"/>
              </w:rPr>
              <w:t>SE+SA</w:t>
            </w:r>
          </w:p>
        </w:tc>
        <w:tc>
          <w:tcPr>
            <w:tcW w:w="794" w:type="dxa"/>
          </w:tcPr>
          <w:p w14:paraId="15CFCB1D" w14:textId="77777777" w:rsidR="00CC0AB1" w:rsidRDefault="00000000">
            <w:pPr>
              <w:spacing w:after="40" w:line="252" w:lineRule="auto"/>
              <w:jc w:val="center"/>
            </w:pPr>
            <w:r>
              <w:rPr>
                <w:sz w:val="18"/>
              </w:rPr>
              <w:t>2020</w:t>
            </w:r>
          </w:p>
        </w:tc>
        <w:tc>
          <w:tcPr>
            <w:tcW w:w="1814" w:type="dxa"/>
          </w:tcPr>
          <w:p w14:paraId="5FAFCE3B" w14:textId="77777777" w:rsidR="00CC0AB1" w:rsidRDefault="00000000">
            <w:pPr>
              <w:spacing w:after="40" w:line="252" w:lineRule="auto"/>
            </w:pPr>
            <w:r>
              <w:rPr>
                <w:sz w:val="18"/>
              </w:rPr>
              <w:t>ResNet18</w:t>
            </w:r>
          </w:p>
        </w:tc>
        <w:tc>
          <w:tcPr>
            <w:tcW w:w="1077" w:type="dxa"/>
          </w:tcPr>
          <w:p w14:paraId="76879E33" w14:textId="77777777" w:rsidR="00CC0AB1" w:rsidRDefault="00000000">
            <w:pPr>
              <w:spacing w:after="40" w:line="252" w:lineRule="auto"/>
              <w:jc w:val="center"/>
            </w:pPr>
            <w:r>
              <w:rPr>
                <w:sz w:val="18"/>
              </w:rPr>
              <w:t>81,25</w:t>
            </w:r>
          </w:p>
        </w:tc>
        <w:tc>
          <w:tcPr>
            <w:tcW w:w="1077" w:type="dxa"/>
          </w:tcPr>
          <w:p w14:paraId="4BCCF287" w14:textId="77777777" w:rsidR="00CC0AB1" w:rsidRDefault="00000000">
            <w:pPr>
              <w:spacing w:after="40" w:line="252" w:lineRule="auto"/>
              <w:jc w:val="center"/>
            </w:pPr>
            <w:r>
              <w:rPr>
                <w:sz w:val="18"/>
              </w:rPr>
              <w:t>17,84</w:t>
            </w:r>
          </w:p>
        </w:tc>
        <w:tc>
          <w:tcPr>
            <w:tcW w:w="1134" w:type="dxa"/>
          </w:tcPr>
          <w:p w14:paraId="10810362" w14:textId="77777777" w:rsidR="00CC0AB1" w:rsidRDefault="00000000">
            <w:pPr>
              <w:spacing w:after="40" w:line="252" w:lineRule="auto"/>
              <w:jc w:val="center"/>
            </w:pPr>
            <w:r>
              <w:rPr>
                <w:sz w:val="18"/>
              </w:rPr>
              <w:t>49,55</w:t>
            </w:r>
          </w:p>
        </w:tc>
      </w:tr>
      <w:tr w:rsidR="00CC0AB1" w14:paraId="56947C5F" w14:textId="77777777">
        <w:trPr>
          <w:jc w:val="center"/>
        </w:trPr>
        <w:tc>
          <w:tcPr>
            <w:tcW w:w="3005" w:type="dxa"/>
            <w:shd w:val="clear" w:color="auto" w:fill="F5F6F8"/>
          </w:tcPr>
          <w:p w14:paraId="746857C2" w14:textId="77777777" w:rsidR="00CC0AB1" w:rsidRDefault="00000000">
            <w:pPr>
              <w:spacing w:after="40" w:line="252" w:lineRule="auto"/>
            </w:pPr>
            <w:r>
              <w:rPr>
                <w:sz w:val="18"/>
              </w:rPr>
              <w:t>Ren et al.</w:t>
            </w:r>
          </w:p>
        </w:tc>
        <w:tc>
          <w:tcPr>
            <w:tcW w:w="794" w:type="dxa"/>
            <w:shd w:val="clear" w:color="auto" w:fill="F5F6F8"/>
          </w:tcPr>
          <w:p w14:paraId="61FB922E" w14:textId="77777777" w:rsidR="00CC0AB1" w:rsidRDefault="00000000">
            <w:pPr>
              <w:spacing w:after="40" w:line="252" w:lineRule="auto"/>
              <w:jc w:val="center"/>
            </w:pPr>
            <w:r>
              <w:rPr>
                <w:sz w:val="18"/>
              </w:rPr>
              <w:t>2022</w:t>
            </w:r>
          </w:p>
        </w:tc>
        <w:tc>
          <w:tcPr>
            <w:tcW w:w="1814" w:type="dxa"/>
            <w:shd w:val="clear" w:color="auto" w:fill="F5F6F8"/>
          </w:tcPr>
          <w:p w14:paraId="0B23CD59" w14:textId="77777777" w:rsidR="00CC0AB1" w:rsidRDefault="00000000">
            <w:pPr>
              <w:spacing w:after="40" w:line="252" w:lineRule="auto"/>
            </w:pPr>
            <w:r>
              <w:rPr>
                <w:sz w:val="18"/>
              </w:rPr>
              <w:t>CNN8-Pt</w:t>
            </w:r>
          </w:p>
        </w:tc>
        <w:tc>
          <w:tcPr>
            <w:tcW w:w="1077" w:type="dxa"/>
            <w:shd w:val="clear" w:color="auto" w:fill="F5F6F8"/>
          </w:tcPr>
          <w:p w14:paraId="7789929D" w14:textId="77777777" w:rsidR="00CC0AB1" w:rsidRDefault="00000000">
            <w:pPr>
              <w:spacing w:after="40" w:line="252" w:lineRule="auto"/>
              <w:jc w:val="center"/>
            </w:pPr>
            <w:r>
              <w:rPr>
                <w:sz w:val="18"/>
              </w:rPr>
              <w:t>72,96</w:t>
            </w:r>
          </w:p>
        </w:tc>
        <w:tc>
          <w:tcPr>
            <w:tcW w:w="1077" w:type="dxa"/>
            <w:shd w:val="clear" w:color="auto" w:fill="F5F6F8"/>
          </w:tcPr>
          <w:p w14:paraId="73CA9595" w14:textId="77777777" w:rsidR="00CC0AB1" w:rsidRDefault="00000000">
            <w:pPr>
              <w:spacing w:after="40" w:line="252" w:lineRule="auto"/>
              <w:jc w:val="center"/>
            </w:pPr>
            <w:r>
              <w:rPr>
                <w:sz w:val="18"/>
              </w:rPr>
              <w:t>27,78</w:t>
            </w:r>
          </w:p>
        </w:tc>
        <w:tc>
          <w:tcPr>
            <w:tcW w:w="1134" w:type="dxa"/>
            <w:shd w:val="clear" w:color="auto" w:fill="F5F6F8"/>
          </w:tcPr>
          <w:p w14:paraId="3DD95B68" w14:textId="77777777" w:rsidR="00CC0AB1" w:rsidRDefault="00000000">
            <w:pPr>
              <w:spacing w:after="40" w:line="252" w:lineRule="auto"/>
              <w:jc w:val="center"/>
            </w:pPr>
            <w:r>
              <w:rPr>
                <w:sz w:val="18"/>
              </w:rPr>
              <w:t>50,37</w:t>
            </w:r>
          </w:p>
        </w:tc>
      </w:tr>
      <w:tr w:rsidR="00CC0AB1" w14:paraId="3021C7A6" w14:textId="77777777">
        <w:trPr>
          <w:jc w:val="center"/>
        </w:trPr>
        <w:tc>
          <w:tcPr>
            <w:tcW w:w="3005" w:type="dxa"/>
          </w:tcPr>
          <w:p w14:paraId="19742F51" w14:textId="77777777" w:rsidR="00CC0AB1" w:rsidRDefault="00000000">
            <w:pPr>
              <w:spacing w:after="40" w:line="252" w:lineRule="auto"/>
            </w:pPr>
            <w:r>
              <w:rPr>
                <w:sz w:val="18"/>
              </w:rPr>
              <w:t>LungRN+NL</w:t>
            </w:r>
          </w:p>
        </w:tc>
        <w:tc>
          <w:tcPr>
            <w:tcW w:w="794" w:type="dxa"/>
          </w:tcPr>
          <w:p w14:paraId="1947F1FF" w14:textId="77777777" w:rsidR="00CC0AB1" w:rsidRDefault="00000000">
            <w:pPr>
              <w:spacing w:after="40" w:line="252" w:lineRule="auto"/>
              <w:jc w:val="center"/>
            </w:pPr>
            <w:r>
              <w:rPr>
                <w:sz w:val="18"/>
              </w:rPr>
              <w:t>2020</w:t>
            </w:r>
          </w:p>
        </w:tc>
        <w:tc>
          <w:tcPr>
            <w:tcW w:w="1814" w:type="dxa"/>
          </w:tcPr>
          <w:p w14:paraId="781B869F" w14:textId="77777777" w:rsidR="00CC0AB1" w:rsidRDefault="00000000">
            <w:pPr>
              <w:spacing w:after="40" w:line="252" w:lineRule="auto"/>
            </w:pPr>
            <w:r>
              <w:rPr>
                <w:sz w:val="18"/>
              </w:rPr>
              <w:t>ResNet-NL</w:t>
            </w:r>
          </w:p>
        </w:tc>
        <w:tc>
          <w:tcPr>
            <w:tcW w:w="1077" w:type="dxa"/>
          </w:tcPr>
          <w:p w14:paraId="53086A70" w14:textId="77777777" w:rsidR="00CC0AB1" w:rsidRDefault="00000000">
            <w:pPr>
              <w:spacing w:after="40" w:line="252" w:lineRule="auto"/>
              <w:jc w:val="center"/>
            </w:pPr>
            <w:r>
              <w:rPr>
                <w:sz w:val="18"/>
              </w:rPr>
              <w:t>63,20</w:t>
            </w:r>
          </w:p>
        </w:tc>
        <w:tc>
          <w:tcPr>
            <w:tcW w:w="1077" w:type="dxa"/>
          </w:tcPr>
          <w:p w14:paraId="04E81B17" w14:textId="77777777" w:rsidR="00CC0AB1" w:rsidRDefault="00000000">
            <w:pPr>
              <w:spacing w:after="40" w:line="252" w:lineRule="auto"/>
              <w:jc w:val="center"/>
            </w:pPr>
            <w:r>
              <w:rPr>
                <w:sz w:val="18"/>
              </w:rPr>
              <w:t>41,32</w:t>
            </w:r>
          </w:p>
        </w:tc>
        <w:tc>
          <w:tcPr>
            <w:tcW w:w="1134" w:type="dxa"/>
          </w:tcPr>
          <w:p w14:paraId="5763F102" w14:textId="77777777" w:rsidR="00CC0AB1" w:rsidRDefault="00000000">
            <w:pPr>
              <w:spacing w:after="40" w:line="252" w:lineRule="auto"/>
              <w:jc w:val="center"/>
            </w:pPr>
            <w:r>
              <w:rPr>
                <w:sz w:val="18"/>
              </w:rPr>
              <w:t>52,26</w:t>
            </w:r>
          </w:p>
        </w:tc>
      </w:tr>
      <w:tr w:rsidR="00CC0AB1" w14:paraId="4906AEB1" w14:textId="77777777">
        <w:trPr>
          <w:jc w:val="center"/>
        </w:trPr>
        <w:tc>
          <w:tcPr>
            <w:tcW w:w="3005" w:type="dxa"/>
            <w:shd w:val="clear" w:color="auto" w:fill="F5F6F8"/>
          </w:tcPr>
          <w:p w14:paraId="1AF4F0B1" w14:textId="77777777" w:rsidR="00CC0AB1" w:rsidRDefault="00000000">
            <w:pPr>
              <w:spacing w:after="40" w:line="252" w:lineRule="auto"/>
            </w:pPr>
            <w:r>
              <w:rPr>
                <w:sz w:val="18"/>
              </w:rPr>
              <w:t>Chang et al.</w:t>
            </w:r>
          </w:p>
        </w:tc>
        <w:tc>
          <w:tcPr>
            <w:tcW w:w="794" w:type="dxa"/>
            <w:shd w:val="clear" w:color="auto" w:fill="F5F6F8"/>
          </w:tcPr>
          <w:p w14:paraId="41C2716B" w14:textId="77777777" w:rsidR="00CC0AB1" w:rsidRDefault="00000000">
            <w:pPr>
              <w:spacing w:after="40" w:line="252" w:lineRule="auto"/>
              <w:jc w:val="center"/>
            </w:pPr>
            <w:r>
              <w:rPr>
                <w:sz w:val="18"/>
              </w:rPr>
              <w:t>2022</w:t>
            </w:r>
          </w:p>
        </w:tc>
        <w:tc>
          <w:tcPr>
            <w:tcW w:w="1814" w:type="dxa"/>
            <w:shd w:val="clear" w:color="auto" w:fill="F5F6F8"/>
          </w:tcPr>
          <w:p w14:paraId="5B85FBC6" w14:textId="77777777" w:rsidR="00CC0AB1" w:rsidRDefault="00000000">
            <w:pPr>
              <w:spacing w:after="40" w:line="252" w:lineRule="auto"/>
            </w:pPr>
            <w:r>
              <w:rPr>
                <w:sz w:val="18"/>
              </w:rPr>
              <w:t>CNN8-dilated</w:t>
            </w:r>
          </w:p>
        </w:tc>
        <w:tc>
          <w:tcPr>
            <w:tcW w:w="1077" w:type="dxa"/>
            <w:shd w:val="clear" w:color="auto" w:fill="F5F6F8"/>
          </w:tcPr>
          <w:p w14:paraId="3E18B5F8" w14:textId="77777777" w:rsidR="00CC0AB1" w:rsidRDefault="00000000">
            <w:pPr>
              <w:spacing w:after="40" w:line="252" w:lineRule="auto"/>
              <w:jc w:val="center"/>
            </w:pPr>
            <w:r>
              <w:rPr>
                <w:sz w:val="18"/>
              </w:rPr>
              <w:t>69,92</w:t>
            </w:r>
          </w:p>
        </w:tc>
        <w:tc>
          <w:tcPr>
            <w:tcW w:w="1077" w:type="dxa"/>
            <w:shd w:val="clear" w:color="auto" w:fill="F5F6F8"/>
          </w:tcPr>
          <w:p w14:paraId="5509B92B" w14:textId="77777777" w:rsidR="00CC0AB1" w:rsidRDefault="00000000">
            <w:pPr>
              <w:spacing w:after="40" w:line="252" w:lineRule="auto"/>
              <w:jc w:val="center"/>
            </w:pPr>
            <w:r>
              <w:rPr>
                <w:sz w:val="18"/>
              </w:rPr>
              <w:t>35,85</w:t>
            </w:r>
          </w:p>
        </w:tc>
        <w:tc>
          <w:tcPr>
            <w:tcW w:w="1134" w:type="dxa"/>
            <w:shd w:val="clear" w:color="auto" w:fill="F5F6F8"/>
          </w:tcPr>
          <w:p w14:paraId="71118ACC" w14:textId="77777777" w:rsidR="00CC0AB1" w:rsidRDefault="00000000">
            <w:pPr>
              <w:spacing w:after="40" w:line="252" w:lineRule="auto"/>
              <w:jc w:val="center"/>
            </w:pPr>
            <w:r>
              <w:rPr>
                <w:sz w:val="18"/>
              </w:rPr>
              <w:t>52,89</w:t>
            </w:r>
          </w:p>
        </w:tc>
      </w:tr>
      <w:tr w:rsidR="00CC0AB1" w14:paraId="6389FEBC" w14:textId="77777777">
        <w:trPr>
          <w:jc w:val="center"/>
        </w:trPr>
        <w:tc>
          <w:tcPr>
            <w:tcW w:w="3005" w:type="dxa"/>
          </w:tcPr>
          <w:p w14:paraId="20689C70" w14:textId="77777777" w:rsidR="00CC0AB1" w:rsidRDefault="00000000">
            <w:pPr>
              <w:spacing w:after="40" w:line="252" w:lineRule="auto"/>
            </w:pPr>
            <w:r>
              <w:rPr>
                <w:sz w:val="18"/>
              </w:rPr>
              <w:t>Moummad (CE)</w:t>
            </w:r>
          </w:p>
        </w:tc>
        <w:tc>
          <w:tcPr>
            <w:tcW w:w="794" w:type="dxa"/>
          </w:tcPr>
          <w:p w14:paraId="684629E2" w14:textId="77777777" w:rsidR="00CC0AB1" w:rsidRDefault="00000000">
            <w:pPr>
              <w:spacing w:after="40" w:line="252" w:lineRule="auto"/>
              <w:jc w:val="center"/>
            </w:pPr>
            <w:r>
              <w:rPr>
                <w:sz w:val="18"/>
              </w:rPr>
              <w:t>2023</w:t>
            </w:r>
          </w:p>
        </w:tc>
        <w:tc>
          <w:tcPr>
            <w:tcW w:w="1814" w:type="dxa"/>
          </w:tcPr>
          <w:p w14:paraId="66C1C1F4" w14:textId="77777777" w:rsidR="00CC0AB1" w:rsidRDefault="00000000">
            <w:pPr>
              <w:spacing w:after="40" w:line="252" w:lineRule="auto"/>
            </w:pPr>
            <w:r>
              <w:rPr>
                <w:sz w:val="18"/>
              </w:rPr>
              <w:t>CNN6</w:t>
            </w:r>
          </w:p>
        </w:tc>
        <w:tc>
          <w:tcPr>
            <w:tcW w:w="1077" w:type="dxa"/>
          </w:tcPr>
          <w:p w14:paraId="323A9B56" w14:textId="77777777" w:rsidR="00CC0AB1" w:rsidRDefault="00000000">
            <w:pPr>
              <w:spacing w:after="40" w:line="252" w:lineRule="auto"/>
              <w:jc w:val="center"/>
            </w:pPr>
            <w:r>
              <w:rPr>
                <w:sz w:val="18"/>
              </w:rPr>
              <w:t>70,09</w:t>
            </w:r>
          </w:p>
        </w:tc>
        <w:tc>
          <w:tcPr>
            <w:tcW w:w="1077" w:type="dxa"/>
          </w:tcPr>
          <w:p w14:paraId="0D660916" w14:textId="77777777" w:rsidR="00CC0AB1" w:rsidRDefault="00000000">
            <w:pPr>
              <w:spacing w:after="40" w:line="252" w:lineRule="auto"/>
              <w:jc w:val="center"/>
            </w:pPr>
            <w:r>
              <w:rPr>
                <w:sz w:val="18"/>
              </w:rPr>
              <w:t>40,39</w:t>
            </w:r>
          </w:p>
        </w:tc>
        <w:tc>
          <w:tcPr>
            <w:tcW w:w="1134" w:type="dxa"/>
          </w:tcPr>
          <w:p w14:paraId="1E77587A" w14:textId="77777777" w:rsidR="00CC0AB1" w:rsidRDefault="00000000">
            <w:pPr>
              <w:spacing w:after="40" w:line="252" w:lineRule="auto"/>
              <w:jc w:val="center"/>
            </w:pPr>
            <w:r>
              <w:rPr>
                <w:sz w:val="18"/>
              </w:rPr>
              <w:t>55,24</w:t>
            </w:r>
          </w:p>
        </w:tc>
      </w:tr>
      <w:tr w:rsidR="00CC0AB1" w14:paraId="65B429CD" w14:textId="77777777">
        <w:trPr>
          <w:jc w:val="center"/>
        </w:trPr>
        <w:tc>
          <w:tcPr>
            <w:tcW w:w="3005" w:type="dxa"/>
            <w:shd w:val="clear" w:color="auto" w:fill="F5F6F8"/>
          </w:tcPr>
          <w:p w14:paraId="3FFE57E6" w14:textId="77777777" w:rsidR="00CC0AB1" w:rsidRDefault="00000000">
            <w:pPr>
              <w:spacing w:after="40" w:line="252" w:lineRule="auto"/>
            </w:pPr>
            <w:r>
              <w:rPr>
                <w:sz w:val="18"/>
              </w:rPr>
              <w:t>Wang (Splice)</w:t>
            </w:r>
          </w:p>
        </w:tc>
        <w:tc>
          <w:tcPr>
            <w:tcW w:w="794" w:type="dxa"/>
            <w:shd w:val="clear" w:color="auto" w:fill="F5F6F8"/>
          </w:tcPr>
          <w:p w14:paraId="1B7EF816" w14:textId="77777777" w:rsidR="00CC0AB1" w:rsidRDefault="00000000">
            <w:pPr>
              <w:spacing w:after="40" w:line="252" w:lineRule="auto"/>
              <w:jc w:val="center"/>
            </w:pPr>
            <w:r>
              <w:rPr>
                <w:sz w:val="18"/>
              </w:rPr>
              <w:t>2022</w:t>
            </w:r>
          </w:p>
        </w:tc>
        <w:tc>
          <w:tcPr>
            <w:tcW w:w="1814" w:type="dxa"/>
            <w:shd w:val="clear" w:color="auto" w:fill="F5F6F8"/>
          </w:tcPr>
          <w:p w14:paraId="71001C30" w14:textId="77777777" w:rsidR="00CC0AB1" w:rsidRDefault="00000000">
            <w:pPr>
              <w:spacing w:after="40" w:line="252" w:lineRule="auto"/>
            </w:pPr>
            <w:r>
              <w:rPr>
                <w:sz w:val="18"/>
              </w:rPr>
              <w:t>ResNeSt</w:t>
            </w:r>
          </w:p>
        </w:tc>
        <w:tc>
          <w:tcPr>
            <w:tcW w:w="1077" w:type="dxa"/>
            <w:shd w:val="clear" w:color="auto" w:fill="F5F6F8"/>
          </w:tcPr>
          <w:p w14:paraId="2C46401F" w14:textId="77777777" w:rsidR="00CC0AB1" w:rsidRDefault="00000000">
            <w:pPr>
              <w:spacing w:after="40" w:line="252" w:lineRule="auto"/>
              <w:jc w:val="center"/>
            </w:pPr>
            <w:r>
              <w:rPr>
                <w:sz w:val="18"/>
              </w:rPr>
              <w:t>70,40</w:t>
            </w:r>
          </w:p>
        </w:tc>
        <w:tc>
          <w:tcPr>
            <w:tcW w:w="1077" w:type="dxa"/>
            <w:shd w:val="clear" w:color="auto" w:fill="F5F6F8"/>
          </w:tcPr>
          <w:p w14:paraId="1E16A148" w14:textId="77777777" w:rsidR="00CC0AB1" w:rsidRDefault="00000000">
            <w:pPr>
              <w:spacing w:after="40" w:line="252" w:lineRule="auto"/>
              <w:jc w:val="center"/>
            </w:pPr>
            <w:r>
              <w:rPr>
                <w:sz w:val="18"/>
              </w:rPr>
              <w:t>40,20</w:t>
            </w:r>
          </w:p>
        </w:tc>
        <w:tc>
          <w:tcPr>
            <w:tcW w:w="1134" w:type="dxa"/>
            <w:shd w:val="clear" w:color="auto" w:fill="F5F6F8"/>
          </w:tcPr>
          <w:p w14:paraId="65360D96" w14:textId="77777777" w:rsidR="00CC0AB1" w:rsidRDefault="00000000">
            <w:pPr>
              <w:spacing w:after="40" w:line="252" w:lineRule="auto"/>
              <w:jc w:val="center"/>
            </w:pPr>
            <w:r>
              <w:rPr>
                <w:sz w:val="18"/>
              </w:rPr>
              <w:t>55,30</w:t>
            </w:r>
          </w:p>
        </w:tc>
      </w:tr>
      <w:tr w:rsidR="00CC0AB1" w14:paraId="74972F28" w14:textId="77777777">
        <w:trPr>
          <w:jc w:val="center"/>
        </w:trPr>
        <w:tc>
          <w:tcPr>
            <w:tcW w:w="3005" w:type="dxa"/>
          </w:tcPr>
          <w:p w14:paraId="4BB49668" w14:textId="77777777" w:rsidR="00CC0AB1" w:rsidRDefault="00000000">
            <w:pPr>
              <w:spacing w:after="40" w:line="252" w:lineRule="auto"/>
            </w:pPr>
            <w:r>
              <w:rPr>
                <w:sz w:val="18"/>
              </w:rPr>
              <w:t>RespireNet</w:t>
            </w:r>
          </w:p>
        </w:tc>
        <w:tc>
          <w:tcPr>
            <w:tcW w:w="794" w:type="dxa"/>
          </w:tcPr>
          <w:p w14:paraId="69FAF410" w14:textId="77777777" w:rsidR="00CC0AB1" w:rsidRDefault="00000000">
            <w:pPr>
              <w:spacing w:after="40" w:line="252" w:lineRule="auto"/>
              <w:jc w:val="center"/>
            </w:pPr>
            <w:r>
              <w:rPr>
                <w:sz w:val="18"/>
              </w:rPr>
              <w:t>2021</w:t>
            </w:r>
          </w:p>
        </w:tc>
        <w:tc>
          <w:tcPr>
            <w:tcW w:w="1814" w:type="dxa"/>
          </w:tcPr>
          <w:p w14:paraId="5B71F34F" w14:textId="77777777" w:rsidR="00CC0AB1" w:rsidRDefault="00000000">
            <w:pPr>
              <w:spacing w:after="40" w:line="252" w:lineRule="auto"/>
            </w:pPr>
            <w:r>
              <w:rPr>
                <w:sz w:val="18"/>
              </w:rPr>
              <w:t>ResNet34</w:t>
            </w:r>
          </w:p>
        </w:tc>
        <w:tc>
          <w:tcPr>
            <w:tcW w:w="1077" w:type="dxa"/>
          </w:tcPr>
          <w:p w14:paraId="3D901450" w14:textId="77777777" w:rsidR="00CC0AB1" w:rsidRDefault="00000000">
            <w:pPr>
              <w:spacing w:after="40" w:line="252" w:lineRule="auto"/>
              <w:jc w:val="center"/>
            </w:pPr>
            <w:r>
              <w:rPr>
                <w:sz w:val="18"/>
              </w:rPr>
              <w:t>72,30</w:t>
            </w:r>
          </w:p>
        </w:tc>
        <w:tc>
          <w:tcPr>
            <w:tcW w:w="1077" w:type="dxa"/>
          </w:tcPr>
          <w:p w14:paraId="5B680924" w14:textId="77777777" w:rsidR="00CC0AB1" w:rsidRDefault="00000000">
            <w:pPr>
              <w:spacing w:after="40" w:line="252" w:lineRule="auto"/>
              <w:jc w:val="center"/>
            </w:pPr>
            <w:r>
              <w:rPr>
                <w:sz w:val="18"/>
              </w:rPr>
              <w:t>40,10</w:t>
            </w:r>
          </w:p>
        </w:tc>
        <w:tc>
          <w:tcPr>
            <w:tcW w:w="1134" w:type="dxa"/>
          </w:tcPr>
          <w:p w14:paraId="4133A03E" w14:textId="77777777" w:rsidR="00CC0AB1" w:rsidRDefault="00000000">
            <w:pPr>
              <w:spacing w:after="40" w:line="252" w:lineRule="auto"/>
              <w:jc w:val="center"/>
            </w:pPr>
            <w:r>
              <w:rPr>
                <w:sz w:val="18"/>
              </w:rPr>
              <w:t>56,20</w:t>
            </w:r>
          </w:p>
        </w:tc>
      </w:tr>
      <w:tr w:rsidR="00CC0AB1" w14:paraId="009C3630" w14:textId="77777777">
        <w:trPr>
          <w:jc w:val="center"/>
        </w:trPr>
        <w:tc>
          <w:tcPr>
            <w:tcW w:w="3005" w:type="dxa"/>
            <w:shd w:val="clear" w:color="auto" w:fill="F5F6F8"/>
          </w:tcPr>
          <w:p w14:paraId="66F8FA0E" w14:textId="77777777" w:rsidR="00CC0AB1" w:rsidRDefault="00000000">
            <w:pPr>
              <w:spacing w:after="40" w:line="252" w:lineRule="auto"/>
            </w:pPr>
            <w:r>
              <w:rPr>
                <w:sz w:val="18"/>
              </w:rPr>
              <w:t>Late-Fusion</w:t>
            </w:r>
          </w:p>
        </w:tc>
        <w:tc>
          <w:tcPr>
            <w:tcW w:w="794" w:type="dxa"/>
            <w:shd w:val="clear" w:color="auto" w:fill="F5F6F8"/>
          </w:tcPr>
          <w:p w14:paraId="789DD3E8" w14:textId="77777777" w:rsidR="00CC0AB1" w:rsidRDefault="00000000">
            <w:pPr>
              <w:spacing w:after="40" w:line="252" w:lineRule="auto"/>
              <w:jc w:val="center"/>
            </w:pPr>
            <w:r>
              <w:rPr>
                <w:sz w:val="18"/>
              </w:rPr>
              <w:t>2022</w:t>
            </w:r>
          </w:p>
        </w:tc>
        <w:tc>
          <w:tcPr>
            <w:tcW w:w="1814" w:type="dxa"/>
            <w:shd w:val="clear" w:color="auto" w:fill="F5F6F8"/>
          </w:tcPr>
          <w:p w14:paraId="59D76FE7" w14:textId="77777777" w:rsidR="00CC0AB1" w:rsidRDefault="00000000">
            <w:pPr>
              <w:spacing w:after="40" w:line="252" w:lineRule="auto"/>
            </w:pPr>
            <w:r>
              <w:rPr>
                <w:sz w:val="18"/>
              </w:rPr>
              <w:t>Inc-03+VGG14</w:t>
            </w:r>
          </w:p>
        </w:tc>
        <w:tc>
          <w:tcPr>
            <w:tcW w:w="1077" w:type="dxa"/>
            <w:shd w:val="clear" w:color="auto" w:fill="F5F6F8"/>
          </w:tcPr>
          <w:p w14:paraId="38ECDE3D" w14:textId="77777777" w:rsidR="00CC0AB1" w:rsidRDefault="00000000">
            <w:pPr>
              <w:spacing w:after="40" w:line="252" w:lineRule="auto"/>
              <w:jc w:val="center"/>
            </w:pPr>
            <w:r>
              <w:rPr>
                <w:sz w:val="18"/>
              </w:rPr>
              <w:t>85,60</w:t>
            </w:r>
          </w:p>
        </w:tc>
        <w:tc>
          <w:tcPr>
            <w:tcW w:w="1077" w:type="dxa"/>
            <w:shd w:val="clear" w:color="auto" w:fill="F5F6F8"/>
          </w:tcPr>
          <w:p w14:paraId="7216A485" w14:textId="77777777" w:rsidR="00CC0AB1" w:rsidRDefault="00000000">
            <w:pPr>
              <w:spacing w:after="40" w:line="252" w:lineRule="auto"/>
              <w:jc w:val="center"/>
            </w:pPr>
            <w:r>
              <w:rPr>
                <w:sz w:val="18"/>
              </w:rPr>
              <w:t>30,00</w:t>
            </w:r>
          </w:p>
        </w:tc>
        <w:tc>
          <w:tcPr>
            <w:tcW w:w="1134" w:type="dxa"/>
            <w:shd w:val="clear" w:color="auto" w:fill="F5F6F8"/>
          </w:tcPr>
          <w:p w14:paraId="69B284C4" w14:textId="77777777" w:rsidR="00CC0AB1" w:rsidRDefault="00000000">
            <w:pPr>
              <w:spacing w:after="40" w:line="252" w:lineRule="auto"/>
              <w:jc w:val="center"/>
            </w:pPr>
            <w:r>
              <w:rPr>
                <w:sz w:val="18"/>
              </w:rPr>
              <w:t>57,30</w:t>
            </w:r>
          </w:p>
        </w:tc>
      </w:tr>
      <w:tr w:rsidR="00CC0AB1" w14:paraId="78AD9BAB" w14:textId="77777777">
        <w:trPr>
          <w:jc w:val="center"/>
        </w:trPr>
        <w:tc>
          <w:tcPr>
            <w:tcW w:w="3005" w:type="dxa"/>
          </w:tcPr>
          <w:p w14:paraId="03D780E5" w14:textId="77777777" w:rsidR="00CC0AB1" w:rsidRDefault="00000000">
            <w:pPr>
              <w:spacing w:after="40" w:line="252" w:lineRule="auto"/>
            </w:pPr>
            <w:r>
              <w:rPr>
                <w:sz w:val="18"/>
              </w:rPr>
              <w:t>Moummad (SCL)</w:t>
            </w:r>
          </w:p>
        </w:tc>
        <w:tc>
          <w:tcPr>
            <w:tcW w:w="794" w:type="dxa"/>
          </w:tcPr>
          <w:p w14:paraId="7D78802B" w14:textId="77777777" w:rsidR="00CC0AB1" w:rsidRDefault="00000000">
            <w:pPr>
              <w:spacing w:after="40" w:line="252" w:lineRule="auto"/>
              <w:jc w:val="center"/>
            </w:pPr>
            <w:r>
              <w:rPr>
                <w:sz w:val="18"/>
              </w:rPr>
              <w:t>2023</w:t>
            </w:r>
          </w:p>
        </w:tc>
        <w:tc>
          <w:tcPr>
            <w:tcW w:w="1814" w:type="dxa"/>
          </w:tcPr>
          <w:p w14:paraId="12D9F90D" w14:textId="77777777" w:rsidR="00CC0AB1" w:rsidRDefault="00000000">
            <w:pPr>
              <w:spacing w:after="40" w:line="252" w:lineRule="auto"/>
            </w:pPr>
            <w:r>
              <w:rPr>
                <w:sz w:val="18"/>
              </w:rPr>
              <w:t>CNN6</w:t>
            </w:r>
          </w:p>
        </w:tc>
        <w:tc>
          <w:tcPr>
            <w:tcW w:w="1077" w:type="dxa"/>
          </w:tcPr>
          <w:p w14:paraId="4F3432E0" w14:textId="77777777" w:rsidR="00CC0AB1" w:rsidRDefault="00000000">
            <w:pPr>
              <w:spacing w:after="40" w:line="252" w:lineRule="auto"/>
              <w:jc w:val="center"/>
            </w:pPr>
            <w:r>
              <w:rPr>
                <w:sz w:val="18"/>
              </w:rPr>
              <w:t>75,95</w:t>
            </w:r>
          </w:p>
        </w:tc>
        <w:tc>
          <w:tcPr>
            <w:tcW w:w="1077" w:type="dxa"/>
          </w:tcPr>
          <w:p w14:paraId="20909C56" w14:textId="77777777" w:rsidR="00CC0AB1" w:rsidRDefault="00000000">
            <w:pPr>
              <w:spacing w:after="40" w:line="252" w:lineRule="auto"/>
              <w:jc w:val="center"/>
            </w:pPr>
            <w:r>
              <w:rPr>
                <w:sz w:val="18"/>
              </w:rPr>
              <w:t>39,15</w:t>
            </w:r>
          </w:p>
        </w:tc>
        <w:tc>
          <w:tcPr>
            <w:tcW w:w="1134" w:type="dxa"/>
          </w:tcPr>
          <w:p w14:paraId="66CA445D" w14:textId="77777777" w:rsidR="00CC0AB1" w:rsidRDefault="00000000">
            <w:pPr>
              <w:spacing w:after="40" w:line="252" w:lineRule="auto"/>
              <w:jc w:val="center"/>
            </w:pPr>
            <w:r>
              <w:rPr>
                <w:sz w:val="18"/>
              </w:rPr>
              <w:t>57,55</w:t>
            </w:r>
          </w:p>
        </w:tc>
      </w:tr>
      <w:tr w:rsidR="00CC0AB1" w14:paraId="042A667F" w14:textId="77777777">
        <w:trPr>
          <w:jc w:val="center"/>
        </w:trPr>
        <w:tc>
          <w:tcPr>
            <w:tcW w:w="3005" w:type="dxa"/>
            <w:shd w:val="clear" w:color="auto" w:fill="F5F6F8"/>
          </w:tcPr>
          <w:p w14:paraId="3739E0F0" w14:textId="77777777" w:rsidR="00CC0AB1" w:rsidRDefault="00000000">
            <w:pPr>
              <w:spacing w:after="40" w:line="252" w:lineRule="auto"/>
            </w:pPr>
            <w:r>
              <w:rPr>
                <w:sz w:val="18"/>
              </w:rPr>
              <w:t>Nguyen (StochNorm)</w:t>
            </w:r>
          </w:p>
        </w:tc>
        <w:tc>
          <w:tcPr>
            <w:tcW w:w="794" w:type="dxa"/>
            <w:shd w:val="clear" w:color="auto" w:fill="F5F6F8"/>
          </w:tcPr>
          <w:p w14:paraId="42772DBB" w14:textId="77777777" w:rsidR="00CC0AB1" w:rsidRDefault="00000000">
            <w:pPr>
              <w:spacing w:after="40" w:line="252" w:lineRule="auto"/>
              <w:jc w:val="center"/>
            </w:pPr>
            <w:r>
              <w:rPr>
                <w:sz w:val="18"/>
              </w:rPr>
              <w:t>2022</w:t>
            </w:r>
          </w:p>
        </w:tc>
        <w:tc>
          <w:tcPr>
            <w:tcW w:w="1814" w:type="dxa"/>
            <w:shd w:val="clear" w:color="auto" w:fill="F5F6F8"/>
          </w:tcPr>
          <w:p w14:paraId="712230E7" w14:textId="77777777" w:rsidR="00CC0AB1" w:rsidRDefault="00000000">
            <w:pPr>
              <w:spacing w:after="40" w:line="252" w:lineRule="auto"/>
            </w:pPr>
            <w:r>
              <w:rPr>
                <w:sz w:val="18"/>
              </w:rPr>
              <w:t>ResNet50</w:t>
            </w:r>
          </w:p>
        </w:tc>
        <w:tc>
          <w:tcPr>
            <w:tcW w:w="1077" w:type="dxa"/>
            <w:shd w:val="clear" w:color="auto" w:fill="F5F6F8"/>
          </w:tcPr>
          <w:p w14:paraId="47BB032E" w14:textId="77777777" w:rsidR="00CC0AB1" w:rsidRDefault="00000000">
            <w:pPr>
              <w:spacing w:after="40" w:line="252" w:lineRule="auto"/>
              <w:jc w:val="center"/>
            </w:pPr>
            <w:r>
              <w:rPr>
                <w:sz w:val="18"/>
              </w:rPr>
              <w:t>78,86</w:t>
            </w:r>
          </w:p>
        </w:tc>
        <w:tc>
          <w:tcPr>
            <w:tcW w:w="1077" w:type="dxa"/>
            <w:shd w:val="clear" w:color="auto" w:fill="F5F6F8"/>
          </w:tcPr>
          <w:p w14:paraId="6C75DFE3" w14:textId="77777777" w:rsidR="00CC0AB1" w:rsidRDefault="00000000">
            <w:pPr>
              <w:spacing w:after="40" w:line="252" w:lineRule="auto"/>
              <w:jc w:val="center"/>
            </w:pPr>
            <w:r>
              <w:rPr>
                <w:sz w:val="18"/>
              </w:rPr>
              <w:t>36,40</w:t>
            </w:r>
          </w:p>
        </w:tc>
        <w:tc>
          <w:tcPr>
            <w:tcW w:w="1134" w:type="dxa"/>
            <w:shd w:val="clear" w:color="auto" w:fill="F5F6F8"/>
          </w:tcPr>
          <w:p w14:paraId="011B020D" w14:textId="77777777" w:rsidR="00CC0AB1" w:rsidRDefault="00000000">
            <w:pPr>
              <w:spacing w:after="40" w:line="252" w:lineRule="auto"/>
              <w:jc w:val="center"/>
            </w:pPr>
            <w:r>
              <w:rPr>
                <w:sz w:val="18"/>
              </w:rPr>
              <w:t>57,63</w:t>
            </w:r>
          </w:p>
        </w:tc>
      </w:tr>
      <w:tr w:rsidR="00CC0AB1" w14:paraId="319B8964" w14:textId="77777777">
        <w:trPr>
          <w:jc w:val="center"/>
        </w:trPr>
        <w:tc>
          <w:tcPr>
            <w:tcW w:w="3005" w:type="dxa"/>
          </w:tcPr>
          <w:p w14:paraId="69AACB56" w14:textId="77777777" w:rsidR="00CC0AB1" w:rsidRDefault="00000000">
            <w:pPr>
              <w:spacing w:after="40" w:line="252" w:lineRule="auto"/>
            </w:pPr>
            <w:r>
              <w:rPr>
                <w:sz w:val="18"/>
              </w:rPr>
              <w:t>Nguyen (Co-Tuning)</w:t>
            </w:r>
          </w:p>
        </w:tc>
        <w:tc>
          <w:tcPr>
            <w:tcW w:w="794" w:type="dxa"/>
          </w:tcPr>
          <w:p w14:paraId="5847863A" w14:textId="77777777" w:rsidR="00CC0AB1" w:rsidRDefault="00000000">
            <w:pPr>
              <w:spacing w:after="40" w:line="252" w:lineRule="auto"/>
              <w:jc w:val="center"/>
            </w:pPr>
            <w:r>
              <w:rPr>
                <w:sz w:val="18"/>
              </w:rPr>
              <w:t>2022</w:t>
            </w:r>
          </w:p>
        </w:tc>
        <w:tc>
          <w:tcPr>
            <w:tcW w:w="1814" w:type="dxa"/>
          </w:tcPr>
          <w:p w14:paraId="4AF553CF" w14:textId="77777777" w:rsidR="00CC0AB1" w:rsidRDefault="00000000">
            <w:pPr>
              <w:spacing w:after="40" w:line="252" w:lineRule="auto"/>
            </w:pPr>
            <w:r>
              <w:rPr>
                <w:sz w:val="18"/>
              </w:rPr>
              <w:t>ResNet50</w:t>
            </w:r>
          </w:p>
        </w:tc>
        <w:tc>
          <w:tcPr>
            <w:tcW w:w="1077" w:type="dxa"/>
          </w:tcPr>
          <w:p w14:paraId="409D05E4" w14:textId="77777777" w:rsidR="00CC0AB1" w:rsidRDefault="00000000">
            <w:pPr>
              <w:spacing w:after="40" w:line="252" w:lineRule="auto"/>
              <w:jc w:val="center"/>
            </w:pPr>
            <w:r>
              <w:rPr>
                <w:sz w:val="18"/>
              </w:rPr>
              <w:t>79,34</w:t>
            </w:r>
          </w:p>
        </w:tc>
        <w:tc>
          <w:tcPr>
            <w:tcW w:w="1077" w:type="dxa"/>
          </w:tcPr>
          <w:p w14:paraId="62F7BF90" w14:textId="77777777" w:rsidR="00CC0AB1" w:rsidRDefault="00000000">
            <w:pPr>
              <w:spacing w:after="40" w:line="252" w:lineRule="auto"/>
              <w:jc w:val="center"/>
            </w:pPr>
            <w:r>
              <w:rPr>
                <w:sz w:val="18"/>
              </w:rPr>
              <w:t>37,24</w:t>
            </w:r>
          </w:p>
        </w:tc>
        <w:tc>
          <w:tcPr>
            <w:tcW w:w="1134" w:type="dxa"/>
          </w:tcPr>
          <w:p w14:paraId="557CD8F1" w14:textId="77777777" w:rsidR="00CC0AB1" w:rsidRDefault="00000000">
            <w:pPr>
              <w:spacing w:after="40" w:line="252" w:lineRule="auto"/>
              <w:jc w:val="center"/>
            </w:pPr>
            <w:r>
              <w:rPr>
                <w:sz w:val="18"/>
              </w:rPr>
              <w:t>58,29</w:t>
            </w:r>
          </w:p>
        </w:tc>
      </w:tr>
      <w:tr w:rsidR="00CC0AB1" w14:paraId="574F90ED" w14:textId="77777777">
        <w:trPr>
          <w:jc w:val="center"/>
        </w:trPr>
        <w:tc>
          <w:tcPr>
            <w:tcW w:w="3005" w:type="dxa"/>
            <w:shd w:val="clear" w:color="auto" w:fill="F5F6F8"/>
          </w:tcPr>
          <w:p w14:paraId="36F29420" w14:textId="77777777" w:rsidR="00CC0AB1" w:rsidRDefault="00000000">
            <w:pPr>
              <w:spacing w:after="40" w:line="252" w:lineRule="auto"/>
            </w:pPr>
            <w:r>
              <w:rPr>
                <w:sz w:val="18"/>
              </w:rPr>
              <w:t>AST + CE</w:t>
            </w:r>
          </w:p>
        </w:tc>
        <w:tc>
          <w:tcPr>
            <w:tcW w:w="794" w:type="dxa"/>
            <w:shd w:val="clear" w:color="auto" w:fill="F5F6F8"/>
          </w:tcPr>
          <w:p w14:paraId="13295E74" w14:textId="77777777" w:rsidR="00CC0AB1" w:rsidRDefault="00000000">
            <w:pPr>
              <w:spacing w:after="40" w:line="252" w:lineRule="auto"/>
              <w:jc w:val="center"/>
            </w:pPr>
            <w:r>
              <w:rPr>
                <w:sz w:val="18"/>
              </w:rPr>
              <w:t>2023</w:t>
            </w:r>
          </w:p>
        </w:tc>
        <w:tc>
          <w:tcPr>
            <w:tcW w:w="1814" w:type="dxa"/>
            <w:shd w:val="clear" w:color="auto" w:fill="F5F6F8"/>
          </w:tcPr>
          <w:p w14:paraId="35193EEA" w14:textId="77777777" w:rsidR="00CC0AB1" w:rsidRDefault="00000000">
            <w:pPr>
              <w:spacing w:after="40" w:line="252" w:lineRule="auto"/>
            </w:pPr>
            <w:r>
              <w:rPr>
                <w:sz w:val="18"/>
              </w:rPr>
              <w:t>AST</w:t>
            </w:r>
          </w:p>
        </w:tc>
        <w:tc>
          <w:tcPr>
            <w:tcW w:w="1077" w:type="dxa"/>
            <w:shd w:val="clear" w:color="auto" w:fill="F5F6F8"/>
          </w:tcPr>
          <w:p w14:paraId="248F6862" w14:textId="77777777" w:rsidR="00CC0AB1" w:rsidRDefault="00000000">
            <w:pPr>
              <w:spacing w:after="40" w:line="252" w:lineRule="auto"/>
              <w:jc w:val="center"/>
            </w:pPr>
            <w:r>
              <w:rPr>
                <w:sz w:val="18"/>
              </w:rPr>
              <w:t>77,14</w:t>
            </w:r>
          </w:p>
        </w:tc>
        <w:tc>
          <w:tcPr>
            <w:tcW w:w="1077" w:type="dxa"/>
            <w:shd w:val="clear" w:color="auto" w:fill="F5F6F8"/>
          </w:tcPr>
          <w:p w14:paraId="2CA4351F" w14:textId="77777777" w:rsidR="00CC0AB1" w:rsidRDefault="00000000">
            <w:pPr>
              <w:spacing w:after="40" w:line="252" w:lineRule="auto"/>
              <w:jc w:val="center"/>
            </w:pPr>
            <w:r>
              <w:rPr>
                <w:sz w:val="18"/>
              </w:rPr>
              <w:t>41,97</w:t>
            </w:r>
          </w:p>
        </w:tc>
        <w:tc>
          <w:tcPr>
            <w:tcW w:w="1134" w:type="dxa"/>
            <w:shd w:val="clear" w:color="auto" w:fill="F5F6F8"/>
          </w:tcPr>
          <w:p w14:paraId="32969E9C" w14:textId="77777777" w:rsidR="00CC0AB1" w:rsidRDefault="00000000">
            <w:pPr>
              <w:spacing w:after="40" w:line="252" w:lineRule="auto"/>
              <w:jc w:val="center"/>
            </w:pPr>
            <w:r>
              <w:rPr>
                <w:sz w:val="18"/>
              </w:rPr>
              <w:t>59,55</w:t>
            </w:r>
          </w:p>
        </w:tc>
      </w:tr>
      <w:tr w:rsidR="00CC0AB1" w14:paraId="5936BD71" w14:textId="77777777">
        <w:trPr>
          <w:jc w:val="center"/>
        </w:trPr>
        <w:tc>
          <w:tcPr>
            <w:tcW w:w="3005" w:type="dxa"/>
          </w:tcPr>
          <w:p w14:paraId="2277AE2A" w14:textId="77777777" w:rsidR="00CC0AB1" w:rsidRDefault="00000000">
            <w:pPr>
              <w:spacing w:after="40" w:line="252" w:lineRule="auto"/>
            </w:pPr>
            <w:r>
              <w:rPr>
                <w:sz w:val="18"/>
              </w:rPr>
              <w:t>RepAugment</w:t>
            </w:r>
          </w:p>
        </w:tc>
        <w:tc>
          <w:tcPr>
            <w:tcW w:w="794" w:type="dxa"/>
          </w:tcPr>
          <w:p w14:paraId="64614178" w14:textId="77777777" w:rsidR="00CC0AB1" w:rsidRDefault="00000000">
            <w:pPr>
              <w:spacing w:after="40" w:line="252" w:lineRule="auto"/>
              <w:jc w:val="center"/>
            </w:pPr>
            <w:r>
              <w:rPr>
                <w:sz w:val="18"/>
              </w:rPr>
              <w:t>2024</w:t>
            </w:r>
          </w:p>
        </w:tc>
        <w:tc>
          <w:tcPr>
            <w:tcW w:w="1814" w:type="dxa"/>
          </w:tcPr>
          <w:p w14:paraId="02198BFD" w14:textId="77777777" w:rsidR="00CC0AB1" w:rsidRDefault="00000000">
            <w:pPr>
              <w:spacing w:after="40" w:line="252" w:lineRule="auto"/>
            </w:pPr>
            <w:r>
              <w:rPr>
                <w:sz w:val="18"/>
              </w:rPr>
              <w:t>AST</w:t>
            </w:r>
          </w:p>
        </w:tc>
        <w:tc>
          <w:tcPr>
            <w:tcW w:w="1077" w:type="dxa"/>
          </w:tcPr>
          <w:p w14:paraId="291C11E6" w14:textId="77777777" w:rsidR="00CC0AB1" w:rsidRDefault="00000000">
            <w:pPr>
              <w:spacing w:after="40" w:line="252" w:lineRule="auto"/>
              <w:jc w:val="center"/>
            </w:pPr>
            <w:r>
              <w:rPr>
                <w:sz w:val="18"/>
              </w:rPr>
              <w:t>82,47</w:t>
            </w:r>
          </w:p>
        </w:tc>
        <w:tc>
          <w:tcPr>
            <w:tcW w:w="1077" w:type="dxa"/>
          </w:tcPr>
          <w:p w14:paraId="34E765BF" w14:textId="77777777" w:rsidR="00CC0AB1" w:rsidRDefault="00000000">
            <w:pPr>
              <w:spacing w:after="40" w:line="252" w:lineRule="auto"/>
              <w:jc w:val="center"/>
            </w:pPr>
            <w:r>
              <w:rPr>
                <w:sz w:val="18"/>
              </w:rPr>
              <w:t>40,55</w:t>
            </w:r>
          </w:p>
        </w:tc>
        <w:tc>
          <w:tcPr>
            <w:tcW w:w="1134" w:type="dxa"/>
          </w:tcPr>
          <w:p w14:paraId="2C371BEA" w14:textId="77777777" w:rsidR="00CC0AB1" w:rsidRDefault="00000000">
            <w:pPr>
              <w:spacing w:after="40" w:line="252" w:lineRule="auto"/>
              <w:jc w:val="center"/>
            </w:pPr>
            <w:r>
              <w:rPr>
                <w:sz w:val="18"/>
              </w:rPr>
              <w:t>61,51</w:t>
            </w:r>
          </w:p>
        </w:tc>
      </w:tr>
      <w:tr w:rsidR="00CC0AB1" w14:paraId="4F37CF84" w14:textId="77777777">
        <w:trPr>
          <w:jc w:val="center"/>
        </w:trPr>
        <w:tc>
          <w:tcPr>
            <w:tcW w:w="3005" w:type="dxa"/>
            <w:shd w:val="clear" w:color="auto" w:fill="F5F6F8"/>
          </w:tcPr>
          <w:p w14:paraId="240E854C" w14:textId="77777777" w:rsidR="00CC0AB1" w:rsidRDefault="00000000">
            <w:pPr>
              <w:spacing w:after="40" w:line="252" w:lineRule="auto"/>
            </w:pPr>
            <w:r>
              <w:rPr>
                <w:sz w:val="18"/>
              </w:rPr>
              <w:t>SG-SCL</w:t>
            </w:r>
          </w:p>
        </w:tc>
        <w:tc>
          <w:tcPr>
            <w:tcW w:w="794" w:type="dxa"/>
            <w:shd w:val="clear" w:color="auto" w:fill="F5F6F8"/>
          </w:tcPr>
          <w:p w14:paraId="5C1C8801" w14:textId="77777777" w:rsidR="00CC0AB1" w:rsidRDefault="00000000">
            <w:pPr>
              <w:spacing w:after="40" w:line="252" w:lineRule="auto"/>
              <w:jc w:val="center"/>
            </w:pPr>
            <w:r>
              <w:rPr>
                <w:sz w:val="18"/>
              </w:rPr>
              <w:t>2024</w:t>
            </w:r>
          </w:p>
        </w:tc>
        <w:tc>
          <w:tcPr>
            <w:tcW w:w="1814" w:type="dxa"/>
            <w:shd w:val="clear" w:color="auto" w:fill="F5F6F8"/>
          </w:tcPr>
          <w:p w14:paraId="4D9A6E92" w14:textId="77777777" w:rsidR="00CC0AB1" w:rsidRDefault="00000000">
            <w:pPr>
              <w:spacing w:after="40" w:line="252" w:lineRule="auto"/>
            </w:pPr>
            <w:r>
              <w:rPr>
                <w:sz w:val="18"/>
              </w:rPr>
              <w:t>AST</w:t>
            </w:r>
          </w:p>
        </w:tc>
        <w:tc>
          <w:tcPr>
            <w:tcW w:w="1077" w:type="dxa"/>
            <w:shd w:val="clear" w:color="auto" w:fill="F5F6F8"/>
          </w:tcPr>
          <w:p w14:paraId="3890B992" w14:textId="77777777" w:rsidR="00CC0AB1" w:rsidRDefault="00000000">
            <w:pPr>
              <w:spacing w:after="40" w:line="252" w:lineRule="auto"/>
              <w:jc w:val="center"/>
            </w:pPr>
            <w:r>
              <w:rPr>
                <w:sz w:val="18"/>
              </w:rPr>
              <w:t>79,87</w:t>
            </w:r>
          </w:p>
        </w:tc>
        <w:tc>
          <w:tcPr>
            <w:tcW w:w="1077" w:type="dxa"/>
            <w:shd w:val="clear" w:color="auto" w:fill="F5F6F8"/>
          </w:tcPr>
          <w:p w14:paraId="232BEA69" w14:textId="77777777" w:rsidR="00CC0AB1" w:rsidRDefault="00000000">
            <w:pPr>
              <w:spacing w:after="40" w:line="252" w:lineRule="auto"/>
              <w:jc w:val="center"/>
            </w:pPr>
            <w:r>
              <w:rPr>
                <w:sz w:val="18"/>
              </w:rPr>
              <w:t>43,55</w:t>
            </w:r>
          </w:p>
        </w:tc>
        <w:tc>
          <w:tcPr>
            <w:tcW w:w="1134" w:type="dxa"/>
            <w:shd w:val="clear" w:color="auto" w:fill="F5F6F8"/>
          </w:tcPr>
          <w:p w14:paraId="66CC85D9" w14:textId="77777777" w:rsidR="00CC0AB1" w:rsidRDefault="00000000">
            <w:pPr>
              <w:spacing w:after="40" w:line="252" w:lineRule="auto"/>
              <w:jc w:val="center"/>
            </w:pPr>
            <w:r>
              <w:rPr>
                <w:sz w:val="18"/>
              </w:rPr>
              <w:t>61,71</w:t>
            </w:r>
          </w:p>
        </w:tc>
      </w:tr>
      <w:tr w:rsidR="00CC0AB1" w14:paraId="07BDBED6" w14:textId="77777777">
        <w:trPr>
          <w:jc w:val="center"/>
        </w:trPr>
        <w:tc>
          <w:tcPr>
            <w:tcW w:w="3005" w:type="dxa"/>
          </w:tcPr>
          <w:p w14:paraId="2B20D432" w14:textId="77777777" w:rsidR="00CC0AB1" w:rsidRDefault="00000000">
            <w:pPr>
              <w:spacing w:after="40" w:line="252" w:lineRule="auto"/>
            </w:pPr>
            <w:r>
              <w:rPr>
                <w:sz w:val="18"/>
              </w:rPr>
              <w:t>AFT (Mixed-500)</w:t>
            </w:r>
          </w:p>
        </w:tc>
        <w:tc>
          <w:tcPr>
            <w:tcW w:w="794" w:type="dxa"/>
          </w:tcPr>
          <w:p w14:paraId="25794274" w14:textId="77777777" w:rsidR="00CC0AB1" w:rsidRDefault="00000000">
            <w:pPr>
              <w:spacing w:after="40" w:line="252" w:lineRule="auto"/>
              <w:jc w:val="center"/>
            </w:pPr>
            <w:r>
              <w:rPr>
                <w:sz w:val="18"/>
              </w:rPr>
              <w:t>2023</w:t>
            </w:r>
          </w:p>
        </w:tc>
        <w:tc>
          <w:tcPr>
            <w:tcW w:w="1814" w:type="dxa"/>
          </w:tcPr>
          <w:p w14:paraId="37F73023" w14:textId="77777777" w:rsidR="00CC0AB1" w:rsidRDefault="00000000">
            <w:pPr>
              <w:spacing w:after="40" w:line="252" w:lineRule="auto"/>
            </w:pPr>
            <w:r>
              <w:rPr>
                <w:sz w:val="18"/>
              </w:rPr>
              <w:t>AST</w:t>
            </w:r>
          </w:p>
        </w:tc>
        <w:tc>
          <w:tcPr>
            <w:tcW w:w="1077" w:type="dxa"/>
          </w:tcPr>
          <w:p w14:paraId="20FE79F2" w14:textId="77777777" w:rsidR="00CC0AB1" w:rsidRDefault="00000000">
            <w:pPr>
              <w:spacing w:after="40" w:line="252" w:lineRule="auto"/>
              <w:jc w:val="center"/>
            </w:pPr>
            <w:r>
              <w:rPr>
                <w:sz w:val="18"/>
              </w:rPr>
              <w:t>80,72</w:t>
            </w:r>
          </w:p>
        </w:tc>
        <w:tc>
          <w:tcPr>
            <w:tcW w:w="1077" w:type="dxa"/>
          </w:tcPr>
          <w:p w14:paraId="5D98FA7A" w14:textId="77777777" w:rsidR="00CC0AB1" w:rsidRDefault="00000000">
            <w:pPr>
              <w:spacing w:after="40" w:line="252" w:lineRule="auto"/>
              <w:jc w:val="center"/>
            </w:pPr>
            <w:r>
              <w:rPr>
                <w:sz w:val="18"/>
              </w:rPr>
              <w:t>42,86</w:t>
            </w:r>
          </w:p>
        </w:tc>
        <w:tc>
          <w:tcPr>
            <w:tcW w:w="1134" w:type="dxa"/>
          </w:tcPr>
          <w:p w14:paraId="50CDF1B0" w14:textId="77777777" w:rsidR="00CC0AB1" w:rsidRDefault="00000000">
            <w:pPr>
              <w:spacing w:after="40" w:line="252" w:lineRule="auto"/>
              <w:jc w:val="center"/>
            </w:pPr>
            <w:r>
              <w:rPr>
                <w:sz w:val="18"/>
              </w:rPr>
              <w:t>61,79</w:t>
            </w:r>
          </w:p>
        </w:tc>
      </w:tr>
      <w:tr w:rsidR="00CC0AB1" w14:paraId="3ADB4AE2" w14:textId="77777777">
        <w:trPr>
          <w:jc w:val="center"/>
        </w:trPr>
        <w:tc>
          <w:tcPr>
            <w:tcW w:w="3005" w:type="dxa"/>
            <w:shd w:val="clear" w:color="auto" w:fill="F5F6F8"/>
          </w:tcPr>
          <w:p w14:paraId="154EDFAD" w14:textId="77777777" w:rsidR="00CC0AB1" w:rsidRDefault="00000000">
            <w:pPr>
              <w:spacing w:after="40" w:line="252" w:lineRule="auto"/>
            </w:pPr>
            <w:r>
              <w:rPr>
                <w:sz w:val="18"/>
              </w:rPr>
              <w:t>AST + Patch-Mix CL</w:t>
            </w:r>
          </w:p>
        </w:tc>
        <w:tc>
          <w:tcPr>
            <w:tcW w:w="794" w:type="dxa"/>
            <w:shd w:val="clear" w:color="auto" w:fill="F5F6F8"/>
          </w:tcPr>
          <w:p w14:paraId="0DE7B1B7" w14:textId="77777777" w:rsidR="00CC0AB1" w:rsidRDefault="00000000">
            <w:pPr>
              <w:spacing w:after="40" w:line="252" w:lineRule="auto"/>
              <w:jc w:val="center"/>
            </w:pPr>
            <w:r>
              <w:rPr>
                <w:sz w:val="18"/>
              </w:rPr>
              <w:t>2023</w:t>
            </w:r>
          </w:p>
        </w:tc>
        <w:tc>
          <w:tcPr>
            <w:tcW w:w="1814" w:type="dxa"/>
            <w:shd w:val="clear" w:color="auto" w:fill="F5F6F8"/>
          </w:tcPr>
          <w:p w14:paraId="0C995FFF" w14:textId="77777777" w:rsidR="00CC0AB1" w:rsidRDefault="00000000">
            <w:pPr>
              <w:spacing w:after="40" w:line="252" w:lineRule="auto"/>
            </w:pPr>
            <w:r>
              <w:rPr>
                <w:sz w:val="18"/>
              </w:rPr>
              <w:t>AST</w:t>
            </w:r>
          </w:p>
        </w:tc>
        <w:tc>
          <w:tcPr>
            <w:tcW w:w="1077" w:type="dxa"/>
            <w:shd w:val="clear" w:color="auto" w:fill="F5F6F8"/>
          </w:tcPr>
          <w:p w14:paraId="73047B0C" w14:textId="77777777" w:rsidR="00CC0AB1" w:rsidRDefault="00000000">
            <w:pPr>
              <w:spacing w:after="40" w:line="252" w:lineRule="auto"/>
              <w:jc w:val="center"/>
            </w:pPr>
            <w:r>
              <w:rPr>
                <w:sz w:val="18"/>
              </w:rPr>
              <w:t>81,66</w:t>
            </w:r>
          </w:p>
        </w:tc>
        <w:tc>
          <w:tcPr>
            <w:tcW w:w="1077" w:type="dxa"/>
            <w:shd w:val="clear" w:color="auto" w:fill="F5F6F8"/>
          </w:tcPr>
          <w:p w14:paraId="0DF16B28" w14:textId="77777777" w:rsidR="00CC0AB1" w:rsidRDefault="00000000">
            <w:pPr>
              <w:spacing w:after="40" w:line="252" w:lineRule="auto"/>
              <w:jc w:val="center"/>
            </w:pPr>
            <w:r>
              <w:rPr>
                <w:sz w:val="18"/>
              </w:rPr>
              <w:t>43,07</w:t>
            </w:r>
          </w:p>
        </w:tc>
        <w:tc>
          <w:tcPr>
            <w:tcW w:w="1134" w:type="dxa"/>
            <w:shd w:val="clear" w:color="auto" w:fill="F5F6F8"/>
          </w:tcPr>
          <w:p w14:paraId="01A89150" w14:textId="77777777" w:rsidR="00CC0AB1" w:rsidRDefault="00000000">
            <w:pPr>
              <w:spacing w:after="40" w:line="252" w:lineRule="auto"/>
              <w:jc w:val="center"/>
            </w:pPr>
            <w:r>
              <w:rPr>
                <w:sz w:val="18"/>
              </w:rPr>
              <w:t>62,37</w:t>
            </w:r>
          </w:p>
        </w:tc>
      </w:tr>
      <w:tr w:rsidR="00CC0AB1" w14:paraId="01AB3A90" w14:textId="77777777">
        <w:trPr>
          <w:jc w:val="center"/>
        </w:trPr>
        <w:tc>
          <w:tcPr>
            <w:tcW w:w="3005" w:type="dxa"/>
          </w:tcPr>
          <w:p w14:paraId="09D48903" w14:textId="77777777" w:rsidR="00CC0AB1" w:rsidRDefault="00000000">
            <w:pPr>
              <w:spacing w:after="40" w:line="252" w:lineRule="auto"/>
            </w:pPr>
            <w:r>
              <w:rPr>
                <w:sz w:val="18"/>
              </w:rPr>
              <w:t>Audio-CLAP</w:t>
            </w:r>
          </w:p>
        </w:tc>
        <w:tc>
          <w:tcPr>
            <w:tcW w:w="794" w:type="dxa"/>
          </w:tcPr>
          <w:p w14:paraId="3998ECEA" w14:textId="77777777" w:rsidR="00CC0AB1" w:rsidRDefault="00000000">
            <w:pPr>
              <w:spacing w:after="40" w:line="252" w:lineRule="auto"/>
              <w:jc w:val="center"/>
            </w:pPr>
            <w:r>
              <w:rPr>
                <w:sz w:val="18"/>
              </w:rPr>
              <w:t>2024</w:t>
            </w:r>
          </w:p>
        </w:tc>
        <w:tc>
          <w:tcPr>
            <w:tcW w:w="1814" w:type="dxa"/>
          </w:tcPr>
          <w:p w14:paraId="3AC5A905" w14:textId="77777777" w:rsidR="00CC0AB1" w:rsidRDefault="00000000">
            <w:pPr>
              <w:spacing w:after="40" w:line="252" w:lineRule="auto"/>
            </w:pPr>
            <w:r>
              <w:rPr>
                <w:sz w:val="18"/>
              </w:rPr>
              <w:t>CLAP</w:t>
            </w:r>
          </w:p>
        </w:tc>
        <w:tc>
          <w:tcPr>
            <w:tcW w:w="1077" w:type="dxa"/>
          </w:tcPr>
          <w:p w14:paraId="4BF200C1" w14:textId="77777777" w:rsidR="00CC0AB1" w:rsidRDefault="00000000">
            <w:pPr>
              <w:spacing w:after="40" w:line="252" w:lineRule="auto"/>
              <w:jc w:val="center"/>
            </w:pPr>
            <w:r>
              <w:rPr>
                <w:sz w:val="18"/>
              </w:rPr>
              <w:t>80,85</w:t>
            </w:r>
          </w:p>
        </w:tc>
        <w:tc>
          <w:tcPr>
            <w:tcW w:w="1077" w:type="dxa"/>
          </w:tcPr>
          <w:p w14:paraId="1E13C116" w14:textId="77777777" w:rsidR="00CC0AB1" w:rsidRDefault="00000000">
            <w:pPr>
              <w:spacing w:after="40" w:line="252" w:lineRule="auto"/>
              <w:jc w:val="center"/>
            </w:pPr>
            <w:r>
              <w:rPr>
                <w:sz w:val="18"/>
              </w:rPr>
              <w:t>44,67</w:t>
            </w:r>
          </w:p>
        </w:tc>
        <w:tc>
          <w:tcPr>
            <w:tcW w:w="1134" w:type="dxa"/>
          </w:tcPr>
          <w:p w14:paraId="76E31BB7" w14:textId="77777777" w:rsidR="00CC0AB1" w:rsidRDefault="00000000">
            <w:pPr>
              <w:spacing w:after="40" w:line="252" w:lineRule="auto"/>
              <w:jc w:val="center"/>
            </w:pPr>
            <w:r>
              <w:rPr>
                <w:sz w:val="18"/>
              </w:rPr>
              <w:t>62,56</w:t>
            </w:r>
          </w:p>
        </w:tc>
      </w:tr>
      <w:tr w:rsidR="00CC0AB1" w14:paraId="3FDE3832" w14:textId="77777777">
        <w:trPr>
          <w:jc w:val="center"/>
        </w:trPr>
        <w:tc>
          <w:tcPr>
            <w:tcW w:w="3005" w:type="dxa"/>
            <w:shd w:val="clear" w:color="auto" w:fill="F5F6F8"/>
          </w:tcPr>
          <w:p w14:paraId="20F25C30" w14:textId="77777777" w:rsidR="00CC0AB1" w:rsidRDefault="00000000">
            <w:pPr>
              <w:spacing w:after="40" w:line="252" w:lineRule="auto"/>
            </w:pPr>
            <w:r>
              <w:rPr>
                <w:sz w:val="18"/>
              </w:rPr>
              <w:t>QLung</w:t>
            </w:r>
          </w:p>
        </w:tc>
        <w:tc>
          <w:tcPr>
            <w:tcW w:w="794" w:type="dxa"/>
            <w:shd w:val="clear" w:color="auto" w:fill="F5F6F8"/>
          </w:tcPr>
          <w:p w14:paraId="0CC767EC" w14:textId="77777777" w:rsidR="00CC0AB1" w:rsidRDefault="00000000">
            <w:pPr>
              <w:spacing w:after="40" w:line="252" w:lineRule="auto"/>
              <w:jc w:val="center"/>
            </w:pPr>
            <w:r>
              <w:rPr>
                <w:sz w:val="18"/>
              </w:rPr>
              <w:t>2026</w:t>
            </w:r>
          </w:p>
        </w:tc>
        <w:tc>
          <w:tcPr>
            <w:tcW w:w="1814" w:type="dxa"/>
            <w:shd w:val="clear" w:color="auto" w:fill="F5F6F8"/>
          </w:tcPr>
          <w:p w14:paraId="58EA81FA" w14:textId="77777777" w:rsidR="00CC0AB1" w:rsidRDefault="00000000">
            <w:pPr>
              <w:spacing w:after="40" w:line="252" w:lineRule="auto"/>
            </w:pPr>
            <w:r>
              <w:rPr>
                <w:sz w:val="18"/>
              </w:rPr>
              <w:t>CLAP</w:t>
            </w:r>
          </w:p>
        </w:tc>
        <w:tc>
          <w:tcPr>
            <w:tcW w:w="1077" w:type="dxa"/>
            <w:shd w:val="clear" w:color="auto" w:fill="F5F6F8"/>
          </w:tcPr>
          <w:p w14:paraId="37894B55" w14:textId="77777777" w:rsidR="00CC0AB1" w:rsidRDefault="00000000">
            <w:pPr>
              <w:spacing w:after="40" w:line="252" w:lineRule="auto"/>
              <w:jc w:val="center"/>
            </w:pPr>
            <w:r>
              <w:rPr>
                <w:sz w:val="18"/>
              </w:rPr>
              <w:t>81,98</w:t>
            </w:r>
          </w:p>
        </w:tc>
        <w:tc>
          <w:tcPr>
            <w:tcW w:w="1077" w:type="dxa"/>
            <w:shd w:val="clear" w:color="auto" w:fill="F5F6F8"/>
          </w:tcPr>
          <w:p w14:paraId="291BCADB" w14:textId="77777777" w:rsidR="00CC0AB1" w:rsidRDefault="00000000">
            <w:pPr>
              <w:spacing w:after="40" w:line="252" w:lineRule="auto"/>
              <w:jc w:val="center"/>
            </w:pPr>
            <w:r>
              <w:rPr>
                <w:sz w:val="18"/>
              </w:rPr>
              <w:t>44,81</w:t>
            </w:r>
          </w:p>
        </w:tc>
        <w:tc>
          <w:tcPr>
            <w:tcW w:w="1134" w:type="dxa"/>
            <w:shd w:val="clear" w:color="auto" w:fill="F5F6F8"/>
          </w:tcPr>
          <w:p w14:paraId="2A41F845" w14:textId="77777777" w:rsidR="00CC0AB1" w:rsidRDefault="00000000">
            <w:pPr>
              <w:spacing w:after="40" w:line="252" w:lineRule="auto"/>
              <w:jc w:val="center"/>
            </w:pPr>
            <w:r>
              <w:rPr>
                <w:sz w:val="18"/>
              </w:rPr>
              <w:t>63,39</w:t>
            </w:r>
          </w:p>
        </w:tc>
      </w:tr>
      <w:tr w:rsidR="00CC0AB1" w14:paraId="6C506EC9" w14:textId="77777777">
        <w:trPr>
          <w:jc w:val="center"/>
        </w:trPr>
        <w:tc>
          <w:tcPr>
            <w:tcW w:w="3005" w:type="dxa"/>
            <w:shd w:val="clear" w:color="auto" w:fill="E8EEF7"/>
          </w:tcPr>
          <w:p w14:paraId="4B1EBACB" w14:textId="77777777" w:rsidR="00CC0AB1" w:rsidRDefault="00000000">
            <w:pPr>
              <w:spacing w:after="40" w:line="252" w:lineRule="auto"/>
            </w:pPr>
            <w:r>
              <w:rPr>
                <w:b/>
                <w:sz w:val="18"/>
              </w:rPr>
              <w:t>BEATs + CE</w:t>
            </w:r>
          </w:p>
        </w:tc>
        <w:tc>
          <w:tcPr>
            <w:tcW w:w="794" w:type="dxa"/>
            <w:shd w:val="clear" w:color="auto" w:fill="E8EEF7"/>
          </w:tcPr>
          <w:p w14:paraId="74F0D569" w14:textId="77777777" w:rsidR="00CC0AB1" w:rsidRDefault="00000000">
            <w:pPr>
              <w:spacing w:after="40" w:line="252" w:lineRule="auto"/>
              <w:jc w:val="center"/>
            </w:pPr>
            <w:r>
              <w:rPr>
                <w:b/>
                <w:sz w:val="18"/>
              </w:rPr>
              <w:t>2025</w:t>
            </w:r>
          </w:p>
        </w:tc>
        <w:tc>
          <w:tcPr>
            <w:tcW w:w="1814" w:type="dxa"/>
            <w:shd w:val="clear" w:color="auto" w:fill="E8EEF7"/>
          </w:tcPr>
          <w:p w14:paraId="56380AEA" w14:textId="77777777" w:rsidR="00CC0AB1" w:rsidRDefault="00000000">
            <w:pPr>
              <w:spacing w:after="40" w:line="252" w:lineRule="auto"/>
            </w:pPr>
            <w:r>
              <w:rPr>
                <w:b/>
                <w:sz w:val="18"/>
              </w:rPr>
              <w:t>BEATs</w:t>
            </w:r>
          </w:p>
        </w:tc>
        <w:tc>
          <w:tcPr>
            <w:tcW w:w="1077" w:type="dxa"/>
            <w:shd w:val="clear" w:color="auto" w:fill="E8EEF7"/>
          </w:tcPr>
          <w:p w14:paraId="3F0790E5" w14:textId="77777777" w:rsidR="00CC0AB1" w:rsidRDefault="00000000">
            <w:pPr>
              <w:spacing w:after="40" w:line="252" w:lineRule="auto"/>
              <w:jc w:val="center"/>
            </w:pPr>
            <w:r>
              <w:rPr>
                <w:b/>
                <w:sz w:val="18"/>
              </w:rPr>
              <w:t>78,77</w:t>
            </w:r>
          </w:p>
        </w:tc>
        <w:tc>
          <w:tcPr>
            <w:tcW w:w="1077" w:type="dxa"/>
            <w:shd w:val="clear" w:color="auto" w:fill="E8EEF7"/>
          </w:tcPr>
          <w:p w14:paraId="204E6B86" w14:textId="77777777" w:rsidR="00CC0AB1" w:rsidRDefault="00000000">
            <w:pPr>
              <w:spacing w:after="40" w:line="252" w:lineRule="auto"/>
              <w:jc w:val="center"/>
            </w:pPr>
            <w:r>
              <w:rPr>
                <w:b/>
                <w:sz w:val="18"/>
              </w:rPr>
              <w:t>48,21</w:t>
            </w:r>
          </w:p>
        </w:tc>
        <w:tc>
          <w:tcPr>
            <w:tcW w:w="1134" w:type="dxa"/>
            <w:shd w:val="clear" w:color="auto" w:fill="E8EEF7"/>
          </w:tcPr>
          <w:p w14:paraId="7B7FAE58" w14:textId="77777777" w:rsidR="00CC0AB1" w:rsidRDefault="00000000">
            <w:pPr>
              <w:spacing w:after="40" w:line="252" w:lineRule="auto"/>
              <w:jc w:val="center"/>
            </w:pPr>
            <w:r>
              <w:rPr>
                <w:b/>
                <w:sz w:val="18"/>
              </w:rPr>
              <w:t>63,49</w:t>
            </w:r>
          </w:p>
        </w:tc>
      </w:tr>
      <w:tr w:rsidR="00CC0AB1" w14:paraId="24AA9464" w14:textId="77777777">
        <w:trPr>
          <w:jc w:val="center"/>
        </w:trPr>
        <w:tc>
          <w:tcPr>
            <w:tcW w:w="3005" w:type="dxa"/>
            <w:shd w:val="clear" w:color="auto" w:fill="F5F6F8"/>
          </w:tcPr>
          <w:p w14:paraId="64B708EF" w14:textId="77777777" w:rsidR="00CC0AB1" w:rsidRDefault="00000000">
            <w:pPr>
              <w:spacing w:after="40" w:line="252" w:lineRule="auto"/>
            </w:pPr>
            <w:r>
              <w:rPr>
                <w:sz w:val="18"/>
              </w:rPr>
              <w:t>BTS</w:t>
            </w:r>
          </w:p>
        </w:tc>
        <w:tc>
          <w:tcPr>
            <w:tcW w:w="794" w:type="dxa"/>
            <w:shd w:val="clear" w:color="auto" w:fill="F5F6F8"/>
          </w:tcPr>
          <w:p w14:paraId="5CDE92A9" w14:textId="77777777" w:rsidR="00CC0AB1" w:rsidRDefault="00000000">
            <w:pPr>
              <w:spacing w:after="40" w:line="252" w:lineRule="auto"/>
              <w:jc w:val="center"/>
            </w:pPr>
            <w:r>
              <w:rPr>
                <w:sz w:val="18"/>
              </w:rPr>
              <w:t>2024</w:t>
            </w:r>
          </w:p>
        </w:tc>
        <w:tc>
          <w:tcPr>
            <w:tcW w:w="1814" w:type="dxa"/>
            <w:shd w:val="clear" w:color="auto" w:fill="F5F6F8"/>
          </w:tcPr>
          <w:p w14:paraId="61AD556E" w14:textId="77777777" w:rsidR="00CC0AB1" w:rsidRDefault="00000000">
            <w:pPr>
              <w:spacing w:after="40" w:line="252" w:lineRule="auto"/>
            </w:pPr>
            <w:r>
              <w:rPr>
                <w:sz w:val="18"/>
              </w:rPr>
              <w:t>CLAP</w:t>
            </w:r>
          </w:p>
        </w:tc>
        <w:tc>
          <w:tcPr>
            <w:tcW w:w="1077" w:type="dxa"/>
            <w:shd w:val="clear" w:color="auto" w:fill="F5F6F8"/>
          </w:tcPr>
          <w:p w14:paraId="51B3365A" w14:textId="77777777" w:rsidR="00CC0AB1" w:rsidRDefault="00000000">
            <w:pPr>
              <w:spacing w:after="40" w:line="252" w:lineRule="auto"/>
              <w:jc w:val="center"/>
            </w:pPr>
            <w:r>
              <w:rPr>
                <w:sz w:val="18"/>
              </w:rPr>
              <w:t>81,40</w:t>
            </w:r>
          </w:p>
        </w:tc>
        <w:tc>
          <w:tcPr>
            <w:tcW w:w="1077" w:type="dxa"/>
            <w:shd w:val="clear" w:color="auto" w:fill="F5F6F8"/>
          </w:tcPr>
          <w:p w14:paraId="6338E8EB" w14:textId="77777777" w:rsidR="00CC0AB1" w:rsidRDefault="00000000">
            <w:pPr>
              <w:spacing w:after="40" w:line="252" w:lineRule="auto"/>
              <w:jc w:val="center"/>
            </w:pPr>
            <w:r>
              <w:rPr>
                <w:sz w:val="18"/>
              </w:rPr>
              <w:t>45,67</w:t>
            </w:r>
          </w:p>
        </w:tc>
        <w:tc>
          <w:tcPr>
            <w:tcW w:w="1134" w:type="dxa"/>
            <w:shd w:val="clear" w:color="auto" w:fill="F5F6F8"/>
          </w:tcPr>
          <w:p w14:paraId="194C717D" w14:textId="77777777" w:rsidR="00CC0AB1" w:rsidRDefault="00000000">
            <w:pPr>
              <w:spacing w:after="40" w:line="252" w:lineRule="auto"/>
              <w:jc w:val="center"/>
            </w:pPr>
            <w:r>
              <w:rPr>
                <w:sz w:val="18"/>
              </w:rPr>
              <w:t>63,54</w:t>
            </w:r>
          </w:p>
        </w:tc>
      </w:tr>
      <w:tr w:rsidR="00CC0AB1" w14:paraId="25AD45E2" w14:textId="77777777">
        <w:trPr>
          <w:jc w:val="center"/>
        </w:trPr>
        <w:tc>
          <w:tcPr>
            <w:tcW w:w="3005" w:type="dxa"/>
          </w:tcPr>
          <w:p w14:paraId="3F0B7AD9" w14:textId="77777777" w:rsidR="00CC0AB1" w:rsidRDefault="00000000">
            <w:pPr>
              <w:spacing w:after="40" w:line="252" w:lineRule="auto"/>
            </w:pPr>
            <w:r>
              <w:rPr>
                <w:sz w:val="18"/>
              </w:rPr>
              <w:t>BTS-d (KD, k=15)</w:t>
            </w:r>
          </w:p>
        </w:tc>
        <w:tc>
          <w:tcPr>
            <w:tcW w:w="794" w:type="dxa"/>
          </w:tcPr>
          <w:p w14:paraId="3674AB5A" w14:textId="77777777" w:rsidR="00CC0AB1" w:rsidRDefault="00000000">
            <w:pPr>
              <w:spacing w:after="40" w:line="252" w:lineRule="auto"/>
              <w:jc w:val="center"/>
            </w:pPr>
            <w:r>
              <w:rPr>
                <w:sz w:val="18"/>
              </w:rPr>
              <w:t>2025</w:t>
            </w:r>
          </w:p>
        </w:tc>
        <w:tc>
          <w:tcPr>
            <w:tcW w:w="1814" w:type="dxa"/>
          </w:tcPr>
          <w:p w14:paraId="34DE7157" w14:textId="77777777" w:rsidR="00CC0AB1" w:rsidRDefault="00000000">
            <w:pPr>
              <w:spacing w:after="40" w:line="252" w:lineRule="auto"/>
            </w:pPr>
            <w:r>
              <w:rPr>
                <w:sz w:val="18"/>
              </w:rPr>
              <w:t>CLAP</w:t>
            </w:r>
          </w:p>
        </w:tc>
        <w:tc>
          <w:tcPr>
            <w:tcW w:w="1077" w:type="dxa"/>
          </w:tcPr>
          <w:p w14:paraId="54AEE1AF" w14:textId="77777777" w:rsidR="00CC0AB1" w:rsidRDefault="00000000">
            <w:pPr>
              <w:spacing w:after="40" w:line="252" w:lineRule="auto"/>
              <w:jc w:val="center"/>
            </w:pPr>
            <w:r>
              <w:rPr>
                <w:sz w:val="18"/>
              </w:rPr>
              <w:t>82,89</w:t>
            </w:r>
          </w:p>
        </w:tc>
        <w:tc>
          <w:tcPr>
            <w:tcW w:w="1077" w:type="dxa"/>
          </w:tcPr>
          <w:p w14:paraId="5414D090" w14:textId="77777777" w:rsidR="00CC0AB1" w:rsidRDefault="00000000">
            <w:pPr>
              <w:spacing w:after="40" w:line="252" w:lineRule="auto"/>
              <w:jc w:val="center"/>
            </w:pPr>
            <w:r>
              <w:rPr>
                <w:sz w:val="18"/>
              </w:rPr>
              <w:t>45,90</w:t>
            </w:r>
          </w:p>
        </w:tc>
        <w:tc>
          <w:tcPr>
            <w:tcW w:w="1134" w:type="dxa"/>
          </w:tcPr>
          <w:p w14:paraId="3D9203EC" w14:textId="77777777" w:rsidR="00CC0AB1" w:rsidRDefault="00000000">
            <w:pPr>
              <w:spacing w:after="40" w:line="252" w:lineRule="auto"/>
              <w:jc w:val="center"/>
            </w:pPr>
            <w:r>
              <w:rPr>
                <w:sz w:val="18"/>
              </w:rPr>
              <w:t>64,39</w:t>
            </w:r>
          </w:p>
        </w:tc>
      </w:tr>
      <w:tr w:rsidR="00CC0AB1" w14:paraId="3DCCAD00" w14:textId="77777777">
        <w:trPr>
          <w:jc w:val="center"/>
        </w:trPr>
        <w:tc>
          <w:tcPr>
            <w:tcW w:w="3005" w:type="dxa"/>
            <w:shd w:val="clear" w:color="auto" w:fill="F5F6F8"/>
          </w:tcPr>
          <w:p w14:paraId="035EBE14" w14:textId="77777777" w:rsidR="00CC0AB1" w:rsidRDefault="00000000">
            <w:pPr>
              <w:spacing w:after="40" w:line="252" w:lineRule="auto"/>
            </w:pPr>
            <w:r>
              <w:rPr>
                <w:sz w:val="18"/>
              </w:rPr>
              <w:t>Lung-SRAD</w:t>
            </w:r>
          </w:p>
        </w:tc>
        <w:tc>
          <w:tcPr>
            <w:tcW w:w="794" w:type="dxa"/>
            <w:shd w:val="clear" w:color="auto" w:fill="F5F6F8"/>
          </w:tcPr>
          <w:p w14:paraId="64AEC9F9" w14:textId="77777777" w:rsidR="00CC0AB1" w:rsidRDefault="00000000">
            <w:pPr>
              <w:spacing w:after="40" w:line="252" w:lineRule="auto"/>
              <w:jc w:val="center"/>
            </w:pPr>
            <w:r>
              <w:rPr>
                <w:sz w:val="18"/>
              </w:rPr>
              <w:t>2026</w:t>
            </w:r>
          </w:p>
        </w:tc>
        <w:tc>
          <w:tcPr>
            <w:tcW w:w="1814" w:type="dxa"/>
            <w:shd w:val="clear" w:color="auto" w:fill="F5F6F8"/>
          </w:tcPr>
          <w:p w14:paraId="208744F4" w14:textId="77777777" w:rsidR="00CC0AB1" w:rsidRDefault="00000000">
            <w:pPr>
              <w:spacing w:after="40" w:line="252" w:lineRule="auto"/>
            </w:pPr>
            <w:r>
              <w:rPr>
                <w:sz w:val="18"/>
              </w:rPr>
              <w:t>DASS (SSM)</w:t>
            </w:r>
          </w:p>
        </w:tc>
        <w:tc>
          <w:tcPr>
            <w:tcW w:w="1077" w:type="dxa"/>
            <w:shd w:val="clear" w:color="auto" w:fill="F5F6F8"/>
          </w:tcPr>
          <w:p w14:paraId="006D02E9" w14:textId="77777777" w:rsidR="00CC0AB1" w:rsidRDefault="00000000">
            <w:pPr>
              <w:spacing w:after="40" w:line="252" w:lineRule="auto"/>
              <w:jc w:val="center"/>
            </w:pPr>
            <w:r>
              <w:rPr>
                <w:sz w:val="18"/>
              </w:rPr>
              <w:t>79,53</w:t>
            </w:r>
          </w:p>
        </w:tc>
        <w:tc>
          <w:tcPr>
            <w:tcW w:w="1077" w:type="dxa"/>
            <w:shd w:val="clear" w:color="auto" w:fill="F5F6F8"/>
          </w:tcPr>
          <w:p w14:paraId="711555F2" w14:textId="77777777" w:rsidR="00CC0AB1" w:rsidRDefault="00000000">
            <w:pPr>
              <w:spacing w:after="40" w:line="252" w:lineRule="auto"/>
              <w:jc w:val="center"/>
            </w:pPr>
            <w:r>
              <w:rPr>
                <w:sz w:val="18"/>
              </w:rPr>
              <w:t>49,42</w:t>
            </w:r>
          </w:p>
        </w:tc>
        <w:tc>
          <w:tcPr>
            <w:tcW w:w="1134" w:type="dxa"/>
            <w:shd w:val="clear" w:color="auto" w:fill="F5F6F8"/>
          </w:tcPr>
          <w:p w14:paraId="5A8F12AF" w14:textId="77777777" w:rsidR="00CC0AB1" w:rsidRDefault="00000000">
            <w:pPr>
              <w:spacing w:after="40" w:line="252" w:lineRule="auto"/>
              <w:jc w:val="center"/>
            </w:pPr>
            <w:r>
              <w:rPr>
                <w:sz w:val="18"/>
              </w:rPr>
              <w:t>64,48</w:t>
            </w:r>
          </w:p>
        </w:tc>
      </w:tr>
      <w:tr w:rsidR="00CC0AB1" w14:paraId="42AA247A" w14:textId="77777777">
        <w:trPr>
          <w:jc w:val="center"/>
        </w:trPr>
        <w:tc>
          <w:tcPr>
            <w:tcW w:w="3005" w:type="dxa"/>
          </w:tcPr>
          <w:p w14:paraId="7015A247" w14:textId="77777777" w:rsidR="00CC0AB1" w:rsidRDefault="00000000">
            <w:pPr>
              <w:spacing w:after="40" w:line="252" w:lineRule="auto"/>
            </w:pPr>
            <w:r>
              <w:rPr>
                <w:sz w:val="18"/>
              </w:rPr>
              <w:t>PAFA</w:t>
            </w:r>
          </w:p>
        </w:tc>
        <w:tc>
          <w:tcPr>
            <w:tcW w:w="794" w:type="dxa"/>
          </w:tcPr>
          <w:p w14:paraId="08FF705D" w14:textId="77777777" w:rsidR="00CC0AB1" w:rsidRDefault="00000000">
            <w:pPr>
              <w:spacing w:after="40" w:line="252" w:lineRule="auto"/>
              <w:jc w:val="center"/>
            </w:pPr>
            <w:r>
              <w:rPr>
                <w:sz w:val="18"/>
              </w:rPr>
              <w:t>2025</w:t>
            </w:r>
          </w:p>
        </w:tc>
        <w:tc>
          <w:tcPr>
            <w:tcW w:w="1814" w:type="dxa"/>
          </w:tcPr>
          <w:p w14:paraId="4A8648EC" w14:textId="77777777" w:rsidR="00CC0AB1" w:rsidRDefault="00000000">
            <w:pPr>
              <w:spacing w:after="40" w:line="252" w:lineRule="auto"/>
            </w:pPr>
            <w:r>
              <w:rPr>
                <w:sz w:val="18"/>
              </w:rPr>
              <w:t>BEATs</w:t>
            </w:r>
          </w:p>
        </w:tc>
        <w:tc>
          <w:tcPr>
            <w:tcW w:w="1077" w:type="dxa"/>
          </w:tcPr>
          <w:p w14:paraId="1CA854DC" w14:textId="77777777" w:rsidR="00CC0AB1" w:rsidRDefault="00000000">
            <w:pPr>
              <w:spacing w:after="40" w:line="252" w:lineRule="auto"/>
              <w:jc w:val="center"/>
            </w:pPr>
            <w:r>
              <w:rPr>
                <w:sz w:val="18"/>
              </w:rPr>
              <w:t>82,05</w:t>
            </w:r>
          </w:p>
        </w:tc>
        <w:tc>
          <w:tcPr>
            <w:tcW w:w="1077" w:type="dxa"/>
          </w:tcPr>
          <w:p w14:paraId="00CC4E92" w14:textId="77777777" w:rsidR="00CC0AB1" w:rsidRDefault="00000000">
            <w:pPr>
              <w:spacing w:after="40" w:line="252" w:lineRule="auto"/>
              <w:jc w:val="center"/>
            </w:pPr>
            <w:r>
              <w:rPr>
                <w:sz w:val="18"/>
              </w:rPr>
              <w:t>47,63</w:t>
            </w:r>
          </w:p>
        </w:tc>
        <w:tc>
          <w:tcPr>
            <w:tcW w:w="1134" w:type="dxa"/>
          </w:tcPr>
          <w:p w14:paraId="38EEF7ED" w14:textId="77777777" w:rsidR="00CC0AB1" w:rsidRDefault="00000000">
            <w:pPr>
              <w:spacing w:after="40" w:line="252" w:lineRule="auto"/>
              <w:jc w:val="center"/>
            </w:pPr>
            <w:r>
              <w:rPr>
                <w:sz w:val="18"/>
              </w:rPr>
              <w:t>64,84</w:t>
            </w:r>
          </w:p>
        </w:tc>
      </w:tr>
      <w:tr w:rsidR="00CC0AB1" w14:paraId="6E6B26E1" w14:textId="77777777">
        <w:trPr>
          <w:jc w:val="center"/>
        </w:trPr>
        <w:tc>
          <w:tcPr>
            <w:tcW w:w="3005" w:type="dxa"/>
            <w:shd w:val="clear" w:color="auto" w:fill="F5F6F8"/>
          </w:tcPr>
          <w:p w14:paraId="14463869" w14:textId="77777777" w:rsidR="00CC0AB1" w:rsidRDefault="00000000">
            <w:pPr>
              <w:spacing w:after="40" w:line="252" w:lineRule="auto"/>
            </w:pPr>
            <w:r>
              <w:rPr>
                <w:sz w:val="18"/>
              </w:rPr>
              <w:t>BTS-d++ (ensemble)</w:t>
            </w:r>
          </w:p>
        </w:tc>
        <w:tc>
          <w:tcPr>
            <w:tcW w:w="794" w:type="dxa"/>
            <w:shd w:val="clear" w:color="auto" w:fill="F5F6F8"/>
          </w:tcPr>
          <w:p w14:paraId="64EED0AF" w14:textId="77777777" w:rsidR="00CC0AB1" w:rsidRDefault="00000000">
            <w:pPr>
              <w:spacing w:after="40" w:line="252" w:lineRule="auto"/>
              <w:jc w:val="center"/>
            </w:pPr>
            <w:r>
              <w:rPr>
                <w:sz w:val="18"/>
              </w:rPr>
              <w:t>2025</w:t>
            </w:r>
          </w:p>
        </w:tc>
        <w:tc>
          <w:tcPr>
            <w:tcW w:w="1814" w:type="dxa"/>
            <w:shd w:val="clear" w:color="auto" w:fill="F5F6F8"/>
          </w:tcPr>
          <w:p w14:paraId="38C8C0C9" w14:textId="77777777" w:rsidR="00CC0AB1" w:rsidRDefault="00000000">
            <w:pPr>
              <w:spacing w:after="40" w:line="252" w:lineRule="auto"/>
            </w:pPr>
            <w:r>
              <w:rPr>
                <w:sz w:val="18"/>
              </w:rPr>
              <w:t>CLAP</w:t>
            </w:r>
          </w:p>
        </w:tc>
        <w:tc>
          <w:tcPr>
            <w:tcW w:w="1077" w:type="dxa"/>
            <w:shd w:val="clear" w:color="auto" w:fill="F5F6F8"/>
          </w:tcPr>
          <w:p w14:paraId="0898B87D" w14:textId="77777777" w:rsidR="00CC0AB1" w:rsidRDefault="00000000">
            <w:pPr>
              <w:spacing w:after="40" w:line="252" w:lineRule="auto"/>
              <w:jc w:val="center"/>
            </w:pPr>
            <w:r>
              <w:rPr>
                <w:sz w:val="18"/>
              </w:rPr>
              <w:t>88,09</w:t>
            </w:r>
          </w:p>
        </w:tc>
        <w:tc>
          <w:tcPr>
            <w:tcW w:w="1077" w:type="dxa"/>
            <w:shd w:val="clear" w:color="auto" w:fill="F5F6F8"/>
          </w:tcPr>
          <w:p w14:paraId="65EA423D" w14:textId="77777777" w:rsidR="00CC0AB1" w:rsidRDefault="00000000">
            <w:pPr>
              <w:spacing w:after="40" w:line="252" w:lineRule="auto"/>
              <w:jc w:val="center"/>
            </w:pPr>
            <w:r>
              <w:rPr>
                <w:sz w:val="18"/>
              </w:rPr>
              <w:t>42,82</w:t>
            </w:r>
          </w:p>
        </w:tc>
        <w:tc>
          <w:tcPr>
            <w:tcW w:w="1134" w:type="dxa"/>
            <w:shd w:val="clear" w:color="auto" w:fill="F5F6F8"/>
          </w:tcPr>
          <w:p w14:paraId="66FC0C27" w14:textId="77777777" w:rsidR="00CC0AB1" w:rsidRDefault="00000000">
            <w:pPr>
              <w:spacing w:after="40" w:line="252" w:lineRule="auto"/>
              <w:jc w:val="center"/>
            </w:pPr>
            <w:r>
              <w:rPr>
                <w:sz w:val="18"/>
              </w:rPr>
              <w:t>65,45</w:t>
            </w:r>
          </w:p>
        </w:tc>
      </w:tr>
      <w:tr w:rsidR="00CC0AB1" w14:paraId="2E2BB9DB" w14:textId="77777777">
        <w:trPr>
          <w:jc w:val="center"/>
        </w:trPr>
        <w:tc>
          <w:tcPr>
            <w:tcW w:w="3005" w:type="dxa"/>
          </w:tcPr>
          <w:p w14:paraId="1FBF8977" w14:textId="77777777" w:rsidR="00CC0AB1" w:rsidRDefault="00000000">
            <w:pPr>
              <w:spacing w:after="40" w:line="252" w:lineRule="auto"/>
            </w:pPr>
            <w:r>
              <w:rPr>
                <w:sz w:val="18"/>
              </w:rPr>
              <w:t>ADD-RSC</w:t>
            </w:r>
          </w:p>
        </w:tc>
        <w:tc>
          <w:tcPr>
            <w:tcW w:w="794" w:type="dxa"/>
          </w:tcPr>
          <w:p w14:paraId="12095A4C" w14:textId="77777777" w:rsidR="00CC0AB1" w:rsidRDefault="00000000">
            <w:pPr>
              <w:spacing w:after="40" w:line="252" w:lineRule="auto"/>
              <w:jc w:val="center"/>
            </w:pPr>
            <w:r>
              <w:rPr>
                <w:sz w:val="18"/>
              </w:rPr>
              <w:t>2025</w:t>
            </w:r>
          </w:p>
        </w:tc>
        <w:tc>
          <w:tcPr>
            <w:tcW w:w="1814" w:type="dxa"/>
          </w:tcPr>
          <w:p w14:paraId="0BD9D4B4" w14:textId="77777777" w:rsidR="00CC0AB1" w:rsidRDefault="00000000">
            <w:pPr>
              <w:spacing w:after="40" w:line="252" w:lineRule="auto"/>
            </w:pPr>
            <w:r>
              <w:rPr>
                <w:sz w:val="18"/>
              </w:rPr>
              <w:t>n/r</w:t>
            </w:r>
          </w:p>
        </w:tc>
        <w:tc>
          <w:tcPr>
            <w:tcW w:w="1077" w:type="dxa"/>
          </w:tcPr>
          <w:p w14:paraId="3EC1AE9E" w14:textId="77777777" w:rsidR="00CC0AB1" w:rsidRDefault="00000000">
            <w:pPr>
              <w:spacing w:after="40" w:line="252" w:lineRule="auto"/>
              <w:jc w:val="center"/>
            </w:pPr>
            <w:r>
              <w:rPr>
                <w:sz w:val="18"/>
              </w:rPr>
              <w:t>-</w:t>
            </w:r>
          </w:p>
        </w:tc>
        <w:tc>
          <w:tcPr>
            <w:tcW w:w="1077" w:type="dxa"/>
          </w:tcPr>
          <w:p w14:paraId="2754CA34" w14:textId="77777777" w:rsidR="00CC0AB1" w:rsidRDefault="00000000">
            <w:pPr>
              <w:spacing w:after="40" w:line="252" w:lineRule="auto"/>
              <w:jc w:val="center"/>
            </w:pPr>
            <w:r>
              <w:rPr>
                <w:sz w:val="18"/>
              </w:rPr>
              <w:t>-</w:t>
            </w:r>
          </w:p>
        </w:tc>
        <w:tc>
          <w:tcPr>
            <w:tcW w:w="1134" w:type="dxa"/>
          </w:tcPr>
          <w:p w14:paraId="7ADDE875" w14:textId="77777777" w:rsidR="00CC0AB1" w:rsidRDefault="00000000">
            <w:pPr>
              <w:spacing w:after="40" w:line="252" w:lineRule="auto"/>
              <w:jc w:val="center"/>
            </w:pPr>
            <w:r>
              <w:rPr>
                <w:sz w:val="18"/>
              </w:rPr>
              <w:t>65,53</w:t>
            </w:r>
          </w:p>
        </w:tc>
      </w:tr>
      <w:tr w:rsidR="00CC0AB1" w14:paraId="08EF81E4" w14:textId="77777777">
        <w:trPr>
          <w:jc w:val="center"/>
        </w:trPr>
        <w:tc>
          <w:tcPr>
            <w:tcW w:w="3005" w:type="dxa"/>
            <w:shd w:val="clear" w:color="auto" w:fill="F5F6F8"/>
          </w:tcPr>
          <w:p w14:paraId="5E85C905" w14:textId="77777777" w:rsidR="00CC0AB1" w:rsidRDefault="00000000">
            <w:pPr>
              <w:spacing w:after="40" w:line="252" w:lineRule="auto"/>
            </w:pPr>
            <w:r>
              <w:rPr>
                <w:sz w:val="18"/>
              </w:rPr>
              <w:t>BTS++ (k=30, 30× cost)</w:t>
            </w:r>
          </w:p>
        </w:tc>
        <w:tc>
          <w:tcPr>
            <w:tcW w:w="794" w:type="dxa"/>
            <w:shd w:val="clear" w:color="auto" w:fill="F5F6F8"/>
          </w:tcPr>
          <w:p w14:paraId="4D7DA313" w14:textId="77777777" w:rsidR="00CC0AB1" w:rsidRDefault="00000000">
            <w:pPr>
              <w:spacing w:after="40" w:line="252" w:lineRule="auto"/>
              <w:jc w:val="center"/>
            </w:pPr>
            <w:r>
              <w:rPr>
                <w:sz w:val="18"/>
              </w:rPr>
              <w:t>2025</w:t>
            </w:r>
          </w:p>
        </w:tc>
        <w:tc>
          <w:tcPr>
            <w:tcW w:w="1814" w:type="dxa"/>
            <w:shd w:val="clear" w:color="auto" w:fill="F5F6F8"/>
          </w:tcPr>
          <w:p w14:paraId="67E5FD12" w14:textId="77777777" w:rsidR="00CC0AB1" w:rsidRDefault="00000000">
            <w:pPr>
              <w:spacing w:after="40" w:line="252" w:lineRule="auto"/>
            </w:pPr>
            <w:r>
              <w:rPr>
                <w:sz w:val="18"/>
              </w:rPr>
              <w:t>CLAP</w:t>
            </w:r>
          </w:p>
        </w:tc>
        <w:tc>
          <w:tcPr>
            <w:tcW w:w="1077" w:type="dxa"/>
            <w:shd w:val="clear" w:color="auto" w:fill="F5F6F8"/>
          </w:tcPr>
          <w:p w14:paraId="7D2A8E53" w14:textId="77777777" w:rsidR="00CC0AB1" w:rsidRDefault="00000000">
            <w:pPr>
              <w:spacing w:after="40" w:line="252" w:lineRule="auto"/>
              <w:jc w:val="center"/>
            </w:pPr>
            <w:r>
              <w:rPr>
                <w:sz w:val="18"/>
              </w:rPr>
              <w:t>-</w:t>
            </w:r>
          </w:p>
        </w:tc>
        <w:tc>
          <w:tcPr>
            <w:tcW w:w="1077" w:type="dxa"/>
            <w:shd w:val="clear" w:color="auto" w:fill="F5F6F8"/>
          </w:tcPr>
          <w:p w14:paraId="64A310D8" w14:textId="77777777" w:rsidR="00CC0AB1" w:rsidRDefault="00000000">
            <w:pPr>
              <w:spacing w:after="40" w:line="252" w:lineRule="auto"/>
              <w:jc w:val="center"/>
            </w:pPr>
            <w:r>
              <w:rPr>
                <w:sz w:val="18"/>
              </w:rPr>
              <w:t>-</w:t>
            </w:r>
          </w:p>
        </w:tc>
        <w:tc>
          <w:tcPr>
            <w:tcW w:w="1134" w:type="dxa"/>
            <w:shd w:val="clear" w:color="auto" w:fill="F5F6F8"/>
          </w:tcPr>
          <w:p w14:paraId="5ECA10B3" w14:textId="77777777" w:rsidR="00CC0AB1" w:rsidRDefault="00000000">
            <w:pPr>
              <w:spacing w:after="40" w:line="252" w:lineRule="auto"/>
              <w:jc w:val="center"/>
            </w:pPr>
            <w:r>
              <w:rPr>
                <w:sz w:val="18"/>
              </w:rPr>
              <w:t>65,69</w:t>
            </w:r>
          </w:p>
        </w:tc>
      </w:tr>
      <w:tr w:rsidR="00CC0AB1" w14:paraId="1F382F78" w14:textId="77777777">
        <w:trPr>
          <w:jc w:val="center"/>
        </w:trPr>
        <w:tc>
          <w:tcPr>
            <w:tcW w:w="3005" w:type="dxa"/>
          </w:tcPr>
          <w:p w14:paraId="6756B9A7" w14:textId="77777777" w:rsidR="00CC0AB1" w:rsidRDefault="00000000">
            <w:pPr>
              <w:spacing w:after="40" w:line="252" w:lineRule="auto"/>
            </w:pPr>
            <w:r>
              <w:rPr>
                <w:sz w:val="18"/>
              </w:rPr>
              <w:t>Meta-Ensemble</w:t>
            </w:r>
          </w:p>
        </w:tc>
        <w:tc>
          <w:tcPr>
            <w:tcW w:w="794" w:type="dxa"/>
          </w:tcPr>
          <w:p w14:paraId="051D33DB" w14:textId="77777777" w:rsidR="00CC0AB1" w:rsidRDefault="00000000">
            <w:pPr>
              <w:spacing w:after="40" w:line="252" w:lineRule="auto"/>
              <w:jc w:val="center"/>
            </w:pPr>
            <w:r>
              <w:rPr>
                <w:sz w:val="18"/>
              </w:rPr>
              <w:t>2026</w:t>
            </w:r>
          </w:p>
        </w:tc>
        <w:tc>
          <w:tcPr>
            <w:tcW w:w="1814" w:type="dxa"/>
          </w:tcPr>
          <w:p w14:paraId="4C5B1985" w14:textId="77777777" w:rsidR="00CC0AB1" w:rsidRDefault="00000000">
            <w:pPr>
              <w:spacing w:after="40" w:line="252" w:lineRule="auto"/>
            </w:pPr>
            <w:r>
              <w:rPr>
                <w:sz w:val="18"/>
              </w:rPr>
              <w:t>n/r</w:t>
            </w:r>
          </w:p>
        </w:tc>
        <w:tc>
          <w:tcPr>
            <w:tcW w:w="1077" w:type="dxa"/>
          </w:tcPr>
          <w:p w14:paraId="5DEEEFA9" w14:textId="77777777" w:rsidR="00CC0AB1" w:rsidRDefault="00000000">
            <w:pPr>
              <w:spacing w:after="40" w:line="252" w:lineRule="auto"/>
              <w:jc w:val="center"/>
            </w:pPr>
            <w:r>
              <w:rPr>
                <w:sz w:val="18"/>
              </w:rPr>
              <w:t>-</w:t>
            </w:r>
          </w:p>
        </w:tc>
        <w:tc>
          <w:tcPr>
            <w:tcW w:w="1077" w:type="dxa"/>
          </w:tcPr>
          <w:p w14:paraId="326D1943" w14:textId="77777777" w:rsidR="00CC0AB1" w:rsidRDefault="00000000">
            <w:pPr>
              <w:spacing w:after="40" w:line="252" w:lineRule="auto"/>
              <w:jc w:val="center"/>
            </w:pPr>
            <w:r>
              <w:rPr>
                <w:sz w:val="18"/>
              </w:rPr>
              <w:t>-</w:t>
            </w:r>
          </w:p>
        </w:tc>
        <w:tc>
          <w:tcPr>
            <w:tcW w:w="1134" w:type="dxa"/>
          </w:tcPr>
          <w:p w14:paraId="1E6EE447" w14:textId="77777777" w:rsidR="00CC0AB1" w:rsidRDefault="00000000">
            <w:pPr>
              <w:spacing w:after="40" w:line="252" w:lineRule="auto"/>
              <w:jc w:val="center"/>
            </w:pPr>
            <w:r>
              <w:rPr>
                <w:sz w:val="18"/>
              </w:rPr>
              <w:t>66,49</w:t>
            </w:r>
          </w:p>
        </w:tc>
      </w:tr>
    </w:tbl>
    <w:p w14:paraId="4981C07F" w14:textId="77777777" w:rsidR="00CC0AB1" w:rsidRDefault="00CC0AB1">
      <w:pPr>
        <w:spacing w:after="40"/>
      </w:pPr>
    </w:p>
    <w:p w14:paraId="11C2A0EE" w14:textId="77777777" w:rsidR="00CC0AB1" w:rsidRDefault="00000000">
      <w:pPr>
        <w:spacing w:before="40" w:after="240"/>
        <w:jc w:val="center"/>
      </w:pPr>
      <w:r>
        <w:rPr>
          <w:i/>
          <w:color w:val="555555"/>
          <w:sz w:val="19"/>
        </w:rPr>
        <w:t>Bảng 2 - 27 mô hình cơ sở trên official 60/40 split, xếp theo ICBHI Score tăng dần. Dòng tô đậm là mốc so sánh thật sự của đồ án này.</w:t>
      </w:r>
    </w:p>
    <w:p w14:paraId="72A4874D" w14:textId="77777777" w:rsidR="00CC0AB1" w:rsidRDefault="00000000">
      <w:pPr>
        <w:spacing w:before="120" w:after="0"/>
        <w:jc w:val="center"/>
      </w:pPr>
      <w:r>
        <w:rPr>
          <w:noProof/>
        </w:rPr>
        <w:lastRenderedPageBreak/>
        <w:drawing>
          <wp:inline distT="0" distB="0" distL="0" distR="0" wp14:anchorId="74B22A8C" wp14:editId="72173A10">
            <wp:extent cx="5760000" cy="41339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7_0.png"/>
                    <pic:cNvPicPr/>
                  </pic:nvPicPr>
                  <pic:blipFill>
                    <a:blip r:embed="rId8"/>
                    <a:stretch>
                      <a:fillRect/>
                    </a:stretch>
                  </pic:blipFill>
                  <pic:spPr>
                    <a:xfrm>
                      <a:off x="0" y="0"/>
                      <a:ext cx="5760000" cy="4133941"/>
                    </a:xfrm>
                    <a:prstGeom prst="rect">
                      <a:avLst/>
                    </a:prstGeom>
                  </pic:spPr>
                </pic:pic>
              </a:graphicData>
            </a:graphic>
          </wp:inline>
        </w:drawing>
      </w:r>
    </w:p>
    <w:p w14:paraId="2CE781B2" w14:textId="77777777" w:rsidR="00CC0AB1" w:rsidRDefault="00000000">
      <w:pPr>
        <w:spacing w:before="40" w:after="240"/>
        <w:jc w:val="center"/>
      </w:pPr>
      <w:r>
        <w:rPr>
          <w:i/>
          <w:color w:val="555555"/>
          <w:sz w:val="19"/>
        </w:rPr>
        <w:t>Hình 1 - Mặt phẳng Sp-Se của các baseline. Mọi phương pháp đều nằm ở vùng Sp cao / Se thấp; chưa phương pháp nào vượt Se = 50.</w:t>
      </w:r>
    </w:p>
    <w:p w14:paraId="486752B8" w14:textId="77777777" w:rsidR="00CC0AB1" w:rsidRDefault="00000000">
      <w:pPr>
        <w:pStyle w:val="Heading2"/>
      </w:pPr>
      <w:r>
        <w:t>4.1 · Năm kết luận rút ra từ bảng khảo sát</w:t>
      </w:r>
    </w:p>
    <w:p w14:paraId="3EDD3A81" w14:textId="77777777" w:rsidR="00CC0AB1" w:rsidRDefault="00000000">
      <w:r>
        <w:rPr>
          <w:b/>
        </w:rPr>
        <w:t>1 · Sensitivity mới là nút thắt.</w:t>
      </w:r>
      <w:r>
        <w:t xml:space="preserve"> Mọi phương pháp đều đạt Sp 63-88 nhưng Se chỉ 18-49. </w:t>
      </w:r>
      <w:r>
        <w:rPr>
          <w:b/>
        </w:rPr>
        <w:t>Chưa từng có phương pháp công bố nào vượt Se = 50</w:t>
      </w:r>
      <w:r>
        <w:t>, trong khi Score lại cân bằng Se và Sp. Toàn bộ dư địa của benchmark nằm trên trục Se - và đúng là những phương pháp mạnh gần đây (Lung-SRAD Se 49,4; BEATs + CE Se 48,2; PAFA Se 47,6) thắng nhờ nâng Se, không phải nâng Sp.</w:t>
      </w:r>
    </w:p>
    <w:p w14:paraId="481A42A6" w14:textId="77777777" w:rsidR="00CC0AB1" w:rsidRDefault="00000000">
      <w:r>
        <w:rPr>
          <w:b/>
        </w:rPr>
        <w:t>2 · Backbone quan trọng hơn phương pháp.</w:t>
      </w:r>
      <w:r>
        <w:t xml:space="preserve"> </w:t>
      </w:r>
      <w:r>
        <w:rPr>
          <w:b/>
        </w:rPr>
        <w:t>BEATs với cross-entropy thuần đạt 63,49</w:t>
      </w:r>
      <w:r>
        <w:t xml:space="preserve"> - cao hơn AST + Patch-Mix (62,37) và ngang BTS (63,54), mà không cần bất kỳ cơ chế contrastive nào. Bốn năm cải tiến phương pháp trên nền AST thực chất bị nghẽn ở backbone. Hai hệ quả trực tiếp cho đồ án: xây trên </w:t>
      </w:r>
      <w:r>
        <w:rPr>
          <w:b/>
        </w:rPr>
        <w:t>BEATs</w:t>
      </w:r>
      <w:r>
        <w:t xml:space="preserve"> thay vì AST nâng sàn thêm ~4 điểm miễn phí; và </w:t>
      </w:r>
      <w:r>
        <w:rPr>
          <w:b/>
        </w:rPr>
        <w:t>ngưỡng cần vượt là 63,49, không phải 62,37</w:t>
      </w:r>
      <w:r>
        <w:t xml:space="preserve"> - vượt qua “SOTA được trích dẫn nhiều nhất” chẳng chứng minh được gì nếu chỉ cần đổi backbone là đã vượt.</w:t>
      </w:r>
    </w:p>
    <w:p w14:paraId="327BC7B3" w14:textId="77777777" w:rsidR="00CC0AB1" w:rsidRDefault="00000000">
      <w:r>
        <w:rPr>
          <w:b/>
        </w:rPr>
        <w:t>3 · Tiền huấn luyện quy mô lớn là bắt buộc.</w:t>
      </w:r>
      <w:r>
        <w:t xml:space="preserve"> Mọi phương pháp trên 59 điểm đều dùng AudioSet hoặc LAION; huấn luyện từ đầu trên 4.142 chu kỳ chỉ chạm trần khoảng 52.</w:t>
      </w:r>
    </w:p>
    <w:p w14:paraId="51A8FF5C" w14:textId="77777777" w:rsidR="00CC0AB1" w:rsidRDefault="00000000">
      <w:r>
        <w:rPr>
          <w:b/>
        </w:rPr>
        <w:t>4 · Công thức huấn luyện quan trọng hơn kiến trúc.</w:t>
      </w:r>
      <w:r>
        <w:t xml:space="preserve"> Tiến bộ sau 2023 đến từ mixing, hàm mục tiêu contrastive, metadata và distillation - không phải kiến trúc mới. Đó là nơi nên đặt phần cải tiến.</w:t>
      </w:r>
    </w:p>
    <w:p w14:paraId="5B594463" w14:textId="77777777" w:rsidR="00CC0AB1" w:rsidRDefault="00000000">
      <w:r>
        <w:rPr>
          <w:b/>
        </w:rPr>
        <w:lastRenderedPageBreak/>
        <w:t>5 · Cảnh giác với góc suy biến.</w:t>
      </w:r>
      <w:r>
        <w:t xml:space="preserve"> SE+SA (Sp 81,25 / Se 17,84) gần như là mô hình chỉ đoán “normal”. Nếu một lần huấn luyện có xu hướng Sp tăng cao còn Se sụp đổ, đó là dấu hiệu </w:t>
      </w:r>
      <w:r>
        <w:rPr>
          <w:b/>
        </w:rPr>
        <w:t>đang hỏng</w:t>
      </w:r>
      <w:r>
        <w:t>, không phải đang hội tụ.</w:t>
      </w:r>
    </w:p>
    <w:p w14:paraId="0AA16D40" w14:textId="77777777" w:rsidR="00CC0AB1" w:rsidRDefault="00000000">
      <w:r>
        <w:rPr>
          <w:b/>
        </w:rPr>
        <w:t>Trần hiệu năng.</w:t>
      </w:r>
      <w:r>
        <w:t xml:space="preserve"> SOTA cho mô hình đơn là ~64,5-65,5; con số 66,49 cần ensemble tốn gấp 30 lần. Một mô hình đơn đạt </w:t>
      </w:r>
      <w:r>
        <w:rPr>
          <w:b/>
        </w:rPr>
        <w:t>63-65 đã là kết quả cạnh tranh được</w:t>
      </w:r>
      <w:r>
        <w:t>.</w:t>
      </w:r>
    </w:p>
    <w:p w14:paraId="6DE8D736" w14:textId="77777777" w:rsidR="00CC0AB1" w:rsidRDefault="00000000">
      <w:r>
        <w:br w:type="page"/>
      </w:r>
    </w:p>
    <w:p w14:paraId="18951DD8" w14:textId="77777777" w:rsidR="00CC0AB1" w:rsidRDefault="00000000">
      <w:pPr>
        <w:pStyle w:val="Heading1"/>
      </w:pPr>
      <w:r>
        <w:lastRenderedPageBreak/>
        <w:t>5. Thiết kế benchmark và kiểm tra giao thức bằng code</w:t>
      </w:r>
    </w:p>
    <w:p w14:paraId="2BA69840" w14:textId="77777777" w:rsidR="00CC0AB1" w:rsidRDefault="00000000">
      <w:r>
        <w:t xml:space="preserve">Các baseline được </w:t>
      </w:r>
      <w:r>
        <w:rPr>
          <w:b/>
        </w:rPr>
        <w:t>trích dẫn</w:t>
      </w:r>
      <w:r>
        <w:t xml:space="preserve"> từ những bài báo trên chứ không huấn luyện lại - đây là cách làm tiêu chuẩn trong lĩnh vực, nhưng chỉ hợp lệ nếu pipeline của ta khớp </w:t>
      </w:r>
      <w:r>
        <w:rPr>
          <w:b/>
        </w:rPr>
        <w:t>chính xác</w:t>
      </w:r>
      <w:r>
        <w:t xml:space="preserve"> với họ. Vì vậy pipeline tự kiểm tra bằng </w:t>
      </w:r>
      <w:r>
        <w:rPr>
          <w:rFonts w:ascii="Consolas" w:hAnsi="Consolas" w:cs="Consolas"/>
          <w:sz w:val="21"/>
        </w:rPr>
        <w:t>assert</w:t>
      </w:r>
      <w:r>
        <w:t xml:space="preserve"> thay vì mặc định là đúng; nếu bất kỳ assert nào fail thì phép so sánh với số liệu trích dẫn không còn giá trị.</w:t>
      </w:r>
    </w:p>
    <w:tbl>
      <w:tblPr>
        <w:tblStyle w:val="TableGrid"/>
        <w:tblW w:w="0" w:type="auto"/>
        <w:jc w:val="center"/>
        <w:tblLook w:val="04A0" w:firstRow="1" w:lastRow="0" w:firstColumn="1" w:lastColumn="0" w:noHBand="0" w:noVBand="1"/>
      </w:tblPr>
      <w:tblGrid>
        <w:gridCol w:w="2948"/>
        <w:gridCol w:w="6236"/>
      </w:tblGrid>
      <w:tr w:rsidR="00CC0AB1" w14:paraId="70360B06" w14:textId="77777777">
        <w:trPr>
          <w:jc w:val="center"/>
        </w:trPr>
        <w:tc>
          <w:tcPr>
            <w:tcW w:w="2948" w:type="dxa"/>
            <w:shd w:val="clear" w:color="auto" w:fill="1F3B63"/>
          </w:tcPr>
          <w:p w14:paraId="312B8C3E" w14:textId="77777777" w:rsidR="00CC0AB1" w:rsidRDefault="00000000">
            <w:pPr>
              <w:spacing w:after="40" w:line="240" w:lineRule="auto"/>
            </w:pPr>
            <w:r>
              <w:rPr>
                <w:b/>
                <w:color w:val="FFFFFF"/>
                <w:sz w:val="20"/>
              </w:rPr>
              <w:t>Điều kiện kiểm tra</w:t>
            </w:r>
          </w:p>
        </w:tc>
        <w:tc>
          <w:tcPr>
            <w:tcW w:w="6236" w:type="dxa"/>
            <w:shd w:val="clear" w:color="auto" w:fill="1F3B63"/>
          </w:tcPr>
          <w:p w14:paraId="6EAFFAD1" w14:textId="77777777" w:rsidR="00CC0AB1" w:rsidRDefault="00000000">
            <w:pPr>
              <w:spacing w:after="40" w:line="240" w:lineRule="auto"/>
            </w:pPr>
            <w:r>
              <w:rPr>
                <w:b/>
                <w:color w:val="FFFFFF"/>
                <w:sz w:val="20"/>
              </w:rPr>
              <w:t>Giá trị mong đợi</w:t>
            </w:r>
          </w:p>
        </w:tc>
      </w:tr>
      <w:tr w:rsidR="00CC0AB1" w14:paraId="55CEA430" w14:textId="77777777">
        <w:trPr>
          <w:jc w:val="center"/>
        </w:trPr>
        <w:tc>
          <w:tcPr>
            <w:tcW w:w="2948" w:type="dxa"/>
          </w:tcPr>
          <w:p w14:paraId="6451E2FB" w14:textId="77777777" w:rsidR="00CC0AB1" w:rsidRDefault="00000000">
            <w:pPr>
              <w:spacing w:after="40" w:line="252" w:lineRule="auto"/>
            </w:pPr>
            <w:r>
              <w:rPr>
                <w:sz w:val="20"/>
              </w:rPr>
              <w:t>File phân chia</w:t>
            </w:r>
          </w:p>
        </w:tc>
        <w:tc>
          <w:tcPr>
            <w:tcW w:w="6236" w:type="dxa"/>
          </w:tcPr>
          <w:p w14:paraId="347DB67D" w14:textId="77777777" w:rsidR="00CC0AB1" w:rsidRDefault="00000000">
            <w:pPr>
              <w:spacing w:after="40" w:line="252" w:lineRule="auto"/>
            </w:pPr>
            <w:r>
              <w:rPr>
                <w:rFonts w:ascii="Consolas" w:hAnsi="Consolas" w:cs="Consolas"/>
                <w:sz w:val="20"/>
              </w:rPr>
              <w:t>ICBHI_challenge_train_test.txt</w:t>
            </w:r>
            <w:r>
              <w:rPr>
                <w:sz w:val="20"/>
              </w:rPr>
              <w:t xml:space="preserve"> chính thức, 920 bản ghi</w:t>
            </w:r>
          </w:p>
        </w:tc>
      </w:tr>
      <w:tr w:rsidR="00CC0AB1" w14:paraId="2615C319" w14:textId="77777777">
        <w:trPr>
          <w:jc w:val="center"/>
        </w:trPr>
        <w:tc>
          <w:tcPr>
            <w:tcW w:w="2948" w:type="dxa"/>
            <w:shd w:val="clear" w:color="auto" w:fill="F5F6F8"/>
          </w:tcPr>
          <w:p w14:paraId="737DA9EA" w14:textId="77777777" w:rsidR="00CC0AB1" w:rsidRDefault="00000000">
            <w:pPr>
              <w:spacing w:after="40" w:line="252" w:lineRule="auto"/>
            </w:pPr>
            <w:r>
              <w:rPr>
                <w:sz w:val="20"/>
              </w:rPr>
              <w:t>Số chu kỳ train / test</w:t>
            </w:r>
          </w:p>
        </w:tc>
        <w:tc>
          <w:tcPr>
            <w:tcW w:w="6236" w:type="dxa"/>
            <w:shd w:val="clear" w:color="auto" w:fill="F5F6F8"/>
          </w:tcPr>
          <w:p w14:paraId="36EC661A" w14:textId="77777777" w:rsidR="00CC0AB1" w:rsidRDefault="00000000">
            <w:pPr>
              <w:spacing w:after="40" w:line="252" w:lineRule="auto"/>
            </w:pPr>
            <w:r>
              <w:rPr>
                <w:b/>
                <w:sz w:val="20"/>
              </w:rPr>
              <w:t>4.142</w:t>
            </w:r>
            <w:r>
              <w:rPr>
                <w:sz w:val="20"/>
              </w:rPr>
              <w:t xml:space="preserve"> / </w:t>
            </w:r>
            <w:r>
              <w:rPr>
                <w:b/>
                <w:sz w:val="20"/>
              </w:rPr>
              <w:t>2.756</w:t>
            </w:r>
          </w:p>
        </w:tc>
      </w:tr>
      <w:tr w:rsidR="00CC0AB1" w14:paraId="7B9BAA72" w14:textId="77777777">
        <w:trPr>
          <w:jc w:val="center"/>
        </w:trPr>
        <w:tc>
          <w:tcPr>
            <w:tcW w:w="2948" w:type="dxa"/>
          </w:tcPr>
          <w:p w14:paraId="2BEA4CC8" w14:textId="77777777" w:rsidR="00CC0AB1" w:rsidRDefault="00000000">
            <w:pPr>
              <w:spacing w:after="40" w:line="252" w:lineRule="auto"/>
            </w:pPr>
            <w:r>
              <w:rPr>
                <w:sz w:val="20"/>
              </w:rPr>
              <w:t>Số lượng theo lớp</w:t>
            </w:r>
          </w:p>
        </w:tc>
        <w:tc>
          <w:tcPr>
            <w:tcW w:w="6236" w:type="dxa"/>
          </w:tcPr>
          <w:p w14:paraId="56905F0F" w14:textId="77777777" w:rsidR="00CC0AB1" w:rsidRDefault="00000000">
            <w:pPr>
              <w:spacing w:after="40" w:line="252" w:lineRule="auto"/>
            </w:pPr>
            <w:r>
              <w:rPr>
                <w:sz w:val="20"/>
              </w:rPr>
              <w:t>normal 3.642 · crackle 1.864 · wheeze 886 · both 506</w:t>
            </w:r>
          </w:p>
        </w:tc>
      </w:tr>
      <w:tr w:rsidR="00CC0AB1" w14:paraId="0AA92F3E" w14:textId="77777777">
        <w:trPr>
          <w:jc w:val="center"/>
        </w:trPr>
        <w:tc>
          <w:tcPr>
            <w:tcW w:w="2948" w:type="dxa"/>
            <w:shd w:val="clear" w:color="auto" w:fill="F5F6F8"/>
          </w:tcPr>
          <w:p w14:paraId="1DE6DC1D" w14:textId="77777777" w:rsidR="00CC0AB1" w:rsidRDefault="00000000">
            <w:pPr>
              <w:spacing w:after="40" w:line="252" w:lineRule="auto"/>
            </w:pPr>
            <w:r>
              <w:rPr>
                <w:sz w:val="20"/>
              </w:rPr>
              <w:t>Trùng bệnh nhân giữa hai tập</w:t>
            </w:r>
          </w:p>
        </w:tc>
        <w:tc>
          <w:tcPr>
            <w:tcW w:w="6236" w:type="dxa"/>
            <w:shd w:val="clear" w:color="auto" w:fill="F5F6F8"/>
          </w:tcPr>
          <w:p w14:paraId="3C971263" w14:textId="77777777" w:rsidR="00CC0AB1" w:rsidRDefault="00000000">
            <w:pPr>
              <w:spacing w:after="40" w:line="252" w:lineRule="auto"/>
            </w:pPr>
            <w:r>
              <w:rPr>
                <w:b/>
                <w:sz w:val="20"/>
              </w:rPr>
              <w:t>đúng 2 bệnh nhân: 156 và 218</w:t>
            </w:r>
          </w:p>
        </w:tc>
      </w:tr>
      <w:tr w:rsidR="00CC0AB1" w14:paraId="3C662009" w14:textId="77777777">
        <w:trPr>
          <w:jc w:val="center"/>
        </w:trPr>
        <w:tc>
          <w:tcPr>
            <w:tcW w:w="2948" w:type="dxa"/>
          </w:tcPr>
          <w:p w14:paraId="178617BF" w14:textId="77777777" w:rsidR="00CC0AB1" w:rsidRDefault="00000000">
            <w:pPr>
              <w:spacing w:after="40" w:line="252" w:lineRule="auto"/>
            </w:pPr>
            <w:r>
              <w:rPr>
                <w:sz w:val="20"/>
              </w:rPr>
              <w:t>Độ đo</w:t>
            </w:r>
          </w:p>
        </w:tc>
        <w:tc>
          <w:tcPr>
            <w:tcW w:w="6236" w:type="dxa"/>
          </w:tcPr>
          <w:p w14:paraId="0E49B309" w14:textId="77777777" w:rsidR="00CC0AB1" w:rsidRDefault="00000000">
            <w:pPr>
              <w:spacing w:after="40" w:line="252" w:lineRule="auto"/>
            </w:pPr>
            <w:r>
              <w:rPr>
                <w:sz w:val="20"/>
              </w:rPr>
              <w:t xml:space="preserve">hàm </w:t>
            </w:r>
            <w:r>
              <w:rPr>
                <w:rFonts w:ascii="Consolas" w:hAnsi="Consolas" w:cs="Consolas"/>
                <w:sz w:val="20"/>
              </w:rPr>
              <w:t>icbhi_metrics</w:t>
            </w:r>
            <w:r>
              <w:rPr>
                <w:sz w:val="20"/>
              </w:rPr>
              <w:t xml:space="preserve"> cài ở §2</w:t>
            </w:r>
          </w:p>
        </w:tc>
      </w:tr>
    </w:tbl>
    <w:p w14:paraId="34E7C2DA" w14:textId="77777777" w:rsidR="00CC0AB1" w:rsidRDefault="00CC0AB1">
      <w:pPr>
        <w:spacing w:after="40"/>
      </w:pPr>
    </w:p>
    <w:p w14:paraId="3A2AE6E8" w14:textId="77777777" w:rsidR="00CC0AB1" w:rsidRDefault="00000000">
      <w:pPr>
        <w:spacing w:before="40" w:after="240"/>
        <w:jc w:val="center"/>
      </w:pPr>
      <w:r>
        <w:rPr>
          <w:i/>
          <w:color w:val="555555"/>
          <w:sz w:val="19"/>
        </w:rPr>
        <w:t xml:space="preserve">Bảng 3 - Các điều kiện </w:t>
      </w:r>
      <w:r>
        <w:rPr>
          <w:rFonts w:ascii="Consolas" w:hAnsi="Consolas" w:cs="Consolas"/>
          <w:i/>
          <w:color w:val="555555"/>
          <w:sz w:val="19"/>
        </w:rPr>
        <w:t>assert_protocol</w:t>
      </w:r>
      <w:r>
        <w:rPr>
          <w:i/>
          <w:color w:val="555555"/>
          <w:sz w:val="19"/>
        </w:rPr>
        <w:t xml:space="preserve"> phải thoả trước khi chấp nhận bất kỳ kết quả nào.</w:t>
      </w:r>
    </w:p>
    <w:p w14:paraId="1AE93796" w14:textId="77777777" w:rsidR="00CC0AB1" w:rsidRDefault="00000000">
      <w:pPr>
        <w:pStyle w:val="Heading2"/>
      </w:pPr>
      <w:r>
        <w:t>5.1 · Hai đặc tính bất thường của bộ benchmark</w:t>
      </w:r>
    </w:p>
    <w:p w14:paraId="00063F27" w14:textId="77777777" w:rsidR="00CC0AB1" w:rsidRDefault="00000000">
      <w:r>
        <w:rPr>
          <w:b/>
        </w:rPr>
        <w:t>File phân chia chính thức KHÔNG tách hoàn toàn theo bệnh nhân.</w:t>
      </w:r>
      <w:r>
        <w:t xml:space="preserve"> Bệnh nhân </w:t>
      </w:r>
      <w:r>
        <w:rPr>
          <w:b/>
        </w:rPr>
        <w:t>156</w:t>
      </w:r>
      <w:r>
        <w:t xml:space="preserve"> và </w:t>
      </w:r>
      <w:r>
        <w:rPr>
          <w:b/>
        </w:rPr>
        <w:t>218</w:t>
      </w:r>
      <w:r>
        <w:t xml:space="preserve"> có bản ghi nằm ở cả train lẫn test (124/126 bệnh nhân còn lại thì sạch). Đây là đặc tính của chính bộ benchmark, không phải lỗi pipeline - mọi bài báo được trích dẫn đều dùng nguyên trạng file này, nên đồ án cũng phải giữ y nguyên; nếu “sửa” lại thì không còn so sánh được nữa. </w:t>
      </w:r>
      <w:r>
        <w:rPr>
          <w:rFonts w:ascii="Consolas" w:hAnsi="Consolas" w:cs="Consolas"/>
          <w:sz w:val="21"/>
        </w:rPr>
        <w:t>assert_protocol</w:t>
      </w:r>
      <w:r>
        <w:t xml:space="preserve"> vì thế kiểm tra </w:t>
      </w:r>
      <w:r>
        <w:rPr>
          <w:b/>
        </w:rPr>
        <w:t>đúng hai mã đó</w:t>
      </w:r>
      <w:r>
        <w:t>: nó vừa bắt lỗi pipeline, vừa xác thực ta đang dùng đúng bản chính thức chứ không phải một bản tự dựng lại.</w:t>
      </w:r>
    </w:p>
    <w:p w14:paraId="0AB15D7D" w14:textId="77777777" w:rsidR="00CC0AB1" w:rsidRDefault="00000000">
      <w:r>
        <w:rPr>
          <w:b/>
        </w:rPr>
        <w:t>Bản chính thức có đúng một lỗi ghi tên.</w:t>
      </w:r>
      <w:r>
        <w:t xml:space="preserve"> File phân chia liệt kê </w:t>
      </w:r>
      <w:r>
        <w:rPr>
          <w:rFonts w:ascii="Consolas" w:hAnsi="Consolas" w:cs="Consolas"/>
          <w:sz w:val="21"/>
        </w:rPr>
        <w:t>226_1b1_Pl_sc_Meditron</w:t>
      </w:r>
      <w:r>
        <w:t xml:space="preserve">, nhưng trong bộ dữ liệu bản ghi đó tên là </w:t>
      </w:r>
      <w:r>
        <w:rPr>
          <w:rFonts w:ascii="Consolas" w:hAnsi="Consolas" w:cs="Consolas"/>
          <w:sz w:val="21"/>
        </w:rPr>
        <w:t>226_1b1_Pl_sc_LittC2SE</w:t>
      </w:r>
      <w:r>
        <w:t xml:space="preserve"> - cùng một bản ghi, chỉ khác hậu tố thiết bị. Bỏ qua nó sẽ mất </w:t>
      </w:r>
      <w:r>
        <w:rPr>
          <w:b/>
        </w:rPr>
        <w:t>11 chu kỳ</w:t>
      </w:r>
      <w:r>
        <w:t xml:space="preserve"> và train chỉ còn 4.131. Hàm </w:t>
      </w:r>
      <w:r>
        <w:rPr>
          <w:rFonts w:ascii="Consolas" w:hAnsi="Consolas" w:cs="Consolas"/>
          <w:sz w:val="21"/>
        </w:rPr>
        <w:t>load_cycles</w:t>
      </w:r>
      <w:r>
        <w:t xml:space="preserve"> vì thế có bước khớp dự phòng theo bốn phần đầu của tên; đã kiểm chứng 920 bản ghi cho ra 920 khoá duy nhất nên không nhập nhằng.</w:t>
      </w:r>
    </w:p>
    <w:tbl>
      <w:tblPr>
        <w:tblStyle w:val="TableGrid"/>
        <w:tblW w:w="0" w:type="auto"/>
        <w:tblLook w:val="04A0" w:firstRow="1" w:lastRow="0" w:firstColumn="1" w:lastColumn="0" w:noHBand="0" w:noVBand="1"/>
      </w:tblPr>
      <w:tblGrid>
        <w:gridCol w:w="9355"/>
      </w:tblGrid>
      <w:tr w:rsidR="00CC0AB1" w14:paraId="5AF2921E" w14:textId="77777777">
        <w:tc>
          <w:tcPr>
            <w:tcW w:w="9355" w:type="dxa"/>
            <w:shd w:val="clear" w:color="auto" w:fill="FFF4E5"/>
          </w:tcPr>
          <w:p w14:paraId="515C3F3B" w14:textId="77777777" w:rsidR="00CC0AB1" w:rsidRDefault="00000000">
            <w:pPr>
              <w:spacing w:after="40" w:line="276" w:lineRule="auto"/>
            </w:pPr>
            <w:r>
              <w:rPr>
                <w:b/>
                <w:sz w:val="21"/>
              </w:rPr>
              <w:t xml:space="preserve">Thiết kế. </w:t>
            </w:r>
            <w:r>
              <w:rPr>
                <w:sz w:val="21"/>
              </w:rPr>
              <w:t xml:space="preserve">Có </w:t>
            </w:r>
            <w:r>
              <w:rPr>
                <w:b/>
                <w:sz w:val="21"/>
              </w:rPr>
              <w:t>một ngoại lệ</w:t>
            </w:r>
            <w:r>
              <w:rPr>
                <w:sz w:val="21"/>
              </w:rPr>
              <w:t xml:space="preserve"> cho nguyên tắc “trích dẫn, không train lại”: </w:t>
            </w:r>
            <w:r>
              <w:rPr>
                <w:b/>
                <w:sz w:val="21"/>
              </w:rPr>
              <w:t>dòng 0 của bảng khảo sát (BEATs + CE) được huấn luyện lại tại đây.</w:t>
            </w:r>
            <w:r>
              <w:rPr>
                <w:sz w:val="21"/>
              </w:rPr>
              <w:t xml:space="preserve"> Nó chỉ tốn thêm một lần chạy, nhưng biến kết luận từ </w:t>
            </w:r>
            <w:r>
              <w:rPr>
                <w:i/>
                <w:sz w:val="21"/>
              </w:rPr>
              <w:t>“chúng tôi vượt một con số trong bảng của người khác”</w:t>
            </w:r>
            <w:r>
              <w:rPr>
                <w:sz w:val="21"/>
              </w:rPr>
              <w:t xml:space="preserve"> thành </w:t>
            </w:r>
            <w:r>
              <w:rPr>
                <w:i/>
                <w:sz w:val="21"/>
              </w:rPr>
              <w:t>“phần cải tiến của chúng tôi cải thiện chính backbone đó, trong cùng một pipeline”</w:t>
            </w:r>
            <w:r>
              <w:rPr>
                <w:sz w:val="21"/>
              </w:rPr>
              <w:t>.</w:t>
            </w:r>
          </w:p>
        </w:tc>
      </w:tr>
    </w:tbl>
    <w:p w14:paraId="26DC6ECE" w14:textId="77777777" w:rsidR="00CC0AB1" w:rsidRDefault="00CC0AB1">
      <w:pPr>
        <w:spacing w:after="40"/>
      </w:pPr>
    </w:p>
    <w:p w14:paraId="71938982" w14:textId="77777777" w:rsidR="00CC0AB1" w:rsidRDefault="00000000">
      <w:pPr>
        <w:pStyle w:val="Heading1"/>
      </w:pPr>
      <w:r>
        <w:t>6. Các hướng cải tiến ứng viên và phương án đã chọn</w:t>
      </w:r>
    </w:p>
    <w:p w14:paraId="440F34AA" w14:textId="77777777" w:rsidR="00CC0AB1" w:rsidRDefault="00000000">
      <w:r>
        <w:t xml:space="preserve">Cả ba hướng dưới đây đều xuất phát từ mốc </w:t>
      </w:r>
      <w:r>
        <w:rPr>
          <w:b/>
        </w:rPr>
        <w:t>BEATs + CE = 63,49</w:t>
      </w:r>
      <w:r>
        <w:t>.</w:t>
      </w:r>
    </w:p>
    <w:tbl>
      <w:tblPr>
        <w:tblStyle w:val="TableGrid"/>
        <w:tblW w:w="0" w:type="auto"/>
        <w:jc w:val="center"/>
        <w:tblLook w:val="04A0" w:firstRow="1" w:lastRow="0" w:firstColumn="1" w:lastColumn="0" w:noHBand="0" w:noVBand="1"/>
      </w:tblPr>
      <w:tblGrid>
        <w:gridCol w:w="1304"/>
        <w:gridCol w:w="2665"/>
        <w:gridCol w:w="2551"/>
        <w:gridCol w:w="2665"/>
      </w:tblGrid>
      <w:tr w:rsidR="00CC0AB1" w14:paraId="721A0944" w14:textId="77777777">
        <w:trPr>
          <w:jc w:val="center"/>
        </w:trPr>
        <w:tc>
          <w:tcPr>
            <w:tcW w:w="1304" w:type="dxa"/>
            <w:shd w:val="clear" w:color="auto" w:fill="1F3B63"/>
          </w:tcPr>
          <w:p w14:paraId="16644217" w14:textId="77777777" w:rsidR="00CC0AB1" w:rsidRDefault="00CC0AB1">
            <w:pPr>
              <w:spacing w:after="40" w:line="240" w:lineRule="auto"/>
            </w:pPr>
          </w:p>
        </w:tc>
        <w:tc>
          <w:tcPr>
            <w:tcW w:w="2665" w:type="dxa"/>
            <w:shd w:val="clear" w:color="auto" w:fill="1F3B63"/>
          </w:tcPr>
          <w:p w14:paraId="1F482827" w14:textId="77777777" w:rsidR="00CC0AB1" w:rsidRDefault="00000000">
            <w:pPr>
              <w:spacing w:after="40" w:line="240" w:lineRule="auto"/>
            </w:pPr>
            <w:r>
              <w:rPr>
                <w:b/>
                <w:color w:val="FFFFFF"/>
                <w:sz w:val="18"/>
              </w:rPr>
              <w:t>A · Điều kiện hoá bằng metadata</w:t>
            </w:r>
          </w:p>
        </w:tc>
        <w:tc>
          <w:tcPr>
            <w:tcW w:w="2551" w:type="dxa"/>
            <w:shd w:val="clear" w:color="auto" w:fill="1F3B63"/>
          </w:tcPr>
          <w:p w14:paraId="2E3911B2" w14:textId="77777777" w:rsidR="00CC0AB1" w:rsidRDefault="00000000">
            <w:pPr>
              <w:spacing w:after="40" w:line="240" w:lineRule="auto"/>
            </w:pPr>
            <w:r>
              <w:rPr>
                <w:b/>
                <w:color w:val="FFFFFF"/>
                <w:sz w:val="18"/>
              </w:rPr>
              <w:t>B · Hàm loss khớp Score</w:t>
            </w:r>
          </w:p>
        </w:tc>
        <w:tc>
          <w:tcPr>
            <w:tcW w:w="2665" w:type="dxa"/>
            <w:shd w:val="clear" w:color="auto" w:fill="1F3B63"/>
          </w:tcPr>
          <w:p w14:paraId="5E68B5F9" w14:textId="77777777" w:rsidR="00CC0AB1" w:rsidRDefault="00000000">
            <w:pPr>
              <w:spacing w:after="40" w:line="240" w:lineRule="auto"/>
            </w:pPr>
            <w:r>
              <w:rPr>
                <w:b/>
                <w:color w:val="FFFFFF"/>
                <w:sz w:val="18"/>
              </w:rPr>
              <w:t>C · Nhận biết tần số</w:t>
            </w:r>
          </w:p>
        </w:tc>
      </w:tr>
      <w:tr w:rsidR="00CC0AB1" w14:paraId="56762F63" w14:textId="77777777">
        <w:trPr>
          <w:jc w:val="center"/>
        </w:trPr>
        <w:tc>
          <w:tcPr>
            <w:tcW w:w="1304" w:type="dxa"/>
          </w:tcPr>
          <w:p w14:paraId="6BE2608C" w14:textId="77777777" w:rsidR="00CC0AB1" w:rsidRDefault="00000000">
            <w:pPr>
              <w:spacing w:after="40" w:line="252" w:lineRule="auto"/>
            </w:pPr>
            <w:r>
              <w:rPr>
                <w:sz w:val="18"/>
              </w:rPr>
              <w:t>Cơ chế</w:t>
            </w:r>
          </w:p>
        </w:tc>
        <w:tc>
          <w:tcPr>
            <w:tcW w:w="2665" w:type="dxa"/>
          </w:tcPr>
          <w:p w14:paraId="669EDBF5" w14:textId="77777777" w:rsidR="00CC0AB1" w:rsidRDefault="00000000">
            <w:pPr>
              <w:spacing w:after="40" w:line="252" w:lineRule="auto"/>
            </w:pPr>
            <w:r>
              <w:rPr>
                <w:sz w:val="18"/>
              </w:rPr>
              <w:t>Đưa tuổi / giới / thiết bị / vị trí nghe vào BEATs qua FiLM - lấy lợi ích của BTS mà không cần CLAP</w:t>
            </w:r>
          </w:p>
        </w:tc>
        <w:tc>
          <w:tcPr>
            <w:tcW w:w="2551" w:type="dxa"/>
          </w:tcPr>
          <w:p w14:paraId="77694501" w14:textId="77777777" w:rsidR="00CC0AB1" w:rsidRDefault="00000000">
            <w:pPr>
              <w:spacing w:after="40" w:line="252" w:lineRule="auto"/>
            </w:pPr>
            <w:r>
              <w:rPr>
                <w:sz w:val="18"/>
              </w:rPr>
              <w:t>CE cân bằng theo nhóm khớp với độ đo, cộng hiệu chỉnh prior hậu kỳ</w:t>
            </w:r>
          </w:p>
        </w:tc>
        <w:tc>
          <w:tcPr>
            <w:tcW w:w="2665" w:type="dxa"/>
          </w:tcPr>
          <w:p w14:paraId="1C8932FF" w14:textId="77777777" w:rsidR="00CC0AB1" w:rsidRDefault="00000000">
            <w:pPr>
              <w:spacing w:after="40" w:line="252" w:lineRule="auto"/>
            </w:pPr>
            <w:r>
              <w:rPr>
                <w:sz w:val="18"/>
              </w:rPr>
              <w:t>Dual-axis patch-mix / cổng lọc phổ học được</w:t>
            </w:r>
          </w:p>
        </w:tc>
      </w:tr>
      <w:tr w:rsidR="00CC0AB1" w14:paraId="198F01CD" w14:textId="77777777">
        <w:trPr>
          <w:jc w:val="center"/>
        </w:trPr>
        <w:tc>
          <w:tcPr>
            <w:tcW w:w="1304" w:type="dxa"/>
            <w:shd w:val="clear" w:color="auto" w:fill="F5F6F8"/>
          </w:tcPr>
          <w:p w14:paraId="0F04BF23" w14:textId="77777777" w:rsidR="00CC0AB1" w:rsidRDefault="00000000">
            <w:pPr>
              <w:spacing w:after="40" w:line="252" w:lineRule="auto"/>
            </w:pPr>
            <w:r>
              <w:rPr>
                <w:sz w:val="18"/>
              </w:rPr>
              <w:t>Kỳ vọng</w:t>
            </w:r>
          </w:p>
        </w:tc>
        <w:tc>
          <w:tcPr>
            <w:tcW w:w="2665" w:type="dxa"/>
            <w:shd w:val="clear" w:color="auto" w:fill="F5F6F8"/>
          </w:tcPr>
          <w:p w14:paraId="442550D8" w14:textId="77777777" w:rsidR="00CC0AB1" w:rsidRDefault="00000000">
            <w:pPr>
              <w:spacing w:after="40" w:line="252" w:lineRule="auto"/>
            </w:pPr>
            <w:r>
              <w:rPr>
                <w:sz w:val="18"/>
              </w:rPr>
              <w:t>64,0 - 65,0</w:t>
            </w:r>
          </w:p>
        </w:tc>
        <w:tc>
          <w:tcPr>
            <w:tcW w:w="2551" w:type="dxa"/>
            <w:shd w:val="clear" w:color="auto" w:fill="F5F6F8"/>
          </w:tcPr>
          <w:p w14:paraId="669B51F9" w14:textId="77777777" w:rsidR="00CC0AB1" w:rsidRDefault="00000000">
            <w:pPr>
              <w:spacing w:after="40" w:line="252" w:lineRule="auto"/>
            </w:pPr>
            <w:r>
              <w:rPr>
                <w:sz w:val="18"/>
              </w:rPr>
              <w:t>64,0 - 65,5</w:t>
            </w:r>
          </w:p>
        </w:tc>
        <w:tc>
          <w:tcPr>
            <w:tcW w:w="2665" w:type="dxa"/>
            <w:shd w:val="clear" w:color="auto" w:fill="F5F6F8"/>
          </w:tcPr>
          <w:p w14:paraId="6FA49FAF" w14:textId="77777777" w:rsidR="00CC0AB1" w:rsidRDefault="00000000">
            <w:pPr>
              <w:spacing w:after="40" w:line="252" w:lineRule="auto"/>
            </w:pPr>
            <w:r>
              <w:rPr>
                <w:sz w:val="18"/>
              </w:rPr>
              <w:t>63,0 - 66,0</w:t>
            </w:r>
          </w:p>
        </w:tc>
      </w:tr>
      <w:tr w:rsidR="00CC0AB1" w14:paraId="5EA54EB4" w14:textId="77777777">
        <w:trPr>
          <w:jc w:val="center"/>
        </w:trPr>
        <w:tc>
          <w:tcPr>
            <w:tcW w:w="1304" w:type="dxa"/>
          </w:tcPr>
          <w:p w14:paraId="1E44C774" w14:textId="77777777" w:rsidR="00CC0AB1" w:rsidRDefault="00000000">
            <w:pPr>
              <w:spacing w:after="40" w:line="252" w:lineRule="auto"/>
            </w:pPr>
            <w:r>
              <w:rPr>
                <w:sz w:val="18"/>
              </w:rPr>
              <w:t>Độ tin cậy</w:t>
            </w:r>
          </w:p>
        </w:tc>
        <w:tc>
          <w:tcPr>
            <w:tcW w:w="2665" w:type="dxa"/>
          </w:tcPr>
          <w:p w14:paraId="4FA46689" w14:textId="77777777" w:rsidR="00CC0AB1" w:rsidRDefault="00000000">
            <w:pPr>
              <w:spacing w:after="40" w:line="252" w:lineRule="auto"/>
            </w:pPr>
            <w:r>
              <w:rPr>
                <w:b/>
                <w:sz w:val="18"/>
              </w:rPr>
              <w:t>Cao</w:t>
            </w:r>
          </w:p>
        </w:tc>
        <w:tc>
          <w:tcPr>
            <w:tcW w:w="2551" w:type="dxa"/>
          </w:tcPr>
          <w:p w14:paraId="70FE74DA" w14:textId="77777777" w:rsidR="00CC0AB1" w:rsidRDefault="00000000">
            <w:pPr>
              <w:spacing w:after="40" w:line="252" w:lineRule="auto"/>
            </w:pPr>
            <w:r>
              <w:rPr>
                <w:sz w:val="18"/>
              </w:rPr>
              <w:t>Trung bình</w:t>
            </w:r>
          </w:p>
        </w:tc>
        <w:tc>
          <w:tcPr>
            <w:tcW w:w="2665" w:type="dxa"/>
          </w:tcPr>
          <w:p w14:paraId="6CD5BC4A" w14:textId="77777777" w:rsidR="00CC0AB1" w:rsidRDefault="00000000">
            <w:pPr>
              <w:spacing w:after="40" w:line="252" w:lineRule="auto"/>
            </w:pPr>
            <w:r>
              <w:rPr>
                <w:sz w:val="18"/>
              </w:rPr>
              <w:t>Trung bình - thấp</w:t>
            </w:r>
          </w:p>
        </w:tc>
      </w:tr>
      <w:tr w:rsidR="00CC0AB1" w14:paraId="7A2D790E" w14:textId="77777777">
        <w:trPr>
          <w:jc w:val="center"/>
        </w:trPr>
        <w:tc>
          <w:tcPr>
            <w:tcW w:w="1304" w:type="dxa"/>
            <w:shd w:val="clear" w:color="auto" w:fill="F5F6F8"/>
          </w:tcPr>
          <w:p w14:paraId="06C937EB" w14:textId="77777777" w:rsidR="00CC0AB1" w:rsidRDefault="00000000">
            <w:pPr>
              <w:spacing w:after="40" w:line="252" w:lineRule="auto"/>
            </w:pPr>
            <w:r>
              <w:rPr>
                <w:sz w:val="18"/>
              </w:rPr>
              <w:lastRenderedPageBreak/>
              <w:t>Code / GPU</w:t>
            </w:r>
          </w:p>
        </w:tc>
        <w:tc>
          <w:tcPr>
            <w:tcW w:w="2665" w:type="dxa"/>
            <w:shd w:val="clear" w:color="auto" w:fill="F5F6F8"/>
          </w:tcPr>
          <w:p w14:paraId="7072F4C1" w14:textId="77777777" w:rsidR="00CC0AB1" w:rsidRDefault="00000000">
            <w:pPr>
              <w:spacing w:after="40" w:line="252" w:lineRule="auto"/>
            </w:pPr>
            <w:r>
              <w:rPr>
                <w:sz w:val="18"/>
              </w:rPr>
              <w:t>0,5 ngày / ~4 h</w:t>
            </w:r>
          </w:p>
        </w:tc>
        <w:tc>
          <w:tcPr>
            <w:tcW w:w="2551" w:type="dxa"/>
            <w:shd w:val="clear" w:color="auto" w:fill="F5F6F8"/>
          </w:tcPr>
          <w:p w14:paraId="05248DC6" w14:textId="77777777" w:rsidR="00CC0AB1" w:rsidRDefault="00000000">
            <w:pPr>
              <w:spacing w:after="40" w:line="252" w:lineRule="auto"/>
            </w:pPr>
            <w:r>
              <w:rPr>
                <w:b/>
                <w:sz w:val="18"/>
              </w:rPr>
              <w:t>2 h / ~2 h</w:t>
            </w:r>
          </w:p>
        </w:tc>
        <w:tc>
          <w:tcPr>
            <w:tcW w:w="2665" w:type="dxa"/>
            <w:shd w:val="clear" w:color="auto" w:fill="F5F6F8"/>
          </w:tcPr>
          <w:p w14:paraId="665F8991" w14:textId="77777777" w:rsidR="00CC0AB1" w:rsidRDefault="00000000">
            <w:pPr>
              <w:spacing w:after="40" w:line="252" w:lineRule="auto"/>
            </w:pPr>
            <w:r>
              <w:rPr>
                <w:sz w:val="18"/>
              </w:rPr>
              <w:t>2-3 ngày / 12 h+</w:t>
            </w:r>
          </w:p>
        </w:tc>
      </w:tr>
      <w:tr w:rsidR="00CC0AB1" w14:paraId="364ADBC4" w14:textId="77777777">
        <w:trPr>
          <w:jc w:val="center"/>
        </w:trPr>
        <w:tc>
          <w:tcPr>
            <w:tcW w:w="1304" w:type="dxa"/>
          </w:tcPr>
          <w:p w14:paraId="3D8A182E" w14:textId="77777777" w:rsidR="00CC0AB1" w:rsidRDefault="00000000">
            <w:pPr>
              <w:spacing w:after="40" w:line="252" w:lineRule="auto"/>
            </w:pPr>
            <w:r>
              <w:rPr>
                <w:sz w:val="18"/>
              </w:rPr>
              <w:t>Tính mới</w:t>
            </w:r>
          </w:p>
        </w:tc>
        <w:tc>
          <w:tcPr>
            <w:tcW w:w="2665" w:type="dxa"/>
          </w:tcPr>
          <w:p w14:paraId="75CE6D8E" w14:textId="77777777" w:rsidR="00CC0AB1" w:rsidRDefault="00000000">
            <w:pPr>
              <w:spacing w:after="40" w:line="252" w:lineRule="auto"/>
            </w:pPr>
            <w:r>
              <w:rPr>
                <w:sz w:val="18"/>
              </w:rPr>
              <w:t>Trung bình - cao</w:t>
            </w:r>
          </w:p>
        </w:tc>
        <w:tc>
          <w:tcPr>
            <w:tcW w:w="2551" w:type="dxa"/>
          </w:tcPr>
          <w:p w14:paraId="0B4DE06B" w14:textId="77777777" w:rsidR="00CC0AB1" w:rsidRDefault="00000000">
            <w:pPr>
              <w:spacing w:after="40" w:line="252" w:lineRule="auto"/>
            </w:pPr>
            <w:r>
              <w:rPr>
                <w:sz w:val="18"/>
              </w:rPr>
              <w:t>Trung bình</w:t>
            </w:r>
          </w:p>
        </w:tc>
        <w:tc>
          <w:tcPr>
            <w:tcW w:w="2665" w:type="dxa"/>
          </w:tcPr>
          <w:p w14:paraId="45A717DA" w14:textId="77777777" w:rsidR="00CC0AB1" w:rsidRDefault="00000000">
            <w:pPr>
              <w:spacing w:after="40" w:line="252" w:lineRule="auto"/>
            </w:pPr>
            <w:r>
              <w:rPr>
                <w:b/>
                <w:sz w:val="18"/>
              </w:rPr>
              <w:t>Cao</w:t>
            </w:r>
          </w:p>
        </w:tc>
      </w:tr>
      <w:tr w:rsidR="00CC0AB1" w14:paraId="0D8D13AC" w14:textId="77777777">
        <w:trPr>
          <w:jc w:val="center"/>
        </w:trPr>
        <w:tc>
          <w:tcPr>
            <w:tcW w:w="1304" w:type="dxa"/>
            <w:shd w:val="clear" w:color="auto" w:fill="F5F6F8"/>
          </w:tcPr>
          <w:p w14:paraId="70DDB24F" w14:textId="77777777" w:rsidR="00CC0AB1" w:rsidRDefault="00000000">
            <w:pPr>
              <w:spacing w:after="40" w:line="252" w:lineRule="auto"/>
            </w:pPr>
            <w:r>
              <w:rPr>
                <w:sz w:val="18"/>
              </w:rPr>
              <w:t>Rủi ro chính</w:t>
            </w:r>
          </w:p>
        </w:tc>
        <w:tc>
          <w:tcPr>
            <w:tcW w:w="2665" w:type="dxa"/>
            <w:shd w:val="clear" w:color="auto" w:fill="F5F6F8"/>
          </w:tcPr>
          <w:p w14:paraId="040E852D" w14:textId="77777777" w:rsidR="00CC0AB1" w:rsidRDefault="00000000">
            <w:pPr>
              <w:spacing w:after="40" w:line="252" w:lineRule="auto"/>
            </w:pPr>
            <w:r>
              <w:rPr>
                <w:sz w:val="18"/>
              </w:rPr>
              <w:t>thiết bị là yếu tố gây nhiễu, không chỉ là đặc trưng</w:t>
            </w:r>
          </w:p>
        </w:tc>
        <w:tc>
          <w:tcPr>
            <w:tcW w:w="2551" w:type="dxa"/>
            <w:shd w:val="clear" w:color="auto" w:fill="F5F6F8"/>
          </w:tcPr>
          <w:p w14:paraId="3C17C838" w14:textId="77777777" w:rsidR="00CC0AB1" w:rsidRDefault="00000000">
            <w:pPr>
              <w:spacing w:after="40" w:line="252" w:lineRule="auto"/>
            </w:pPr>
            <w:r>
              <w:rPr>
                <w:sz w:val="18"/>
              </w:rPr>
              <w:t>có thể triệt tiêu thành 0</w:t>
            </w:r>
          </w:p>
        </w:tc>
        <w:tc>
          <w:tcPr>
            <w:tcW w:w="2665" w:type="dxa"/>
            <w:shd w:val="clear" w:color="auto" w:fill="F5F6F8"/>
          </w:tcPr>
          <w:p w14:paraId="7768E102" w14:textId="77777777" w:rsidR="00CC0AB1" w:rsidRDefault="00000000">
            <w:pPr>
              <w:spacing w:after="40" w:line="252" w:lineRule="auto"/>
            </w:pPr>
            <w:r>
              <w:rPr>
                <w:sz w:val="18"/>
              </w:rPr>
              <w:t>phá vỡ trọng số đã tiền huấn luyện</w:t>
            </w:r>
          </w:p>
        </w:tc>
      </w:tr>
      <w:tr w:rsidR="00CC0AB1" w14:paraId="748BBF8B" w14:textId="77777777">
        <w:trPr>
          <w:jc w:val="center"/>
        </w:trPr>
        <w:tc>
          <w:tcPr>
            <w:tcW w:w="1304" w:type="dxa"/>
          </w:tcPr>
          <w:p w14:paraId="78387064" w14:textId="77777777" w:rsidR="00CC0AB1" w:rsidRDefault="00000000">
            <w:pPr>
              <w:spacing w:after="40" w:line="252" w:lineRule="auto"/>
            </w:pPr>
            <w:r>
              <w:rPr>
                <w:sz w:val="18"/>
              </w:rPr>
              <w:t>Bằng chứng trước</w:t>
            </w:r>
          </w:p>
        </w:tc>
        <w:tc>
          <w:tcPr>
            <w:tcW w:w="2665" w:type="dxa"/>
          </w:tcPr>
          <w:p w14:paraId="283CB466" w14:textId="77777777" w:rsidR="00CC0AB1" w:rsidRDefault="00000000">
            <w:pPr>
              <w:spacing w:after="40" w:line="252" w:lineRule="auto"/>
            </w:pPr>
            <w:r>
              <w:rPr>
                <w:sz w:val="18"/>
              </w:rPr>
              <w:t>+0,98 (BTS, trên CLAP)</w:t>
            </w:r>
          </w:p>
        </w:tc>
        <w:tc>
          <w:tcPr>
            <w:tcW w:w="2551" w:type="dxa"/>
          </w:tcPr>
          <w:p w14:paraId="3BE18180" w14:textId="77777777" w:rsidR="00CC0AB1" w:rsidRDefault="00000000">
            <w:pPr>
              <w:spacing w:after="40" w:line="252" w:lineRule="auto"/>
            </w:pPr>
            <w:r>
              <w:rPr>
                <w:sz w:val="18"/>
              </w:rPr>
              <w:t>+2,46 (QLung, trên AST)</w:t>
            </w:r>
          </w:p>
        </w:tc>
        <w:tc>
          <w:tcPr>
            <w:tcW w:w="2665" w:type="dxa"/>
          </w:tcPr>
          <w:p w14:paraId="5531DA2C" w14:textId="77777777" w:rsidR="00CC0AB1" w:rsidRDefault="00000000">
            <w:pPr>
              <w:spacing w:after="40" w:line="252" w:lineRule="auto"/>
            </w:pPr>
            <w:r>
              <w:rPr>
                <w:sz w:val="18"/>
              </w:rPr>
              <w:t>+3,4 (Lung-SRAD, trên DASS)</w:t>
            </w:r>
          </w:p>
        </w:tc>
      </w:tr>
    </w:tbl>
    <w:p w14:paraId="3040377A" w14:textId="77777777" w:rsidR="00CC0AB1" w:rsidRDefault="00CC0AB1">
      <w:pPr>
        <w:spacing w:after="40"/>
      </w:pPr>
    </w:p>
    <w:p w14:paraId="2A9D0017" w14:textId="77777777" w:rsidR="00CC0AB1" w:rsidRDefault="00000000">
      <w:pPr>
        <w:spacing w:before="40" w:after="240"/>
        <w:jc w:val="center"/>
      </w:pPr>
      <w:r>
        <w:rPr>
          <w:i/>
          <w:color w:val="555555"/>
          <w:sz w:val="19"/>
        </w:rPr>
        <w:t>Bảng 4 - So sánh ba hướng cải tiến ứng viên.</w:t>
      </w:r>
    </w:p>
    <w:p w14:paraId="641931BE" w14:textId="77777777" w:rsidR="00CC0AB1" w:rsidRDefault="00000000">
      <w:r>
        <w:rPr>
          <w:b/>
        </w:rPr>
        <w:t>Ý tưởng cốt lõi của hướng B.</w:t>
      </w:r>
      <w:r>
        <w:t xml:space="preserve"> ICBHI Score chính xác là balanced accuracy trên hai nhóm:</w:t>
      </w:r>
    </w:p>
    <w:p w14:paraId="3596397D" w14:textId="77777777" w:rsidR="00CC0AB1" w:rsidRDefault="00000000">
      <w:pPr>
        <w:spacing w:before="160" w:after="160" w:line="240" w:lineRule="auto"/>
        <w:jc w:val="center"/>
      </w:pPr>
      <m:oMathPara>
        <m:oMathParaPr>
          <m:jc m:val="center"/>
        </m:oMathParaPr>
        <m:oMath>
          <m:r>
            <m:rPr>
              <m:nor/>
            </m:rPr>
            <m:t>Score</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2</m:t>
              </m:r>
            </m:den>
          </m:f>
          <m:r>
            <m:rPr>
              <m:nor/>
            </m:rPr>
            <m:t> recall</m:t>
          </m:r>
          <m:r>
            <w:rPr>
              <w:rFonts w:ascii="Cambria Math" w:hAnsi="Cambria Math"/>
            </w:rPr>
            <m:t>(</m:t>
          </m:r>
          <m:r>
            <m:rPr>
              <m:nor/>
            </m:rPr>
            <m:t>normal</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2</m:t>
              </m:r>
            </m:den>
          </m:f>
          <m:r>
            <m:rPr>
              <m:nor/>
            </m:rPr>
            <m:t> recall</m:t>
          </m:r>
          <m:r>
            <w:rPr>
              <w:rFonts w:ascii="Cambria Math" w:hAnsi="Cambria Math"/>
            </w:rPr>
            <m:t>(</m:t>
          </m:r>
          <m:r>
            <m:rPr>
              <m:nor/>
            </m:rPr>
            <m:t>bất thường</m:t>
          </m:r>
          <m:r>
            <w:rPr>
              <w:rFonts w:ascii="Cambria Math" w:hAnsi="Cambria Math"/>
            </w:rPr>
            <m:t>)</m:t>
          </m:r>
        </m:oMath>
      </m:oMathPara>
    </w:p>
    <w:p w14:paraId="5F2846BA" w14:textId="77777777" w:rsidR="00CC0AB1" w:rsidRDefault="00000000">
      <w:r>
        <w:t xml:space="preserve">Vậy hàm loss khớp với độ đo </w:t>
      </w:r>
      <w:r>
        <w:rPr>
          <w:b/>
        </w:rPr>
        <w:t>không phải</w:t>
      </w:r>
      <w:r>
        <w:t xml:space="preserve"> focal loss, cũng </w:t>
      </w:r>
      <w:r>
        <w:rPr>
          <w:b/>
        </w:rPr>
        <w:t>không phải</w:t>
      </w:r>
      <w:r>
        <w:t xml:space="preserve"> CE cân bằng 4 lớp, mà là </w:t>
      </w:r>
      <w:r>
        <w:rPr>
          <w:b/>
        </w:rPr>
        <w:t>CE cân bằng theo nhóm</w:t>
      </w:r>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1/2</m:t>
            </m:r>
          </m:num>
          <m:den>
            <m:sSub>
              <m:sSubPr>
                <m:ctrlPr>
                  <w:rPr>
                    <w:rFonts w:ascii="Cambria Math" w:hAnsi="Cambria Math"/>
                  </w:rPr>
                </m:ctrlPr>
              </m:sSubPr>
              <m:e>
                <m:r>
                  <w:rPr>
                    <w:rFonts w:ascii="Cambria Math" w:hAnsi="Cambria Math"/>
                  </w:rPr>
                  <m:t>N</m:t>
                </m:r>
              </m:e>
              <m:sub>
                <m:r>
                  <m:rPr>
                    <m:nor/>
                  </m:rPr>
                  <m:t>normal</m:t>
                </m:r>
              </m:sub>
            </m:sSub>
          </m:den>
        </m:f>
      </m:oMath>
      <w:r>
        <w:t xml:space="preserve"> cho chu kỳ bình thường và </w:t>
      </w:r>
      <m:oMath>
        <m:f>
          <m:fPr>
            <m:ctrlPr>
              <w:rPr>
                <w:rFonts w:ascii="Cambria Math" w:hAnsi="Cambria Math"/>
              </w:rPr>
            </m:ctrlPr>
          </m:fPr>
          <m:num>
            <m:r>
              <w:rPr>
                <w:rFonts w:ascii="Cambria Math" w:hAnsi="Cambria Math"/>
              </w:rPr>
              <m:t>1/2</m:t>
            </m:r>
          </m:num>
          <m:den>
            <m:sSub>
              <m:sSubPr>
                <m:ctrlPr>
                  <w:rPr>
                    <w:rFonts w:ascii="Cambria Math" w:hAnsi="Cambria Math"/>
                  </w:rPr>
                </m:ctrlPr>
              </m:sSubPr>
              <m:e>
                <m:r>
                  <w:rPr>
                    <w:rFonts w:ascii="Cambria Math" w:hAnsi="Cambria Math"/>
                  </w:rPr>
                  <m:t>N</m:t>
                </m:r>
              </m:e>
              <m:sub>
                <m:r>
                  <m:rPr>
                    <m:nor/>
                  </m:rPr>
                  <m:t>bất thường</m:t>
                </m:r>
              </m:sub>
            </m:sSub>
          </m:den>
        </m:f>
      </m:oMath>
      <w:r>
        <w:t xml:space="preserve"> cho phần còn lại. Chưa bài báo ICBHI nào được khảo sát phát biểu bài toán theo cách này - tất cả đều dùng các hàm loss long-tail chung chung. Hiệu chỉnh logit hậu kỳ trên tập validation gần như miễn phí thêm vào.</w:t>
      </w:r>
    </w:p>
    <w:tbl>
      <w:tblPr>
        <w:tblStyle w:val="TableGrid"/>
        <w:tblW w:w="0" w:type="auto"/>
        <w:tblLook w:val="04A0" w:firstRow="1" w:lastRow="0" w:firstColumn="1" w:lastColumn="0" w:noHBand="0" w:noVBand="1"/>
      </w:tblPr>
      <w:tblGrid>
        <w:gridCol w:w="9355"/>
      </w:tblGrid>
      <w:tr w:rsidR="00CC0AB1" w14:paraId="321AA844" w14:textId="77777777">
        <w:tc>
          <w:tcPr>
            <w:tcW w:w="9355" w:type="dxa"/>
            <w:shd w:val="clear" w:color="auto" w:fill="FDE7E9"/>
          </w:tcPr>
          <w:p w14:paraId="272E3101" w14:textId="77777777" w:rsidR="00CC0AB1" w:rsidRDefault="00000000">
            <w:pPr>
              <w:spacing w:after="40" w:line="276" w:lineRule="auto"/>
            </w:pPr>
            <w:r>
              <w:rPr>
                <w:b/>
                <w:sz w:val="21"/>
              </w:rPr>
              <w:t>Rò rỉ nhãn. Tuyệt đối không dùng `ICBHI_Challenge_diagnosis.txt` làm đặc trưng đầu vào.</w:t>
            </w:r>
            <w:r>
              <w:rPr>
                <w:sz w:val="21"/>
              </w:rPr>
              <w:t xml:space="preserve"> Chẩn đoán gần như quyết định luôn việc có crackle/wheeze hay không; đưa nó vào sẽ thổi phồng kết quả và làm hỏng toàn bộ phép so sánh. Đây là con đường dễ nhất dẫn tới một kết quả 90 % giả tạo.</w:t>
            </w:r>
          </w:p>
        </w:tc>
      </w:tr>
    </w:tbl>
    <w:p w14:paraId="43B5F552" w14:textId="77777777" w:rsidR="00CC0AB1" w:rsidRDefault="00CC0AB1">
      <w:pPr>
        <w:spacing w:after="40"/>
      </w:pPr>
    </w:p>
    <w:p w14:paraId="3691229B" w14:textId="77777777" w:rsidR="00CC0AB1" w:rsidRDefault="00000000">
      <w:pPr>
        <w:pStyle w:val="Heading2"/>
      </w:pPr>
      <w:r>
        <w:t>6.1 · Phương án đã chốt: A + B</w:t>
      </w:r>
    </w:p>
    <w:p w14:paraId="78E969A6" w14:textId="77777777" w:rsidR="00CC0AB1" w:rsidRDefault="00000000">
      <w:r>
        <w:t xml:space="preserve">Hai hướng trực giao nhau - A bổ sung thông tin mà tín hiệu âm thanh không mang, B sửa sự lệch giữa hàm mục tiêu và độ đo - và không hướng nào đụng vào encoder đã tiền huấn luyện, nên chúng kết hợp được. Tổng chi phí dưới một ngày làm việc và ~6 giờ GPU, vừa với giới hạn phiên của Colab. Mô hình đề xuất: </w:t>
      </w:r>
      <w:r>
        <w:rPr>
          <w:b/>
        </w:rPr>
        <w:t>MC-BEATs</w:t>
      </w:r>
      <w:r>
        <w:t xml:space="preserve"> - BEATs điều kiện hoá bằng metadata, huấn luyện với hàm mục tiêu khớp Score. Hướng C giữ làm mục tiêu mở rộng.</w:t>
      </w:r>
    </w:p>
    <w:tbl>
      <w:tblPr>
        <w:tblStyle w:val="TableGrid"/>
        <w:tblW w:w="0" w:type="auto"/>
        <w:jc w:val="center"/>
        <w:tblLook w:val="04A0" w:firstRow="1" w:lastRow="0" w:firstColumn="1" w:lastColumn="0" w:noHBand="0" w:noVBand="1"/>
      </w:tblPr>
      <w:tblGrid>
        <w:gridCol w:w="680"/>
        <w:gridCol w:w="2608"/>
        <w:gridCol w:w="1984"/>
        <w:gridCol w:w="1602"/>
        <w:gridCol w:w="1361"/>
        <w:gridCol w:w="1134"/>
      </w:tblGrid>
      <w:tr w:rsidR="00CC0AB1" w14:paraId="7033EEF2" w14:textId="77777777">
        <w:trPr>
          <w:jc w:val="center"/>
        </w:trPr>
        <w:tc>
          <w:tcPr>
            <w:tcW w:w="680" w:type="dxa"/>
            <w:shd w:val="clear" w:color="auto" w:fill="1F3B63"/>
          </w:tcPr>
          <w:p w14:paraId="2D87013D" w14:textId="77777777" w:rsidR="00CC0AB1" w:rsidRDefault="00000000">
            <w:pPr>
              <w:spacing w:after="40" w:line="240" w:lineRule="auto"/>
            </w:pPr>
            <w:r>
              <w:rPr>
                <w:b/>
                <w:color w:val="FFFFFF"/>
                <w:sz w:val="18"/>
              </w:rPr>
              <w:t>Dòng</w:t>
            </w:r>
          </w:p>
        </w:tc>
        <w:tc>
          <w:tcPr>
            <w:tcW w:w="2608" w:type="dxa"/>
            <w:shd w:val="clear" w:color="auto" w:fill="1F3B63"/>
          </w:tcPr>
          <w:p w14:paraId="2F47456C" w14:textId="77777777" w:rsidR="00CC0AB1" w:rsidRDefault="00000000">
            <w:pPr>
              <w:spacing w:after="40" w:line="240" w:lineRule="auto"/>
            </w:pPr>
            <w:r>
              <w:rPr>
                <w:b/>
                <w:color w:val="FFFFFF"/>
                <w:sz w:val="18"/>
              </w:rPr>
              <w:t>Cấu hình</w:t>
            </w:r>
          </w:p>
        </w:tc>
        <w:tc>
          <w:tcPr>
            <w:tcW w:w="1984" w:type="dxa"/>
            <w:shd w:val="clear" w:color="auto" w:fill="1F3B63"/>
          </w:tcPr>
          <w:p w14:paraId="5C3F05EB" w14:textId="77777777" w:rsidR="00CC0AB1" w:rsidRDefault="00000000">
            <w:pPr>
              <w:spacing w:after="40" w:line="240" w:lineRule="auto"/>
            </w:pPr>
            <w:r>
              <w:rPr>
                <w:b/>
                <w:color w:val="FFFFFF"/>
                <w:sz w:val="18"/>
              </w:rPr>
              <w:t>Thay đổi so với dòng trên</w:t>
            </w:r>
          </w:p>
        </w:tc>
        <w:tc>
          <w:tcPr>
            <w:tcW w:w="1531" w:type="dxa"/>
            <w:shd w:val="clear" w:color="auto" w:fill="1F3B63"/>
          </w:tcPr>
          <w:p w14:paraId="78D2DF5C" w14:textId="77777777" w:rsidR="00CC0AB1" w:rsidRDefault="00000000">
            <w:pPr>
              <w:spacing w:after="40" w:line="240" w:lineRule="auto"/>
            </w:pPr>
            <w:r>
              <w:rPr>
                <w:b/>
                <w:color w:val="FFFFFF"/>
                <w:sz w:val="18"/>
              </w:rPr>
              <w:t>Loss</w:t>
            </w:r>
          </w:p>
        </w:tc>
        <w:tc>
          <w:tcPr>
            <w:tcW w:w="1361" w:type="dxa"/>
            <w:shd w:val="clear" w:color="auto" w:fill="1F3B63"/>
          </w:tcPr>
          <w:p w14:paraId="4CCFC834" w14:textId="77777777" w:rsidR="00CC0AB1" w:rsidRDefault="00000000">
            <w:pPr>
              <w:spacing w:after="40" w:line="240" w:lineRule="auto"/>
            </w:pPr>
            <w:r>
              <w:rPr>
                <w:b/>
                <w:color w:val="FFFFFF"/>
                <w:sz w:val="18"/>
              </w:rPr>
              <w:t>Mô hình</w:t>
            </w:r>
          </w:p>
        </w:tc>
        <w:tc>
          <w:tcPr>
            <w:tcW w:w="1134" w:type="dxa"/>
            <w:shd w:val="clear" w:color="auto" w:fill="1F3B63"/>
          </w:tcPr>
          <w:p w14:paraId="5A404F6D" w14:textId="77777777" w:rsidR="00CC0AB1" w:rsidRDefault="00000000">
            <w:pPr>
              <w:spacing w:after="40" w:line="240" w:lineRule="auto"/>
            </w:pPr>
            <w:r>
              <w:rPr>
                <w:b/>
                <w:color w:val="FFFFFF"/>
                <w:sz w:val="18"/>
              </w:rPr>
              <w:t>Kỳ vọng</w:t>
            </w:r>
          </w:p>
        </w:tc>
      </w:tr>
      <w:tr w:rsidR="00CC0AB1" w14:paraId="78B261BB" w14:textId="77777777">
        <w:trPr>
          <w:jc w:val="center"/>
        </w:trPr>
        <w:tc>
          <w:tcPr>
            <w:tcW w:w="680" w:type="dxa"/>
          </w:tcPr>
          <w:p w14:paraId="1362BEC4" w14:textId="77777777" w:rsidR="00CC0AB1" w:rsidRDefault="00000000">
            <w:pPr>
              <w:spacing w:after="40" w:line="252" w:lineRule="auto"/>
            </w:pPr>
            <w:r>
              <w:rPr>
                <w:sz w:val="18"/>
              </w:rPr>
              <w:t>0</w:t>
            </w:r>
          </w:p>
        </w:tc>
        <w:tc>
          <w:tcPr>
            <w:tcW w:w="2608" w:type="dxa"/>
          </w:tcPr>
          <w:p w14:paraId="4E3D1AA0" w14:textId="77777777" w:rsidR="00CC0AB1" w:rsidRDefault="00000000">
            <w:pPr>
              <w:spacing w:after="40" w:line="252" w:lineRule="auto"/>
            </w:pPr>
            <w:r>
              <w:rPr>
                <w:sz w:val="18"/>
              </w:rPr>
              <w:t xml:space="preserve">BEATs + CE </w:t>
            </w:r>
            <w:r>
              <w:rPr>
                <w:i/>
                <w:sz w:val="18"/>
              </w:rPr>
              <w:t>(mốc đối chứng, train lại)</w:t>
            </w:r>
          </w:p>
        </w:tc>
        <w:tc>
          <w:tcPr>
            <w:tcW w:w="1984" w:type="dxa"/>
          </w:tcPr>
          <w:p w14:paraId="19335986" w14:textId="77777777" w:rsidR="00CC0AB1" w:rsidRDefault="00000000">
            <w:pPr>
              <w:spacing w:after="40" w:line="252" w:lineRule="auto"/>
            </w:pPr>
            <w:r>
              <w:rPr>
                <w:sz w:val="18"/>
              </w:rPr>
              <w:t>-</w:t>
            </w:r>
          </w:p>
        </w:tc>
        <w:tc>
          <w:tcPr>
            <w:tcW w:w="1531" w:type="dxa"/>
          </w:tcPr>
          <w:p w14:paraId="61FE24A6" w14:textId="77777777" w:rsidR="00CC0AB1" w:rsidRDefault="00000000">
            <w:pPr>
              <w:spacing w:after="40" w:line="252" w:lineRule="auto"/>
            </w:pPr>
            <w:r>
              <w:rPr>
                <w:rFonts w:ascii="Consolas" w:hAnsi="Consolas" w:cs="Consolas"/>
                <w:sz w:val="18"/>
              </w:rPr>
              <w:t>ce</w:t>
            </w:r>
          </w:p>
        </w:tc>
        <w:tc>
          <w:tcPr>
            <w:tcW w:w="1361" w:type="dxa"/>
          </w:tcPr>
          <w:p w14:paraId="6DD0CC45" w14:textId="77777777" w:rsidR="00CC0AB1" w:rsidRDefault="00000000">
            <w:pPr>
              <w:spacing w:after="40" w:line="252" w:lineRule="auto"/>
            </w:pPr>
            <w:r>
              <w:rPr>
                <w:rFonts w:ascii="Consolas" w:hAnsi="Consolas" w:cs="Consolas"/>
                <w:sz w:val="18"/>
              </w:rPr>
              <w:t>plain</w:t>
            </w:r>
          </w:p>
        </w:tc>
        <w:tc>
          <w:tcPr>
            <w:tcW w:w="1134" w:type="dxa"/>
          </w:tcPr>
          <w:p w14:paraId="7E395658" w14:textId="77777777" w:rsidR="00CC0AB1" w:rsidRDefault="00000000">
            <w:pPr>
              <w:spacing w:after="40" w:line="252" w:lineRule="auto"/>
            </w:pPr>
            <w:r>
              <w:rPr>
                <w:sz w:val="18"/>
              </w:rPr>
              <w:t>~63,5</w:t>
            </w:r>
          </w:p>
        </w:tc>
      </w:tr>
      <w:tr w:rsidR="00CC0AB1" w14:paraId="10848437" w14:textId="77777777">
        <w:trPr>
          <w:jc w:val="center"/>
        </w:trPr>
        <w:tc>
          <w:tcPr>
            <w:tcW w:w="680" w:type="dxa"/>
            <w:shd w:val="clear" w:color="auto" w:fill="F5F6F8"/>
          </w:tcPr>
          <w:p w14:paraId="6E5C3532" w14:textId="77777777" w:rsidR="00CC0AB1" w:rsidRDefault="00000000">
            <w:pPr>
              <w:spacing w:after="40" w:line="252" w:lineRule="auto"/>
            </w:pPr>
            <w:r>
              <w:rPr>
                <w:sz w:val="18"/>
              </w:rPr>
              <w:t>1</w:t>
            </w:r>
          </w:p>
        </w:tc>
        <w:tc>
          <w:tcPr>
            <w:tcW w:w="2608" w:type="dxa"/>
            <w:shd w:val="clear" w:color="auto" w:fill="F5F6F8"/>
          </w:tcPr>
          <w:p w14:paraId="6271BF84" w14:textId="77777777" w:rsidR="00CC0AB1" w:rsidRDefault="00000000">
            <w:pPr>
              <w:spacing w:after="40" w:line="252" w:lineRule="auto"/>
            </w:pPr>
            <w:r>
              <w:rPr>
                <w:sz w:val="18"/>
              </w:rPr>
              <w:t>+ loss cân bằng theo nhóm</w:t>
            </w:r>
          </w:p>
        </w:tc>
        <w:tc>
          <w:tcPr>
            <w:tcW w:w="1984" w:type="dxa"/>
            <w:shd w:val="clear" w:color="auto" w:fill="F5F6F8"/>
          </w:tcPr>
          <w:p w14:paraId="40CD0AA3" w14:textId="77777777" w:rsidR="00CC0AB1" w:rsidRDefault="00000000">
            <w:pPr>
              <w:spacing w:after="40" w:line="252" w:lineRule="auto"/>
            </w:pPr>
            <w:r>
              <w:rPr>
                <w:sz w:val="18"/>
              </w:rPr>
              <w:t>hàm mục tiêu</w:t>
            </w:r>
          </w:p>
        </w:tc>
        <w:tc>
          <w:tcPr>
            <w:tcW w:w="1531" w:type="dxa"/>
            <w:shd w:val="clear" w:color="auto" w:fill="F5F6F8"/>
          </w:tcPr>
          <w:p w14:paraId="151DE755" w14:textId="77777777" w:rsidR="00CC0AB1" w:rsidRDefault="00000000">
            <w:pPr>
              <w:spacing w:after="40" w:line="252" w:lineRule="auto"/>
            </w:pPr>
            <w:r>
              <w:rPr>
                <w:rFonts w:ascii="Consolas" w:hAnsi="Consolas" w:cs="Consolas"/>
                <w:sz w:val="18"/>
              </w:rPr>
              <w:t>group_balanced</w:t>
            </w:r>
          </w:p>
        </w:tc>
        <w:tc>
          <w:tcPr>
            <w:tcW w:w="1361" w:type="dxa"/>
            <w:shd w:val="clear" w:color="auto" w:fill="F5F6F8"/>
          </w:tcPr>
          <w:p w14:paraId="374072BC" w14:textId="77777777" w:rsidR="00CC0AB1" w:rsidRDefault="00000000">
            <w:pPr>
              <w:spacing w:after="40" w:line="252" w:lineRule="auto"/>
            </w:pPr>
            <w:r>
              <w:rPr>
                <w:rFonts w:ascii="Consolas" w:hAnsi="Consolas" w:cs="Consolas"/>
                <w:sz w:val="18"/>
              </w:rPr>
              <w:t>plain</w:t>
            </w:r>
          </w:p>
        </w:tc>
        <w:tc>
          <w:tcPr>
            <w:tcW w:w="1134" w:type="dxa"/>
            <w:shd w:val="clear" w:color="auto" w:fill="F5F6F8"/>
          </w:tcPr>
          <w:p w14:paraId="3E7E5B62" w14:textId="77777777" w:rsidR="00CC0AB1" w:rsidRDefault="00000000">
            <w:pPr>
              <w:spacing w:after="40" w:line="252" w:lineRule="auto"/>
            </w:pPr>
            <w:r>
              <w:rPr>
                <w:sz w:val="18"/>
              </w:rPr>
              <w:t>~64,0</w:t>
            </w:r>
          </w:p>
        </w:tc>
      </w:tr>
      <w:tr w:rsidR="00CC0AB1" w14:paraId="46D32C83" w14:textId="77777777">
        <w:trPr>
          <w:jc w:val="center"/>
        </w:trPr>
        <w:tc>
          <w:tcPr>
            <w:tcW w:w="680" w:type="dxa"/>
          </w:tcPr>
          <w:p w14:paraId="46D0DBA4" w14:textId="77777777" w:rsidR="00CC0AB1" w:rsidRDefault="00000000">
            <w:pPr>
              <w:spacing w:after="40" w:line="252" w:lineRule="auto"/>
            </w:pPr>
            <w:r>
              <w:rPr>
                <w:sz w:val="18"/>
              </w:rPr>
              <w:t>2</w:t>
            </w:r>
          </w:p>
        </w:tc>
        <w:tc>
          <w:tcPr>
            <w:tcW w:w="2608" w:type="dxa"/>
          </w:tcPr>
          <w:p w14:paraId="5586FC1E" w14:textId="77777777" w:rsidR="00CC0AB1" w:rsidRDefault="00000000">
            <w:pPr>
              <w:spacing w:after="40" w:line="252" w:lineRule="auto"/>
            </w:pPr>
            <w:r>
              <w:rPr>
                <w:sz w:val="18"/>
              </w:rPr>
              <w:t>+ hiệu chỉnh prior hậu kỳ</w:t>
            </w:r>
          </w:p>
        </w:tc>
        <w:tc>
          <w:tcPr>
            <w:tcW w:w="1984" w:type="dxa"/>
          </w:tcPr>
          <w:p w14:paraId="3682E710" w14:textId="77777777" w:rsidR="00CC0AB1" w:rsidRDefault="00000000">
            <w:pPr>
              <w:spacing w:after="40" w:line="252" w:lineRule="auto"/>
            </w:pPr>
            <w:r>
              <w:rPr>
                <w:sz w:val="18"/>
              </w:rPr>
              <w:t xml:space="preserve">hậu kỳ, </w:t>
            </w:r>
            <w:r>
              <w:rPr>
                <w:b/>
                <w:sz w:val="18"/>
              </w:rPr>
              <w:t>không train lại</w:t>
            </w:r>
          </w:p>
        </w:tc>
        <w:tc>
          <w:tcPr>
            <w:tcW w:w="1531" w:type="dxa"/>
          </w:tcPr>
          <w:p w14:paraId="56E71452" w14:textId="77777777" w:rsidR="00CC0AB1" w:rsidRDefault="00000000">
            <w:pPr>
              <w:spacing w:after="40" w:line="252" w:lineRule="auto"/>
            </w:pPr>
            <w:r>
              <w:rPr>
                <w:sz w:val="18"/>
              </w:rPr>
              <w:t>-</w:t>
            </w:r>
          </w:p>
        </w:tc>
        <w:tc>
          <w:tcPr>
            <w:tcW w:w="1361" w:type="dxa"/>
          </w:tcPr>
          <w:p w14:paraId="7A0380E0" w14:textId="77777777" w:rsidR="00CC0AB1" w:rsidRDefault="00000000">
            <w:pPr>
              <w:spacing w:after="40" w:line="252" w:lineRule="auto"/>
            </w:pPr>
            <w:r>
              <w:rPr>
                <w:sz w:val="18"/>
              </w:rPr>
              <w:t>dùng lại dòng 1</w:t>
            </w:r>
          </w:p>
        </w:tc>
        <w:tc>
          <w:tcPr>
            <w:tcW w:w="1134" w:type="dxa"/>
          </w:tcPr>
          <w:p w14:paraId="73741193" w14:textId="77777777" w:rsidR="00CC0AB1" w:rsidRDefault="00000000">
            <w:pPr>
              <w:spacing w:after="40" w:line="252" w:lineRule="auto"/>
            </w:pPr>
            <w:r>
              <w:rPr>
                <w:sz w:val="18"/>
              </w:rPr>
              <w:t>~64,3</w:t>
            </w:r>
          </w:p>
        </w:tc>
      </w:tr>
      <w:tr w:rsidR="00CC0AB1" w14:paraId="47771F94" w14:textId="77777777">
        <w:trPr>
          <w:jc w:val="center"/>
        </w:trPr>
        <w:tc>
          <w:tcPr>
            <w:tcW w:w="680" w:type="dxa"/>
            <w:shd w:val="clear" w:color="auto" w:fill="F5F6F8"/>
          </w:tcPr>
          <w:p w14:paraId="2E5F7E06" w14:textId="77777777" w:rsidR="00CC0AB1" w:rsidRDefault="00000000">
            <w:pPr>
              <w:spacing w:after="40" w:line="252" w:lineRule="auto"/>
            </w:pPr>
            <w:r>
              <w:rPr>
                <w:sz w:val="18"/>
              </w:rPr>
              <w:t>3</w:t>
            </w:r>
          </w:p>
        </w:tc>
        <w:tc>
          <w:tcPr>
            <w:tcW w:w="2608" w:type="dxa"/>
            <w:shd w:val="clear" w:color="auto" w:fill="F5F6F8"/>
          </w:tcPr>
          <w:p w14:paraId="20727D41" w14:textId="77777777" w:rsidR="00CC0AB1" w:rsidRDefault="00000000">
            <w:pPr>
              <w:spacing w:after="40" w:line="252" w:lineRule="auto"/>
            </w:pPr>
            <w:r>
              <w:rPr>
                <w:sz w:val="18"/>
              </w:rPr>
              <w:t>+ metadata nối trực tiếp (concat)</w:t>
            </w:r>
          </w:p>
        </w:tc>
        <w:tc>
          <w:tcPr>
            <w:tcW w:w="1984" w:type="dxa"/>
            <w:shd w:val="clear" w:color="auto" w:fill="F5F6F8"/>
          </w:tcPr>
          <w:p w14:paraId="633BEE9E" w14:textId="77777777" w:rsidR="00CC0AB1" w:rsidRDefault="00000000">
            <w:pPr>
              <w:spacing w:after="40" w:line="252" w:lineRule="auto"/>
            </w:pPr>
            <w:r>
              <w:rPr>
                <w:sz w:val="18"/>
              </w:rPr>
              <w:t>kiến trúc</w:t>
            </w:r>
          </w:p>
        </w:tc>
        <w:tc>
          <w:tcPr>
            <w:tcW w:w="1531" w:type="dxa"/>
            <w:shd w:val="clear" w:color="auto" w:fill="F5F6F8"/>
          </w:tcPr>
          <w:p w14:paraId="0D3E1298" w14:textId="77777777" w:rsidR="00CC0AB1" w:rsidRDefault="00000000">
            <w:pPr>
              <w:spacing w:after="40" w:line="252" w:lineRule="auto"/>
            </w:pPr>
            <w:r>
              <w:rPr>
                <w:rFonts w:ascii="Consolas" w:hAnsi="Consolas" w:cs="Consolas"/>
                <w:sz w:val="18"/>
              </w:rPr>
              <w:t>group_balanced</w:t>
            </w:r>
          </w:p>
        </w:tc>
        <w:tc>
          <w:tcPr>
            <w:tcW w:w="1361" w:type="dxa"/>
            <w:shd w:val="clear" w:color="auto" w:fill="F5F6F8"/>
          </w:tcPr>
          <w:p w14:paraId="215C19FA" w14:textId="77777777" w:rsidR="00CC0AB1" w:rsidRDefault="00000000">
            <w:pPr>
              <w:spacing w:after="40" w:line="252" w:lineRule="auto"/>
            </w:pPr>
            <w:r>
              <w:rPr>
                <w:rFonts w:ascii="Consolas" w:hAnsi="Consolas" w:cs="Consolas"/>
                <w:sz w:val="18"/>
              </w:rPr>
              <w:t>concat</w:t>
            </w:r>
          </w:p>
        </w:tc>
        <w:tc>
          <w:tcPr>
            <w:tcW w:w="1134" w:type="dxa"/>
            <w:shd w:val="clear" w:color="auto" w:fill="F5F6F8"/>
          </w:tcPr>
          <w:p w14:paraId="655D4D9B" w14:textId="77777777" w:rsidR="00CC0AB1" w:rsidRDefault="00000000">
            <w:pPr>
              <w:spacing w:after="40" w:line="252" w:lineRule="auto"/>
            </w:pPr>
            <w:r>
              <w:rPr>
                <w:sz w:val="18"/>
              </w:rPr>
              <w:t>~64,5</w:t>
            </w:r>
          </w:p>
        </w:tc>
      </w:tr>
      <w:tr w:rsidR="00CC0AB1" w14:paraId="3DD3269B" w14:textId="77777777">
        <w:trPr>
          <w:jc w:val="center"/>
        </w:trPr>
        <w:tc>
          <w:tcPr>
            <w:tcW w:w="680" w:type="dxa"/>
          </w:tcPr>
          <w:p w14:paraId="40035CAA" w14:textId="77777777" w:rsidR="00CC0AB1" w:rsidRDefault="00000000">
            <w:pPr>
              <w:spacing w:after="40" w:line="252" w:lineRule="auto"/>
            </w:pPr>
            <w:r>
              <w:rPr>
                <w:sz w:val="18"/>
              </w:rPr>
              <w:t>4</w:t>
            </w:r>
          </w:p>
        </w:tc>
        <w:tc>
          <w:tcPr>
            <w:tcW w:w="2608" w:type="dxa"/>
          </w:tcPr>
          <w:p w14:paraId="5C06AED0" w14:textId="77777777" w:rsidR="00CC0AB1" w:rsidRDefault="00000000">
            <w:pPr>
              <w:spacing w:after="40" w:line="252" w:lineRule="auto"/>
            </w:pPr>
            <w:r>
              <w:rPr>
                <w:b/>
                <w:sz w:val="18"/>
              </w:rPr>
              <w:t>MC-BEATs</w:t>
            </w:r>
            <w:r>
              <w:rPr>
                <w:sz w:val="18"/>
              </w:rPr>
              <w:t xml:space="preserve"> (metadata qua FiLM)</w:t>
            </w:r>
          </w:p>
        </w:tc>
        <w:tc>
          <w:tcPr>
            <w:tcW w:w="1984" w:type="dxa"/>
          </w:tcPr>
          <w:p w14:paraId="076D3F3A" w14:textId="77777777" w:rsidR="00CC0AB1" w:rsidRDefault="00000000">
            <w:pPr>
              <w:spacing w:after="40" w:line="252" w:lineRule="auto"/>
            </w:pPr>
            <w:r>
              <w:rPr>
                <w:sz w:val="18"/>
              </w:rPr>
              <w:t>kiến trúc</w:t>
            </w:r>
          </w:p>
        </w:tc>
        <w:tc>
          <w:tcPr>
            <w:tcW w:w="1531" w:type="dxa"/>
          </w:tcPr>
          <w:p w14:paraId="051F4980" w14:textId="77777777" w:rsidR="00CC0AB1" w:rsidRDefault="00000000">
            <w:pPr>
              <w:spacing w:after="40" w:line="252" w:lineRule="auto"/>
            </w:pPr>
            <w:r>
              <w:rPr>
                <w:rFonts w:ascii="Consolas" w:hAnsi="Consolas" w:cs="Consolas"/>
                <w:sz w:val="18"/>
              </w:rPr>
              <w:t>group_balanced</w:t>
            </w:r>
          </w:p>
        </w:tc>
        <w:tc>
          <w:tcPr>
            <w:tcW w:w="1361" w:type="dxa"/>
          </w:tcPr>
          <w:p w14:paraId="1C53542C" w14:textId="77777777" w:rsidR="00CC0AB1" w:rsidRDefault="00000000">
            <w:pPr>
              <w:spacing w:after="40" w:line="252" w:lineRule="auto"/>
            </w:pPr>
            <w:r>
              <w:rPr>
                <w:rFonts w:ascii="Consolas" w:hAnsi="Consolas" w:cs="Consolas"/>
                <w:sz w:val="18"/>
              </w:rPr>
              <w:t>film</w:t>
            </w:r>
          </w:p>
        </w:tc>
        <w:tc>
          <w:tcPr>
            <w:tcW w:w="1134" w:type="dxa"/>
          </w:tcPr>
          <w:p w14:paraId="43D0D6F4" w14:textId="77777777" w:rsidR="00CC0AB1" w:rsidRDefault="00000000">
            <w:pPr>
              <w:spacing w:after="40" w:line="252" w:lineRule="auto"/>
            </w:pPr>
            <w:r>
              <w:rPr>
                <w:b/>
                <w:sz w:val="18"/>
              </w:rPr>
              <w:t>~64,5-65,0</w:t>
            </w:r>
          </w:p>
        </w:tc>
      </w:tr>
    </w:tbl>
    <w:p w14:paraId="687CEB96" w14:textId="77777777" w:rsidR="00CC0AB1" w:rsidRDefault="00CC0AB1">
      <w:pPr>
        <w:spacing w:after="40"/>
      </w:pPr>
    </w:p>
    <w:p w14:paraId="1B66CD2F" w14:textId="77777777" w:rsidR="00CC0AB1" w:rsidRDefault="00000000">
      <w:pPr>
        <w:spacing w:before="40" w:after="240"/>
        <w:jc w:val="center"/>
      </w:pPr>
      <w:r>
        <w:rPr>
          <w:i/>
          <w:color w:val="555555"/>
          <w:sz w:val="19"/>
        </w:rPr>
        <w:t>Bảng 5 - Thiết kế bảng khảo sát (ablation). Mỗi dòng chỉ thay đổi đúng một yếu tố.</w:t>
      </w:r>
    </w:p>
    <w:p w14:paraId="51DA48EF" w14:textId="77777777" w:rsidR="00CC0AB1" w:rsidRDefault="00000000">
      <w:r>
        <w:t xml:space="preserve">Tổng chi phí dự kiến: 4 cấu hình cần huấn luyện × 3 seed × ~1,5 h ≈ </w:t>
      </w:r>
      <w:r>
        <w:rPr>
          <w:b/>
        </w:rPr>
        <w:t>18 giờ GPU</w:t>
      </w:r>
      <w:r>
        <w:t xml:space="preserve"> (dòng 2 miễn phí). </w:t>
      </w:r>
      <w:r>
        <w:rPr>
          <w:b/>
        </w:rPr>
        <w:t>Phương án dự phòng:</w:t>
      </w:r>
      <w:r>
        <w:t xml:space="preserve"> riêng dòng 0-2 đã vượt 62,37, và một kết quả âm được phân tích tử tế về metadata - kèm phân tích yếu tố gây nhiễu thiết bị - vẫn là một phát hiện hợp lệ.</w:t>
      </w:r>
    </w:p>
    <w:p w14:paraId="3E2CCFE4" w14:textId="77777777" w:rsidR="00CC0AB1" w:rsidRDefault="00000000">
      <w:r>
        <w:br w:type="page"/>
      </w:r>
    </w:p>
    <w:p w14:paraId="58303A37" w14:textId="77777777" w:rsidR="00CC0AB1" w:rsidRDefault="00000000">
      <w:pPr>
        <w:pStyle w:val="Heading1"/>
      </w:pPr>
      <w:r>
        <w:lastRenderedPageBreak/>
        <w:t>7. Triển khai - pipeline dữ liệu</w:t>
      </w:r>
    </w:p>
    <w:p w14:paraId="4D362865" w14:textId="77777777" w:rsidR="00CC0AB1" w:rsidRDefault="00000000">
      <w:pPr>
        <w:spacing w:before="120" w:after="0"/>
        <w:jc w:val="center"/>
      </w:pPr>
      <w:r>
        <w:rPr>
          <w:noProof/>
        </w:rPr>
        <w:drawing>
          <wp:inline distT="0" distB="0" distL="0" distR="0" wp14:anchorId="001B65BD" wp14:editId="361AA2C2">
            <wp:extent cx="5760000" cy="30190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ipeline.png"/>
                    <pic:cNvPicPr/>
                  </pic:nvPicPr>
                  <pic:blipFill>
                    <a:blip r:embed="rId9"/>
                    <a:stretch>
                      <a:fillRect/>
                    </a:stretch>
                  </pic:blipFill>
                  <pic:spPr>
                    <a:xfrm>
                      <a:off x="0" y="0"/>
                      <a:ext cx="5760000" cy="3019034"/>
                    </a:xfrm>
                    <a:prstGeom prst="rect">
                      <a:avLst/>
                    </a:prstGeom>
                  </pic:spPr>
                </pic:pic>
              </a:graphicData>
            </a:graphic>
          </wp:inline>
        </w:drawing>
      </w:r>
    </w:p>
    <w:p w14:paraId="31B8916B" w14:textId="77777777" w:rsidR="00CC0AB1" w:rsidRDefault="00000000">
      <w:pPr>
        <w:spacing w:before="40" w:after="240"/>
        <w:jc w:val="center"/>
      </w:pPr>
      <w:r>
        <w:rPr>
          <w:i/>
          <w:color w:val="555555"/>
          <w:sz w:val="19"/>
        </w:rPr>
        <w:t>Hình 2 - Pipeline baseline và các điểm gắn phần cải tiến.</w:t>
      </w:r>
    </w:p>
    <w:p w14:paraId="10AF90D6" w14:textId="77777777" w:rsidR="00CC0AB1" w:rsidRDefault="00000000">
      <w:pPr>
        <w:pStyle w:val="Heading2"/>
      </w:pPr>
      <w:r>
        <w:t>7.1 · Ba bước chuẩn bị dữ liệu</w:t>
      </w:r>
    </w:p>
    <w:p w14:paraId="3A5428DA" w14:textId="77777777" w:rsidR="00CC0AB1" w:rsidRDefault="00000000">
      <w:pPr>
        <w:pStyle w:val="ListNumber"/>
        <w:spacing w:after="60" w:line="288" w:lineRule="auto"/>
      </w:pPr>
      <w:r>
        <w:rPr>
          <w:b/>
        </w:rPr>
        <w:t>Copy và giải nén</w:t>
      </w:r>
      <w:r>
        <w:t xml:space="preserve"> zip từ Google Drive vào </w:t>
      </w:r>
      <w:r>
        <w:rPr>
          <w:rFonts w:ascii="Consolas" w:hAnsi="Consolas" w:cs="Consolas"/>
          <w:sz w:val="21"/>
        </w:rPr>
        <w:t>/content</w:t>
      </w:r>
      <w:r>
        <w:t xml:space="preserve"> (SSD cục bộ). Không đọc trực tiếp 1.840 file nhỏ qua Drive FUSE - mỗi lần mở file là một round-trip mạng.</w:t>
      </w:r>
    </w:p>
    <w:p w14:paraId="49AFF522" w14:textId="77777777" w:rsidR="00CC0AB1" w:rsidRDefault="00000000">
      <w:pPr>
        <w:pStyle w:val="ListNumber"/>
        <w:spacing w:after="60" w:line="288" w:lineRule="auto"/>
      </w:pPr>
      <w:r>
        <w:rPr>
          <w:b/>
        </w:rPr>
        <w:t>Phân tích chú thích</w:t>
      </w:r>
      <w:r>
        <w:t xml:space="preserve"> thành 6.898 chu kỳ, ghép </w:t>
      </w:r>
      <w:r>
        <w:rPr>
          <w:b/>
        </w:rPr>
        <w:t>metadata</w:t>
      </w:r>
      <w:r>
        <w:t xml:space="preserve"> (thiết bị, vị trí nghe, tuổi, giới), rồi chạy </w:t>
      </w:r>
      <w:r>
        <w:rPr>
          <w:rFonts w:ascii="Consolas" w:hAnsi="Consolas" w:cs="Consolas"/>
          <w:sz w:val="21"/>
        </w:rPr>
        <w:t>assert_protocol</w:t>
      </w:r>
      <w:r>
        <w:t xml:space="preserve"> ở §5.</w:t>
      </w:r>
    </w:p>
    <w:p w14:paraId="7E5BED31" w14:textId="77777777" w:rsidR="00CC0AB1" w:rsidRDefault="00000000">
      <w:pPr>
        <w:pStyle w:val="ListNumber"/>
        <w:spacing w:after="60" w:line="288" w:lineRule="auto"/>
      </w:pPr>
      <w:r>
        <w:rPr>
          <w:b/>
        </w:rPr>
        <w:t>Cắt, resample về 16 kHz và cache</w:t>
      </w:r>
      <w:r>
        <w:t xml:space="preserve"> thành </w:t>
      </w:r>
      <w:r>
        <w:rPr>
          <w:b/>
        </w:rPr>
        <w:t>một</w:t>
      </w:r>
      <w:r>
        <w:t xml:space="preserve"> file </w:t>
      </w:r>
      <w:r>
        <w:rPr>
          <w:rFonts w:ascii="Consolas" w:hAnsi="Consolas" w:cs="Consolas"/>
          <w:sz w:val="21"/>
        </w:rPr>
        <w:t>.npz</w:t>
      </w:r>
      <w:r>
        <w:t xml:space="preserve"> trên Drive (~600 MB). Chỉ bước này tốn thời gian, và chỉ tốn đúng một lần.</w:t>
      </w:r>
    </w:p>
    <w:tbl>
      <w:tblPr>
        <w:tblStyle w:val="TableGrid"/>
        <w:tblW w:w="0" w:type="auto"/>
        <w:jc w:val="center"/>
        <w:tblLook w:val="04A0" w:firstRow="1" w:lastRow="0" w:firstColumn="1" w:lastColumn="0" w:noHBand="0" w:noVBand="1"/>
      </w:tblPr>
      <w:tblGrid>
        <w:gridCol w:w="3402"/>
        <w:gridCol w:w="5783"/>
      </w:tblGrid>
      <w:tr w:rsidR="00CC0AB1" w14:paraId="5986F313" w14:textId="77777777">
        <w:trPr>
          <w:jc w:val="center"/>
        </w:trPr>
        <w:tc>
          <w:tcPr>
            <w:tcW w:w="3402" w:type="dxa"/>
            <w:shd w:val="clear" w:color="auto" w:fill="1F3B63"/>
          </w:tcPr>
          <w:p w14:paraId="27A77AD2" w14:textId="77777777" w:rsidR="00CC0AB1" w:rsidRDefault="00000000">
            <w:pPr>
              <w:spacing w:after="40" w:line="240" w:lineRule="auto"/>
            </w:pPr>
            <w:r>
              <w:rPr>
                <w:b/>
                <w:color w:val="FFFFFF"/>
                <w:sz w:val="20"/>
              </w:rPr>
              <w:t>Quyết định kỹ thuật</w:t>
            </w:r>
          </w:p>
        </w:tc>
        <w:tc>
          <w:tcPr>
            <w:tcW w:w="5783" w:type="dxa"/>
            <w:shd w:val="clear" w:color="auto" w:fill="1F3B63"/>
          </w:tcPr>
          <w:p w14:paraId="5F1F943E" w14:textId="77777777" w:rsidR="00CC0AB1" w:rsidRDefault="00000000">
            <w:pPr>
              <w:spacing w:after="40" w:line="240" w:lineRule="auto"/>
            </w:pPr>
            <w:r>
              <w:rPr>
                <w:b/>
                <w:color w:val="FFFFFF"/>
                <w:sz w:val="20"/>
              </w:rPr>
              <w:t>Lý do</w:t>
            </w:r>
          </w:p>
        </w:tc>
      </w:tr>
      <w:tr w:rsidR="00CC0AB1" w14:paraId="33A03A6A" w14:textId="77777777">
        <w:trPr>
          <w:jc w:val="center"/>
        </w:trPr>
        <w:tc>
          <w:tcPr>
            <w:tcW w:w="3402" w:type="dxa"/>
          </w:tcPr>
          <w:p w14:paraId="292816F7" w14:textId="77777777" w:rsidR="00CC0AB1" w:rsidRDefault="00000000">
            <w:pPr>
              <w:spacing w:after="40" w:line="252" w:lineRule="auto"/>
            </w:pPr>
            <w:r>
              <w:rPr>
                <w:sz w:val="20"/>
              </w:rPr>
              <w:t xml:space="preserve">Lưu </w:t>
            </w:r>
            <w:r>
              <w:rPr>
                <w:b/>
                <w:sz w:val="20"/>
              </w:rPr>
              <w:t>waveform 16 kHz int16</w:t>
            </w:r>
            <w:r>
              <w:rPr>
                <w:sz w:val="20"/>
              </w:rPr>
              <w:t>, không lưu log-mel</w:t>
            </w:r>
          </w:p>
        </w:tc>
        <w:tc>
          <w:tcPr>
            <w:tcW w:w="5783" w:type="dxa"/>
          </w:tcPr>
          <w:p w14:paraId="0205CD43" w14:textId="77777777" w:rsidR="00CC0AB1" w:rsidRDefault="00000000">
            <w:pPr>
              <w:spacing w:after="40" w:line="252" w:lineRule="auto"/>
            </w:pPr>
            <w:r>
              <w:rPr>
                <w:sz w:val="20"/>
              </w:rPr>
              <w:t>BEATs tự tính fbank bên trong; cache spectrogram sẽ phình lên 1,4-2,8 GB</w:t>
            </w:r>
          </w:p>
        </w:tc>
      </w:tr>
      <w:tr w:rsidR="00CC0AB1" w14:paraId="1F2617B7" w14:textId="77777777">
        <w:trPr>
          <w:jc w:val="center"/>
        </w:trPr>
        <w:tc>
          <w:tcPr>
            <w:tcW w:w="3402" w:type="dxa"/>
            <w:shd w:val="clear" w:color="auto" w:fill="F5F6F8"/>
          </w:tcPr>
          <w:p w14:paraId="24EDBB65" w14:textId="77777777" w:rsidR="00CC0AB1" w:rsidRDefault="00000000">
            <w:pPr>
              <w:spacing w:after="40" w:line="252" w:lineRule="auto"/>
            </w:pPr>
            <w:r>
              <w:rPr>
                <w:b/>
                <w:sz w:val="20"/>
              </w:rPr>
              <w:t>Giữ độ dài gốc</w:t>
            </w:r>
            <w:r>
              <w:rPr>
                <w:sz w:val="20"/>
              </w:rPr>
              <w:t>, không pad sẵn về 5 s</w:t>
            </w:r>
          </w:p>
        </w:tc>
        <w:tc>
          <w:tcPr>
            <w:tcW w:w="5783" w:type="dxa"/>
            <w:shd w:val="clear" w:color="auto" w:fill="F5F6F8"/>
          </w:tcPr>
          <w:p w14:paraId="4F3AD5BA" w14:textId="77777777" w:rsidR="00CC0AB1" w:rsidRDefault="00000000">
            <w:pPr>
              <w:spacing w:after="40" w:line="252" w:lineRule="auto"/>
            </w:pPr>
            <w:r>
              <w:rPr>
                <w:sz w:val="20"/>
              </w:rPr>
              <w:t>Chu kỳ trung bình ~2,9 s - pad sẵn làm file to gấp gần 3 lần</w:t>
            </w:r>
          </w:p>
        </w:tc>
      </w:tr>
      <w:tr w:rsidR="00CC0AB1" w14:paraId="705D8059" w14:textId="77777777">
        <w:trPr>
          <w:jc w:val="center"/>
        </w:trPr>
        <w:tc>
          <w:tcPr>
            <w:tcW w:w="3402" w:type="dxa"/>
          </w:tcPr>
          <w:p w14:paraId="1368847A" w14:textId="77777777" w:rsidR="00CC0AB1" w:rsidRDefault="00000000">
            <w:pPr>
              <w:spacing w:after="40" w:line="252" w:lineRule="auto"/>
            </w:pPr>
            <w:r>
              <w:rPr>
                <w:sz w:val="20"/>
              </w:rPr>
              <w:t>Một mảng phẳng + một mảng offset</w:t>
            </w:r>
          </w:p>
        </w:tc>
        <w:tc>
          <w:tcPr>
            <w:tcW w:w="5783" w:type="dxa"/>
          </w:tcPr>
          <w:p w14:paraId="2BAEEA41" w14:textId="77777777" w:rsidR="00CC0AB1" w:rsidRDefault="00000000">
            <w:pPr>
              <w:spacing w:after="40" w:line="252" w:lineRule="auto"/>
            </w:pPr>
            <w:r>
              <w:rPr>
                <w:sz w:val="20"/>
              </w:rPr>
              <w:t xml:space="preserve">Không cần </w:t>
            </w:r>
            <w:r>
              <w:rPr>
                <w:rFonts w:ascii="Consolas" w:hAnsi="Consolas" w:cs="Consolas"/>
                <w:sz w:val="20"/>
              </w:rPr>
              <w:t>pickle</w:t>
            </w:r>
            <w:r>
              <w:rPr>
                <w:sz w:val="20"/>
              </w:rPr>
              <w:t>, nạp nhanh, không phụ thuộc phiên bản numpy</w:t>
            </w:r>
          </w:p>
        </w:tc>
      </w:tr>
    </w:tbl>
    <w:p w14:paraId="4E11D423" w14:textId="77777777" w:rsidR="00CC0AB1" w:rsidRDefault="00CC0AB1">
      <w:pPr>
        <w:spacing w:after="40"/>
      </w:pPr>
    </w:p>
    <w:p w14:paraId="1D041BA8" w14:textId="77777777" w:rsidR="00CC0AB1" w:rsidRDefault="00000000">
      <w:pPr>
        <w:spacing w:before="40" w:after="240"/>
        <w:jc w:val="center"/>
      </w:pPr>
      <w:r>
        <w:rPr>
          <w:i/>
          <w:color w:val="555555"/>
          <w:sz w:val="19"/>
        </w:rPr>
        <w:t>Bảng 6 - Ba quyết định về định dạng cache.</w:t>
      </w:r>
    </w:p>
    <w:p w14:paraId="41A5C6CF" w14:textId="77777777" w:rsidR="00CC0AB1" w:rsidRDefault="00000000">
      <w:r>
        <w:rPr>
          <w:b/>
        </w:rPr>
        <w:t>Cửa sổ 5 giây, không phải 8 giây.</w:t>
      </w:r>
      <w:r>
        <w:t xml:space="preserve"> Đây là cấu hình PAFA dùng cho BEATs (</w:t>
      </w:r>
      <w:r>
        <w:rPr>
          <w:rFonts w:ascii="Consolas" w:hAnsi="Consolas" w:cs="Consolas"/>
          <w:sz w:val="21"/>
        </w:rPr>
        <w:t>--desired_length 5</w:t>
      </w:r>
      <w:r>
        <w:t>); 8 giây là quy ước của dòng AST. Dùng sai sẽ không tái lập được 63,49.</w:t>
      </w:r>
    </w:p>
    <w:p w14:paraId="0FC8D7AE" w14:textId="77777777" w:rsidR="00CC0AB1" w:rsidRDefault="00000000">
      <w:pPr>
        <w:pStyle w:val="Heading2"/>
      </w:pPr>
      <w:r>
        <w:t>7.2 · Thống kê bộ dữ liệu</w:t>
      </w:r>
    </w:p>
    <w:p w14:paraId="2706F7F1" w14:textId="77777777" w:rsidR="00CC0AB1" w:rsidRDefault="00000000">
      <w:r>
        <w:t>Sáu bảng số dưới đây không phải trang trí - mỗi bảng ứng với một quyết định thiết kế hoặc một kết luận ở §12.</w:t>
      </w:r>
    </w:p>
    <w:p w14:paraId="5162A833" w14:textId="77777777" w:rsidR="00CC0AB1" w:rsidRDefault="00000000">
      <w:pPr>
        <w:spacing w:before="120" w:after="0"/>
        <w:jc w:val="center"/>
      </w:pPr>
      <w:r>
        <w:rPr>
          <w:noProof/>
        </w:rPr>
        <w:lastRenderedPageBreak/>
        <w:drawing>
          <wp:inline distT="0" distB="0" distL="0" distR="0" wp14:anchorId="36E2AE91" wp14:editId="314FBA7B">
            <wp:extent cx="5940000" cy="315719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0_0.png"/>
                    <pic:cNvPicPr/>
                  </pic:nvPicPr>
                  <pic:blipFill>
                    <a:blip r:embed="rId10"/>
                    <a:stretch>
                      <a:fillRect/>
                    </a:stretch>
                  </pic:blipFill>
                  <pic:spPr>
                    <a:xfrm>
                      <a:off x="0" y="0"/>
                      <a:ext cx="5940000" cy="3157193"/>
                    </a:xfrm>
                    <a:prstGeom prst="rect">
                      <a:avLst/>
                    </a:prstGeom>
                  </pic:spPr>
                </pic:pic>
              </a:graphicData>
            </a:graphic>
          </wp:inline>
        </w:drawing>
      </w:r>
    </w:p>
    <w:p w14:paraId="50DB8996" w14:textId="77777777" w:rsidR="00CC0AB1" w:rsidRDefault="00000000">
      <w:pPr>
        <w:spacing w:before="40" w:after="240"/>
        <w:jc w:val="center"/>
      </w:pPr>
      <w:r>
        <w:rPr>
          <w:i/>
          <w:color w:val="555555"/>
          <w:sz w:val="19"/>
        </w:rPr>
        <w:t>Hình 3 - Thống kê bộ dữ liệu: (a) phân bố 4 lớp; (b) cân bằng hai nhóm train vs test; (c) tỉ lệ lớp theo thiết bị; (d) số chu kỳ theo thiết bị; (e) độ dài chu kỳ; (f) vị trí đặt ống nghe.</w:t>
      </w:r>
    </w:p>
    <w:tbl>
      <w:tblPr>
        <w:tblStyle w:val="TableGrid"/>
        <w:tblW w:w="0" w:type="auto"/>
        <w:jc w:val="center"/>
        <w:tblLook w:val="04A0" w:firstRow="1" w:lastRow="0" w:firstColumn="1" w:lastColumn="0" w:noHBand="0" w:noVBand="1"/>
      </w:tblPr>
      <w:tblGrid>
        <w:gridCol w:w="1474"/>
        <w:gridCol w:w="1474"/>
        <w:gridCol w:w="1474"/>
        <w:gridCol w:w="1474"/>
        <w:gridCol w:w="1474"/>
        <w:gridCol w:w="1587"/>
      </w:tblGrid>
      <w:tr w:rsidR="00CC0AB1" w14:paraId="47DAABD1" w14:textId="77777777">
        <w:trPr>
          <w:jc w:val="center"/>
        </w:trPr>
        <w:tc>
          <w:tcPr>
            <w:tcW w:w="1474" w:type="dxa"/>
            <w:shd w:val="clear" w:color="auto" w:fill="1F3B63"/>
          </w:tcPr>
          <w:p w14:paraId="113A3043" w14:textId="77777777" w:rsidR="00CC0AB1" w:rsidRDefault="00CC0AB1">
            <w:pPr>
              <w:spacing w:after="40" w:line="240" w:lineRule="auto"/>
            </w:pPr>
          </w:p>
        </w:tc>
        <w:tc>
          <w:tcPr>
            <w:tcW w:w="1474" w:type="dxa"/>
            <w:shd w:val="clear" w:color="auto" w:fill="1F3B63"/>
          </w:tcPr>
          <w:p w14:paraId="005A3BFB" w14:textId="77777777" w:rsidR="00CC0AB1" w:rsidRDefault="00000000">
            <w:pPr>
              <w:spacing w:after="40" w:line="240" w:lineRule="auto"/>
              <w:jc w:val="center"/>
            </w:pPr>
            <w:r>
              <w:rPr>
                <w:b/>
                <w:color w:val="FFFFFF"/>
                <w:sz w:val="20"/>
              </w:rPr>
              <w:t>normal</w:t>
            </w:r>
          </w:p>
        </w:tc>
        <w:tc>
          <w:tcPr>
            <w:tcW w:w="1474" w:type="dxa"/>
            <w:shd w:val="clear" w:color="auto" w:fill="1F3B63"/>
          </w:tcPr>
          <w:p w14:paraId="20BBC428" w14:textId="77777777" w:rsidR="00CC0AB1" w:rsidRDefault="00000000">
            <w:pPr>
              <w:spacing w:after="40" w:line="240" w:lineRule="auto"/>
              <w:jc w:val="center"/>
            </w:pPr>
            <w:r>
              <w:rPr>
                <w:b/>
                <w:color w:val="FFFFFF"/>
                <w:sz w:val="20"/>
              </w:rPr>
              <w:t>crackle</w:t>
            </w:r>
          </w:p>
        </w:tc>
        <w:tc>
          <w:tcPr>
            <w:tcW w:w="1474" w:type="dxa"/>
            <w:shd w:val="clear" w:color="auto" w:fill="1F3B63"/>
          </w:tcPr>
          <w:p w14:paraId="5E61004F" w14:textId="77777777" w:rsidR="00CC0AB1" w:rsidRDefault="00000000">
            <w:pPr>
              <w:spacing w:after="40" w:line="240" w:lineRule="auto"/>
              <w:jc w:val="center"/>
            </w:pPr>
            <w:r>
              <w:rPr>
                <w:b/>
                <w:color w:val="FFFFFF"/>
                <w:sz w:val="20"/>
              </w:rPr>
              <w:t>wheeze</w:t>
            </w:r>
          </w:p>
        </w:tc>
        <w:tc>
          <w:tcPr>
            <w:tcW w:w="1474" w:type="dxa"/>
            <w:shd w:val="clear" w:color="auto" w:fill="1F3B63"/>
          </w:tcPr>
          <w:p w14:paraId="4A55AD64" w14:textId="77777777" w:rsidR="00CC0AB1" w:rsidRDefault="00000000">
            <w:pPr>
              <w:spacing w:after="40" w:line="240" w:lineRule="auto"/>
              <w:jc w:val="center"/>
            </w:pPr>
            <w:r>
              <w:rPr>
                <w:b/>
                <w:color w:val="FFFFFF"/>
                <w:sz w:val="20"/>
              </w:rPr>
              <w:t>both</w:t>
            </w:r>
          </w:p>
        </w:tc>
        <w:tc>
          <w:tcPr>
            <w:tcW w:w="1587" w:type="dxa"/>
            <w:shd w:val="clear" w:color="auto" w:fill="1F3B63"/>
          </w:tcPr>
          <w:p w14:paraId="53E9B53C" w14:textId="77777777" w:rsidR="00CC0AB1" w:rsidRDefault="00000000">
            <w:pPr>
              <w:spacing w:after="40" w:line="240" w:lineRule="auto"/>
              <w:jc w:val="center"/>
            </w:pPr>
            <w:r>
              <w:rPr>
                <w:b/>
                <w:color w:val="FFFFFF"/>
                <w:sz w:val="20"/>
              </w:rPr>
              <w:t>Tổng</w:t>
            </w:r>
          </w:p>
        </w:tc>
      </w:tr>
      <w:tr w:rsidR="00CC0AB1" w14:paraId="3025EC2B" w14:textId="77777777">
        <w:trPr>
          <w:jc w:val="center"/>
        </w:trPr>
        <w:tc>
          <w:tcPr>
            <w:tcW w:w="1474" w:type="dxa"/>
          </w:tcPr>
          <w:p w14:paraId="2AFE55C8" w14:textId="77777777" w:rsidR="00CC0AB1" w:rsidRDefault="00000000">
            <w:pPr>
              <w:spacing w:after="40" w:line="252" w:lineRule="auto"/>
            </w:pPr>
            <w:r>
              <w:rPr>
                <w:b/>
                <w:sz w:val="20"/>
              </w:rPr>
              <w:t>train</w:t>
            </w:r>
          </w:p>
        </w:tc>
        <w:tc>
          <w:tcPr>
            <w:tcW w:w="1474" w:type="dxa"/>
          </w:tcPr>
          <w:p w14:paraId="7A2D9FDC" w14:textId="77777777" w:rsidR="00CC0AB1" w:rsidRDefault="00000000">
            <w:pPr>
              <w:spacing w:after="40" w:line="252" w:lineRule="auto"/>
              <w:jc w:val="center"/>
            </w:pPr>
            <w:r>
              <w:rPr>
                <w:sz w:val="20"/>
              </w:rPr>
              <w:t>2.063</w:t>
            </w:r>
          </w:p>
        </w:tc>
        <w:tc>
          <w:tcPr>
            <w:tcW w:w="1474" w:type="dxa"/>
          </w:tcPr>
          <w:p w14:paraId="435AC2B1" w14:textId="77777777" w:rsidR="00CC0AB1" w:rsidRDefault="00000000">
            <w:pPr>
              <w:spacing w:after="40" w:line="252" w:lineRule="auto"/>
              <w:jc w:val="center"/>
            </w:pPr>
            <w:r>
              <w:rPr>
                <w:sz w:val="20"/>
              </w:rPr>
              <w:t>1.215</w:t>
            </w:r>
          </w:p>
        </w:tc>
        <w:tc>
          <w:tcPr>
            <w:tcW w:w="1474" w:type="dxa"/>
          </w:tcPr>
          <w:p w14:paraId="0BEBDF3D" w14:textId="77777777" w:rsidR="00CC0AB1" w:rsidRDefault="00000000">
            <w:pPr>
              <w:spacing w:after="40" w:line="252" w:lineRule="auto"/>
              <w:jc w:val="center"/>
            </w:pPr>
            <w:r>
              <w:rPr>
                <w:sz w:val="20"/>
              </w:rPr>
              <w:t>501</w:t>
            </w:r>
          </w:p>
        </w:tc>
        <w:tc>
          <w:tcPr>
            <w:tcW w:w="1474" w:type="dxa"/>
          </w:tcPr>
          <w:p w14:paraId="72DFDFF4" w14:textId="77777777" w:rsidR="00CC0AB1" w:rsidRDefault="00000000">
            <w:pPr>
              <w:spacing w:after="40" w:line="252" w:lineRule="auto"/>
              <w:jc w:val="center"/>
            </w:pPr>
            <w:r>
              <w:rPr>
                <w:sz w:val="20"/>
              </w:rPr>
              <w:t>363</w:t>
            </w:r>
          </w:p>
        </w:tc>
        <w:tc>
          <w:tcPr>
            <w:tcW w:w="1587" w:type="dxa"/>
          </w:tcPr>
          <w:p w14:paraId="119F87B5" w14:textId="77777777" w:rsidR="00CC0AB1" w:rsidRDefault="00000000">
            <w:pPr>
              <w:spacing w:after="40" w:line="252" w:lineRule="auto"/>
              <w:jc w:val="center"/>
            </w:pPr>
            <w:r>
              <w:rPr>
                <w:b/>
                <w:sz w:val="20"/>
              </w:rPr>
              <w:t>4.142</w:t>
            </w:r>
          </w:p>
        </w:tc>
      </w:tr>
      <w:tr w:rsidR="00CC0AB1" w14:paraId="168340F2" w14:textId="77777777">
        <w:trPr>
          <w:jc w:val="center"/>
        </w:trPr>
        <w:tc>
          <w:tcPr>
            <w:tcW w:w="1474" w:type="dxa"/>
            <w:shd w:val="clear" w:color="auto" w:fill="F5F6F8"/>
          </w:tcPr>
          <w:p w14:paraId="39E1F70D" w14:textId="77777777" w:rsidR="00CC0AB1" w:rsidRDefault="00000000">
            <w:pPr>
              <w:spacing w:after="40" w:line="252" w:lineRule="auto"/>
            </w:pPr>
            <w:r>
              <w:rPr>
                <w:b/>
                <w:sz w:val="20"/>
              </w:rPr>
              <w:t>test</w:t>
            </w:r>
          </w:p>
        </w:tc>
        <w:tc>
          <w:tcPr>
            <w:tcW w:w="1474" w:type="dxa"/>
            <w:shd w:val="clear" w:color="auto" w:fill="F5F6F8"/>
          </w:tcPr>
          <w:p w14:paraId="2CCF87DD" w14:textId="77777777" w:rsidR="00CC0AB1" w:rsidRDefault="00000000">
            <w:pPr>
              <w:spacing w:after="40" w:line="252" w:lineRule="auto"/>
              <w:jc w:val="center"/>
            </w:pPr>
            <w:r>
              <w:rPr>
                <w:sz w:val="20"/>
              </w:rPr>
              <w:t>1.579</w:t>
            </w:r>
          </w:p>
        </w:tc>
        <w:tc>
          <w:tcPr>
            <w:tcW w:w="1474" w:type="dxa"/>
            <w:shd w:val="clear" w:color="auto" w:fill="F5F6F8"/>
          </w:tcPr>
          <w:p w14:paraId="309BF078" w14:textId="77777777" w:rsidR="00CC0AB1" w:rsidRDefault="00000000">
            <w:pPr>
              <w:spacing w:after="40" w:line="252" w:lineRule="auto"/>
              <w:jc w:val="center"/>
            </w:pPr>
            <w:r>
              <w:rPr>
                <w:sz w:val="20"/>
              </w:rPr>
              <w:t>649</w:t>
            </w:r>
          </w:p>
        </w:tc>
        <w:tc>
          <w:tcPr>
            <w:tcW w:w="1474" w:type="dxa"/>
            <w:shd w:val="clear" w:color="auto" w:fill="F5F6F8"/>
          </w:tcPr>
          <w:p w14:paraId="6964F47F" w14:textId="77777777" w:rsidR="00CC0AB1" w:rsidRDefault="00000000">
            <w:pPr>
              <w:spacing w:after="40" w:line="252" w:lineRule="auto"/>
              <w:jc w:val="center"/>
            </w:pPr>
            <w:r>
              <w:rPr>
                <w:sz w:val="20"/>
              </w:rPr>
              <w:t>385</w:t>
            </w:r>
          </w:p>
        </w:tc>
        <w:tc>
          <w:tcPr>
            <w:tcW w:w="1474" w:type="dxa"/>
            <w:shd w:val="clear" w:color="auto" w:fill="F5F6F8"/>
          </w:tcPr>
          <w:p w14:paraId="6104A239" w14:textId="77777777" w:rsidR="00CC0AB1" w:rsidRDefault="00000000">
            <w:pPr>
              <w:spacing w:after="40" w:line="252" w:lineRule="auto"/>
              <w:jc w:val="center"/>
            </w:pPr>
            <w:r>
              <w:rPr>
                <w:sz w:val="20"/>
              </w:rPr>
              <w:t>143</w:t>
            </w:r>
          </w:p>
        </w:tc>
        <w:tc>
          <w:tcPr>
            <w:tcW w:w="1587" w:type="dxa"/>
            <w:shd w:val="clear" w:color="auto" w:fill="F5F6F8"/>
          </w:tcPr>
          <w:p w14:paraId="09D048BD" w14:textId="77777777" w:rsidR="00CC0AB1" w:rsidRDefault="00000000">
            <w:pPr>
              <w:spacing w:after="40" w:line="252" w:lineRule="auto"/>
              <w:jc w:val="center"/>
            </w:pPr>
            <w:r>
              <w:rPr>
                <w:b/>
                <w:sz w:val="20"/>
              </w:rPr>
              <w:t>2.756</w:t>
            </w:r>
          </w:p>
        </w:tc>
      </w:tr>
      <w:tr w:rsidR="00CC0AB1" w14:paraId="72CE4EF9" w14:textId="77777777">
        <w:trPr>
          <w:jc w:val="center"/>
        </w:trPr>
        <w:tc>
          <w:tcPr>
            <w:tcW w:w="1474" w:type="dxa"/>
          </w:tcPr>
          <w:p w14:paraId="445F45ED" w14:textId="77777777" w:rsidR="00CC0AB1" w:rsidRDefault="00000000">
            <w:pPr>
              <w:spacing w:after="40" w:line="252" w:lineRule="auto"/>
            </w:pPr>
            <w:r>
              <w:rPr>
                <w:sz w:val="20"/>
              </w:rPr>
              <w:t>Tổng</w:t>
            </w:r>
          </w:p>
        </w:tc>
        <w:tc>
          <w:tcPr>
            <w:tcW w:w="1474" w:type="dxa"/>
          </w:tcPr>
          <w:p w14:paraId="160A6FEA" w14:textId="77777777" w:rsidR="00CC0AB1" w:rsidRDefault="00000000">
            <w:pPr>
              <w:spacing w:after="40" w:line="252" w:lineRule="auto"/>
              <w:jc w:val="center"/>
            </w:pPr>
            <w:r>
              <w:rPr>
                <w:sz w:val="20"/>
              </w:rPr>
              <w:t>3.642</w:t>
            </w:r>
          </w:p>
        </w:tc>
        <w:tc>
          <w:tcPr>
            <w:tcW w:w="1474" w:type="dxa"/>
          </w:tcPr>
          <w:p w14:paraId="29741D2E" w14:textId="77777777" w:rsidR="00CC0AB1" w:rsidRDefault="00000000">
            <w:pPr>
              <w:spacing w:after="40" w:line="252" w:lineRule="auto"/>
              <w:jc w:val="center"/>
            </w:pPr>
            <w:r>
              <w:rPr>
                <w:sz w:val="20"/>
              </w:rPr>
              <w:t>1.864</w:t>
            </w:r>
          </w:p>
        </w:tc>
        <w:tc>
          <w:tcPr>
            <w:tcW w:w="1474" w:type="dxa"/>
          </w:tcPr>
          <w:p w14:paraId="669037E3" w14:textId="77777777" w:rsidR="00CC0AB1" w:rsidRDefault="00000000">
            <w:pPr>
              <w:spacing w:after="40" w:line="252" w:lineRule="auto"/>
              <w:jc w:val="center"/>
            </w:pPr>
            <w:r>
              <w:rPr>
                <w:sz w:val="20"/>
              </w:rPr>
              <w:t>886</w:t>
            </w:r>
          </w:p>
        </w:tc>
        <w:tc>
          <w:tcPr>
            <w:tcW w:w="1474" w:type="dxa"/>
          </w:tcPr>
          <w:p w14:paraId="45BCF8EC" w14:textId="77777777" w:rsidR="00CC0AB1" w:rsidRDefault="00000000">
            <w:pPr>
              <w:spacing w:after="40" w:line="252" w:lineRule="auto"/>
              <w:jc w:val="center"/>
            </w:pPr>
            <w:r>
              <w:rPr>
                <w:sz w:val="20"/>
              </w:rPr>
              <w:t>506</w:t>
            </w:r>
          </w:p>
        </w:tc>
        <w:tc>
          <w:tcPr>
            <w:tcW w:w="1587" w:type="dxa"/>
          </w:tcPr>
          <w:p w14:paraId="7DA6606E" w14:textId="77777777" w:rsidR="00CC0AB1" w:rsidRDefault="00000000">
            <w:pPr>
              <w:spacing w:after="40" w:line="252" w:lineRule="auto"/>
              <w:jc w:val="center"/>
            </w:pPr>
            <w:r>
              <w:rPr>
                <w:b/>
                <w:sz w:val="20"/>
              </w:rPr>
              <w:t>6.898</w:t>
            </w:r>
          </w:p>
        </w:tc>
      </w:tr>
    </w:tbl>
    <w:p w14:paraId="6FB89FC3" w14:textId="77777777" w:rsidR="00CC0AB1" w:rsidRDefault="00CC0AB1">
      <w:pPr>
        <w:spacing w:after="40"/>
      </w:pPr>
    </w:p>
    <w:p w14:paraId="18D5FF0B" w14:textId="77777777" w:rsidR="00CC0AB1" w:rsidRDefault="00000000">
      <w:pPr>
        <w:spacing w:before="40" w:after="240"/>
        <w:jc w:val="center"/>
      </w:pPr>
      <w:r>
        <w:rPr>
          <w:i/>
          <w:color w:val="555555"/>
          <w:sz w:val="19"/>
        </w:rPr>
        <w:t xml:space="preserve">Bảng 7 - Số chu kỳ theo tập và theo lớp. Khớp chính xác với </w:t>
      </w:r>
      <w:r>
        <w:rPr>
          <w:rFonts w:ascii="Consolas" w:hAnsi="Consolas" w:cs="Consolas"/>
          <w:i/>
          <w:color w:val="555555"/>
          <w:sz w:val="19"/>
        </w:rPr>
        <w:t>assert_protocol</w:t>
      </w:r>
      <w:r>
        <w:rPr>
          <w:i/>
          <w:color w:val="555555"/>
          <w:sz w:val="19"/>
        </w:rPr>
        <w:t>.</w:t>
      </w:r>
    </w:p>
    <w:tbl>
      <w:tblPr>
        <w:tblStyle w:val="TableGrid"/>
        <w:tblW w:w="0" w:type="auto"/>
        <w:jc w:val="center"/>
        <w:tblLook w:val="04A0" w:firstRow="1" w:lastRow="0" w:firstColumn="1" w:lastColumn="0" w:noHBand="0" w:noVBand="1"/>
      </w:tblPr>
      <w:tblGrid>
        <w:gridCol w:w="2494"/>
        <w:gridCol w:w="1984"/>
        <w:gridCol w:w="2438"/>
        <w:gridCol w:w="2268"/>
      </w:tblGrid>
      <w:tr w:rsidR="00CC0AB1" w14:paraId="71A3AAD0" w14:textId="77777777">
        <w:trPr>
          <w:jc w:val="center"/>
        </w:trPr>
        <w:tc>
          <w:tcPr>
            <w:tcW w:w="2494" w:type="dxa"/>
            <w:shd w:val="clear" w:color="auto" w:fill="1F3B63"/>
          </w:tcPr>
          <w:p w14:paraId="64A5FE91" w14:textId="77777777" w:rsidR="00CC0AB1" w:rsidRDefault="00CC0AB1">
            <w:pPr>
              <w:spacing w:after="40" w:line="240" w:lineRule="auto"/>
            </w:pPr>
          </w:p>
        </w:tc>
        <w:tc>
          <w:tcPr>
            <w:tcW w:w="1984" w:type="dxa"/>
            <w:shd w:val="clear" w:color="auto" w:fill="1F3B63"/>
          </w:tcPr>
          <w:p w14:paraId="4F23FC02" w14:textId="77777777" w:rsidR="00CC0AB1" w:rsidRDefault="00000000">
            <w:pPr>
              <w:spacing w:after="40" w:line="240" w:lineRule="auto"/>
              <w:jc w:val="center"/>
            </w:pPr>
            <w:r>
              <w:rPr>
                <w:b/>
                <w:color w:val="FFFFFF"/>
                <w:sz w:val="20"/>
              </w:rPr>
              <w:t>normal</w:t>
            </w:r>
          </w:p>
        </w:tc>
        <w:tc>
          <w:tcPr>
            <w:tcW w:w="2438" w:type="dxa"/>
            <w:shd w:val="clear" w:color="auto" w:fill="1F3B63"/>
          </w:tcPr>
          <w:p w14:paraId="3287B1D1" w14:textId="77777777" w:rsidR="00CC0AB1" w:rsidRDefault="00000000">
            <w:pPr>
              <w:spacing w:after="40" w:line="240" w:lineRule="auto"/>
              <w:jc w:val="center"/>
            </w:pPr>
            <w:r>
              <w:rPr>
                <w:b/>
                <w:color w:val="FFFFFF"/>
                <w:sz w:val="20"/>
              </w:rPr>
              <w:t>bất thường (gộp)</w:t>
            </w:r>
          </w:p>
        </w:tc>
        <w:tc>
          <w:tcPr>
            <w:tcW w:w="2268" w:type="dxa"/>
            <w:shd w:val="clear" w:color="auto" w:fill="1F3B63"/>
          </w:tcPr>
          <w:p w14:paraId="1ABD77A5" w14:textId="77777777" w:rsidR="00CC0AB1" w:rsidRDefault="00000000">
            <w:pPr>
              <w:spacing w:after="40" w:line="240" w:lineRule="auto"/>
              <w:jc w:val="center"/>
            </w:pPr>
            <w:r>
              <w:rPr>
                <w:b/>
                <w:color w:val="FFFFFF"/>
                <w:sz w:val="20"/>
              </w:rPr>
              <w:t>tỉ lệ normal</w:t>
            </w:r>
          </w:p>
        </w:tc>
      </w:tr>
      <w:tr w:rsidR="00CC0AB1" w14:paraId="78A87179" w14:textId="77777777">
        <w:trPr>
          <w:jc w:val="center"/>
        </w:trPr>
        <w:tc>
          <w:tcPr>
            <w:tcW w:w="2494" w:type="dxa"/>
          </w:tcPr>
          <w:p w14:paraId="2EDCDE68" w14:textId="77777777" w:rsidR="00CC0AB1" w:rsidRDefault="00000000">
            <w:pPr>
              <w:spacing w:after="40" w:line="252" w:lineRule="auto"/>
            </w:pPr>
            <w:r>
              <w:rPr>
                <w:sz w:val="20"/>
              </w:rPr>
              <w:t>Toàn bộ dữ liệu</w:t>
            </w:r>
          </w:p>
        </w:tc>
        <w:tc>
          <w:tcPr>
            <w:tcW w:w="1984" w:type="dxa"/>
          </w:tcPr>
          <w:p w14:paraId="6A4D0489" w14:textId="77777777" w:rsidR="00CC0AB1" w:rsidRDefault="00000000">
            <w:pPr>
              <w:spacing w:after="40" w:line="252" w:lineRule="auto"/>
              <w:jc w:val="center"/>
            </w:pPr>
            <w:r>
              <w:rPr>
                <w:sz w:val="20"/>
              </w:rPr>
              <w:t>3.642</w:t>
            </w:r>
          </w:p>
        </w:tc>
        <w:tc>
          <w:tcPr>
            <w:tcW w:w="2438" w:type="dxa"/>
          </w:tcPr>
          <w:p w14:paraId="27B3E3EC" w14:textId="77777777" w:rsidR="00CC0AB1" w:rsidRDefault="00000000">
            <w:pPr>
              <w:spacing w:after="40" w:line="252" w:lineRule="auto"/>
              <w:jc w:val="center"/>
            </w:pPr>
            <w:r>
              <w:rPr>
                <w:sz w:val="20"/>
              </w:rPr>
              <w:t>3.256</w:t>
            </w:r>
          </w:p>
        </w:tc>
        <w:tc>
          <w:tcPr>
            <w:tcW w:w="2268" w:type="dxa"/>
          </w:tcPr>
          <w:p w14:paraId="3B3B9AA5" w14:textId="77777777" w:rsidR="00CC0AB1" w:rsidRDefault="00000000">
            <w:pPr>
              <w:spacing w:after="40" w:line="252" w:lineRule="auto"/>
              <w:jc w:val="center"/>
            </w:pPr>
            <w:r>
              <w:rPr>
                <w:sz w:val="20"/>
              </w:rPr>
              <w:t>52,8 %</w:t>
            </w:r>
          </w:p>
        </w:tc>
      </w:tr>
      <w:tr w:rsidR="00CC0AB1" w14:paraId="56E3757B" w14:textId="77777777">
        <w:trPr>
          <w:jc w:val="center"/>
        </w:trPr>
        <w:tc>
          <w:tcPr>
            <w:tcW w:w="2494" w:type="dxa"/>
            <w:shd w:val="clear" w:color="auto" w:fill="E8EEF7"/>
          </w:tcPr>
          <w:p w14:paraId="71161E5F" w14:textId="77777777" w:rsidR="00CC0AB1" w:rsidRDefault="00000000">
            <w:pPr>
              <w:spacing w:after="40" w:line="252" w:lineRule="auto"/>
            </w:pPr>
            <w:r>
              <w:rPr>
                <w:b/>
                <w:sz w:val="20"/>
              </w:rPr>
              <w:t>Tập train</w:t>
            </w:r>
          </w:p>
        </w:tc>
        <w:tc>
          <w:tcPr>
            <w:tcW w:w="1984" w:type="dxa"/>
            <w:shd w:val="clear" w:color="auto" w:fill="E8EEF7"/>
          </w:tcPr>
          <w:p w14:paraId="7898269B" w14:textId="77777777" w:rsidR="00CC0AB1" w:rsidRDefault="00000000">
            <w:pPr>
              <w:spacing w:after="40" w:line="252" w:lineRule="auto"/>
              <w:jc w:val="center"/>
            </w:pPr>
            <w:r>
              <w:rPr>
                <w:b/>
                <w:sz w:val="20"/>
              </w:rPr>
              <w:t>2.063</w:t>
            </w:r>
          </w:p>
        </w:tc>
        <w:tc>
          <w:tcPr>
            <w:tcW w:w="2438" w:type="dxa"/>
            <w:shd w:val="clear" w:color="auto" w:fill="E8EEF7"/>
          </w:tcPr>
          <w:p w14:paraId="000E1182" w14:textId="77777777" w:rsidR="00CC0AB1" w:rsidRDefault="00000000">
            <w:pPr>
              <w:spacing w:after="40" w:line="252" w:lineRule="auto"/>
              <w:jc w:val="center"/>
            </w:pPr>
            <w:r>
              <w:rPr>
                <w:b/>
                <w:sz w:val="20"/>
              </w:rPr>
              <w:t>2.079</w:t>
            </w:r>
          </w:p>
        </w:tc>
        <w:tc>
          <w:tcPr>
            <w:tcW w:w="2268" w:type="dxa"/>
            <w:shd w:val="clear" w:color="auto" w:fill="E8EEF7"/>
          </w:tcPr>
          <w:p w14:paraId="36C24BD2" w14:textId="77777777" w:rsidR="00CC0AB1" w:rsidRDefault="00000000">
            <w:pPr>
              <w:spacing w:after="40" w:line="252" w:lineRule="auto"/>
              <w:jc w:val="center"/>
            </w:pPr>
            <w:r>
              <w:rPr>
                <w:b/>
                <w:sz w:val="20"/>
              </w:rPr>
              <w:t>49,8 %</w:t>
            </w:r>
          </w:p>
        </w:tc>
      </w:tr>
      <w:tr w:rsidR="00CC0AB1" w14:paraId="298B0D05" w14:textId="77777777">
        <w:trPr>
          <w:jc w:val="center"/>
        </w:trPr>
        <w:tc>
          <w:tcPr>
            <w:tcW w:w="2494" w:type="dxa"/>
            <w:shd w:val="clear" w:color="auto" w:fill="E8EEF7"/>
          </w:tcPr>
          <w:p w14:paraId="6F1ECE04" w14:textId="77777777" w:rsidR="00CC0AB1" w:rsidRDefault="00000000">
            <w:pPr>
              <w:spacing w:after="40" w:line="252" w:lineRule="auto"/>
            </w:pPr>
            <w:r>
              <w:rPr>
                <w:b/>
                <w:sz w:val="20"/>
              </w:rPr>
              <w:t>Tập test</w:t>
            </w:r>
          </w:p>
        </w:tc>
        <w:tc>
          <w:tcPr>
            <w:tcW w:w="1984" w:type="dxa"/>
            <w:shd w:val="clear" w:color="auto" w:fill="E8EEF7"/>
          </w:tcPr>
          <w:p w14:paraId="0BD26398" w14:textId="77777777" w:rsidR="00CC0AB1" w:rsidRDefault="00000000">
            <w:pPr>
              <w:spacing w:after="40" w:line="252" w:lineRule="auto"/>
              <w:jc w:val="center"/>
            </w:pPr>
            <w:r>
              <w:rPr>
                <w:b/>
                <w:sz w:val="20"/>
              </w:rPr>
              <w:t>1.579</w:t>
            </w:r>
          </w:p>
        </w:tc>
        <w:tc>
          <w:tcPr>
            <w:tcW w:w="2438" w:type="dxa"/>
            <w:shd w:val="clear" w:color="auto" w:fill="E8EEF7"/>
          </w:tcPr>
          <w:p w14:paraId="214386AD" w14:textId="77777777" w:rsidR="00CC0AB1" w:rsidRDefault="00000000">
            <w:pPr>
              <w:spacing w:after="40" w:line="252" w:lineRule="auto"/>
              <w:jc w:val="center"/>
            </w:pPr>
            <w:r>
              <w:rPr>
                <w:b/>
                <w:sz w:val="20"/>
              </w:rPr>
              <w:t>1.177</w:t>
            </w:r>
          </w:p>
        </w:tc>
        <w:tc>
          <w:tcPr>
            <w:tcW w:w="2268" w:type="dxa"/>
            <w:shd w:val="clear" w:color="auto" w:fill="E8EEF7"/>
          </w:tcPr>
          <w:p w14:paraId="36926720" w14:textId="77777777" w:rsidR="00CC0AB1" w:rsidRDefault="00000000">
            <w:pPr>
              <w:spacing w:after="40" w:line="252" w:lineRule="auto"/>
              <w:jc w:val="center"/>
            </w:pPr>
            <w:r>
              <w:rPr>
                <w:b/>
                <w:sz w:val="20"/>
              </w:rPr>
              <w:t>57,3 %</w:t>
            </w:r>
          </w:p>
        </w:tc>
      </w:tr>
    </w:tbl>
    <w:p w14:paraId="567F3CDA" w14:textId="77777777" w:rsidR="00CC0AB1" w:rsidRDefault="00CC0AB1">
      <w:pPr>
        <w:spacing w:after="40"/>
      </w:pPr>
    </w:p>
    <w:p w14:paraId="6A4E4E56" w14:textId="77777777" w:rsidR="00CC0AB1" w:rsidRDefault="00000000">
      <w:pPr>
        <w:spacing w:before="40" w:after="240"/>
        <w:jc w:val="center"/>
      </w:pPr>
      <w:r>
        <w:rPr>
          <w:i/>
          <w:color w:val="555555"/>
          <w:sz w:val="19"/>
        </w:rPr>
        <w:t xml:space="preserve">Bảng 8 - Cân bằng hai nhóm. </w:t>
      </w:r>
      <w:r>
        <w:rPr>
          <w:b/>
          <w:i/>
          <w:color w:val="555555"/>
          <w:sz w:val="19"/>
        </w:rPr>
        <w:t>Đây là bảng quan trọng nhất của báo cáo</w:t>
      </w:r>
      <w:r>
        <w:rPr>
          <w:i/>
          <w:color w:val="555555"/>
          <w:sz w:val="19"/>
        </w:rPr>
        <w:t>: nó trực tiếp giải thích vì sao dòng 1 và dòng 2 thất bại (xem §12.3 và §12.4).</w:t>
      </w:r>
    </w:p>
    <w:p w14:paraId="59201C99" w14:textId="77777777" w:rsidR="00CC0AB1" w:rsidRDefault="00000000">
      <w:r>
        <w:t xml:space="preserve">Nhân khẩu học: </w:t>
      </w:r>
      <w:r>
        <w:rPr>
          <w:rFonts w:ascii="Consolas" w:hAnsi="Consolas" w:cs="Consolas"/>
          <w:sz w:val="21"/>
        </w:rPr>
        <w:t>age_group</w:t>
      </w:r>
      <w:r>
        <w:t xml:space="preserve"> gồm adult 6.049 · pediatric 788 · unknown 61; </w:t>
      </w:r>
      <w:r>
        <w:rPr>
          <w:rFonts w:ascii="Consolas" w:hAnsi="Consolas" w:cs="Consolas"/>
          <w:sz w:val="21"/>
        </w:rPr>
        <w:t>sex</w:t>
      </w:r>
      <w:r>
        <w:t xml:space="preserve"> gồm M 4.485 · F 2.352 · unknown 61.</w:t>
      </w:r>
    </w:p>
    <w:p w14:paraId="3FF5EDE0" w14:textId="77777777" w:rsidR="00CC0AB1" w:rsidRDefault="00000000">
      <w:r>
        <w:br w:type="page"/>
      </w:r>
    </w:p>
    <w:p w14:paraId="58B3917A" w14:textId="77777777" w:rsidR="00CC0AB1" w:rsidRDefault="00000000">
      <w:pPr>
        <w:pStyle w:val="Heading1"/>
      </w:pPr>
      <w:r>
        <w:lastRenderedPageBreak/>
        <w:t>8. Triển khai - mô hình MC-BEATs</w:t>
      </w:r>
    </w:p>
    <w:p w14:paraId="7BE0CCC2" w14:textId="77777777" w:rsidR="00CC0AB1" w:rsidRDefault="00000000">
      <w:pPr>
        <w:pStyle w:val="Heading2"/>
      </w:pPr>
      <w:r>
        <w:t>8.1 · Mã hoá metadata (hướng A)</w:t>
      </w:r>
    </w:p>
    <w:p w14:paraId="7A1C2DB4" w14:textId="77777777" w:rsidR="00CC0AB1" w:rsidRDefault="00000000">
      <w:r>
        <w:t xml:space="preserve">Bốn trường lấy được từ tên file và </w:t>
      </w:r>
      <w:r>
        <w:rPr>
          <w:rFonts w:ascii="Consolas" w:hAnsi="Consolas" w:cs="Consolas"/>
          <w:sz w:val="21"/>
        </w:rPr>
        <w:t>demographic_info.txt</w:t>
      </w:r>
      <w:r>
        <w:t>. Mỗi trường thành một bảng embedding riêng; nối lại thành một vector metadata cho mỗi chu kỳ.</w:t>
      </w:r>
    </w:p>
    <w:tbl>
      <w:tblPr>
        <w:tblStyle w:val="TableGrid"/>
        <w:tblW w:w="0" w:type="auto"/>
        <w:jc w:val="center"/>
        <w:tblLook w:val="04A0" w:firstRow="1" w:lastRow="0" w:firstColumn="1" w:lastColumn="0" w:noHBand="0" w:noVBand="1"/>
      </w:tblPr>
      <w:tblGrid>
        <w:gridCol w:w="1814"/>
        <w:gridCol w:w="4309"/>
        <w:gridCol w:w="2041"/>
      </w:tblGrid>
      <w:tr w:rsidR="00CC0AB1" w14:paraId="43928740" w14:textId="77777777">
        <w:trPr>
          <w:jc w:val="center"/>
        </w:trPr>
        <w:tc>
          <w:tcPr>
            <w:tcW w:w="1814" w:type="dxa"/>
            <w:shd w:val="clear" w:color="auto" w:fill="1F3B63"/>
          </w:tcPr>
          <w:p w14:paraId="26123CB7" w14:textId="77777777" w:rsidR="00CC0AB1" w:rsidRDefault="00000000">
            <w:pPr>
              <w:spacing w:after="40" w:line="240" w:lineRule="auto"/>
            </w:pPr>
            <w:r>
              <w:rPr>
                <w:b/>
                <w:color w:val="FFFFFF"/>
                <w:sz w:val="20"/>
              </w:rPr>
              <w:t>Trường</w:t>
            </w:r>
          </w:p>
        </w:tc>
        <w:tc>
          <w:tcPr>
            <w:tcW w:w="4309" w:type="dxa"/>
            <w:shd w:val="clear" w:color="auto" w:fill="1F3B63"/>
          </w:tcPr>
          <w:p w14:paraId="24B008BB" w14:textId="77777777" w:rsidR="00CC0AB1" w:rsidRDefault="00000000">
            <w:pPr>
              <w:spacing w:after="40" w:line="240" w:lineRule="auto"/>
            </w:pPr>
            <w:r>
              <w:rPr>
                <w:b/>
                <w:color w:val="FFFFFF"/>
                <w:sz w:val="20"/>
              </w:rPr>
              <w:t>Nguồn</w:t>
            </w:r>
          </w:p>
        </w:tc>
        <w:tc>
          <w:tcPr>
            <w:tcW w:w="2041" w:type="dxa"/>
            <w:shd w:val="clear" w:color="auto" w:fill="1F3B63"/>
          </w:tcPr>
          <w:p w14:paraId="104BB605" w14:textId="77777777" w:rsidR="00CC0AB1" w:rsidRDefault="00000000">
            <w:pPr>
              <w:spacing w:after="40" w:line="240" w:lineRule="auto"/>
            </w:pPr>
            <w:r>
              <w:rPr>
                <w:b/>
                <w:color w:val="FFFFFF"/>
                <w:sz w:val="20"/>
              </w:rPr>
              <w:t>Số giá trị</w:t>
            </w:r>
          </w:p>
        </w:tc>
      </w:tr>
      <w:tr w:rsidR="00CC0AB1" w14:paraId="22215E7C" w14:textId="77777777">
        <w:trPr>
          <w:jc w:val="center"/>
        </w:trPr>
        <w:tc>
          <w:tcPr>
            <w:tcW w:w="1814" w:type="dxa"/>
          </w:tcPr>
          <w:p w14:paraId="675B8D3F" w14:textId="77777777" w:rsidR="00CC0AB1" w:rsidRDefault="00000000">
            <w:pPr>
              <w:spacing w:after="40" w:line="252" w:lineRule="auto"/>
            </w:pPr>
            <w:r>
              <w:rPr>
                <w:rFonts w:ascii="Consolas" w:hAnsi="Consolas" w:cs="Consolas"/>
                <w:sz w:val="20"/>
              </w:rPr>
              <w:t>device</w:t>
            </w:r>
          </w:p>
        </w:tc>
        <w:tc>
          <w:tcPr>
            <w:tcW w:w="4309" w:type="dxa"/>
          </w:tcPr>
          <w:p w14:paraId="3E46926A" w14:textId="77777777" w:rsidR="00CC0AB1" w:rsidRDefault="00000000">
            <w:pPr>
              <w:spacing w:after="40" w:line="252" w:lineRule="auto"/>
            </w:pPr>
            <w:r>
              <w:rPr>
                <w:sz w:val="20"/>
              </w:rPr>
              <w:t>tên file - 4 loại ống nghe</w:t>
            </w:r>
          </w:p>
        </w:tc>
        <w:tc>
          <w:tcPr>
            <w:tcW w:w="2041" w:type="dxa"/>
          </w:tcPr>
          <w:p w14:paraId="346BAEE5" w14:textId="77777777" w:rsidR="00CC0AB1" w:rsidRDefault="00000000">
            <w:pPr>
              <w:spacing w:after="40" w:line="252" w:lineRule="auto"/>
            </w:pPr>
            <w:r>
              <w:rPr>
                <w:sz w:val="20"/>
              </w:rPr>
              <w:t>4</w:t>
            </w:r>
          </w:p>
        </w:tc>
      </w:tr>
      <w:tr w:rsidR="00CC0AB1" w14:paraId="6F45038D" w14:textId="77777777">
        <w:trPr>
          <w:jc w:val="center"/>
        </w:trPr>
        <w:tc>
          <w:tcPr>
            <w:tcW w:w="1814" w:type="dxa"/>
            <w:shd w:val="clear" w:color="auto" w:fill="F5F6F8"/>
          </w:tcPr>
          <w:p w14:paraId="753285F9" w14:textId="77777777" w:rsidR="00CC0AB1" w:rsidRDefault="00000000">
            <w:pPr>
              <w:spacing w:after="40" w:line="252" w:lineRule="auto"/>
            </w:pPr>
            <w:r>
              <w:rPr>
                <w:rFonts w:ascii="Consolas" w:hAnsi="Consolas" w:cs="Consolas"/>
                <w:sz w:val="20"/>
              </w:rPr>
              <w:t>location</w:t>
            </w:r>
          </w:p>
        </w:tc>
        <w:tc>
          <w:tcPr>
            <w:tcW w:w="4309" w:type="dxa"/>
            <w:shd w:val="clear" w:color="auto" w:fill="F5F6F8"/>
          </w:tcPr>
          <w:p w14:paraId="2E4A93E0" w14:textId="77777777" w:rsidR="00CC0AB1" w:rsidRDefault="00000000">
            <w:pPr>
              <w:spacing w:after="40" w:line="252" w:lineRule="auto"/>
            </w:pPr>
            <w:r>
              <w:rPr>
                <w:sz w:val="20"/>
              </w:rPr>
              <w:t>tên file - vị trí đặt ống trên ngực</w:t>
            </w:r>
          </w:p>
        </w:tc>
        <w:tc>
          <w:tcPr>
            <w:tcW w:w="2041" w:type="dxa"/>
            <w:shd w:val="clear" w:color="auto" w:fill="F5F6F8"/>
          </w:tcPr>
          <w:p w14:paraId="7E17B9EF" w14:textId="77777777" w:rsidR="00CC0AB1" w:rsidRDefault="00000000">
            <w:pPr>
              <w:spacing w:after="40" w:line="252" w:lineRule="auto"/>
            </w:pPr>
            <w:r>
              <w:rPr>
                <w:sz w:val="20"/>
              </w:rPr>
              <w:t>7</w:t>
            </w:r>
          </w:p>
        </w:tc>
      </w:tr>
      <w:tr w:rsidR="00CC0AB1" w14:paraId="439E5288" w14:textId="77777777">
        <w:trPr>
          <w:jc w:val="center"/>
        </w:trPr>
        <w:tc>
          <w:tcPr>
            <w:tcW w:w="1814" w:type="dxa"/>
          </w:tcPr>
          <w:p w14:paraId="45A630A2" w14:textId="77777777" w:rsidR="00CC0AB1" w:rsidRDefault="00000000">
            <w:pPr>
              <w:spacing w:after="40" w:line="252" w:lineRule="auto"/>
            </w:pPr>
            <w:r>
              <w:rPr>
                <w:rFonts w:ascii="Consolas" w:hAnsi="Consolas" w:cs="Consolas"/>
                <w:sz w:val="20"/>
              </w:rPr>
              <w:t>age_group</w:t>
            </w:r>
          </w:p>
        </w:tc>
        <w:tc>
          <w:tcPr>
            <w:tcW w:w="4309" w:type="dxa"/>
          </w:tcPr>
          <w:p w14:paraId="13A48CCC" w14:textId="77777777" w:rsidR="00CC0AB1" w:rsidRDefault="00000000">
            <w:pPr>
              <w:spacing w:after="40" w:line="252" w:lineRule="auto"/>
            </w:pPr>
            <w:r>
              <w:rPr>
                <w:rFonts w:ascii="Consolas" w:hAnsi="Consolas" w:cs="Consolas"/>
                <w:sz w:val="20"/>
              </w:rPr>
              <w:t>demographic_info.txt</w:t>
            </w:r>
            <w:r>
              <w:rPr>
                <w:sz w:val="20"/>
              </w:rPr>
              <w:t>, ngưỡng 18 tuổi</w:t>
            </w:r>
          </w:p>
        </w:tc>
        <w:tc>
          <w:tcPr>
            <w:tcW w:w="2041" w:type="dxa"/>
          </w:tcPr>
          <w:p w14:paraId="2ABA2EB3" w14:textId="77777777" w:rsidR="00CC0AB1" w:rsidRDefault="00000000">
            <w:pPr>
              <w:spacing w:after="40" w:line="252" w:lineRule="auto"/>
            </w:pPr>
            <w:r>
              <w:rPr>
                <w:sz w:val="20"/>
              </w:rPr>
              <w:t xml:space="preserve">3 </w:t>
            </w:r>
            <w:r>
              <w:rPr>
                <w:i/>
                <w:sz w:val="20"/>
              </w:rPr>
              <w:t>(gồm `unknown`)</w:t>
            </w:r>
          </w:p>
        </w:tc>
      </w:tr>
      <w:tr w:rsidR="00CC0AB1" w14:paraId="0432F181" w14:textId="77777777">
        <w:trPr>
          <w:jc w:val="center"/>
        </w:trPr>
        <w:tc>
          <w:tcPr>
            <w:tcW w:w="1814" w:type="dxa"/>
            <w:shd w:val="clear" w:color="auto" w:fill="F5F6F8"/>
          </w:tcPr>
          <w:p w14:paraId="2BD10C84" w14:textId="77777777" w:rsidR="00CC0AB1" w:rsidRDefault="00000000">
            <w:pPr>
              <w:spacing w:after="40" w:line="252" w:lineRule="auto"/>
            </w:pPr>
            <w:r>
              <w:rPr>
                <w:rFonts w:ascii="Consolas" w:hAnsi="Consolas" w:cs="Consolas"/>
                <w:sz w:val="20"/>
              </w:rPr>
              <w:t>sex</w:t>
            </w:r>
          </w:p>
        </w:tc>
        <w:tc>
          <w:tcPr>
            <w:tcW w:w="4309" w:type="dxa"/>
            <w:shd w:val="clear" w:color="auto" w:fill="F5F6F8"/>
          </w:tcPr>
          <w:p w14:paraId="0DD9E704" w14:textId="77777777" w:rsidR="00CC0AB1" w:rsidRDefault="00000000">
            <w:pPr>
              <w:spacing w:after="40" w:line="252" w:lineRule="auto"/>
            </w:pPr>
            <w:r>
              <w:rPr>
                <w:rFonts w:ascii="Consolas" w:hAnsi="Consolas" w:cs="Consolas"/>
                <w:sz w:val="20"/>
              </w:rPr>
              <w:t>demographic_info.txt</w:t>
            </w:r>
          </w:p>
        </w:tc>
        <w:tc>
          <w:tcPr>
            <w:tcW w:w="2041" w:type="dxa"/>
            <w:shd w:val="clear" w:color="auto" w:fill="F5F6F8"/>
          </w:tcPr>
          <w:p w14:paraId="7B804DBB" w14:textId="77777777" w:rsidR="00CC0AB1" w:rsidRDefault="00000000">
            <w:pPr>
              <w:spacing w:after="40" w:line="252" w:lineRule="auto"/>
            </w:pPr>
            <w:r>
              <w:rPr>
                <w:sz w:val="20"/>
              </w:rPr>
              <w:t xml:space="preserve">3 </w:t>
            </w:r>
            <w:r>
              <w:rPr>
                <w:i/>
                <w:sz w:val="20"/>
              </w:rPr>
              <w:t>(gồm `unknown`)</w:t>
            </w:r>
          </w:p>
        </w:tc>
      </w:tr>
    </w:tbl>
    <w:p w14:paraId="31678B00" w14:textId="77777777" w:rsidR="00CC0AB1" w:rsidRDefault="00CC0AB1">
      <w:pPr>
        <w:spacing w:after="40"/>
      </w:pPr>
    </w:p>
    <w:p w14:paraId="6C4C4E1F" w14:textId="77777777" w:rsidR="00CC0AB1" w:rsidRDefault="00000000">
      <w:pPr>
        <w:spacing w:before="40" w:after="240"/>
        <w:jc w:val="center"/>
      </w:pPr>
      <w:r>
        <w:rPr>
          <w:i/>
          <w:color w:val="555555"/>
          <w:sz w:val="19"/>
        </w:rPr>
        <w:t>Bảng 9 - Bốn trường metadata. Vocab được dựng từ dữ liệu, không hard-code.</w:t>
      </w:r>
    </w:p>
    <w:p w14:paraId="465DF445" w14:textId="77777777" w:rsidR="00CC0AB1" w:rsidRDefault="00000000">
      <w:r>
        <w:t xml:space="preserve">BTS đạt </w:t>
      </w:r>
      <w:r>
        <w:rPr>
          <w:b/>
        </w:rPr>
        <w:t>+0,98</w:t>
      </w:r>
      <w:r>
        <w:t xml:space="preserve"> nhờ đúng bốn trường này, nhưng phải đi qua bộ mã hoá văn bản của CLAP. Đồ án này đưa thẳng cùng thông tin đó vào BEATs - rẻ hơn nhiều và không cần CLAP.</w:t>
      </w:r>
    </w:p>
    <w:tbl>
      <w:tblPr>
        <w:tblStyle w:val="TableGrid"/>
        <w:tblW w:w="0" w:type="auto"/>
        <w:tblLook w:val="04A0" w:firstRow="1" w:lastRow="0" w:firstColumn="1" w:lastColumn="0" w:noHBand="0" w:noVBand="1"/>
      </w:tblPr>
      <w:tblGrid>
        <w:gridCol w:w="9355"/>
      </w:tblGrid>
      <w:tr w:rsidR="00CC0AB1" w14:paraId="0EAA02AE" w14:textId="77777777">
        <w:tc>
          <w:tcPr>
            <w:tcW w:w="9355" w:type="dxa"/>
            <w:shd w:val="clear" w:color="auto" w:fill="FFF4E5"/>
          </w:tcPr>
          <w:p w14:paraId="1D70E265" w14:textId="77777777" w:rsidR="00CC0AB1" w:rsidRDefault="00000000">
            <w:pPr>
              <w:spacing w:after="40" w:line="276" w:lineRule="auto"/>
            </w:pPr>
            <w:r>
              <w:rPr>
                <w:b/>
                <w:sz w:val="21"/>
              </w:rPr>
              <w:t>Rủi ro đã lường trước. `device` vừa là đặc trưng vừa là yếu tố gây nhiễu.</w:t>
            </w:r>
            <w:r>
              <w:rPr>
                <w:sz w:val="21"/>
              </w:rPr>
              <w:t xml:space="preserve"> Bốn loại ống nghe được dùng trên các nhóm bệnh nhân khác nhau, nên biến này mang theo một phần phân bố nhãn. Mô hình có thể học “đường tắt” đó thay vì học âm học. §12.5 phân tích tách theo thiết bị để kiểm chứng.</w:t>
            </w:r>
          </w:p>
        </w:tc>
      </w:tr>
    </w:tbl>
    <w:p w14:paraId="2B35735A" w14:textId="77777777" w:rsidR="00CC0AB1" w:rsidRDefault="00CC0AB1">
      <w:pPr>
        <w:spacing w:after="40"/>
      </w:pPr>
    </w:p>
    <w:p w14:paraId="3C9708A1" w14:textId="77777777" w:rsidR="00CC0AB1" w:rsidRDefault="00000000">
      <w:pPr>
        <w:pStyle w:val="Heading2"/>
      </w:pPr>
      <w:r>
        <w:t>8.2 · Dataset và DataLoader</w:t>
      </w:r>
    </w:p>
    <w:p w14:paraId="0932E687" w14:textId="77777777" w:rsidR="00CC0AB1" w:rsidRDefault="00000000">
      <w:r>
        <w:t>Xử lý độ dài theo đúng quy ước PAFA (</w:t>
      </w:r>
      <w:r>
        <w:rPr>
          <w:rFonts w:ascii="Consolas" w:hAnsi="Consolas" w:cs="Consolas"/>
          <w:sz w:val="21"/>
        </w:rPr>
        <w:t>--desired_length 5 --pad_types repeat</w:t>
      </w:r>
      <w:r>
        <w:t>):</w:t>
      </w:r>
    </w:p>
    <w:p w14:paraId="00C27AF3" w14:textId="77777777" w:rsidR="00CC0AB1" w:rsidRDefault="00000000">
      <w:pPr>
        <w:pStyle w:val="ListBullet"/>
        <w:spacing w:after="60" w:line="288" w:lineRule="auto"/>
      </w:pPr>
      <w:r>
        <w:t xml:space="preserve">Ngắn hơn 5 s → </w:t>
      </w:r>
      <w:r>
        <w:rPr>
          <w:b/>
        </w:rPr>
        <w:t>lặp lại chính nó</w:t>
      </w:r>
      <w:r>
        <w:t>, không pad số 0 - pad 0 tạo khoảng lặng nhân tạo không có trong âm thanh thật.</w:t>
      </w:r>
    </w:p>
    <w:p w14:paraId="3FF36EB4" w14:textId="77777777" w:rsidR="00CC0AB1" w:rsidRDefault="00000000">
      <w:pPr>
        <w:pStyle w:val="ListBullet"/>
        <w:spacing w:after="60" w:line="288" w:lineRule="auto"/>
      </w:pPr>
      <w:r>
        <w:t xml:space="preserve">Dài hơn 5 s → cắt </w:t>
      </w:r>
      <w:r>
        <w:rPr>
          <w:b/>
        </w:rPr>
        <w:t>ngẫu nhiên</w:t>
      </w:r>
      <w:r>
        <w:t xml:space="preserve"> khi train (một dạng augmentation), </w:t>
      </w:r>
      <w:r>
        <w:rPr>
          <w:b/>
        </w:rPr>
        <w:t>cố định ở giữa</w:t>
      </w:r>
      <w:r>
        <w:t xml:space="preserve"> khi test (để tái lập được).</w:t>
      </w:r>
    </w:p>
    <w:p w14:paraId="78EAD298" w14:textId="77777777" w:rsidR="00CC0AB1" w:rsidRDefault="00000000">
      <w:r>
        <w:t xml:space="preserve">Dataset luôn trả về bộ ba </w:t>
      </w:r>
      <w:r>
        <w:rPr>
          <w:rFonts w:ascii="Consolas" w:hAnsi="Consolas" w:cs="Consolas"/>
          <w:sz w:val="21"/>
        </w:rPr>
        <w:t>(waveform, nhãn, metadata)</w:t>
      </w:r>
      <w:r>
        <w:t>. Các mô hình không dùng metadata chỉ việc bỏ qua đối số thứ ba - nhờ vậy vòng huấn luyện dùng chung cho cả 5 dòng.</w:t>
      </w:r>
    </w:p>
    <w:p w14:paraId="639E0967" w14:textId="77777777" w:rsidR="00CC0AB1" w:rsidRDefault="00000000">
      <w:pPr>
        <w:pStyle w:val="Heading2"/>
      </w:pPr>
      <w:r>
        <w:t>8.3 · Kiến trúc</w:t>
      </w:r>
    </w:p>
    <w:p w14:paraId="40DB9BBF" w14:textId="77777777" w:rsidR="00CC0AB1" w:rsidRDefault="00000000">
      <w:r>
        <w:t xml:space="preserve">BEATs nhận </w:t>
      </w:r>
      <w:r>
        <w:rPr>
          <w:b/>
        </w:rPr>
        <w:t>waveform 16 kHz thô</w:t>
      </w:r>
      <w:r>
        <w:t xml:space="preserve"> (tự tính fbank bên trong) và trả về chuỗi đặc trưng </w:t>
      </w:r>
      <w:r>
        <w:rPr>
          <w:rFonts w:ascii="Consolas" w:hAnsi="Consolas" w:cs="Consolas"/>
          <w:sz w:val="21"/>
        </w:rPr>
        <w:t>(B, T, 768)</w:t>
      </w:r>
      <w:r>
        <w:t xml:space="preserve">. Toàn bộ backbone được </w:t>
      </w:r>
      <w:r>
        <w:rPr>
          <w:b/>
        </w:rPr>
        <w:t>fine-tune</w:t>
      </w:r>
      <w:r>
        <w:t>, không đóng băng. Ba chế độ khác nhau đúng ở cách metadata đi vào mô hình:</w:t>
      </w:r>
    </w:p>
    <w:tbl>
      <w:tblPr>
        <w:tblStyle w:val="TableGrid"/>
        <w:tblW w:w="0" w:type="auto"/>
        <w:jc w:val="center"/>
        <w:tblLook w:val="04A0" w:firstRow="1" w:lastRow="0" w:firstColumn="1" w:lastColumn="0" w:noHBand="0" w:noVBand="1"/>
      </w:tblPr>
      <w:tblGrid>
        <w:gridCol w:w="1247"/>
        <w:gridCol w:w="5783"/>
        <w:gridCol w:w="1247"/>
      </w:tblGrid>
      <w:tr w:rsidR="00CC0AB1" w14:paraId="2C276F00" w14:textId="77777777">
        <w:trPr>
          <w:jc w:val="center"/>
        </w:trPr>
        <w:tc>
          <w:tcPr>
            <w:tcW w:w="1247" w:type="dxa"/>
            <w:shd w:val="clear" w:color="auto" w:fill="1F3B63"/>
          </w:tcPr>
          <w:p w14:paraId="43F2B45F" w14:textId="77777777" w:rsidR="00CC0AB1" w:rsidRDefault="00000000">
            <w:pPr>
              <w:spacing w:after="40" w:line="240" w:lineRule="auto"/>
            </w:pPr>
            <w:r>
              <w:rPr>
                <w:b/>
                <w:color w:val="FFFFFF"/>
                <w:sz w:val="20"/>
              </w:rPr>
              <w:t>`mode`</w:t>
            </w:r>
          </w:p>
        </w:tc>
        <w:tc>
          <w:tcPr>
            <w:tcW w:w="5783" w:type="dxa"/>
            <w:shd w:val="clear" w:color="auto" w:fill="1F3B63"/>
          </w:tcPr>
          <w:p w14:paraId="50FE6D03" w14:textId="77777777" w:rsidR="00CC0AB1" w:rsidRDefault="00000000">
            <w:pPr>
              <w:spacing w:after="40" w:line="240" w:lineRule="auto"/>
            </w:pPr>
            <w:r>
              <w:rPr>
                <w:b/>
                <w:color w:val="FFFFFF"/>
                <w:sz w:val="20"/>
              </w:rPr>
              <w:t>Cách hoạt động</w:t>
            </w:r>
          </w:p>
        </w:tc>
        <w:tc>
          <w:tcPr>
            <w:tcW w:w="1247" w:type="dxa"/>
            <w:shd w:val="clear" w:color="auto" w:fill="1F3B63"/>
          </w:tcPr>
          <w:p w14:paraId="4BA8F763" w14:textId="77777777" w:rsidR="00CC0AB1" w:rsidRDefault="00000000">
            <w:pPr>
              <w:spacing w:after="40" w:line="240" w:lineRule="auto"/>
            </w:pPr>
            <w:r>
              <w:rPr>
                <w:b/>
                <w:color w:val="FFFFFF"/>
                <w:sz w:val="20"/>
              </w:rPr>
              <w:t>Dùng ở</w:t>
            </w:r>
          </w:p>
        </w:tc>
      </w:tr>
      <w:tr w:rsidR="00CC0AB1" w14:paraId="0C6D5F7E" w14:textId="77777777">
        <w:trPr>
          <w:jc w:val="center"/>
        </w:trPr>
        <w:tc>
          <w:tcPr>
            <w:tcW w:w="1247" w:type="dxa"/>
          </w:tcPr>
          <w:p w14:paraId="7FDA2B43" w14:textId="77777777" w:rsidR="00CC0AB1" w:rsidRDefault="00000000">
            <w:pPr>
              <w:spacing w:after="40" w:line="252" w:lineRule="auto"/>
            </w:pPr>
            <w:r>
              <w:rPr>
                <w:rFonts w:ascii="Consolas" w:hAnsi="Consolas" w:cs="Consolas"/>
                <w:sz w:val="20"/>
              </w:rPr>
              <w:t>plain</w:t>
            </w:r>
          </w:p>
        </w:tc>
        <w:tc>
          <w:tcPr>
            <w:tcW w:w="5783" w:type="dxa"/>
          </w:tcPr>
          <w:p w14:paraId="6FBAA87E" w14:textId="77777777" w:rsidR="00CC0AB1" w:rsidRDefault="00000000">
            <w:pPr>
              <w:spacing w:after="40" w:line="252" w:lineRule="auto"/>
            </w:pPr>
            <w:r>
              <w:rPr>
                <w:sz w:val="20"/>
              </w:rPr>
              <w:t xml:space="preserve">Trung bình theo thời gian → </w:t>
            </w:r>
            <w:r>
              <w:rPr>
                <w:rFonts w:ascii="Consolas" w:hAnsi="Consolas" w:cs="Consolas"/>
                <w:sz w:val="20"/>
              </w:rPr>
              <w:t>Linear(768, 4)</w:t>
            </w:r>
          </w:p>
        </w:tc>
        <w:tc>
          <w:tcPr>
            <w:tcW w:w="1247" w:type="dxa"/>
          </w:tcPr>
          <w:p w14:paraId="66DECD0D" w14:textId="77777777" w:rsidR="00CC0AB1" w:rsidRDefault="00000000">
            <w:pPr>
              <w:spacing w:after="40" w:line="252" w:lineRule="auto"/>
            </w:pPr>
            <w:r>
              <w:rPr>
                <w:sz w:val="20"/>
              </w:rPr>
              <w:t>dòng 0-2</w:t>
            </w:r>
          </w:p>
        </w:tc>
      </w:tr>
      <w:tr w:rsidR="00CC0AB1" w14:paraId="2BEA1EEF" w14:textId="77777777">
        <w:trPr>
          <w:jc w:val="center"/>
        </w:trPr>
        <w:tc>
          <w:tcPr>
            <w:tcW w:w="1247" w:type="dxa"/>
            <w:shd w:val="clear" w:color="auto" w:fill="F5F6F8"/>
          </w:tcPr>
          <w:p w14:paraId="5AF50A3C" w14:textId="77777777" w:rsidR="00CC0AB1" w:rsidRDefault="00000000">
            <w:pPr>
              <w:spacing w:after="40" w:line="252" w:lineRule="auto"/>
            </w:pPr>
            <w:r>
              <w:rPr>
                <w:rFonts w:ascii="Consolas" w:hAnsi="Consolas" w:cs="Consolas"/>
                <w:sz w:val="20"/>
              </w:rPr>
              <w:t>concat</w:t>
            </w:r>
          </w:p>
        </w:tc>
        <w:tc>
          <w:tcPr>
            <w:tcW w:w="5783" w:type="dxa"/>
            <w:shd w:val="clear" w:color="auto" w:fill="F5F6F8"/>
          </w:tcPr>
          <w:p w14:paraId="0596991C" w14:textId="77777777" w:rsidR="00CC0AB1" w:rsidRDefault="00000000">
            <w:pPr>
              <w:spacing w:after="40" w:line="252" w:lineRule="auto"/>
            </w:pPr>
            <w:r>
              <w:rPr>
                <w:sz w:val="20"/>
              </w:rPr>
              <w:t xml:space="preserve">Nối vector metadata vào đặc trưng đã gộp → </w:t>
            </w:r>
            <w:r>
              <w:rPr>
                <w:rFonts w:ascii="Consolas" w:hAnsi="Consolas" w:cs="Consolas"/>
                <w:sz w:val="20"/>
              </w:rPr>
              <w:t>Linear(768 + d, 4)</w:t>
            </w:r>
          </w:p>
        </w:tc>
        <w:tc>
          <w:tcPr>
            <w:tcW w:w="1247" w:type="dxa"/>
            <w:shd w:val="clear" w:color="auto" w:fill="F5F6F8"/>
          </w:tcPr>
          <w:p w14:paraId="7D7C7D91" w14:textId="77777777" w:rsidR="00CC0AB1" w:rsidRDefault="00000000">
            <w:pPr>
              <w:spacing w:after="40" w:line="252" w:lineRule="auto"/>
            </w:pPr>
            <w:r>
              <w:rPr>
                <w:sz w:val="20"/>
              </w:rPr>
              <w:t>dòng 3</w:t>
            </w:r>
          </w:p>
        </w:tc>
      </w:tr>
      <w:tr w:rsidR="00CC0AB1" w14:paraId="015FEA3E" w14:textId="77777777">
        <w:trPr>
          <w:jc w:val="center"/>
        </w:trPr>
        <w:tc>
          <w:tcPr>
            <w:tcW w:w="1247" w:type="dxa"/>
          </w:tcPr>
          <w:p w14:paraId="4FB18905" w14:textId="77777777" w:rsidR="00CC0AB1" w:rsidRDefault="00000000">
            <w:pPr>
              <w:spacing w:after="40" w:line="252" w:lineRule="auto"/>
            </w:pPr>
            <w:r>
              <w:rPr>
                <w:rFonts w:ascii="Consolas" w:hAnsi="Consolas" w:cs="Consolas"/>
                <w:sz w:val="20"/>
              </w:rPr>
              <w:t>film</w:t>
            </w:r>
          </w:p>
        </w:tc>
        <w:tc>
          <w:tcPr>
            <w:tcW w:w="5783" w:type="dxa"/>
          </w:tcPr>
          <w:p w14:paraId="68E2689E" w14:textId="77777777" w:rsidR="00CC0AB1" w:rsidRDefault="00000000">
            <w:pPr>
              <w:spacing w:after="40" w:line="252" w:lineRule="auto"/>
            </w:pPr>
            <w:r>
              <w:rPr>
                <w:sz w:val="20"/>
              </w:rPr>
              <w:t xml:space="preserve">Metadata sinh ra </w:t>
            </w:r>
            <m:oMath>
              <m:r>
                <w:rPr>
                  <w:rFonts w:ascii="Cambria Math" w:hAnsi="Cambria Math"/>
                </w:rPr>
                <m:t>(γ, β)</m:t>
              </m:r>
            </m:oMath>
            <w:r>
              <w:rPr>
                <w:sz w:val="20"/>
              </w:rPr>
              <w:t xml:space="preserve">, </w:t>
            </w:r>
            <w:r>
              <w:rPr>
                <w:b/>
                <w:sz w:val="20"/>
              </w:rPr>
              <w:t>điều biến chuỗi đặc trưng</w:t>
            </w:r>
            <w:r>
              <w:rPr>
                <w:sz w:val="20"/>
              </w:rPr>
              <w:t xml:space="preserve"> trước khi gộp</w:t>
            </w:r>
          </w:p>
        </w:tc>
        <w:tc>
          <w:tcPr>
            <w:tcW w:w="1247" w:type="dxa"/>
          </w:tcPr>
          <w:p w14:paraId="50D47381" w14:textId="77777777" w:rsidR="00CC0AB1" w:rsidRDefault="00000000">
            <w:pPr>
              <w:spacing w:after="40" w:line="252" w:lineRule="auto"/>
            </w:pPr>
            <w:r>
              <w:rPr>
                <w:sz w:val="20"/>
              </w:rPr>
              <w:t>dòng 4</w:t>
            </w:r>
          </w:p>
        </w:tc>
      </w:tr>
    </w:tbl>
    <w:p w14:paraId="57A9FFD9" w14:textId="77777777" w:rsidR="00CC0AB1" w:rsidRDefault="00CC0AB1">
      <w:pPr>
        <w:spacing w:after="40"/>
      </w:pPr>
    </w:p>
    <w:p w14:paraId="2FC911EF" w14:textId="77777777" w:rsidR="00CC0AB1" w:rsidRDefault="00000000">
      <w:pPr>
        <w:spacing w:before="40" w:after="240"/>
        <w:jc w:val="center"/>
      </w:pPr>
      <w:r>
        <w:rPr>
          <w:i/>
          <w:color w:val="555555"/>
          <w:sz w:val="19"/>
        </w:rPr>
        <w:t>Bảng 10 - Ba chế độ đưa metadata vào mô hình.</w:t>
      </w:r>
    </w:p>
    <w:p w14:paraId="4FC1C48E" w14:textId="77777777" w:rsidR="00CC0AB1" w:rsidRDefault="00000000">
      <w:r>
        <w:rPr>
          <w:b/>
        </w:rPr>
        <w:lastRenderedPageBreak/>
        <w:t>Vì sao FiLM mạnh hơn `concat`.</w:t>
      </w:r>
      <w:r>
        <w:t xml:space="preserve"> </w:t>
      </w:r>
      <w:r>
        <w:rPr>
          <w:rFonts w:ascii="Consolas" w:hAnsi="Consolas" w:cs="Consolas"/>
          <w:sz w:val="21"/>
        </w:rPr>
        <w:t>concat</w:t>
      </w:r>
      <w:r>
        <w:t xml:space="preserve"> chỉ cộng thêm một số hạng vào logit - metadata không thể thay đổi </w:t>
      </w:r>
      <w:r>
        <w:rPr>
          <w:i/>
        </w:rPr>
        <w:t>cách diễn giải</w:t>
      </w:r>
      <w:r>
        <w:t xml:space="preserve"> âm thanh. FiLM nhân theo từng chiều đặc trưng:</w:t>
      </w:r>
    </w:p>
    <w:p w14:paraId="579E6768" w14:textId="77777777" w:rsidR="00CC0AB1" w:rsidRDefault="00000000">
      <w:pPr>
        <w:spacing w:before="160" w:after="160" w:line="240" w:lineRule="auto"/>
        <w:jc w:val="center"/>
      </w:pPr>
      <m:oMathPara>
        <m:oMathParaPr>
          <m:jc m:val="center"/>
        </m:oMathParaPr>
        <m:oMath>
          <m:r>
            <w:rPr>
              <w:rFonts w:ascii="Cambria Math" w:hAnsi="Cambria Math"/>
            </w:rPr>
            <m:t xml:space="preserve">h </m:t>
          </m:r>
          <m:r>
            <m:rPr>
              <m:nor/>
            </m:rPr>
            <m:t>←</m:t>
          </m:r>
          <m:r>
            <w:rPr>
              <w:rFonts w:ascii="Cambria Math" w:hAnsi="Cambria Math"/>
            </w:rPr>
            <m:t xml:space="preserve"> (1 + γ) </m:t>
          </m:r>
          <m:r>
            <m:rPr>
              <m:nor/>
            </m:rPr>
            <m:t>⊙</m:t>
          </m:r>
          <m:r>
            <w:rPr>
              <w:rFonts w:ascii="Cambria Math" w:hAnsi="Cambria Math"/>
            </w:rPr>
            <m:t xml:space="preserve"> h + β</m:t>
          </m:r>
        </m:oMath>
      </m:oMathPara>
    </w:p>
    <w:p w14:paraId="72F1E93A" w14:textId="77777777" w:rsidR="00CC0AB1" w:rsidRDefault="00000000">
      <w:r>
        <w:t>nên “tiếng rít nghe qua ống Meditron ở lưng trái” có thể được xử lý khác với cùng tiếng đó qua ống khác. Đó chính là dạng tương tác mà BTS lấy được nhờ bộ mã hoá văn bản của CLAP.</w:t>
      </w:r>
    </w:p>
    <w:tbl>
      <w:tblPr>
        <w:tblStyle w:val="TableGrid"/>
        <w:tblW w:w="0" w:type="auto"/>
        <w:tblLook w:val="04A0" w:firstRow="1" w:lastRow="0" w:firstColumn="1" w:lastColumn="0" w:noHBand="0" w:noVBand="1"/>
      </w:tblPr>
      <w:tblGrid>
        <w:gridCol w:w="9355"/>
      </w:tblGrid>
      <w:tr w:rsidR="00CC0AB1" w14:paraId="5B643F77" w14:textId="77777777">
        <w:tc>
          <w:tcPr>
            <w:tcW w:w="9355" w:type="dxa"/>
            <w:shd w:val="clear" w:color="auto" w:fill="FFF4E5"/>
          </w:tcPr>
          <w:p w14:paraId="458D5E37" w14:textId="77777777" w:rsidR="00CC0AB1" w:rsidRDefault="00000000">
            <w:pPr>
              <w:spacing w:after="40" w:line="276" w:lineRule="auto"/>
            </w:pPr>
            <w:r>
              <w:rPr>
                <w:b/>
                <w:sz w:val="21"/>
              </w:rPr>
              <w:t xml:space="preserve">Chi tiết then chốt. </w:t>
            </w:r>
            <w:r>
              <w:rPr>
                <w:sz w:val="21"/>
              </w:rPr>
              <w:t xml:space="preserve">Lớp sinh FiLM được </w:t>
            </w:r>
            <w:r>
              <w:rPr>
                <w:b/>
                <w:sz w:val="21"/>
              </w:rPr>
              <w:t>khởi tạo bằng 0</w:t>
            </w:r>
            <w:r>
              <w:rPr>
                <w:sz w:val="21"/>
              </w:rPr>
              <w:t xml:space="preserve">, nên lúc bắt đầu </w:t>
            </w:r>
            <m:oMath>
              <m:r>
                <w:rPr>
                  <w:rFonts w:ascii="Cambria Math" w:hAnsi="Cambria Math"/>
                </w:rPr>
                <m:t>γ = 0</m:t>
              </m:r>
            </m:oMath>
            <w:r>
              <w:rPr>
                <w:sz w:val="21"/>
              </w:rPr>
              <w:t xml:space="preserve">, </w:t>
            </w:r>
            <m:oMath>
              <m:r>
                <w:rPr>
                  <w:rFonts w:ascii="Cambria Math" w:hAnsi="Cambria Math"/>
                </w:rPr>
                <m:t>β = 0</m:t>
              </m:r>
            </m:oMath>
            <w:r>
              <w:rPr>
                <w:sz w:val="21"/>
              </w:rPr>
              <w:t xml:space="preserve"> và mô hình </w:t>
            </w:r>
            <w:r>
              <w:rPr>
                <w:i/>
                <w:sz w:val="21"/>
              </w:rPr>
              <w:t>giống hệt</w:t>
            </w:r>
            <w:r>
              <w:rPr>
                <w:sz w:val="21"/>
              </w:rPr>
              <w:t xml:space="preserve"> </w:t>
            </w:r>
            <w:r>
              <w:rPr>
                <w:rFonts w:ascii="Consolas" w:hAnsi="Consolas" w:cs="Consolas"/>
                <w:sz w:val="21"/>
              </w:rPr>
              <w:t>plain</w:t>
            </w:r>
            <w:r>
              <w:rPr>
                <w:sz w:val="21"/>
              </w:rPr>
              <w:t>. Trọng số đã tiền huấn luyện không bị xáo trộn; metadata chỉ tham gia dần khi quá trình học thấy nó có ích. Không có bước này, FiLM ngẫu nhiên sẽ phá đặc trưng của BEATs ngay ở epoch đầu.</w:t>
            </w:r>
          </w:p>
        </w:tc>
      </w:tr>
    </w:tbl>
    <w:p w14:paraId="2FE3B01E" w14:textId="77777777" w:rsidR="00CC0AB1" w:rsidRDefault="00CC0AB1">
      <w:pPr>
        <w:spacing w:after="40"/>
      </w:pPr>
    </w:p>
    <w:p w14:paraId="4CE83A5A" w14:textId="77777777" w:rsidR="00CC0AB1" w:rsidRDefault="00000000">
      <w:r>
        <w:t xml:space="preserve">FiLM tác động lên </w:t>
      </w:r>
      <w:r>
        <w:rPr>
          <w:b/>
        </w:rPr>
        <w:t>đầu ra</w:t>
      </w:r>
      <w:r>
        <w:t xml:space="preserve"> của BEATs chứ không chèn vào giữa các khối transformer - nhờ vậy không phải sửa mã nguồn tải từ </w:t>
      </w:r>
      <w:r>
        <w:rPr>
          <w:rFonts w:ascii="Consolas" w:hAnsi="Consolas" w:cs="Consolas"/>
          <w:sz w:val="21"/>
        </w:rPr>
        <w:t>microsoft/unilm</w:t>
      </w:r>
      <w:r>
        <w:t>, và không có rủi ro làm hỏng backbone.</w:t>
      </w:r>
    </w:p>
    <w:p w14:paraId="0413652B" w14:textId="77777777" w:rsidR="00CC0AB1" w:rsidRDefault="00000000">
      <w:pPr>
        <w:pStyle w:val="Heading1"/>
      </w:pPr>
      <w:r>
        <w:t>9. Triển khai - hàm mất mát và vòng huấn luyện</w:t>
      </w:r>
    </w:p>
    <w:p w14:paraId="771CC742" w14:textId="77777777" w:rsidR="00CC0AB1" w:rsidRDefault="00000000">
      <w:pPr>
        <w:pStyle w:val="Heading2"/>
      </w:pPr>
      <w:r>
        <w:t>9.1 · Hàm mất mát khớp độ đo (hướng B)</w:t>
      </w:r>
    </w:p>
    <w:p w14:paraId="2615285D" w14:textId="77777777" w:rsidR="00CC0AB1" w:rsidRDefault="00000000">
      <w:r>
        <w:t>ICBHI Score chính xác là balanced accuracy trên hai nhóm:</w:t>
      </w:r>
    </w:p>
    <w:p w14:paraId="14BA3528" w14:textId="77777777" w:rsidR="00CC0AB1" w:rsidRDefault="00000000">
      <w:pPr>
        <w:spacing w:before="160" w:after="160" w:line="240" w:lineRule="auto"/>
        <w:jc w:val="center"/>
      </w:pPr>
      <m:oMathPara>
        <m:oMathParaPr>
          <m:jc m:val="center"/>
        </m:oMathParaPr>
        <m:oMath>
          <m:r>
            <m:rPr>
              <m:nor/>
            </m:rPr>
            <m:t>Score</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2</m:t>
              </m:r>
            </m:den>
          </m:f>
          <m:r>
            <m:rPr>
              <m:nor/>
            </m:rPr>
            <m:t> recall</m:t>
          </m:r>
          <m:r>
            <w:rPr>
              <w:rFonts w:ascii="Cambria Math" w:hAnsi="Cambria Math"/>
            </w:rPr>
            <m:t>(</m:t>
          </m:r>
          <m:r>
            <m:rPr>
              <m:nor/>
            </m:rPr>
            <m:t>normal</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2</m:t>
              </m:r>
            </m:den>
          </m:f>
          <m:r>
            <m:rPr>
              <m:nor/>
            </m:rPr>
            <m:t> recall</m:t>
          </m:r>
          <m:r>
            <w:rPr>
              <w:rFonts w:ascii="Cambria Math" w:hAnsi="Cambria Math"/>
            </w:rPr>
            <m:t>(</m:t>
          </m:r>
          <m:r>
            <m:rPr>
              <m:nor/>
            </m:rPr>
            <m:t>bất thường gộp</m:t>
          </m:r>
          <m:r>
            <w:rPr>
              <w:rFonts w:ascii="Cambria Math" w:hAnsi="Cambria Math"/>
            </w:rPr>
            <m:t>)</m:t>
          </m:r>
        </m:oMath>
      </m:oMathPara>
    </w:p>
    <w:p w14:paraId="4695E9F1" w14:textId="77777777" w:rsidR="00CC0AB1" w:rsidRDefault="00000000">
      <w:r>
        <w:t xml:space="preserve">nên trọng số khớp với độ đo là cân bằng theo </w:t>
      </w:r>
      <w:r>
        <w:rPr>
          <w:b/>
        </w:rPr>
        <w:t>hai nhóm</w:t>
      </w:r>
      <w:r>
        <w:t>, không phải theo bốn lớp:</w:t>
      </w:r>
    </w:p>
    <w:p w14:paraId="003C950D" w14:textId="77777777" w:rsidR="00CC0AB1" w:rsidRDefault="00000000">
      <w:pPr>
        <w:spacing w:before="160" w:after="160" w:line="240" w:lineRule="auto"/>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1/2</m:t>
              </m:r>
            </m:num>
            <m:den>
              <m:sSub>
                <m:sSubPr>
                  <m:ctrlPr>
                    <w:rPr>
                      <w:rFonts w:ascii="Cambria Math" w:hAnsi="Cambria Math"/>
                    </w:rPr>
                  </m:ctrlPr>
                </m:sSubPr>
                <m:e>
                  <m:r>
                    <w:rPr>
                      <w:rFonts w:ascii="Cambria Math" w:hAnsi="Cambria Math"/>
                    </w:rPr>
                    <m:t>N</m:t>
                  </m:r>
                </m:e>
                <m:sub>
                  <m:r>
                    <m:rPr>
                      <m:nor/>
                    </m:rPr>
                    <m:t>normal</m:t>
                  </m:r>
                </m:sub>
              </m:sSub>
            </m:den>
          </m:f>
          <m:r>
            <w:rPr>
              <w:rFonts w:ascii="Cambria Math" w:hAnsi="Cambria Math"/>
            </w:rPr>
            <m:t xml:space="preserve"> </m:t>
          </m:r>
          <m:r>
            <m:rPr>
              <m:nor/>
            </m:rPr>
            <m:t> </m:t>
          </m:r>
          <m:r>
            <w:rPr>
              <w:rFonts w:ascii="Cambria Math" w:hAnsi="Cambria Math"/>
            </w:rPr>
            <m:t xml:space="preserve"> </m:t>
          </m:r>
          <m:r>
            <m:rPr>
              <m:nor/>
            </m:rPr>
            <m:t xml:space="preserve">nếu </m:t>
          </m:r>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r>
            <m:rPr>
              <m:nor/>
            </m:rPr>
            <m:t>normal  </m:t>
          </m:r>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1/2</m:t>
              </m:r>
            </m:num>
            <m:den>
              <m:sSub>
                <m:sSubPr>
                  <m:ctrlPr>
                    <w:rPr>
                      <w:rFonts w:ascii="Cambria Math" w:hAnsi="Cambria Math"/>
                    </w:rPr>
                  </m:ctrlPr>
                </m:sSubPr>
                <m:e>
                  <m:r>
                    <w:rPr>
                      <w:rFonts w:ascii="Cambria Math" w:hAnsi="Cambria Math"/>
                    </w:rPr>
                    <m:t>N</m:t>
                  </m:r>
                </m:e>
                <m:sub>
                  <m:r>
                    <m:rPr>
                      <m:nor/>
                    </m:rPr>
                    <m:t>bất thường</m:t>
                  </m:r>
                </m:sub>
              </m:sSub>
            </m:den>
          </m:f>
          <m:r>
            <w:rPr>
              <w:rFonts w:ascii="Cambria Math" w:hAnsi="Cambria Math"/>
            </w:rPr>
            <m:t xml:space="preserve"> </m:t>
          </m:r>
          <m:r>
            <m:rPr>
              <m:nor/>
            </m:rPr>
            <m:t> </m:t>
          </m:r>
          <m:r>
            <w:rPr>
              <w:rFonts w:ascii="Cambria Math" w:hAnsi="Cambria Math"/>
            </w:rPr>
            <m:t xml:space="preserve"> </m:t>
          </m:r>
          <m:r>
            <m:rPr>
              <m:nor/>
            </m:rPr>
            <m:t>nếu ngược lại</m:t>
          </m:r>
        </m:oMath>
      </m:oMathPara>
    </w:p>
    <w:p w14:paraId="2F2EC6AD" w14:textId="77777777" w:rsidR="00CC0AB1" w:rsidRDefault="00000000">
      <w:r>
        <w:t xml:space="preserve">Khác biệt so với cân bằng 4 lớp: lớp </w:t>
      </w:r>
      <w:r>
        <w:rPr>
          <w:rFonts w:ascii="Consolas" w:hAnsi="Consolas" w:cs="Consolas"/>
          <w:sz w:val="21"/>
        </w:rPr>
        <w:t>both</w:t>
      </w:r>
      <w:r>
        <w:t xml:space="preserve"> (506 chu kỳ) </w:t>
      </w:r>
      <w:r>
        <w:rPr>
          <w:b/>
        </w:rPr>
        <w:t>không</w:t>
      </w:r>
      <w:r>
        <w:t xml:space="preserve"> được nâng lên gấp 7 lần </w:t>
      </w:r>
      <w:r>
        <w:rPr>
          <w:rFonts w:ascii="Consolas" w:hAnsi="Consolas" w:cs="Consolas"/>
          <w:sz w:val="21"/>
        </w:rPr>
        <w:t>normal</w:t>
      </w:r>
      <w:r>
        <w:t xml:space="preserve">. Nó chỉ chia sẻ một nửa tổng trọng số cùng </w:t>
      </w:r>
      <w:r>
        <w:rPr>
          <w:rFonts w:ascii="Consolas" w:hAnsi="Consolas" w:cs="Consolas"/>
          <w:sz w:val="21"/>
        </w:rPr>
        <w:t>crackle</w:t>
      </w:r>
      <w:r>
        <w:t xml:space="preserve"> và </w:t>
      </w:r>
      <w:r>
        <w:rPr>
          <w:rFonts w:ascii="Consolas" w:hAnsi="Consolas" w:cs="Consolas"/>
          <w:sz w:val="21"/>
        </w:rPr>
        <w:t>wheeze</w:t>
      </w:r>
      <w:r>
        <w:t xml:space="preserve"> - đúng như cách độ đo tính điểm.</w:t>
      </w:r>
    </w:p>
    <w:p w14:paraId="3088A21B" w14:textId="77777777" w:rsidR="00CC0AB1" w:rsidRDefault="00000000">
      <w:pPr>
        <w:pStyle w:val="Heading2"/>
      </w:pPr>
      <w:r>
        <w:t>9.2 · Siêu tham số</w:t>
      </w:r>
    </w:p>
    <w:p w14:paraId="04BFC413" w14:textId="77777777" w:rsidR="00CC0AB1" w:rsidRDefault="00000000">
      <w:r>
        <w:t xml:space="preserve">Lấy đúng theo </w:t>
      </w:r>
      <w:r>
        <w:rPr>
          <w:rFonts w:ascii="Consolas" w:hAnsi="Consolas" w:cs="Consolas"/>
          <w:sz w:val="21"/>
        </w:rPr>
        <w:t>scripts/beats_ce.sh</w:t>
      </w:r>
      <w:r>
        <w:t xml:space="preserve"> của PAFA - điều kiện để phép so sánh với 63,49 có ý nghĩa:</w:t>
      </w:r>
    </w:p>
    <w:tbl>
      <w:tblPr>
        <w:tblStyle w:val="TableGrid"/>
        <w:tblW w:w="0" w:type="auto"/>
        <w:jc w:val="center"/>
        <w:tblLook w:val="04A0" w:firstRow="1" w:lastRow="0" w:firstColumn="1" w:lastColumn="0" w:noHBand="0" w:noVBand="1"/>
      </w:tblPr>
      <w:tblGrid>
        <w:gridCol w:w="1928"/>
        <w:gridCol w:w="2381"/>
        <w:gridCol w:w="1928"/>
        <w:gridCol w:w="2948"/>
      </w:tblGrid>
      <w:tr w:rsidR="00CC0AB1" w14:paraId="2C03B52A" w14:textId="77777777">
        <w:trPr>
          <w:jc w:val="center"/>
        </w:trPr>
        <w:tc>
          <w:tcPr>
            <w:tcW w:w="1928" w:type="dxa"/>
            <w:shd w:val="clear" w:color="auto" w:fill="1F3B63"/>
          </w:tcPr>
          <w:p w14:paraId="4BD1AD59" w14:textId="77777777" w:rsidR="00CC0AB1" w:rsidRDefault="00000000">
            <w:pPr>
              <w:spacing w:after="40" w:line="240" w:lineRule="auto"/>
            </w:pPr>
            <w:r>
              <w:rPr>
                <w:b/>
                <w:color w:val="FFFFFF"/>
                <w:sz w:val="20"/>
              </w:rPr>
              <w:t>Tham số</w:t>
            </w:r>
          </w:p>
        </w:tc>
        <w:tc>
          <w:tcPr>
            <w:tcW w:w="2381" w:type="dxa"/>
            <w:shd w:val="clear" w:color="auto" w:fill="1F3B63"/>
          </w:tcPr>
          <w:p w14:paraId="45F3FBC2" w14:textId="77777777" w:rsidR="00CC0AB1" w:rsidRDefault="00000000">
            <w:pPr>
              <w:spacing w:after="40" w:line="240" w:lineRule="auto"/>
            </w:pPr>
            <w:r>
              <w:rPr>
                <w:b/>
                <w:color w:val="FFFFFF"/>
                <w:sz w:val="20"/>
              </w:rPr>
              <w:t>Giá trị</w:t>
            </w:r>
          </w:p>
        </w:tc>
        <w:tc>
          <w:tcPr>
            <w:tcW w:w="1928" w:type="dxa"/>
            <w:shd w:val="clear" w:color="auto" w:fill="1F3B63"/>
          </w:tcPr>
          <w:p w14:paraId="3C0E25CE" w14:textId="77777777" w:rsidR="00CC0AB1" w:rsidRDefault="00000000">
            <w:pPr>
              <w:spacing w:after="40" w:line="240" w:lineRule="auto"/>
            </w:pPr>
            <w:r>
              <w:rPr>
                <w:b/>
                <w:color w:val="FFFFFF"/>
                <w:sz w:val="20"/>
              </w:rPr>
              <w:t>Tham số</w:t>
            </w:r>
          </w:p>
        </w:tc>
        <w:tc>
          <w:tcPr>
            <w:tcW w:w="2948" w:type="dxa"/>
            <w:shd w:val="clear" w:color="auto" w:fill="1F3B63"/>
          </w:tcPr>
          <w:p w14:paraId="05CD31FF" w14:textId="77777777" w:rsidR="00CC0AB1" w:rsidRDefault="00000000">
            <w:pPr>
              <w:spacing w:after="40" w:line="240" w:lineRule="auto"/>
            </w:pPr>
            <w:r>
              <w:rPr>
                <w:b/>
                <w:color w:val="FFFFFF"/>
                <w:sz w:val="20"/>
              </w:rPr>
              <w:t>Giá trị</w:t>
            </w:r>
          </w:p>
        </w:tc>
      </w:tr>
      <w:tr w:rsidR="00CC0AB1" w14:paraId="4F98FB49" w14:textId="77777777">
        <w:trPr>
          <w:jc w:val="center"/>
        </w:trPr>
        <w:tc>
          <w:tcPr>
            <w:tcW w:w="1928" w:type="dxa"/>
          </w:tcPr>
          <w:p w14:paraId="2549E892" w14:textId="77777777" w:rsidR="00CC0AB1" w:rsidRDefault="00000000">
            <w:pPr>
              <w:spacing w:after="40" w:line="252" w:lineRule="auto"/>
            </w:pPr>
            <w:r>
              <w:rPr>
                <w:sz w:val="20"/>
              </w:rPr>
              <w:t>Số epoch</w:t>
            </w:r>
          </w:p>
        </w:tc>
        <w:tc>
          <w:tcPr>
            <w:tcW w:w="2381" w:type="dxa"/>
          </w:tcPr>
          <w:p w14:paraId="1F6BFA7D" w14:textId="77777777" w:rsidR="00CC0AB1" w:rsidRDefault="00000000">
            <w:pPr>
              <w:spacing w:after="40" w:line="252" w:lineRule="auto"/>
            </w:pPr>
            <w:r>
              <w:rPr>
                <w:sz w:val="20"/>
              </w:rPr>
              <w:t>100</w:t>
            </w:r>
          </w:p>
        </w:tc>
        <w:tc>
          <w:tcPr>
            <w:tcW w:w="1928" w:type="dxa"/>
          </w:tcPr>
          <w:p w14:paraId="0C7551E6" w14:textId="77777777" w:rsidR="00CC0AB1" w:rsidRDefault="00000000">
            <w:pPr>
              <w:spacing w:after="40" w:line="252" w:lineRule="auto"/>
            </w:pPr>
            <w:r>
              <w:rPr>
                <w:sz w:val="20"/>
              </w:rPr>
              <w:t>Độ dài cửa sổ</w:t>
            </w:r>
          </w:p>
        </w:tc>
        <w:tc>
          <w:tcPr>
            <w:tcW w:w="2948" w:type="dxa"/>
          </w:tcPr>
          <w:p w14:paraId="0BD398C9" w14:textId="77777777" w:rsidR="00CC0AB1" w:rsidRDefault="00000000">
            <w:pPr>
              <w:spacing w:after="40" w:line="252" w:lineRule="auto"/>
            </w:pPr>
            <w:r>
              <w:rPr>
                <w:sz w:val="20"/>
              </w:rPr>
              <w:t>5 s @ 16 kHz</w:t>
            </w:r>
          </w:p>
        </w:tc>
      </w:tr>
      <w:tr w:rsidR="00CC0AB1" w14:paraId="69FAE292" w14:textId="77777777">
        <w:trPr>
          <w:jc w:val="center"/>
        </w:trPr>
        <w:tc>
          <w:tcPr>
            <w:tcW w:w="1928" w:type="dxa"/>
            <w:shd w:val="clear" w:color="auto" w:fill="F5F6F8"/>
          </w:tcPr>
          <w:p w14:paraId="3AECF610" w14:textId="77777777" w:rsidR="00CC0AB1" w:rsidRDefault="00000000">
            <w:pPr>
              <w:spacing w:after="40" w:line="252" w:lineRule="auto"/>
            </w:pPr>
            <w:r>
              <w:rPr>
                <w:sz w:val="20"/>
              </w:rPr>
              <w:t>Batch size</w:t>
            </w:r>
          </w:p>
        </w:tc>
        <w:tc>
          <w:tcPr>
            <w:tcW w:w="2381" w:type="dxa"/>
            <w:shd w:val="clear" w:color="auto" w:fill="F5F6F8"/>
          </w:tcPr>
          <w:p w14:paraId="2FA895C9" w14:textId="77777777" w:rsidR="00CC0AB1" w:rsidRDefault="00000000">
            <w:pPr>
              <w:spacing w:after="40" w:line="252" w:lineRule="auto"/>
            </w:pPr>
            <w:r>
              <w:rPr>
                <w:sz w:val="20"/>
              </w:rPr>
              <w:t>32</w:t>
            </w:r>
          </w:p>
        </w:tc>
        <w:tc>
          <w:tcPr>
            <w:tcW w:w="1928" w:type="dxa"/>
            <w:shd w:val="clear" w:color="auto" w:fill="F5F6F8"/>
          </w:tcPr>
          <w:p w14:paraId="71870EEB" w14:textId="77777777" w:rsidR="00CC0AB1" w:rsidRDefault="00000000">
            <w:pPr>
              <w:spacing w:after="40" w:line="252" w:lineRule="auto"/>
            </w:pPr>
            <w:r>
              <w:rPr>
                <w:sz w:val="20"/>
              </w:rPr>
              <w:t>Kiểu đệm</w:t>
            </w:r>
          </w:p>
        </w:tc>
        <w:tc>
          <w:tcPr>
            <w:tcW w:w="2948" w:type="dxa"/>
            <w:shd w:val="clear" w:color="auto" w:fill="F5F6F8"/>
          </w:tcPr>
          <w:p w14:paraId="65543179" w14:textId="77777777" w:rsidR="00CC0AB1" w:rsidRDefault="00000000">
            <w:pPr>
              <w:spacing w:after="40" w:line="252" w:lineRule="auto"/>
            </w:pPr>
            <w:r>
              <w:rPr>
                <w:rFonts w:ascii="Consolas" w:hAnsi="Consolas" w:cs="Consolas"/>
                <w:sz w:val="20"/>
              </w:rPr>
              <w:t>repeat</w:t>
            </w:r>
          </w:p>
        </w:tc>
      </w:tr>
      <w:tr w:rsidR="00CC0AB1" w14:paraId="360F91AE" w14:textId="77777777">
        <w:trPr>
          <w:jc w:val="center"/>
        </w:trPr>
        <w:tc>
          <w:tcPr>
            <w:tcW w:w="1928" w:type="dxa"/>
          </w:tcPr>
          <w:p w14:paraId="58D2DF4B" w14:textId="77777777" w:rsidR="00CC0AB1" w:rsidRDefault="00000000">
            <w:pPr>
              <w:spacing w:after="40" w:line="252" w:lineRule="auto"/>
            </w:pPr>
            <w:r>
              <w:rPr>
                <w:sz w:val="20"/>
              </w:rPr>
              <w:t>Optimizer</w:t>
            </w:r>
          </w:p>
        </w:tc>
        <w:tc>
          <w:tcPr>
            <w:tcW w:w="2381" w:type="dxa"/>
          </w:tcPr>
          <w:p w14:paraId="2CCD1B6F" w14:textId="77777777" w:rsidR="00CC0AB1" w:rsidRDefault="00000000">
            <w:pPr>
              <w:spacing w:after="40" w:line="252" w:lineRule="auto"/>
            </w:pPr>
            <w:r>
              <w:rPr>
                <w:sz w:val="20"/>
              </w:rPr>
              <w:t>Adam</w:t>
            </w:r>
          </w:p>
        </w:tc>
        <w:tc>
          <w:tcPr>
            <w:tcW w:w="1928" w:type="dxa"/>
          </w:tcPr>
          <w:p w14:paraId="53A24D56" w14:textId="77777777" w:rsidR="00CC0AB1" w:rsidRDefault="00000000">
            <w:pPr>
              <w:spacing w:after="40" w:line="252" w:lineRule="auto"/>
            </w:pPr>
            <w:r>
              <w:rPr>
                <w:rFonts w:ascii="Consolas" w:hAnsi="Consolas" w:cs="Consolas"/>
                <w:sz w:val="20"/>
              </w:rPr>
              <w:t>ma_update</w:t>
            </w:r>
          </w:p>
        </w:tc>
        <w:tc>
          <w:tcPr>
            <w:tcW w:w="2948" w:type="dxa"/>
          </w:tcPr>
          <w:p w14:paraId="147DB82F" w14:textId="77777777" w:rsidR="00CC0AB1" w:rsidRDefault="00000000">
            <w:pPr>
              <w:spacing w:after="40" w:line="252" w:lineRule="auto"/>
            </w:pPr>
            <m:oMathPara>
              <m:oMath>
                <m:r>
                  <w:rPr>
                    <w:rFonts w:ascii="Cambria Math" w:hAnsi="Cambria Math"/>
                  </w:rPr>
                  <m:t>β = 0,5</m:t>
                </m:r>
              </m:oMath>
            </m:oMathPara>
          </w:p>
        </w:tc>
      </w:tr>
      <w:tr w:rsidR="00CC0AB1" w14:paraId="1B38E4C6" w14:textId="77777777">
        <w:trPr>
          <w:jc w:val="center"/>
        </w:trPr>
        <w:tc>
          <w:tcPr>
            <w:tcW w:w="1928" w:type="dxa"/>
            <w:shd w:val="clear" w:color="auto" w:fill="F5F6F8"/>
          </w:tcPr>
          <w:p w14:paraId="0E54994E" w14:textId="77777777" w:rsidR="00CC0AB1" w:rsidRDefault="00000000">
            <w:pPr>
              <w:spacing w:after="40" w:line="252" w:lineRule="auto"/>
            </w:pPr>
            <w:r>
              <w:rPr>
                <w:sz w:val="20"/>
              </w:rPr>
              <w:t>Learning rate</w:t>
            </w:r>
          </w:p>
        </w:tc>
        <w:tc>
          <w:tcPr>
            <w:tcW w:w="2381" w:type="dxa"/>
            <w:shd w:val="clear" w:color="auto" w:fill="F5F6F8"/>
          </w:tcPr>
          <w:p w14:paraId="5E89F7B0" w14:textId="77777777" w:rsidR="00CC0AB1" w:rsidRDefault="00000000">
            <w:pPr>
              <w:spacing w:after="40" w:line="252" w:lineRule="auto"/>
            </w:pPr>
            <w:r>
              <w:rPr>
                <w:sz w:val="20"/>
              </w:rPr>
              <w:t>5e-5</w:t>
            </w:r>
          </w:p>
        </w:tc>
        <w:tc>
          <w:tcPr>
            <w:tcW w:w="1928" w:type="dxa"/>
            <w:shd w:val="clear" w:color="auto" w:fill="F5F6F8"/>
          </w:tcPr>
          <w:p w14:paraId="6DEFF72C" w14:textId="77777777" w:rsidR="00CC0AB1" w:rsidRDefault="00000000">
            <w:pPr>
              <w:spacing w:after="40" w:line="252" w:lineRule="auto"/>
            </w:pPr>
            <w:r>
              <w:rPr>
                <w:sz w:val="20"/>
              </w:rPr>
              <w:t>SpecAugment</w:t>
            </w:r>
          </w:p>
        </w:tc>
        <w:tc>
          <w:tcPr>
            <w:tcW w:w="2948" w:type="dxa"/>
            <w:shd w:val="clear" w:color="auto" w:fill="F5F6F8"/>
          </w:tcPr>
          <w:p w14:paraId="29EA43D4" w14:textId="77777777" w:rsidR="00CC0AB1" w:rsidRDefault="00000000">
            <w:pPr>
              <w:spacing w:after="40" w:line="252" w:lineRule="auto"/>
            </w:pPr>
            <w:r>
              <w:rPr>
                <w:sz w:val="20"/>
              </w:rPr>
              <w:t>không dùng</w:t>
            </w:r>
          </w:p>
        </w:tc>
      </w:tr>
      <w:tr w:rsidR="00CC0AB1" w14:paraId="0EB137FA" w14:textId="77777777">
        <w:trPr>
          <w:jc w:val="center"/>
        </w:trPr>
        <w:tc>
          <w:tcPr>
            <w:tcW w:w="1928" w:type="dxa"/>
          </w:tcPr>
          <w:p w14:paraId="70AD41B7" w14:textId="77777777" w:rsidR="00CC0AB1" w:rsidRDefault="00000000">
            <w:pPr>
              <w:spacing w:after="40" w:line="252" w:lineRule="auto"/>
            </w:pPr>
            <w:r>
              <w:rPr>
                <w:sz w:val="20"/>
              </w:rPr>
              <w:t>Weight decay</w:t>
            </w:r>
          </w:p>
        </w:tc>
        <w:tc>
          <w:tcPr>
            <w:tcW w:w="2381" w:type="dxa"/>
          </w:tcPr>
          <w:p w14:paraId="41BEF5C1" w14:textId="77777777" w:rsidR="00CC0AB1" w:rsidRDefault="00000000">
            <w:pPr>
              <w:spacing w:after="40" w:line="252" w:lineRule="auto"/>
            </w:pPr>
            <w:r>
              <w:rPr>
                <w:sz w:val="20"/>
              </w:rPr>
              <w:t>1e-6</w:t>
            </w:r>
          </w:p>
        </w:tc>
        <w:tc>
          <w:tcPr>
            <w:tcW w:w="1928" w:type="dxa"/>
          </w:tcPr>
          <w:p w14:paraId="55E6B2B8" w14:textId="77777777" w:rsidR="00CC0AB1" w:rsidRDefault="00000000">
            <w:pPr>
              <w:spacing w:after="40" w:line="252" w:lineRule="auto"/>
            </w:pPr>
            <w:r>
              <w:rPr>
                <w:sz w:val="20"/>
              </w:rPr>
              <w:t>Độ chính xác</w:t>
            </w:r>
          </w:p>
        </w:tc>
        <w:tc>
          <w:tcPr>
            <w:tcW w:w="2948" w:type="dxa"/>
          </w:tcPr>
          <w:p w14:paraId="0E63333C" w14:textId="77777777" w:rsidR="00CC0AB1" w:rsidRDefault="00000000">
            <w:pPr>
              <w:spacing w:after="40" w:line="252" w:lineRule="auto"/>
            </w:pPr>
            <w:r>
              <w:rPr>
                <w:sz w:val="20"/>
              </w:rPr>
              <w:t xml:space="preserve">bf16 (L4 hỗ trợ; </w:t>
            </w:r>
            <w:r>
              <w:rPr>
                <w:b/>
                <w:sz w:val="20"/>
              </w:rPr>
              <w:t>không</w:t>
            </w:r>
            <w:r>
              <w:rPr>
                <w:sz w:val="20"/>
              </w:rPr>
              <w:t xml:space="preserve"> dùng fp16)</w:t>
            </w:r>
          </w:p>
        </w:tc>
      </w:tr>
      <w:tr w:rsidR="00CC0AB1" w14:paraId="00BB6A30" w14:textId="77777777">
        <w:trPr>
          <w:jc w:val="center"/>
        </w:trPr>
        <w:tc>
          <w:tcPr>
            <w:tcW w:w="1928" w:type="dxa"/>
            <w:shd w:val="clear" w:color="auto" w:fill="F5F6F8"/>
          </w:tcPr>
          <w:p w14:paraId="3FBD279F" w14:textId="77777777" w:rsidR="00CC0AB1" w:rsidRDefault="00000000">
            <w:pPr>
              <w:spacing w:after="40" w:line="252" w:lineRule="auto"/>
            </w:pPr>
            <w:r>
              <w:rPr>
                <w:sz w:val="20"/>
              </w:rPr>
              <w:t>Lịch học</w:t>
            </w:r>
          </w:p>
        </w:tc>
        <w:tc>
          <w:tcPr>
            <w:tcW w:w="2381" w:type="dxa"/>
            <w:shd w:val="clear" w:color="auto" w:fill="F5F6F8"/>
          </w:tcPr>
          <w:p w14:paraId="56A5C245" w14:textId="77777777" w:rsidR="00CC0AB1" w:rsidRDefault="00000000">
            <w:pPr>
              <w:spacing w:after="40" w:line="252" w:lineRule="auto"/>
            </w:pPr>
            <w:r>
              <w:rPr>
                <w:sz w:val="20"/>
              </w:rPr>
              <w:t>cosine</w:t>
            </w:r>
          </w:p>
        </w:tc>
        <w:tc>
          <w:tcPr>
            <w:tcW w:w="1928" w:type="dxa"/>
            <w:shd w:val="clear" w:color="auto" w:fill="F5F6F8"/>
          </w:tcPr>
          <w:p w14:paraId="301AC428" w14:textId="77777777" w:rsidR="00CC0AB1" w:rsidRDefault="00000000">
            <w:pPr>
              <w:spacing w:after="40" w:line="252" w:lineRule="auto"/>
            </w:pPr>
            <w:r>
              <w:rPr>
                <w:sz w:val="20"/>
              </w:rPr>
              <w:t>Backbone</w:t>
            </w:r>
          </w:p>
        </w:tc>
        <w:tc>
          <w:tcPr>
            <w:tcW w:w="2948" w:type="dxa"/>
            <w:shd w:val="clear" w:color="auto" w:fill="F5F6F8"/>
          </w:tcPr>
          <w:p w14:paraId="0DE40C60" w14:textId="77777777" w:rsidR="00CC0AB1" w:rsidRDefault="00000000">
            <w:pPr>
              <w:spacing w:after="40" w:line="252" w:lineRule="auto"/>
            </w:pPr>
            <w:r>
              <w:rPr>
                <w:sz w:val="20"/>
              </w:rPr>
              <w:t>BEATs_iter3+ (AS2M), fine-tune toàn bộ</w:t>
            </w:r>
          </w:p>
        </w:tc>
      </w:tr>
    </w:tbl>
    <w:p w14:paraId="30E56677" w14:textId="77777777" w:rsidR="00CC0AB1" w:rsidRDefault="00CC0AB1">
      <w:pPr>
        <w:spacing w:after="40"/>
      </w:pPr>
    </w:p>
    <w:p w14:paraId="6B98B174" w14:textId="77777777" w:rsidR="00CC0AB1" w:rsidRDefault="00000000">
      <w:pPr>
        <w:spacing w:before="40" w:after="240"/>
        <w:jc w:val="center"/>
      </w:pPr>
      <w:r>
        <w:rPr>
          <w:i/>
          <w:color w:val="555555"/>
          <w:sz w:val="19"/>
        </w:rPr>
        <w:t>Bảng 11 - Siêu tham số, sao chép từ cấu hình BEATs + CE của PAFA.</w:t>
      </w:r>
    </w:p>
    <w:p w14:paraId="5BDCACC2" w14:textId="77777777" w:rsidR="00CC0AB1" w:rsidRDefault="00000000">
      <w:r>
        <w:rPr>
          <w:b/>
        </w:rPr>
        <w:t>`ma_update` là gì.</w:t>
      </w:r>
      <w:r>
        <w:t xml:space="preserve"> Sau </w:t>
      </w:r>
      <w:r>
        <w:rPr>
          <w:b/>
        </w:rPr>
        <w:t>mỗi bước</w:t>
      </w:r>
      <w:r>
        <w:t xml:space="preserve"> optimizer, tham số được trộn lại với chính nó trước bước đó:</w:t>
      </w:r>
    </w:p>
    <w:p w14:paraId="3BDC6937" w14:textId="77777777" w:rsidR="00CC0AB1" w:rsidRDefault="00000000">
      <w:pPr>
        <w:spacing w:before="160" w:after="160" w:line="240" w:lineRule="auto"/>
        <w:jc w:val="center"/>
      </w:pPr>
      <m:oMathPara>
        <m:oMathParaPr>
          <m:jc m:val="center"/>
        </m:oMathParaPr>
        <m:oMath>
          <m:r>
            <w:rPr>
              <w:rFonts w:ascii="Cambria Math" w:hAnsi="Cambria Math"/>
            </w:rPr>
            <w:lastRenderedPageBreak/>
            <m:t xml:space="preserve">θ </m:t>
          </m:r>
          <m:r>
            <m:rPr>
              <m:nor/>
            </m:rPr>
            <m:t>←</m:t>
          </m:r>
          <m:r>
            <w:rPr>
              <w:rFonts w:ascii="Cambria Math" w:hAnsi="Cambria Math"/>
            </w:rPr>
            <m:t xml:space="preserve"> β</m:t>
          </m:r>
          <m:r>
            <m:rPr>
              <m:nor/>
            </m:rPr>
            <m:t> </m:t>
          </m:r>
          <m:sSub>
            <m:sSubPr>
              <m:ctrlPr>
                <w:rPr>
                  <w:rFonts w:ascii="Cambria Math" w:hAnsi="Cambria Math"/>
                </w:rPr>
              </m:ctrlPr>
            </m:sSubPr>
            <m:e>
              <m:r>
                <w:rPr>
                  <w:rFonts w:ascii="Cambria Math" w:hAnsi="Cambria Math"/>
                </w:rPr>
                <m:t>θ</m:t>
              </m:r>
            </m:e>
            <m:sub>
              <m:r>
                <m:rPr>
                  <m:nor/>
                </m:rPr>
                <m:t>trước</m:t>
              </m:r>
            </m:sub>
          </m:sSub>
          <m:r>
            <w:rPr>
              <w:rFonts w:ascii="Cambria Math" w:hAnsi="Cambria Math"/>
            </w:rPr>
            <m:t xml:space="preserve"> + (1 - β)</m:t>
          </m:r>
          <m:r>
            <m:rPr>
              <m:nor/>
            </m:rPr>
            <m:t> </m:t>
          </m:r>
          <m:sSub>
            <m:sSubPr>
              <m:ctrlPr>
                <w:rPr>
                  <w:rFonts w:ascii="Cambria Math" w:hAnsi="Cambria Math"/>
                </w:rPr>
              </m:ctrlPr>
            </m:sSubPr>
            <m:e>
              <m:r>
                <w:rPr>
                  <w:rFonts w:ascii="Cambria Math" w:hAnsi="Cambria Math"/>
                </w:rPr>
                <m:t>θ</m:t>
              </m:r>
            </m:e>
            <m:sub>
              <m:r>
                <m:rPr>
                  <m:nor/>
                </m:rPr>
                <m:t>sau</m:t>
              </m:r>
            </m:sub>
          </m:sSub>
        </m:oMath>
      </m:oMathPara>
    </w:p>
    <w:p w14:paraId="11BD3B8D" w14:textId="77777777" w:rsidR="00CC0AB1" w:rsidRDefault="00000000">
      <w:r>
        <w:t xml:space="preserve">Với </w:t>
      </w:r>
      <m:oMath>
        <m:r>
          <w:rPr>
            <w:rFonts w:ascii="Cambria Math" w:hAnsi="Cambria Math"/>
          </w:rPr>
          <m:t>β = 0,5</m:t>
        </m:r>
      </m:oMath>
      <w:r>
        <w:t xml:space="preserve"> nó làm mượt quỹ đạo tối ưu. Nếu không tái lập được 63,49 thì đây là chỗ </w:t>
      </w:r>
      <w:r>
        <w:rPr>
          <w:b/>
        </w:rPr>
        <w:t>đầu tiên</w:t>
      </w:r>
      <w:r>
        <w:t xml:space="preserve"> nên kiểm tra lại.</w:t>
      </w:r>
    </w:p>
    <w:tbl>
      <w:tblPr>
        <w:tblStyle w:val="TableGrid"/>
        <w:tblW w:w="0" w:type="auto"/>
        <w:tblLook w:val="04A0" w:firstRow="1" w:lastRow="0" w:firstColumn="1" w:lastColumn="0" w:noHBand="0" w:noVBand="1"/>
      </w:tblPr>
      <w:tblGrid>
        <w:gridCol w:w="9355"/>
      </w:tblGrid>
      <w:tr w:rsidR="00CC0AB1" w14:paraId="21514F9E" w14:textId="77777777">
        <w:tc>
          <w:tcPr>
            <w:tcW w:w="9355" w:type="dxa"/>
            <w:shd w:val="clear" w:color="auto" w:fill="FDE7E9"/>
          </w:tcPr>
          <w:p w14:paraId="23A23829" w14:textId="77777777" w:rsidR="00CC0AB1" w:rsidRDefault="00000000">
            <w:pPr>
              <w:spacing w:after="40" w:line="276" w:lineRule="auto"/>
            </w:pPr>
            <w:r>
              <w:rPr>
                <w:b/>
                <w:sz w:val="21"/>
              </w:rPr>
              <w:t>Bẫy đã gặp. Không dùng float16.</w:t>
            </w:r>
            <w:r>
              <w:rPr>
                <w:sz w:val="21"/>
              </w:rPr>
              <w:t xml:space="preserve"> BEATs sinh </w:t>
            </w:r>
            <w:r>
              <w:rPr>
                <w:rFonts w:ascii="Consolas" w:hAnsi="Consolas" w:cs="Consolas"/>
                <w:sz w:val="21"/>
              </w:rPr>
              <w:t>loss = NaN</w:t>
            </w:r>
            <w:r>
              <w:rPr>
                <w:sz w:val="21"/>
              </w:rPr>
              <w:t xml:space="preserve"> dưới fp16 - dải động của fbank cộng với relative position bias vượt quá phạm vi biểu diễn. Khi đó </w:t>
            </w:r>
            <w:r>
              <w:rPr>
                <w:rFonts w:ascii="Consolas" w:hAnsi="Consolas" w:cs="Consolas"/>
                <w:sz w:val="21"/>
              </w:rPr>
              <w:t>argmax</w:t>
            </w:r>
            <w:r>
              <w:rPr>
                <w:sz w:val="21"/>
              </w:rPr>
              <w:t xml:space="preserve"> của logit NaN luôn trả về chỉ số 0, mô hình “luôn đoán normal” và cho </w:t>
            </w:r>
            <w:r>
              <w:rPr>
                <w:b/>
                <w:sz w:val="21"/>
              </w:rPr>
              <w:t>Score đúng 50,00</w:t>
            </w:r>
            <w:r>
              <w:rPr>
                <w:sz w:val="21"/>
              </w:rPr>
              <w:t xml:space="preserve">: trông như đã huấn luyện nhưng hoàn toàn vô nghĩa. Vòng lặp vì thế có thêm một </w:t>
            </w:r>
            <w:r>
              <w:rPr>
                <w:rFonts w:ascii="Consolas" w:hAnsi="Consolas" w:cs="Consolas"/>
                <w:sz w:val="21"/>
              </w:rPr>
              <w:t>assert</w:t>
            </w:r>
            <w:r>
              <w:rPr>
                <w:sz w:val="21"/>
              </w:rPr>
              <w:t xml:space="preserve"> chặn ngay ở bước đầu nếu loss không hữu hạn.</w:t>
            </w:r>
          </w:p>
        </w:tc>
      </w:tr>
    </w:tbl>
    <w:p w14:paraId="47682841" w14:textId="77777777" w:rsidR="00CC0AB1" w:rsidRDefault="00CC0AB1">
      <w:pPr>
        <w:spacing w:after="40"/>
      </w:pPr>
    </w:p>
    <w:p w14:paraId="01DD26E0" w14:textId="77777777" w:rsidR="00CC0AB1" w:rsidRDefault="00000000">
      <w:r>
        <w:rPr>
          <w:b/>
        </w:rPr>
        <w:t>Về checkpoint.</w:t>
      </w:r>
      <w:r>
        <w:t xml:space="preserve"> Ghi 360 MB lên Drive mỗi epoch sẽ rất chậm, nên checkpoint được lưu vào </w:t>
      </w:r>
      <w:r>
        <w:rPr>
          <w:rFonts w:ascii="Consolas" w:hAnsi="Consolas" w:cs="Consolas"/>
          <w:sz w:val="21"/>
        </w:rPr>
        <w:t>/content</w:t>
      </w:r>
      <w:r>
        <w:t xml:space="preserve"> mỗi epoch (nhanh) và đồng bộ sang Drive mỗi 10 epoch cùng lúc kết thúc. Mất phiên Colab thì tối đa mất 10 epoch (~15 phút). Log từng epoch ghi thẳng lên Drive vì file rất nhẹ.</w:t>
      </w:r>
    </w:p>
    <w:p w14:paraId="1C290A03" w14:textId="77777777" w:rsidR="00CC0AB1" w:rsidRDefault="00000000">
      <w:r>
        <w:br w:type="page"/>
      </w:r>
    </w:p>
    <w:p w14:paraId="6D71D621" w14:textId="77777777" w:rsidR="00CC0AB1" w:rsidRDefault="00000000">
      <w:pPr>
        <w:pStyle w:val="Heading1"/>
      </w:pPr>
      <w:r>
        <w:lastRenderedPageBreak/>
        <w:t>10. Thiết lập thực nghiệm</w:t>
      </w:r>
    </w:p>
    <w:tbl>
      <w:tblPr>
        <w:tblStyle w:val="TableGrid"/>
        <w:tblW w:w="0" w:type="auto"/>
        <w:jc w:val="center"/>
        <w:tblLook w:val="04A0" w:firstRow="1" w:lastRow="0" w:firstColumn="1" w:lastColumn="0" w:noHBand="0" w:noVBand="1"/>
      </w:tblPr>
      <w:tblGrid>
        <w:gridCol w:w="1928"/>
        <w:gridCol w:w="7257"/>
      </w:tblGrid>
      <w:tr w:rsidR="00CC0AB1" w14:paraId="0D05DF50" w14:textId="77777777">
        <w:trPr>
          <w:jc w:val="center"/>
        </w:trPr>
        <w:tc>
          <w:tcPr>
            <w:tcW w:w="1928" w:type="dxa"/>
            <w:shd w:val="clear" w:color="auto" w:fill="1F3B63"/>
          </w:tcPr>
          <w:p w14:paraId="433093F1" w14:textId="77777777" w:rsidR="00CC0AB1" w:rsidRDefault="00000000">
            <w:pPr>
              <w:spacing w:after="40" w:line="240" w:lineRule="auto"/>
            </w:pPr>
            <w:r>
              <w:rPr>
                <w:b/>
                <w:color w:val="FFFFFF"/>
                <w:sz w:val="20"/>
              </w:rPr>
              <w:t>Hạng mục</w:t>
            </w:r>
          </w:p>
        </w:tc>
        <w:tc>
          <w:tcPr>
            <w:tcW w:w="7257" w:type="dxa"/>
            <w:shd w:val="clear" w:color="auto" w:fill="1F3B63"/>
          </w:tcPr>
          <w:p w14:paraId="39A86A61" w14:textId="77777777" w:rsidR="00CC0AB1" w:rsidRDefault="00000000">
            <w:pPr>
              <w:spacing w:after="40" w:line="240" w:lineRule="auto"/>
            </w:pPr>
            <w:r>
              <w:rPr>
                <w:b/>
                <w:color w:val="FFFFFF"/>
                <w:sz w:val="20"/>
              </w:rPr>
              <w:t>Chi tiết</w:t>
            </w:r>
          </w:p>
        </w:tc>
      </w:tr>
      <w:tr w:rsidR="00CC0AB1" w14:paraId="73CA3560" w14:textId="77777777">
        <w:trPr>
          <w:jc w:val="center"/>
        </w:trPr>
        <w:tc>
          <w:tcPr>
            <w:tcW w:w="1928" w:type="dxa"/>
          </w:tcPr>
          <w:p w14:paraId="3554ABE6" w14:textId="77777777" w:rsidR="00CC0AB1" w:rsidRDefault="00000000">
            <w:pPr>
              <w:spacing w:after="40" w:line="252" w:lineRule="auto"/>
            </w:pPr>
            <w:r>
              <w:rPr>
                <w:sz w:val="20"/>
              </w:rPr>
              <w:t>Phần cứng</w:t>
            </w:r>
          </w:p>
        </w:tc>
        <w:tc>
          <w:tcPr>
            <w:tcW w:w="7257" w:type="dxa"/>
          </w:tcPr>
          <w:p w14:paraId="0C535400" w14:textId="77777777" w:rsidR="00CC0AB1" w:rsidRDefault="00000000">
            <w:pPr>
              <w:spacing w:after="40" w:line="252" w:lineRule="auto"/>
            </w:pPr>
            <w:r>
              <w:rPr>
                <w:sz w:val="20"/>
              </w:rPr>
              <w:t xml:space="preserve">Google Colab Pro - GPU NVIDIA L4 (cố ý </w:t>
            </w:r>
            <w:r>
              <w:rPr>
                <w:b/>
                <w:sz w:val="20"/>
              </w:rPr>
              <w:t>không</w:t>
            </w:r>
            <w:r>
              <w:rPr>
                <w:sz w:val="20"/>
              </w:rPr>
              <w:t xml:space="preserve"> dùng A100: mô hình ~90 M tham số trên 4 k mẫu không thể bão hoà A100, chỉ đốt gấp 4-8 lần compute unit cho rất ít lợi ích)</w:t>
            </w:r>
          </w:p>
        </w:tc>
      </w:tr>
      <w:tr w:rsidR="00CC0AB1" w14:paraId="29B29B0C" w14:textId="77777777">
        <w:trPr>
          <w:jc w:val="center"/>
        </w:trPr>
        <w:tc>
          <w:tcPr>
            <w:tcW w:w="1928" w:type="dxa"/>
            <w:shd w:val="clear" w:color="auto" w:fill="F5F6F8"/>
          </w:tcPr>
          <w:p w14:paraId="2F6E989D" w14:textId="77777777" w:rsidR="00CC0AB1" w:rsidRDefault="00000000">
            <w:pPr>
              <w:spacing w:after="40" w:line="252" w:lineRule="auto"/>
            </w:pPr>
            <w:r>
              <w:rPr>
                <w:sz w:val="20"/>
              </w:rPr>
              <w:t>Trọng số BEATs</w:t>
            </w:r>
          </w:p>
        </w:tc>
        <w:tc>
          <w:tcPr>
            <w:tcW w:w="7257" w:type="dxa"/>
            <w:shd w:val="clear" w:color="auto" w:fill="F5F6F8"/>
          </w:tcPr>
          <w:p w14:paraId="40E198E0" w14:textId="77777777" w:rsidR="00CC0AB1" w:rsidRDefault="00000000">
            <w:pPr>
              <w:spacing w:after="40" w:line="252" w:lineRule="auto"/>
            </w:pPr>
            <w:r>
              <w:rPr>
                <w:rFonts w:ascii="Consolas" w:hAnsi="Consolas" w:cs="Consolas"/>
                <w:sz w:val="20"/>
              </w:rPr>
              <w:t>BEATs_iter3_plus_AS2M.pt</w:t>
            </w:r>
            <w:r>
              <w:rPr>
                <w:sz w:val="20"/>
              </w:rPr>
              <w:t xml:space="preserve"> (~360 MB), tải từ mirror Hugging Face </w:t>
            </w:r>
            <w:r>
              <w:rPr>
                <w:rFonts w:ascii="Consolas" w:hAnsi="Consolas" w:cs="Consolas"/>
                <w:sz w:val="20"/>
              </w:rPr>
              <w:t>Bencr/beats-checkpoints</w:t>
            </w:r>
            <w:r>
              <w:rPr>
                <w:sz w:val="20"/>
              </w:rPr>
              <w:t xml:space="preserve"> vì link OneDrive gốc của Microsoft không </w:t>
            </w:r>
            <w:r>
              <w:rPr>
                <w:rFonts w:ascii="Consolas" w:hAnsi="Consolas" w:cs="Consolas"/>
                <w:sz w:val="20"/>
              </w:rPr>
              <w:t>wget</w:t>
            </w:r>
            <w:r>
              <w:rPr>
                <w:sz w:val="20"/>
              </w:rPr>
              <w:t xml:space="preserve"> được</w:t>
            </w:r>
          </w:p>
        </w:tc>
      </w:tr>
      <w:tr w:rsidR="00CC0AB1" w14:paraId="69043D92" w14:textId="77777777">
        <w:trPr>
          <w:jc w:val="center"/>
        </w:trPr>
        <w:tc>
          <w:tcPr>
            <w:tcW w:w="1928" w:type="dxa"/>
          </w:tcPr>
          <w:p w14:paraId="43F2F4C0" w14:textId="77777777" w:rsidR="00CC0AB1" w:rsidRDefault="00000000">
            <w:pPr>
              <w:spacing w:after="40" w:line="252" w:lineRule="auto"/>
            </w:pPr>
            <w:r>
              <w:rPr>
                <w:sz w:val="20"/>
              </w:rPr>
              <w:t>Mã nguồn BEATs</w:t>
            </w:r>
          </w:p>
        </w:tc>
        <w:tc>
          <w:tcPr>
            <w:tcW w:w="7257" w:type="dxa"/>
          </w:tcPr>
          <w:p w14:paraId="5AA437F9" w14:textId="77777777" w:rsidR="00CC0AB1" w:rsidRDefault="00000000">
            <w:pPr>
              <w:spacing w:after="40" w:line="252" w:lineRule="auto"/>
            </w:pPr>
            <w:r>
              <w:rPr>
                <w:sz w:val="20"/>
              </w:rPr>
              <w:t xml:space="preserve">5 file </w:t>
            </w:r>
            <w:r>
              <w:rPr>
                <w:rFonts w:ascii="Consolas" w:hAnsi="Consolas" w:cs="Consolas"/>
                <w:sz w:val="20"/>
              </w:rPr>
              <w:t>.py</w:t>
            </w:r>
            <w:r>
              <w:rPr>
                <w:sz w:val="20"/>
              </w:rPr>
              <w:t xml:space="preserve"> tải từ </w:t>
            </w:r>
            <w:r>
              <w:rPr>
                <w:rFonts w:ascii="Consolas" w:hAnsi="Consolas" w:cs="Consolas"/>
                <w:sz w:val="20"/>
              </w:rPr>
              <w:t>microsoft/unilm/master/beats/</w:t>
            </w:r>
          </w:p>
        </w:tc>
      </w:tr>
      <w:tr w:rsidR="00CC0AB1" w14:paraId="1A9ED7C9" w14:textId="77777777">
        <w:trPr>
          <w:jc w:val="center"/>
        </w:trPr>
        <w:tc>
          <w:tcPr>
            <w:tcW w:w="1928" w:type="dxa"/>
            <w:shd w:val="clear" w:color="auto" w:fill="F5F6F8"/>
          </w:tcPr>
          <w:p w14:paraId="62BAFC61" w14:textId="77777777" w:rsidR="00CC0AB1" w:rsidRDefault="00000000">
            <w:pPr>
              <w:spacing w:after="40" w:line="252" w:lineRule="auto"/>
            </w:pPr>
            <w:r>
              <w:rPr>
                <w:sz w:val="20"/>
              </w:rPr>
              <w:t>Lưu trữ</w:t>
            </w:r>
          </w:p>
        </w:tc>
        <w:tc>
          <w:tcPr>
            <w:tcW w:w="7257" w:type="dxa"/>
            <w:shd w:val="clear" w:color="auto" w:fill="F5F6F8"/>
          </w:tcPr>
          <w:p w14:paraId="3A70F61F" w14:textId="77777777" w:rsidR="00CC0AB1" w:rsidRDefault="00000000">
            <w:pPr>
              <w:spacing w:after="40" w:line="252" w:lineRule="auto"/>
            </w:pPr>
            <w:r>
              <w:rPr>
                <w:rFonts w:ascii="Consolas" w:hAnsi="Consolas" w:cs="Consolas"/>
                <w:sz w:val="20"/>
              </w:rPr>
              <w:t>MyDrive/research/ICBHI-2017/{dataset, checkpoints, cache}</w:t>
            </w:r>
            <w:r>
              <w:rPr>
                <w:sz w:val="20"/>
              </w:rPr>
              <w:t xml:space="preserve"> + </w:t>
            </w:r>
            <w:r>
              <w:rPr>
                <w:rFonts w:ascii="Consolas" w:hAnsi="Consolas" w:cs="Consolas"/>
                <w:sz w:val="20"/>
              </w:rPr>
              <w:t>results.csv</w:t>
            </w:r>
            <w:r>
              <w:rPr>
                <w:sz w:val="20"/>
              </w:rPr>
              <w:t xml:space="preserve"> cộng dồn</w:t>
            </w:r>
          </w:p>
        </w:tc>
      </w:tr>
      <w:tr w:rsidR="00CC0AB1" w14:paraId="02479EB7" w14:textId="77777777">
        <w:trPr>
          <w:jc w:val="center"/>
        </w:trPr>
        <w:tc>
          <w:tcPr>
            <w:tcW w:w="1928" w:type="dxa"/>
          </w:tcPr>
          <w:p w14:paraId="5AC8E94C" w14:textId="77777777" w:rsidR="00CC0AB1" w:rsidRDefault="00000000">
            <w:pPr>
              <w:spacing w:after="40" w:line="252" w:lineRule="auto"/>
            </w:pPr>
            <w:r>
              <w:rPr>
                <w:sz w:val="20"/>
              </w:rPr>
              <w:t>Thời gian</w:t>
            </w:r>
          </w:p>
        </w:tc>
        <w:tc>
          <w:tcPr>
            <w:tcW w:w="7257" w:type="dxa"/>
          </w:tcPr>
          <w:p w14:paraId="68AAFA0C" w14:textId="77777777" w:rsidR="00CC0AB1" w:rsidRDefault="00000000">
            <w:pPr>
              <w:spacing w:after="40" w:line="252" w:lineRule="auto"/>
            </w:pPr>
            <w:r>
              <w:rPr>
                <w:sz w:val="20"/>
              </w:rPr>
              <w:t>~1,5 h mỗi seed</w:t>
            </w:r>
          </w:p>
        </w:tc>
      </w:tr>
      <w:tr w:rsidR="00CC0AB1" w14:paraId="4CBC8BD2" w14:textId="77777777">
        <w:trPr>
          <w:jc w:val="center"/>
        </w:trPr>
        <w:tc>
          <w:tcPr>
            <w:tcW w:w="1928" w:type="dxa"/>
            <w:shd w:val="clear" w:color="auto" w:fill="F5F6F8"/>
          </w:tcPr>
          <w:p w14:paraId="10A08BBB" w14:textId="77777777" w:rsidR="00CC0AB1" w:rsidRDefault="00000000">
            <w:pPr>
              <w:spacing w:after="40" w:line="252" w:lineRule="auto"/>
            </w:pPr>
            <w:r>
              <w:rPr>
                <w:sz w:val="20"/>
              </w:rPr>
              <w:t>Số seed đã chạy</w:t>
            </w:r>
          </w:p>
        </w:tc>
        <w:tc>
          <w:tcPr>
            <w:tcW w:w="7257" w:type="dxa"/>
            <w:shd w:val="clear" w:color="auto" w:fill="F5F6F8"/>
          </w:tcPr>
          <w:p w14:paraId="7A1D2FB7" w14:textId="77777777" w:rsidR="00CC0AB1" w:rsidRDefault="00000000">
            <w:pPr>
              <w:spacing w:after="40" w:line="252" w:lineRule="auto"/>
            </w:pPr>
            <w:r>
              <w:rPr>
                <w:sz w:val="20"/>
              </w:rPr>
              <w:t xml:space="preserve">dòng 0: </w:t>
            </w:r>
            <w:r>
              <w:rPr>
                <w:b/>
                <w:sz w:val="20"/>
              </w:rPr>
              <w:t>2 seed</w:t>
            </w:r>
            <w:r>
              <w:rPr>
                <w:sz w:val="20"/>
              </w:rPr>
              <w:t xml:space="preserve"> · dòng 1, 3, 4: </w:t>
            </w:r>
            <w:r>
              <w:rPr>
                <w:b/>
                <w:sz w:val="20"/>
              </w:rPr>
              <w:t>1 seed</w:t>
            </w:r>
            <w:r>
              <w:rPr>
                <w:sz w:val="20"/>
              </w:rPr>
              <w:t xml:space="preserve"> · dòng 2: hậu kỳ từ dòng 1</w:t>
            </w:r>
          </w:p>
        </w:tc>
      </w:tr>
    </w:tbl>
    <w:p w14:paraId="784CD95E" w14:textId="77777777" w:rsidR="00CC0AB1" w:rsidRDefault="00CC0AB1">
      <w:pPr>
        <w:spacing w:after="40"/>
      </w:pPr>
    </w:p>
    <w:p w14:paraId="373BE26F" w14:textId="77777777" w:rsidR="00CC0AB1" w:rsidRDefault="00000000">
      <w:pPr>
        <w:spacing w:before="40" w:after="240"/>
        <w:jc w:val="center"/>
      </w:pPr>
      <w:r>
        <w:rPr>
          <w:i/>
          <w:color w:val="555555"/>
          <w:sz w:val="19"/>
        </w:rPr>
        <w:t>Bảng 12 - Thiết lập thực nghiệm thực tế.</w:t>
      </w:r>
    </w:p>
    <w:tbl>
      <w:tblPr>
        <w:tblStyle w:val="TableGrid"/>
        <w:tblW w:w="0" w:type="auto"/>
        <w:tblLook w:val="04A0" w:firstRow="1" w:lastRow="0" w:firstColumn="1" w:lastColumn="0" w:noHBand="0" w:noVBand="1"/>
      </w:tblPr>
      <w:tblGrid>
        <w:gridCol w:w="9355"/>
      </w:tblGrid>
      <w:tr w:rsidR="00CC0AB1" w14:paraId="080C8F8D" w14:textId="77777777">
        <w:tc>
          <w:tcPr>
            <w:tcW w:w="9355" w:type="dxa"/>
            <w:shd w:val="clear" w:color="auto" w:fill="FFF4E5"/>
          </w:tcPr>
          <w:p w14:paraId="0F6A9CC3" w14:textId="77777777" w:rsidR="00CC0AB1" w:rsidRDefault="00000000">
            <w:pPr>
              <w:spacing w:after="40" w:line="276" w:lineRule="auto"/>
            </w:pPr>
            <w:r>
              <w:rPr>
                <w:b/>
                <w:sz w:val="21"/>
              </w:rPr>
              <w:t xml:space="preserve">Sai lệch so với kế hoạch. </w:t>
            </w:r>
            <w:r>
              <w:rPr>
                <w:sz w:val="21"/>
              </w:rPr>
              <w:t xml:space="preserve">Kế hoạch ban đầu là </w:t>
            </w:r>
            <w:r>
              <w:rPr>
                <w:b/>
                <w:sz w:val="21"/>
              </w:rPr>
              <w:t>3 seed cho mỗi dòng</w:t>
            </w:r>
            <w:r>
              <w:rPr>
                <w:sz w:val="21"/>
              </w:rPr>
              <w:t xml:space="preserve"> (~18 giờ GPU). Giới hạn compute unit của Colab Pro khiến số lần huấn luyện thực tế ít hơn. Như §12.1 sẽ chỉ ra, </w:t>
            </w:r>
            <w:r>
              <w:rPr>
                <w:b/>
                <w:sz w:val="21"/>
              </w:rPr>
              <w:t>chính sự thiếu hụt này lại trở thành kết quả chính của đồ án.</w:t>
            </w:r>
          </w:p>
        </w:tc>
      </w:tr>
    </w:tbl>
    <w:p w14:paraId="64EBDC3A" w14:textId="77777777" w:rsidR="00CC0AB1" w:rsidRDefault="00CC0AB1">
      <w:pPr>
        <w:spacing w:after="40"/>
      </w:pPr>
    </w:p>
    <w:p w14:paraId="476C8C44" w14:textId="77777777" w:rsidR="00CC0AB1" w:rsidRDefault="00000000">
      <w:pPr>
        <w:pStyle w:val="Heading1"/>
      </w:pPr>
      <w:r>
        <w:t>11. Kết quả</w:t>
      </w:r>
    </w:p>
    <w:tbl>
      <w:tblPr>
        <w:tblStyle w:val="TableGrid"/>
        <w:tblW w:w="0" w:type="auto"/>
        <w:jc w:val="center"/>
        <w:tblLook w:val="04A0" w:firstRow="1" w:lastRow="0" w:firstColumn="1" w:lastColumn="0" w:noHBand="0" w:noVBand="1"/>
      </w:tblPr>
      <w:tblGrid>
        <w:gridCol w:w="737"/>
        <w:gridCol w:w="2835"/>
        <w:gridCol w:w="907"/>
        <w:gridCol w:w="1077"/>
        <w:gridCol w:w="1077"/>
        <w:gridCol w:w="1644"/>
        <w:gridCol w:w="1020"/>
      </w:tblGrid>
      <w:tr w:rsidR="00CC0AB1" w14:paraId="0B02F958" w14:textId="77777777">
        <w:trPr>
          <w:jc w:val="center"/>
        </w:trPr>
        <w:tc>
          <w:tcPr>
            <w:tcW w:w="737" w:type="dxa"/>
            <w:shd w:val="clear" w:color="auto" w:fill="1F3B63"/>
          </w:tcPr>
          <w:p w14:paraId="2A4DD576" w14:textId="77777777" w:rsidR="00CC0AB1" w:rsidRDefault="00000000">
            <w:pPr>
              <w:spacing w:after="40" w:line="240" w:lineRule="auto"/>
              <w:jc w:val="center"/>
            </w:pPr>
            <w:r>
              <w:rPr>
                <w:b/>
                <w:color w:val="FFFFFF"/>
                <w:sz w:val="20"/>
              </w:rPr>
              <w:t>Dòng</w:t>
            </w:r>
          </w:p>
        </w:tc>
        <w:tc>
          <w:tcPr>
            <w:tcW w:w="2835" w:type="dxa"/>
            <w:shd w:val="clear" w:color="auto" w:fill="1F3B63"/>
          </w:tcPr>
          <w:p w14:paraId="0702D1A8" w14:textId="77777777" w:rsidR="00CC0AB1" w:rsidRDefault="00000000">
            <w:pPr>
              <w:spacing w:after="40" w:line="240" w:lineRule="auto"/>
            </w:pPr>
            <w:r>
              <w:rPr>
                <w:b/>
                <w:color w:val="FFFFFF"/>
                <w:sz w:val="20"/>
              </w:rPr>
              <w:t>Cấu hình</w:t>
            </w:r>
          </w:p>
        </w:tc>
        <w:tc>
          <w:tcPr>
            <w:tcW w:w="907" w:type="dxa"/>
            <w:shd w:val="clear" w:color="auto" w:fill="1F3B63"/>
          </w:tcPr>
          <w:p w14:paraId="1231DFF1" w14:textId="77777777" w:rsidR="00CC0AB1" w:rsidRDefault="00000000">
            <w:pPr>
              <w:spacing w:after="40" w:line="240" w:lineRule="auto"/>
              <w:jc w:val="center"/>
            </w:pPr>
            <w:r>
              <w:rPr>
                <w:b/>
                <w:color w:val="FFFFFF"/>
                <w:sz w:val="20"/>
              </w:rPr>
              <w:t>n_seed</w:t>
            </w:r>
          </w:p>
        </w:tc>
        <w:tc>
          <w:tcPr>
            <w:tcW w:w="1077" w:type="dxa"/>
            <w:shd w:val="clear" w:color="auto" w:fill="1F3B63"/>
          </w:tcPr>
          <w:p w14:paraId="1E68E616" w14:textId="77777777" w:rsidR="00CC0AB1" w:rsidRDefault="00000000">
            <w:pPr>
              <w:spacing w:after="40" w:line="240" w:lineRule="auto"/>
              <w:jc w:val="center"/>
            </w:pPr>
            <w:r>
              <w:rPr>
                <w:b/>
                <w:color w:val="FFFFFF"/>
                <w:sz w:val="20"/>
              </w:rPr>
              <w:t>Sp</w:t>
            </w:r>
          </w:p>
        </w:tc>
        <w:tc>
          <w:tcPr>
            <w:tcW w:w="1077" w:type="dxa"/>
            <w:shd w:val="clear" w:color="auto" w:fill="1F3B63"/>
          </w:tcPr>
          <w:p w14:paraId="394FA30C" w14:textId="77777777" w:rsidR="00CC0AB1" w:rsidRDefault="00000000">
            <w:pPr>
              <w:spacing w:after="40" w:line="240" w:lineRule="auto"/>
              <w:jc w:val="center"/>
            </w:pPr>
            <w:r>
              <w:rPr>
                <w:b/>
                <w:color w:val="FFFFFF"/>
                <w:sz w:val="20"/>
              </w:rPr>
              <w:t>Se</w:t>
            </w:r>
          </w:p>
        </w:tc>
        <w:tc>
          <w:tcPr>
            <w:tcW w:w="1644" w:type="dxa"/>
            <w:shd w:val="clear" w:color="auto" w:fill="1F3B63"/>
          </w:tcPr>
          <w:p w14:paraId="3F2EE105" w14:textId="77777777" w:rsidR="00CC0AB1" w:rsidRDefault="00000000">
            <w:pPr>
              <w:spacing w:after="40" w:line="240" w:lineRule="auto"/>
              <w:jc w:val="center"/>
            </w:pPr>
            <w:r>
              <w:rPr>
                <w:b/>
                <w:color w:val="FFFFFF"/>
                <w:sz w:val="20"/>
              </w:rPr>
              <w:t>Score</w:t>
            </w:r>
          </w:p>
        </w:tc>
        <w:tc>
          <w:tcPr>
            <w:tcW w:w="1020" w:type="dxa"/>
            <w:shd w:val="clear" w:color="auto" w:fill="1F3B63"/>
          </w:tcPr>
          <w:p w14:paraId="047B589C" w14:textId="77777777" w:rsidR="00CC0AB1" w:rsidRDefault="00000000">
            <w:pPr>
              <w:spacing w:after="40" w:line="240" w:lineRule="auto"/>
              <w:jc w:val="center"/>
            </w:pPr>
            <w:r>
              <w:rPr>
                <w:b/>
                <w:color w:val="FFFFFF"/>
                <w:sz w:val="20"/>
              </w:rPr>
              <w:t>Δ vs dòng 0</w:t>
            </w:r>
          </w:p>
        </w:tc>
      </w:tr>
      <w:tr w:rsidR="00CC0AB1" w14:paraId="4B9C92F5" w14:textId="77777777">
        <w:trPr>
          <w:jc w:val="center"/>
        </w:trPr>
        <w:tc>
          <w:tcPr>
            <w:tcW w:w="737" w:type="dxa"/>
          </w:tcPr>
          <w:p w14:paraId="0C245FF1" w14:textId="77777777" w:rsidR="00CC0AB1" w:rsidRDefault="00000000">
            <w:pPr>
              <w:spacing w:after="40" w:line="252" w:lineRule="auto"/>
              <w:jc w:val="center"/>
            </w:pPr>
            <w:r>
              <w:rPr>
                <w:sz w:val="20"/>
              </w:rPr>
              <w:t>0</w:t>
            </w:r>
          </w:p>
        </w:tc>
        <w:tc>
          <w:tcPr>
            <w:tcW w:w="2835" w:type="dxa"/>
          </w:tcPr>
          <w:p w14:paraId="6A815227" w14:textId="77777777" w:rsidR="00CC0AB1" w:rsidRDefault="00000000">
            <w:pPr>
              <w:spacing w:after="40" w:line="252" w:lineRule="auto"/>
            </w:pPr>
            <w:r>
              <w:rPr>
                <w:sz w:val="20"/>
              </w:rPr>
              <w:t xml:space="preserve">BEATs + CE </w:t>
            </w:r>
            <w:r>
              <w:rPr>
                <w:i/>
                <w:sz w:val="20"/>
              </w:rPr>
              <w:t>(đối chứng)</w:t>
            </w:r>
          </w:p>
        </w:tc>
        <w:tc>
          <w:tcPr>
            <w:tcW w:w="907" w:type="dxa"/>
          </w:tcPr>
          <w:p w14:paraId="7E398572" w14:textId="77777777" w:rsidR="00CC0AB1" w:rsidRDefault="00000000">
            <w:pPr>
              <w:spacing w:after="40" w:line="252" w:lineRule="auto"/>
              <w:jc w:val="center"/>
            </w:pPr>
            <w:r>
              <w:rPr>
                <w:b/>
                <w:sz w:val="20"/>
              </w:rPr>
              <w:t>2</w:t>
            </w:r>
          </w:p>
        </w:tc>
        <w:tc>
          <w:tcPr>
            <w:tcW w:w="1077" w:type="dxa"/>
          </w:tcPr>
          <w:p w14:paraId="7FC15A1A" w14:textId="77777777" w:rsidR="00CC0AB1" w:rsidRDefault="00000000">
            <w:pPr>
              <w:spacing w:after="40" w:line="252" w:lineRule="auto"/>
              <w:jc w:val="center"/>
            </w:pPr>
            <w:r>
              <w:rPr>
                <w:sz w:val="20"/>
              </w:rPr>
              <w:t>69,63</w:t>
            </w:r>
          </w:p>
        </w:tc>
        <w:tc>
          <w:tcPr>
            <w:tcW w:w="1077" w:type="dxa"/>
          </w:tcPr>
          <w:p w14:paraId="37AA82AB" w14:textId="77777777" w:rsidR="00CC0AB1" w:rsidRDefault="00000000">
            <w:pPr>
              <w:spacing w:after="40" w:line="252" w:lineRule="auto"/>
              <w:jc w:val="center"/>
            </w:pPr>
            <w:r>
              <w:rPr>
                <w:sz w:val="20"/>
              </w:rPr>
              <w:t>53,74</w:t>
            </w:r>
          </w:p>
        </w:tc>
        <w:tc>
          <w:tcPr>
            <w:tcW w:w="1644" w:type="dxa"/>
          </w:tcPr>
          <w:p w14:paraId="2363B144" w14:textId="77777777" w:rsidR="00CC0AB1" w:rsidRDefault="00000000">
            <w:pPr>
              <w:spacing w:after="40" w:line="252" w:lineRule="auto"/>
              <w:jc w:val="center"/>
            </w:pPr>
            <w:r>
              <w:rPr>
                <w:b/>
                <w:sz w:val="20"/>
              </w:rPr>
              <w:t>61,69 ± 1,45</w:t>
            </w:r>
          </w:p>
        </w:tc>
        <w:tc>
          <w:tcPr>
            <w:tcW w:w="1020" w:type="dxa"/>
          </w:tcPr>
          <w:p w14:paraId="42943AB2" w14:textId="77777777" w:rsidR="00CC0AB1" w:rsidRDefault="00000000">
            <w:pPr>
              <w:spacing w:after="40" w:line="252" w:lineRule="auto"/>
              <w:jc w:val="center"/>
            </w:pPr>
            <w:r>
              <w:rPr>
                <w:sz w:val="20"/>
              </w:rPr>
              <w:t>-</w:t>
            </w:r>
          </w:p>
        </w:tc>
      </w:tr>
      <w:tr w:rsidR="00CC0AB1" w14:paraId="387E68B8" w14:textId="77777777">
        <w:trPr>
          <w:jc w:val="center"/>
        </w:trPr>
        <w:tc>
          <w:tcPr>
            <w:tcW w:w="737" w:type="dxa"/>
            <w:shd w:val="clear" w:color="auto" w:fill="F5F6F8"/>
          </w:tcPr>
          <w:p w14:paraId="50BEA81B" w14:textId="77777777" w:rsidR="00CC0AB1" w:rsidRDefault="00000000">
            <w:pPr>
              <w:spacing w:after="40" w:line="252" w:lineRule="auto"/>
              <w:jc w:val="center"/>
            </w:pPr>
            <w:r>
              <w:rPr>
                <w:sz w:val="20"/>
              </w:rPr>
              <w:t>1</w:t>
            </w:r>
          </w:p>
        </w:tc>
        <w:tc>
          <w:tcPr>
            <w:tcW w:w="2835" w:type="dxa"/>
            <w:shd w:val="clear" w:color="auto" w:fill="F5F6F8"/>
          </w:tcPr>
          <w:p w14:paraId="3D43EB40" w14:textId="77777777" w:rsidR="00CC0AB1" w:rsidRDefault="00000000">
            <w:pPr>
              <w:spacing w:after="40" w:line="252" w:lineRule="auto"/>
            </w:pPr>
            <w:r>
              <w:rPr>
                <w:sz w:val="20"/>
              </w:rPr>
              <w:t>+ group-balanced loss</w:t>
            </w:r>
          </w:p>
        </w:tc>
        <w:tc>
          <w:tcPr>
            <w:tcW w:w="907" w:type="dxa"/>
            <w:shd w:val="clear" w:color="auto" w:fill="F5F6F8"/>
          </w:tcPr>
          <w:p w14:paraId="71A4CF1D" w14:textId="77777777" w:rsidR="00CC0AB1" w:rsidRDefault="00000000">
            <w:pPr>
              <w:spacing w:after="40" w:line="252" w:lineRule="auto"/>
              <w:jc w:val="center"/>
            </w:pPr>
            <w:r>
              <w:rPr>
                <w:sz w:val="20"/>
              </w:rPr>
              <w:t>1</w:t>
            </w:r>
          </w:p>
        </w:tc>
        <w:tc>
          <w:tcPr>
            <w:tcW w:w="1077" w:type="dxa"/>
            <w:shd w:val="clear" w:color="auto" w:fill="F5F6F8"/>
          </w:tcPr>
          <w:p w14:paraId="5AAA75B5" w14:textId="77777777" w:rsidR="00CC0AB1" w:rsidRDefault="00000000">
            <w:pPr>
              <w:spacing w:after="40" w:line="252" w:lineRule="auto"/>
              <w:jc w:val="center"/>
            </w:pPr>
            <w:r>
              <w:rPr>
                <w:sz w:val="20"/>
              </w:rPr>
              <w:t>71,94</w:t>
            </w:r>
          </w:p>
        </w:tc>
        <w:tc>
          <w:tcPr>
            <w:tcW w:w="1077" w:type="dxa"/>
            <w:shd w:val="clear" w:color="auto" w:fill="F5F6F8"/>
          </w:tcPr>
          <w:p w14:paraId="5872896D" w14:textId="77777777" w:rsidR="00CC0AB1" w:rsidRDefault="00000000">
            <w:pPr>
              <w:spacing w:after="40" w:line="252" w:lineRule="auto"/>
              <w:jc w:val="center"/>
            </w:pPr>
            <w:r>
              <w:rPr>
                <w:sz w:val="20"/>
              </w:rPr>
              <w:t>53,36</w:t>
            </w:r>
          </w:p>
        </w:tc>
        <w:tc>
          <w:tcPr>
            <w:tcW w:w="1644" w:type="dxa"/>
            <w:shd w:val="clear" w:color="auto" w:fill="F5F6F8"/>
          </w:tcPr>
          <w:p w14:paraId="3D0F1149" w14:textId="77777777" w:rsidR="00CC0AB1" w:rsidRDefault="00000000">
            <w:pPr>
              <w:spacing w:after="40" w:line="252" w:lineRule="auto"/>
              <w:jc w:val="center"/>
            </w:pPr>
            <w:r>
              <w:rPr>
                <w:sz w:val="20"/>
              </w:rPr>
              <w:t>62,65</w:t>
            </w:r>
          </w:p>
        </w:tc>
        <w:tc>
          <w:tcPr>
            <w:tcW w:w="1020" w:type="dxa"/>
            <w:shd w:val="clear" w:color="auto" w:fill="F5F6F8"/>
          </w:tcPr>
          <w:p w14:paraId="0616EC93" w14:textId="77777777" w:rsidR="00CC0AB1" w:rsidRDefault="00000000">
            <w:pPr>
              <w:spacing w:after="40" w:line="252" w:lineRule="auto"/>
              <w:jc w:val="center"/>
            </w:pPr>
            <w:r>
              <w:rPr>
                <w:b/>
                <w:sz w:val="20"/>
              </w:rPr>
              <w:t>+0,96</w:t>
            </w:r>
          </w:p>
        </w:tc>
      </w:tr>
      <w:tr w:rsidR="00CC0AB1" w14:paraId="4084B824" w14:textId="77777777">
        <w:trPr>
          <w:jc w:val="center"/>
        </w:trPr>
        <w:tc>
          <w:tcPr>
            <w:tcW w:w="737" w:type="dxa"/>
          </w:tcPr>
          <w:p w14:paraId="64841FDA" w14:textId="77777777" w:rsidR="00CC0AB1" w:rsidRDefault="00000000">
            <w:pPr>
              <w:spacing w:after="40" w:line="252" w:lineRule="auto"/>
              <w:jc w:val="center"/>
            </w:pPr>
            <w:r>
              <w:rPr>
                <w:sz w:val="20"/>
              </w:rPr>
              <w:t>2</w:t>
            </w:r>
          </w:p>
        </w:tc>
        <w:tc>
          <w:tcPr>
            <w:tcW w:w="2835" w:type="dxa"/>
          </w:tcPr>
          <w:p w14:paraId="3BC6D333" w14:textId="77777777" w:rsidR="00CC0AB1" w:rsidRDefault="00000000">
            <w:pPr>
              <w:spacing w:after="40" w:line="252" w:lineRule="auto"/>
            </w:pPr>
            <w:r>
              <w:rPr>
                <w:sz w:val="20"/>
              </w:rPr>
              <w:t>+ hiệu chỉnh prior (val)</w:t>
            </w:r>
          </w:p>
        </w:tc>
        <w:tc>
          <w:tcPr>
            <w:tcW w:w="907" w:type="dxa"/>
          </w:tcPr>
          <w:p w14:paraId="55A11FAC" w14:textId="77777777" w:rsidR="00CC0AB1" w:rsidRDefault="00000000">
            <w:pPr>
              <w:spacing w:after="40" w:line="252" w:lineRule="auto"/>
              <w:jc w:val="center"/>
            </w:pPr>
            <w:r>
              <w:rPr>
                <w:sz w:val="20"/>
              </w:rPr>
              <w:t>1</w:t>
            </w:r>
          </w:p>
        </w:tc>
        <w:tc>
          <w:tcPr>
            <w:tcW w:w="1077" w:type="dxa"/>
          </w:tcPr>
          <w:p w14:paraId="2148E2A7" w14:textId="77777777" w:rsidR="00CC0AB1" w:rsidRDefault="00000000">
            <w:pPr>
              <w:spacing w:after="40" w:line="252" w:lineRule="auto"/>
              <w:jc w:val="center"/>
            </w:pPr>
            <w:r>
              <w:rPr>
                <w:sz w:val="20"/>
              </w:rPr>
              <w:t>68,71</w:t>
            </w:r>
          </w:p>
        </w:tc>
        <w:tc>
          <w:tcPr>
            <w:tcW w:w="1077" w:type="dxa"/>
          </w:tcPr>
          <w:p w14:paraId="042BD9FE" w14:textId="77777777" w:rsidR="00CC0AB1" w:rsidRDefault="00000000">
            <w:pPr>
              <w:spacing w:after="40" w:line="252" w:lineRule="auto"/>
              <w:jc w:val="center"/>
            </w:pPr>
            <w:r>
              <w:rPr>
                <w:sz w:val="20"/>
              </w:rPr>
              <w:t>54,80</w:t>
            </w:r>
          </w:p>
        </w:tc>
        <w:tc>
          <w:tcPr>
            <w:tcW w:w="1644" w:type="dxa"/>
          </w:tcPr>
          <w:p w14:paraId="21569707" w14:textId="77777777" w:rsidR="00CC0AB1" w:rsidRDefault="00000000">
            <w:pPr>
              <w:spacing w:after="40" w:line="252" w:lineRule="auto"/>
              <w:jc w:val="center"/>
            </w:pPr>
            <w:r>
              <w:rPr>
                <w:sz w:val="20"/>
              </w:rPr>
              <w:t>61,76</w:t>
            </w:r>
          </w:p>
        </w:tc>
        <w:tc>
          <w:tcPr>
            <w:tcW w:w="1020" w:type="dxa"/>
          </w:tcPr>
          <w:p w14:paraId="11ECB266" w14:textId="77777777" w:rsidR="00CC0AB1" w:rsidRDefault="00000000">
            <w:pPr>
              <w:spacing w:after="40" w:line="252" w:lineRule="auto"/>
              <w:jc w:val="center"/>
            </w:pPr>
            <w:r>
              <w:rPr>
                <w:sz w:val="20"/>
              </w:rPr>
              <w:t>+0,07</w:t>
            </w:r>
          </w:p>
        </w:tc>
      </w:tr>
      <w:tr w:rsidR="00CC0AB1" w14:paraId="28893272" w14:textId="77777777">
        <w:trPr>
          <w:jc w:val="center"/>
        </w:trPr>
        <w:tc>
          <w:tcPr>
            <w:tcW w:w="737" w:type="dxa"/>
            <w:shd w:val="clear" w:color="auto" w:fill="F5F6F8"/>
          </w:tcPr>
          <w:p w14:paraId="3E9902B0" w14:textId="77777777" w:rsidR="00CC0AB1" w:rsidRDefault="00000000">
            <w:pPr>
              <w:spacing w:after="40" w:line="252" w:lineRule="auto"/>
              <w:jc w:val="center"/>
            </w:pPr>
            <w:r>
              <w:rPr>
                <w:sz w:val="20"/>
              </w:rPr>
              <w:t>3</w:t>
            </w:r>
          </w:p>
        </w:tc>
        <w:tc>
          <w:tcPr>
            <w:tcW w:w="2835" w:type="dxa"/>
            <w:shd w:val="clear" w:color="auto" w:fill="F5F6F8"/>
          </w:tcPr>
          <w:p w14:paraId="0F08E9F7" w14:textId="77777777" w:rsidR="00CC0AB1" w:rsidRDefault="00000000">
            <w:pPr>
              <w:spacing w:after="40" w:line="252" w:lineRule="auto"/>
            </w:pPr>
            <w:r>
              <w:rPr>
                <w:sz w:val="20"/>
              </w:rPr>
              <w:t>+ metadata (concat)</w:t>
            </w:r>
          </w:p>
        </w:tc>
        <w:tc>
          <w:tcPr>
            <w:tcW w:w="907" w:type="dxa"/>
            <w:shd w:val="clear" w:color="auto" w:fill="F5F6F8"/>
          </w:tcPr>
          <w:p w14:paraId="64045BE8" w14:textId="77777777" w:rsidR="00CC0AB1" w:rsidRDefault="00000000">
            <w:pPr>
              <w:spacing w:after="40" w:line="252" w:lineRule="auto"/>
              <w:jc w:val="center"/>
            </w:pPr>
            <w:r>
              <w:rPr>
                <w:sz w:val="20"/>
              </w:rPr>
              <w:t>1</w:t>
            </w:r>
          </w:p>
        </w:tc>
        <w:tc>
          <w:tcPr>
            <w:tcW w:w="1077" w:type="dxa"/>
            <w:shd w:val="clear" w:color="auto" w:fill="F5F6F8"/>
          </w:tcPr>
          <w:p w14:paraId="1646AF72" w14:textId="77777777" w:rsidR="00CC0AB1" w:rsidRDefault="00000000">
            <w:pPr>
              <w:spacing w:after="40" w:line="252" w:lineRule="auto"/>
              <w:jc w:val="center"/>
            </w:pPr>
            <w:r>
              <w:rPr>
                <w:sz w:val="20"/>
              </w:rPr>
              <w:t>68,52</w:t>
            </w:r>
          </w:p>
        </w:tc>
        <w:tc>
          <w:tcPr>
            <w:tcW w:w="1077" w:type="dxa"/>
            <w:shd w:val="clear" w:color="auto" w:fill="F5F6F8"/>
          </w:tcPr>
          <w:p w14:paraId="30C56BED" w14:textId="77777777" w:rsidR="00CC0AB1" w:rsidRDefault="00000000">
            <w:pPr>
              <w:spacing w:after="40" w:line="252" w:lineRule="auto"/>
              <w:jc w:val="center"/>
            </w:pPr>
            <w:r>
              <w:rPr>
                <w:sz w:val="20"/>
              </w:rPr>
              <w:t>54,29</w:t>
            </w:r>
          </w:p>
        </w:tc>
        <w:tc>
          <w:tcPr>
            <w:tcW w:w="1644" w:type="dxa"/>
            <w:shd w:val="clear" w:color="auto" w:fill="F5F6F8"/>
          </w:tcPr>
          <w:p w14:paraId="20CA2FD4" w14:textId="77777777" w:rsidR="00CC0AB1" w:rsidRDefault="00000000">
            <w:pPr>
              <w:spacing w:after="40" w:line="252" w:lineRule="auto"/>
              <w:jc w:val="center"/>
            </w:pPr>
            <w:r>
              <w:rPr>
                <w:sz w:val="20"/>
              </w:rPr>
              <w:t>61,41</w:t>
            </w:r>
          </w:p>
        </w:tc>
        <w:tc>
          <w:tcPr>
            <w:tcW w:w="1020" w:type="dxa"/>
            <w:shd w:val="clear" w:color="auto" w:fill="F5F6F8"/>
          </w:tcPr>
          <w:p w14:paraId="07998B7F" w14:textId="77777777" w:rsidR="00CC0AB1" w:rsidRDefault="00000000">
            <w:pPr>
              <w:spacing w:after="40" w:line="252" w:lineRule="auto"/>
              <w:jc w:val="center"/>
            </w:pPr>
            <w:r>
              <w:rPr>
                <w:sz w:val="20"/>
              </w:rPr>
              <w:t>-0,28</w:t>
            </w:r>
          </w:p>
        </w:tc>
      </w:tr>
      <w:tr w:rsidR="00CC0AB1" w14:paraId="281AAB17" w14:textId="77777777">
        <w:trPr>
          <w:jc w:val="center"/>
        </w:trPr>
        <w:tc>
          <w:tcPr>
            <w:tcW w:w="737" w:type="dxa"/>
          </w:tcPr>
          <w:p w14:paraId="326118CE" w14:textId="77777777" w:rsidR="00CC0AB1" w:rsidRDefault="00000000">
            <w:pPr>
              <w:spacing w:after="40" w:line="252" w:lineRule="auto"/>
              <w:jc w:val="center"/>
            </w:pPr>
            <w:r>
              <w:rPr>
                <w:sz w:val="20"/>
              </w:rPr>
              <w:t>4</w:t>
            </w:r>
          </w:p>
        </w:tc>
        <w:tc>
          <w:tcPr>
            <w:tcW w:w="2835" w:type="dxa"/>
          </w:tcPr>
          <w:p w14:paraId="5201650F" w14:textId="77777777" w:rsidR="00CC0AB1" w:rsidRDefault="00000000">
            <w:pPr>
              <w:spacing w:after="40" w:line="252" w:lineRule="auto"/>
            </w:pPr>
            <w:r>
              <w:rPr>
                <w:b/>
                <w:sz w:val="20"/>
              </w:rPr>
              <w:t>MC-BEATs</w:t>
            </w:r>
            <w:r>
              <w:rPr>
                <w:sz w:val="20"/>
              </w:rPr>
              <w:t xml:space="preserve"> (metadata FiLM)</w:t>
            </w:r>
          </w:p>
        </w:tc>
        <w:tc>
          <w:tcPr>
            <w:tcW w:w="907" w:type="dxa"/>
          </w:tcPr>
          <w:p w14:paraId="1A8EE291" w14:textId="77777777" w:rsidR="00CC0AB1" w:rsidRDefault="00000000">
            <w:pPr>
              <w:spacing w:after="40" w:line="252" w:lineRule="auto"/>
              <w:jc w:val="center"/>
            </w:pPr>
            <w:r>
              <w:rPr>
                <w:sz w:val="20"/>
              </w:rPr>
              <w:t>1</w:t>
            </w:r>
          </w:p>
        </w:tc>
        <w:tc>
          <w:tcPr>
            <w:tcW w:w="1077" w:type="dxa"/>
          </w:tcPr>
          <w:p w14:paraId="7696A0A6" w14:textId="77777777" w:rsidR="00CC0AB1" w:rsidRDefault="00000000">
            <w:pPr>
              <w:spacing w:after="40" w:line="252" w:lineRule="auto"/>
              <w:jc w:val="center"/>
            </w:pPr>
            <w:r>
              <w:rPr>
                <w:sz w:val="20"/>
              </w:rPr>
              <w:t>72,77</w:t>
            </w:r>
          </w:p>
        </w:tc>
        <w:tc>
          <w:tcPr>
            <w:tcW w:w="1077" w:type="dxa"/>
          </w:tcPr>
          <w:p w14:paraId="0B9E078E" w14:textId="77777777" w:rsidR="00CC0AB1" w:rsidRDefault="00000000">
            <w:pPr>
              <w:spacing w:after="40" w:line="252" w:lineRule="auto"/>
              <w:jc w:val="center"/>
            </w:pPr>
            <w:r>
              <w:rPr>
                <w:sz w:val="20"/>
              </w:rPr>
              <w:t>49,28</w:t>
            </w:r>
          </w:p>
        </w:tc>
        <w:tc>
          <w:tcPr>
            <w:tcW w:w="1644" w:type="dxa"/>
          </w:tcPr>
          <w:p w14:paraId="489480D1" w14:textId="77777777" w:rsidR="00CC0AB1" w:rsidRDefault="00000000">
            <w:pPr>
              <w:spacing w:after="40" w:line="252" w:lineRule="auto"/>
              <w:jc w:val="center"/>
            </w:pPr>
            <w:r>
              <w:rPr>
                <w:sz w:val="20"/>
              </w:rPr>
              <w:t>61,02</w:t>
            </w:r>
          </w:p>
        </w:tc>
        <w:tc>
          <w:tcPr>
            <w:tcW w:w="1020" w:type="dxa"/>
          </w:tcPr>
          <w:p w14:paraId="041EAE8B" w14:textId="77777777" w:rsidR="00CC0AB1" w:rsidRDefault="00000000">
            <w:pPr>
              <w:spacing w:after="40" w:line="252" w:lineRule="auto"/>
              <w:jc w:val="center"/>
            </w:pPr>
            <w:r>
              <w:rPr>
                <w:sz w:val="20"/>
              </w:rPr>
              <w:t>-0,66</w:t>
            </w:r>
          </w:p>
        </w:tc>
      </w:tr>
    </w:tbl>
    <w:p w14:paraId="22226BB9" w14:textId="77777777" w:rsidR="00CC0AB1" w:rsidRDefault="00CC0AB1">
      <w:pPr>
        <w:spacing w:after="40"/>
      </w:pPr>
    </w:p>
    <w:p w14:paraId="1D8B4DEF" w14:textId="77777777" w:rsidR="00CC0AB1" w:rsidRDefault="00000000">
      <w:pPr>
        <w:spacing w:before="40" w:after="240"/>
        <w:jc w:val="center"/>
      </w:pPr>
      <w:r>
        <w:rPr>
          <w:i/>
          <w:color w:val="555555"/>
          <w:sz w:val="19"/>
        </w:rPr>
        <w:t>Bảng 13 - Kết quả bảng khảo sát trên tập test ICBHI official 60/40.</w:t>
      </w:r>
    </w:p>
    <w:p w14:paraId="0439865F" w14:textId="77777777" w:rsidR="00CC0AB1" w:rsidRDefault="00000000">
      <w:pPr>
        <w:spacing w:before="120" w:after="0"/>
        <w:jc w:val="center"/>
      </w:pPr>
      <w:r>
        <w:rPr>
          <w:noProof/>
        </w:rPr>
        <w:lastRenderedPageBreak/>
        <w:drawing>
          <wp:inline distT="0" distB="0" distL="0" distR="0" wp14:anchorId="5AB1D74D" wp14:editId="739D7DE9">
            <wp:extent cx="5400000" cy="30939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42_0.png"/>
                    <pic:cNvPicPr/>
                  </pic:nvPicPr>
                  <pic:blipFill>
                    <a:blip r:embed="rId11"/>
                    <a:stretch>
                      <a:fillRect/>
                    </a:stretch>
                  </pic:blipFill>
                  <pic:spPr>
                    <a:xfrm>
                      <a:off x="0" y="0"/>
                      <a:ext cx="5400000" cy="3093991"/>
                    </a:xfrm>
                    <a:prstGeom prst="rect">
                      <a:avLst/>
                    </a:prstGeom>
                  </pic:spPr>
                </pic:pic>
              </a:graphicData>
            </a:graphic>
          </wp:inline>
        </w:drawing>
      </w:r>
    </w:p>
    <w:p w14:paraId="2DE494FF" w14:textId="77777777" w:rsidR="00CC0AB1" w:rsidRDefault="00000000">
      <w:pPr>
        <w:spacing w:before="40" w:after="240"/>
        <w:jc w:val="center"/>
      </w:pPr>
      <w:r>
        <w:rPr>
          <w:i/>
          <w:color w:val="555555"/>
          <w:sz w:val="19"/>
        </w:rPr>
        <w:t>Hình 4 - Score của 5 dòng khảo sát. Thanh sai số của dòng 0 phủ trùm điểm số của cả bốn dòng còn lại.</w:t>
      </w:r>
    </w:p>
    <w:tbl>
      <w:tblPr>
        <w:tblStyle w:val="TableGrid"/>
        <w:tblW w:w="0" w:type="auto"/>
        <w:jc w:val="center"/>
        <w:tblLook w:val="04A0" w:firstRow="1" w:lastRow="0" w:firstColumn="1" w:lastColumn="0" w:noHBand="0" w:noVBand="1"/>
      </w:tblPr>
      <w:tblGrid>
        <w:gridCol w:w="4309"/>
        <w:gridCol w:w="1644"/>
        <w:gridCol w:w="1644"/>
        <w:gridCol w:w="1587"/>
      </w:tblGrid>
      <w:tr w:rsidR="00CC0AB1" w14:paraId="6D0EA774" w14:textId="77777777">
        <w:trPr>
          <w:jc w:val="center"/>
        </w:trPr>
        <w:tc>
          <w:tcPr>
            <w:tcW w:w="4309" w:type="dxa"/>
            <w:shd w:val="clear" w:color="auto" w:fill="1F3B63"/>
          </w:tcPr>
          <w:p w14:paraId="3534D41A" w14:textId="77777777" w:rsidR="00CC0AB1" w:rsidRDefault="00000000">
            <w:pPr>
              <w:spacing w:after="40" w:line="240" w:lineRule="auto"/>
            </w:pPr>
            <w:r>
              <w:rPr>
                <w:b/>
                <w:color w:val="FFFFFF"/>
                <w:sz w:val="20"/>
              </w:rPr>
              <w:t>Mốc tham chiếu (trích dẫn, pipeline khác)</w:t>
            </w:r>
          </w:p>
        </w:tc>
        <w:tc>
          <w:tcPr>
            <w:tcW w:w="1644" w:type="dxa"/>
            <w:shd w:val="clear" w:color="auto" w:fill="1F3B63"/>
          </w:tcPr>
          <w:p w14:paraId="46B9BEA4" w14:textId="77777777" w:rsidR="00CC0AB1" w:rsidRDefault="00000000">
            <w:pPr>
              <w:spacing w:after="40" w:line="240" w:lineRule="auto"/>
              <w:jc w:val="center"/>
            </w:pPr>
            <w:r>
              <w:rPr>
                <w:b/>
                <w:color w:val="FFFFFF"/>
                <w:sz w:val="20"/>
              </w:rPr>
              <w:t>Sp</w:t>
            </w:r>
          </w:p>
        </w:tc>
        <w:tc>
          <w:tcPr>
            <w:tcW w:w="1644" w:type="dxa"/>
            <w:shd w:val="clear" w:color="auto" w:fill="1F3B63"/>
          </w:tcPr>
          <w:p w14:paraId="5ED36135" w14:textId="77777777" w:rsidR="00CC0AB1" w:rsidRDefault="00000000">
            <w:pPr>
              <w:spacing w:after="40" w:line="240" w:lineRule="auto"/>
              <w:jc w:val="center"/>
            </w:pPr>
            <w:r>
              <w:rPr>
                <w:b/>
                <w:color w:val="FFFFFF"/>
                <w:sz w:val="20"/>
              </w:rPr>
              <w:t>Se</w:t>
            </w:r>
          </w:p>
        </w:tc>
        <w:tc>
          <w:tcPr>
            <w:tcW w:w="1587" w:type="dxa"/>
            <w:shd w:val="clear" w:color="auto" w:fill="1F3B63"/>
          </w:tcPr>
          <w:p w14:paraId="6E4520F7" w14:textId="77777777" w:rsidR="00CC0AB1" w:rsidRDefault="00000000">
            <w:pPr>
              <w:spacing w:after="40" w:line="240" w:lineRule="auto"/>
              <w:jc w:val="center"/>
            </w:pPr>
            <w:r>
              <w:rPr>
                <w:b/>
                <w:color w:val="FFFFFF"/>
                <w:sz w:val="20"/>
              </w:rPr>
              <w:t>Score</w:t>
            </w:r>
          </w:p>
        </w:tc>
      </w:tr>
      <w:tr w:rsidR="00CC0AB1" w14:paraId="0B19448E" w14:textId="77777777">
        <w:trPr>
          <w:jc w:val="center"/>
        </w:trPr>
        <w:tc>
          <w:tcPr>
            <w:tcW w:w="4309" w:type="dxa"/>
          </w:tcPr>
          <w:p w14:paraId="663AF391" w14:textId="77777777" w:rsidR="00CC0AB1" w:rsidRDefault="00000000">
            <w:pPr>
              <w:spacing w:after="40" w:line="252" w:lineRule="auto"/>
            </w:pPr>
            <w:r>
              <w:rPr>
                <w:sz w:val="20"/>
              </w:rPr>
              <w:t>AST + Patch-Mix CL</w:t>
            </w:r>
          </w:p>
        </w:tc>
        <w:tc>
          <w:tcPr>
            <w:tcW w:w="1644" w:type="dxa"/>
          </w:tcPr>
          <w:p w14:paraId="7E9EE733" w14:textId="77777777" w:rsidR="00CC0AB1" w:rsidRDefault="00000000">
            <w:pPr>
              <w:spacing w:after="40" w:line="252" w:lineRule="auto"/>
              <w:jc w:val="center"/>
            </w:pPr>
            <w:r>
              <w:rPr>
                <w:sz w:val="20"/>
              </w:rPr>
              <w:t>81,66</w:t>
            </w:r>
          </w:p>
        </w:tc>
        <w:tc>
          <w:tcPr>
            <w:tcW w:w="1644" w:type="dxa"/>
          </w:tcPr>
          <w:p w14:paraId="31189474" w14:textId="77777777" w:rsidR="00CC0AB1" w:rsidRDefault="00000000">
            <w:pPr>
              <w:spacing w:after="40" w:line="252" w:lineRule="auto"/>
              <w:jc w:val="center"/>
            </w:pPr>
            <w:r>
              <w:rPr>
                <w:sz w:val="20"/>
              </w:rPr>
              <w:t>43,07</w:t>
            </w:r>
          </w:p>
        </w:tc>
        <w:tc>
          <w:tcPr>
            <w:tcW w:w="1587" w:type="dxa"/>
          </w:tcPr>
          <w:p w14:paraId="1703E29C" w14:textId="77777777" w:rsidR="00CC0AB1" w:rsidRDefault="00000000">
            <w:pPr>
              <w:spacing w:after="40" w:line="252" w:lineRule="auto"/>
              <w:jc w:val="center"/>
            </w:pPr>
            <w:r>
              <w:rPr>
                <w:sz w:val="20"/>
              </w:rPr>
              <w:t>62,37</w:t>
            </w:r>
          </w:p>
        </w:tc>
      </w:tr>
      <w:tr w:rsidR="00CC0AB1" w14:paraId="34D3BB36" w14:textId="77777777">
        <w:trPr>
          <w:jc w:val="center"/>
        </w:trPr>
        <w:tc>
          <w:tcPr>
            <w:tcW w:w="4309" w:type="dxa"/>
            <w:shd w:val="clear" w:color="auto" w:fill="F5F6F8"/>
          </w:tcPr>
          <w:p w14:paraId="6367B2CE" w14:textId="77777777" w:rsidR="00CC0AB1" w:rsidRDefault="00000000">
            <w:pPr>
              <w:spacing w:after="40" w:line="252" w:lineRule="auto"/>
            </w:pPr>
            <w:r>
              <w:rPr>
                <w:sz w:val="20"/>
              </w:rPr>
              <w:t xml:space="preserve">BEATs + CE </w:t>
            </w:r>
            <w:r>
              <w:rPr>
                <w:i/>
                <w:sz w:val="20"/>
              </w:rPr>
              <w:t>(mốc so sánh thật của đồ án)</w:t>
            </w:r>
          </w:p>
        </w:tc>
        <w:tc>
          <w:tcPr>
            <w:tcW w:w="1644" w:type="dxa"/>
            <w:shd w:val="clear" w:color="auto" w:fill="F5F6F8"/>
          </w:tcPr>
          <w:p w14:paraId="1C438405" w14:textId="77777777" w:rsidR="00CC0AB1" w:rsidRDefault="00000000">
            <w:pPr>
              <w:spacing w:after="40" w:line="252" w:lineRule="auto"/>
              <w:jc w:val="center"/>
            </w:pPr>
            <w:r>
              <w:rPr>
                <w:sz w:val="20"/>
              </w:rPr>
              <w:t>78,77</w:t>
            </w:r>
          </w:p>
        </w:tc>
        <w:tc>
          <w:tcPr>
            <w:tcW w:w="1644" w:type="dxa"/>
            <w:shd w:val="clear" w:color="auto" w:fill="F5F6F8"/>
          </w:tcPr>
          <w:p w14:paraId="652C7EF8" w14:textId="77777777" w:rsidR="00CC0AB1" w:rsidRDefault="00000000">
            <w:pPr>
              <w:spacing w:after="40" w:line="252" w:lineRule="auto"/>
              <w:jc w:val="center"/>
            </w:pPr>
            <w:r>
              <w:rPr>
                <w:sz w:val="20"/>
              </w:rPr>
              <w:t>48,21</w:t>
            </w:r>
          </w:p>
        </w:tc>
        <w:tc>
          <w:tcPr>
            <w:tcW w:w="1587" w:type="dxa"/>
            <w:shd w:val="clear" w:color="auto" w:fill="F5F6F8"/>
          </w:tcPr>
          <w:p w14:paraId="770FD10C" w14:textId="77777777" w:rsidR="00CC0AB1" w:rsidRDefault="00000000">
            <w:pPr>
              <w:spacing w:after="40" w:line="252" w:lineRule="auto"/>
              <w:jc w:val="center"/>
            </w:pPr>
            <w:r>
              <w:rPr>
                <w:b/>
                <w:sz w:val="20"/>
              </w:rPr>
              <w:t>63,49</w:t>
            </w:r>
          </w:p>
        </w:tc>
      </w:tr>
      <w:tr w:rsidR="00CC0AB1" w14:paraId="30EF16A1" w14:textId="77777777">
        <w:trPr>
          <w:jc w:val="center"/>
        </w:trPr>
        <w:tc>
          <w:tcPr>
            <w:tcW w:w="4309" w:type="dxa"/>
          </w:tcPr>
          <w:p w14:paraId="39C1D837" w14:textId="77777777" w:rsidR="00CC0AB1" w:rsidRDefault="00000000">
            <w:pPr>
              <w:spacing w:after="40" w:line="252" w:lineRule="auto"/>
            </w:pPr>
            <w:r>
              <w:rPr>
                <w:sz w:val="20"/>
              </w:rPr>
              <w:t>BTS</w:t>
            </w:r>
          </w:p>
        </w:tc>
        <w:tc>
          <w:tcPr>
            <w:tcW w:w="1644" w:type="dxa"/>
          </w:tcPr>
          <w:p w14:paraId="5C908866" w14:textId="77777777" w:rsidR="00CC0AB1" w:rsidRDefault="00000000">
            <w:pPr>
              <w:spacing w:after="40" w:line="252" w:lineRule="auto"/>
              <w:jc w:val="center"/>
            </w:pPr>
            <w:r>
              <w:rPr>
                <w:sz w:val="20"/>
              </w:rPr>
              <w:t>81,40</w:t>
            </w:r>
          </w:p>
        </w:tc>
        <w:tc>
          <w:tcPr>
            <w:tcW w:w="1644" w:type="dxa"/>
          </w:tcPr>
          <w:p w14:paraId="2FCDA9C4" w14:textId="77777777" w:rsidR="00CC0AB1" w:rsidRDefault="00000000">
            <w:pPr>
              <w:spacing w:after="40" w:line="252" w:lineRule="auto"/>
              <w:jc w:val="center"/>
            </w:pPr>
            <w:r>
              <w:rPr>
                <w:sz w:val="20"/>
              </w:rPr>
              <w:t>45,67</w:t>
            </w:r>
          </w:p>
        </w:tc>
        <w:tc>
          <w:tcPr>
            <w:tcW w:w="1587" w:type="dxa"/>
          </w:tcPr>
          <w:p w14:paraId="7FF68F94" w14:textId="77777777" w:rsidR="00CC0AB1" w:rsidRDefault="00000000">
            <w:pPr>
              <w:spacing w:after="40" w:line="252" w:lineRule="auto"/>
              <w:jc w:val="center"/>
            </w:pPr>
            <w:r>
              <w:rPr>
                <w:sz w:val="20"/>
              </w:rPr>
              <w:t>63,54</w:t>
            </w:r>
          </w:p>
        </w:tc>
      </w:tr>
      <w:tr w:rsidR="00CC0AB1" w14:paraId="270460E1" w14:textId="77777777">
        <w:trPr>
          <w:jc w:val="center"/>
        </w:trPr>
        <w:tc>
          <w:tcPr>
            <w:tcW w:w="4309" w:type="dxa"/>
            <w:shd w:val="clear" w:color="auto" w:fill="F5F6F8"/>
          </w:tcPr>
          <w:p w14:paraId="5F43EDB0" w14:textId="77777777" w:rsidR="00CC0AB1" w:rsidRDefault="00000000">
            <w:pPr>
              <w:spacing w:after="40" w:line="252" w:lineRule="auto"/>
            </w:pPr>
            <w:r>
              <w:rPr>
                <w:sz w:val="20"/>
              </w:rPr>
              <w:t>PAFA</w:t>
            </w:r>
          </w:p>
        </w:tc>
        <w:tc>
          <w:tcPr>
            <w:tcW w:w="1644" w:type="dxa"/>
            <w:shd w:val="clear" w:color="auto" w:fill="F5F6F8"/>
          </w:tcPr>
          <w:p w14:paraId="4C02528D" w14:textId="77777777" w:rsidR="00CC0AB1" w:rsidRDefault="00000000">
            <w:pPr>
              <w:spacing w:after="40" w:line="252" w:lineRule="auto"/>
              <w:jc w:val="center"/>
            </w:pPr>
            <w:r>
              <w:rPr>
                <w:sz w:val="20"/>
              </w:rPr>
              <w:t>82,05</w:t>
            </w:r>
          </w:p>
        </w:tc>
        <w:tc>
          <w:tcPr>
            <w:tcW w:w="1644" w:type="dxa"/>
            <w:shd w:val="clear" w:color="auto" w:fill="F5F6F8"/>
          </w:tcPr>
          <w:p w14:paraId="1025CE5B" w14:textId="77777777" w:rsidR="00CC0AB1" w:rsidRDefault="00000000">
            <w:pPr>
              <w:spacing w:after="40" w:line="252" w:lineRule="auto"/>
              <w:jc w:val="center"/>
            </w:pPr>
            <w:r>
              <w:rPr>
                <w:sz w:val="20"/>
              </w:rPr>
              <w:t>47,63</w:t>
            </w:r>
          </w:p>
        </w:tc>
        <w:tc>
          <w:tcPr>
            <w:tcW w:w="1587" w:type="dxa"/>
            <w:shd w:val="clear" w:color="auto" w:fill="F5F6F8"/>
          </w:tcPr>
          <w:p w14:paraId="156A3873" w14:textId="77777777" w:rsidR="00CC0AB1" w:rsidRDefault="00000000">
            <w:pPr>
              <w:spacing w:after="40" w:line="252" w:lineRule="auto"/>
              <w:jc w:val="center"/>
            </w:pPr>
            <w:r>
              <w:rPr>
                <w:sz w:val="20"/>
              </w:rPr>
              <w:t>64,84</w:t>
            </w:r>
          </w:p>
        </w:tc>
      </w:tr>
    </w:tbl>
    <w:p w14:paraId="6E056E0E" w14:textId="77777777" w:rsidR="00CC0AB1" w:rsidRDefault="00CC0AB1">
      <w:pPr>
        <w:spacing w:after="40"/>
      </w:pPr>
    </w:p>
    <w:p w14:paraId="615BF284" w14:textId="77777777" w:rsidR="00CC0AB1" w:rsidRDefault="00000000">
      <w:pPr>
        <w:spacing w:before="40" w:after="240"/>
        <w:jc w:val="center"/>
      </w:pPr>
      <w:r>
        <w:rPr>
          <w:i/>
          <w:color w:val="555555"/>
          <w:sz w:val="19"/>
        </w:rPr>
        <w:t>Bảng 14 - Mốc tham chiếu. Các baseline này chạy trên pipeline khác, nên chỉ dùng để chứng minh tính cạnh tranh - chênh lệch nhỏ so với chúng không có ý nghĩa thống kê.</w:t>
      </w:r>
    </w:p>
    <w:p w14:paraId="1F738D4B" w14:textId="77777777" w:rsidR="00CC0AB1" w:rsidRDefault="00000000">
      <w:r>
        <w:rPr>
          <w:b/>
        </w:rPr>
        <w:t>Cách đọc bảng.</w:t>
      </w:r>
      <w:r>
        <w:t xml:space="preserve"> Chỉ so sánh với </w:t>
      </w:r>
      <w:r>
        <w:rPr>
          <w:b/>
        </w:rPr>
        <w:t>dòng 0 (do đồ án tự huấn luyện)</w:t>
      </w:r>
      <w:r>
        <w:t xml:space="preserve"> mới chứng minh được đóng góp, vì nó dùng chung backbone, dữ liệu, pipeline và siêu tham số với các dòng cải tiến.</w:t>
      </w:r>
    </w:p>
    <w:p w14:paraId="2F0039D5" w14:textId="77777777" w:rsidR="00CC0AB1" w:rsidRDefault="00000000">
      <w:r>
        <w:br w:type="page"/>
      </w:r>
    </w:p>
    <w:p w14:paraId="36B77413" w14:textId="77777777" w:rsidR="00CC0AB1" w:rsidRDefault="00000000">
      <w:pPr>
        <w:pStyle w:val="Heading1"/>
      </w:pPr>
      <w:r>
        <w:lastRenderedPageBreak/>
        <w:t>12. Phân tích và thảo luận</w:t>
      </w:r>
    </w:p>
    <w:p w14:paraId="36ECD29F" w14:textId="77777777" w:rsidR="00CC0AB1" w:rsidRDefault="00000000">
      <w:pPr>
        <w:pStyle w:val="Heading2"/>
      </w:pPr>
      <w:r>
        <w:t>12.1 · Kết luận chính: thí nghiệm chưa đủ sức trả lời câu hỏi</w:t>
      </w:r>
    </w:p>
    <w:p w14:paraId="3658EFCF" w14:textId="77777777" w:rsidR="00CC0AB1" w:rsidRDefault="00000000">
      <w:r>
        <w:t xml:space="preserve">Không phải “cải tiến thất bại”, cũng không phải “cải tiến thành công”. </w:t>
      </w:r>
      <w:r>
        <w:rPr>
          <w:b/>
        </w:rPr>
        <w:t>Nhiễu giữa các seed lớn hơn mọi hiệu ứng đang đo</w:t>
      </w:r>
      <w:r>
        <w:t>, nên không dòng nào tách được khỏi nhiễu.</w:t>
      </w:r>
    </w:p>
    <w:p w14:paraId="0CF4AE12" w14:textId="77777777" w:rsidR="00CC0AB1" w:rsidRDefault="00000000">
      <w:r>
        <w:t xml:space="preserve">Bằng chứng nằm ngay ở dòng 0. Hai seed của </w:t>
      </w:r>
      <w:r>
        <w:rPr>
          <w:b/>
        </w:rPr>
        <w:t>cùng một cấu hình, cùng dữ liệu, cùng siêu tham số</w:t>
      </w:r>
      <w:r>
        <w:t>:</w:t>
      </w:r>
    </w:p>
    <w:tbl>
      <w:tblPr>
        <w:tblStyle w:val="TableGrid"/>
        <w:tblW w:w="0" w:type="auto"/>
        <w:jc w:val="center"/>
        <w:tblLook w:val="04A0" w:firstRow="1" w:lastRow="0" w:firstColumn="1" w:lastColumn="0" w:noHBand="0" w:noVBand="1"/>
      </w:tblPr>
      <w:tblGrid>
        <w:gridCol w:w="3969"/>
        <w:gridCol w:w="1701"/>
        <w:gridCol w:w="1701"/>
        <w:gridCol w:w="1814"/>
      </w:tblGrid>
      <w:tr w:rsidR="00CC0AB1" w14:paraId="1E444639" w14:textId="77777777">
        <w:trPr>
          <w:jc w:val="center"/>
        </w:trPr>
        <w:tc>
          <w:tcPr>
            <w:tcW w:w="3969" w:type="dxa"/>
            <w:shd w:val="clear" w:color="auto" w:fill="1F3B63"/>
          </w:tcPr>
          <w:p w14:paraId="21C6A229" w14:textId="77777777" w:rsidR="00CC0AB1" w:rsidRDefault="00CC0AB1">
            <w:pPr>
              <w:spacing w:after="40" w:line="240" w:lineRule="auto"/>
            </w:pPr>
          </w:p>
        </w:tc>
        <w:tc>
          <w:tcPr>
            <w:tcW w:w="1701" w:type="dxa"/>
            <w:shd w:val="clear" w:color="auto" w:fill="1F3B63"/>
          </w:tcPr>
          <w:p w14:paraId="5C47CC85" w14:textId="77777777" w:rsidR="00CC0AB1" w:rsidRDefault="00000000">
            <w:pPr>
              <w:spacing w:after="40" w:line="240" w:lineRule="auto"/>
              <w:jc w:val="center"/>
            </w:pPr>
            <w:r>
              <w:rPr>
                <w:b/>
                <w:color w:val="FFFFFF"/>
                <w:sz w:val="20"/>
              </w:rPr>
              <w:t>Sp</w:t>
            </w:r>
          </w:p>
        </w:tc>
        <w:tc>
          <w:tcPr>
            <w:tcW w:w="1701" w:type="dxa"/>
            <w:shd w:val="clear" w:color="auto" w:fill="1F3B63"/>
          </w:tcPr>
          <w:p w14:paraId="497DEB0C" w14:textId="77777777" w:rsidR="00CC0AB1" w:rsidRDefault="00000000">
            <w:pPr>
              <w:spacing w:after="40" w:line="240" w:lineRule="auto"/>
              <w:jc w:val="center"/>
            </w:pPr>
            <w:r>
              <w:rPr>
                <w:b/>
                <w:color w:val="FFFFFF"/>
                <w:sz w:val="20"/>
              </w:rPr>
              <w:t>Se</w:t>
            </w:r>
          </w:p>
        </w:tc>
        <w:tc>
          <w:tcPr>
            <w:tcW w:w="1814" w:type="dxa"/>
            <w:shd w:val="clear" w:color="auto" w:fill="1F3B63"/>
          </w:tcPr>
          <w:p w14:paraId="7EAF184D" w14:textId="77777777" w:rsidR="00CC0AB1" w:rsidRDefault="00000000">
            <w:pPr>
              <w:spacing w:after="40" w:line="240" w:lineRule="auto"/>
              <w:jc w:val="center"/>
            </w:pPr>
            <w:r>
              <w:rPr>
                <w:b/>
                <w:color w:val="FFFFFF"/>
                <w:sz w:val="20"/>
              </w:rPr>
              <w:t>Score</w:t>
            </w:r>
          </w:p>
        </w:tc>
      </w:tr>
      <w:tr w:rsidR="00CC0AB1" w14:paraId="36EF4FFA" w14:textId="77777777">
        <w:trPr>
          <w:jc w:val="center"/>
        </w:trPr>
        <w:tc>
          <w:tcPr>
            <w:tcW w:w="3969" w:type="dxa"/>
          </w:tcPr>
          <w:p w14:paraId="3C46C31D" w14:textId="77777777" w:rsidR="00CC0AB1" w:rsidRDefault="00000000">
            <w:pPr>
              <w:spacing w:after="40" w:line="252" w:lineRule="auto"/>
            </w:pPr>
            <w:r>
              <w:rPr>
                <w:sz w:val="20"/>
              </w:rPr>
              <w:t>dòng 0, seed 1</w:t>
            </w:r>
          </w:p>
        </w:tc>
        <w:tc>
          <w:tcPr>
            <w:tcW w:w="1701" w:type="dxa"/>
          </w:tcPr>
          <w:p w14:paraId="01B7F12D" w14:textId="77777777" w:rsidR="00CC0AB1" w:rsidRDefault="00000000">
            <w:pPr>
              <w:spacing w:after="40" w:line="252" w:lineRule="auto"/>
              <w:jc w:val="center"/>
            </w:pPr>
            <w:r>
              <w:rPr>
                <w:sz w:val="20"/>
              </w:rPr>
              <w:t>73,08</w:t>
            </w:r>
          </w:p>
        </w:tc>
        <w:tc>
          <w:tcPr>
            <w:tcW w:w="1701" w:type="dxa"/>
          </w:tcPr>
          <w:p w14:paraId="08AC0353" w14:textId="77777777" w:rsidR="00CC0AB1" w:rsidRDefault="00000000">
            <w:pPr>
              <w:spacing w:after="40" w:line="252" w:lineRule="auto"/>
              <w:jc w:val="center"/>
            </w:pPr>
            <w:r>
              <w:rPr>
                <w:sz w:val="20"/>
              </w:rPr>
              <w:t>52,34</w:t>
            </w:r>
          </w:p>
        </w:tc>
        <w:tc>
          <w:tcPr>
            <w:tcW w:w="1814" w:type="dxa"/>
          </w:tcPr>
          <w:p w14:paraId="4A082E91" w14:textId="77777777" w:rsidR="00CC0AB1" w:rsidRDefault="00000000">
            <w:pPr>
              <w:spacing w:after="40" w:line="252" w:lineRule="auto"/>
              <w:jc w:val="center"/>
            </w:pPr>
            <w:r>
              <w:rPr>
                <w:b/>
                <w:sz w:val="20"/>
              </w:rPr>
              <w:t>62,71</w:t>
            </w:r>
          </w:p>
        </w:tc>
      </w:tr>
      <w:tr w:rsidR="00CC0AB1" w14:paraId="76F4DC40" w14:textId="77777777">
        <w:trPr>
          <w:jc w:val="center"/>
        </w:trPr>
        <w:tc>
          <w:tcPr>
            <w:tcW w:w="3969" w:type="dxa"/>
            <w:shd w:val="clear" w:color="auto" w:fill="F5F6F8"/>
          </w:tcPr>
          <w:p w14:paraId="15DBF62D" w14:textId="77777777" w:rsidR="00CC0AB1" w:rsidRDefault="00000000">
            <w:pPr>
              <w:spacing w:after="40" w:line="252" w:lineRule="auto"/>
            </w:pPr>
            <w:r>
              <w:rPr>
                <w:sz w:val="20"/>
              </w:rPr>
              <w:t xml:space="preserve">dòng 0, seed 2 </w:t>
            </w:r>
            <w:r>
              <w:rPr>
                <w:i/>
                <w:sz w:val="20"/>
              </w:rPr>
              <w:t>(suy từ trung bình 2 seed)</w:t>
            </w:r>
          </w:p>
        </w:tc>
        <w:tc>
          <w:tcPr>
            <w:tcW w:w="1701" w:type="dxa"/>
            <w:shd w:val="clear" w:color="auto" w:fill="F5F6F8"/>
          </w:tcPr>
          <w:p w14:paraId="327FD359" w14:textId="77777777" w:rsidR="00CC0AB1" w:rsidRDefault="00000000">
            <w:pPr>
              <w:spacing w:after="40" w:line="252" w:lineRule="auto"/>
              <w:jc w:val="center"/>
            </w:pPr>
            <w:r>
              <w:rPr>
                <w:sz w:val="20"/>
              </w:rPr>
              <w:t>66,18</w:t>
            </w:r>
          </w:p>
        </w:tc>
        <w:tc>
          <w:tcPr>
            <w:tcW w:w="1701" w:type="dxa"/>
            <w:shd w:val="clear" w:color="auto" w:fill="F5F6F8"/>
          </w:tcPr>
          <w:p w14:paraId="6CDBBD3E" w14:textId="77777777" w:rsidR="00CC0AB1" w:rsidRDefault="00000000">
            <w:pPr>
              <w:spacing w:after="40" w:line="252" w:lineRule="auto"/>
              <w:jc w:val="center"/>
            </w:pPr>
            <w:r>
              <w:rPr>
                <w:sz w:val="20"/>
              </w:rPr>
              <w:t>55,14</w:t>
            </w:r>
          </w:p>
        </w:tc>
        <w:tc>
          <w:tcPr>
            <w:tcW w:w="1814" w:type="dxa"/>
            <w:shd w:val="clear" w:color="auto" w:fill="F5F6F8"/>
          </w:tcPr>
          <w:p w14:paraId="44F7F167" w14:textId="77777777" w:rsidR="00CC0AB1" w:rsidRDefault="00000000">
            <w:pPr>
              <w:spacing w:after="40" w:line="252" w:lineRule="auto"/>
              <w:jc w:val="center"/>
            </w:pPr>
            <w:r>
              <w:rPr>
                <w:b/>
                <w:sz w:val="20"/>
              </w:rPr>
              <w:t>60,66</w:t>
            </w:r>
          </w:p>
        </w:tc>
      </w:tr>
      <w:tr w:rsidR="00CC0AB1" w14:paraId="54C85107" w14:textId="77777777">
        <w:trPr>
          <w:jc w:val="center"/>
        </w:trPr>
        <w:tc>
          <w:tcPr>
            <w:tcW w:w="3969" w:type="dxa"/>
            <w:shd w:val="clear" w:color="auto" w:fill="E8EEF7"/>
          </w:tcPr>
          <w:p w14:paraId="2AB2694E" w14:textId="77777777" w:rsidR="00CC0AB1" w:rsidRDefault="00000000">
            <w:pPr>
              <w:spacing w:after="40" w:line="252" w:lineRule="auto"/>
            </w:pPr>
            <w:r>
              <w:rPr>
                <w:b/>
                <w:sz w:val="20"/>
              </w:rPr>
              <w:t>chênh lệch</w:t>
            </w:r>
          </w:p>
        </w:tc>
        <w:tc>
          <w:tcPr>
            <w:tcW w:w="1701" w:type="dxa"/>
            <w:shd w:val="clear" w:color="auto" w:fill="E8EEF7"/>
          </w:tcPr>
          <w:p w14:paraId="197E981A" w14:textId="77777777" w:rsidR="00CC0AB1" w:rsidRDefault="00000000">
            <w:pPr>
              <w:spacing w:after="40" w:line="252" w:lineRule="auto"/>
              <w:jc w:val="center"/>
            </w:pPr>
            <w:r>
              <w:rPr>
                <w:b/>
                <w:sz w:val="20"/>
              </w:rPr>
              <w:t>6,90</w:t>
            </w:r>
          </w:p>
        </w:tc>
        <w:tc>
          <w:tcPr>
            <w:tcW w:w="1701" w:type="dxa"/>
            <w:shd w:val="clear" w:color="auto" w:fill="E8EEF7"/>
          </w:tcPr>
          <w:p w14:paraId="289DCADB" w14:textId="77777777" w:rsidR="00CC0AB1" w:rsidRDefault="00000000">
            <w:pPr>
              <w:spacing w:after="40" w:line="252" w:lineRule="auto"/>
              <w:jc w:val="center"/>
            </w:pPr>
            <w:r>
              <w:rPr>
                <w:b/>
                <w:sz w:val="20"/>
              </w:rPr>
              <w:t>2,80</w:t>
            </w:r>
          </w:p>
        </w:tc>
        <w:tc>
          <w:tcPr>
            <w:tcW w:w="1814" w:type="dxa"/>
            <w:shd w:val="clear" w:color="auto" w:fill="E8EEF7"/>
          </w:tcPr>
          <w:p w14:paraId="487BE9E2" w14:textId="77777777" w:rsidR="00CC0AB1" w:rsidRDefault="00000000">
            <w:pPr>
              <w:spacing w:after="40" w:line="252" w:lineRule="auto"/>
              <w:jc w:val="center"/>
            </w:pPr>
            <w:r>
              <w:rPr>
                <w:b/>
                <w:sz w:val="20"/>
              </w:rPr>
              <w:t>2,05</w:t>
            </w:r>
          </w:p>
        </w:tc>
      </w:tr>
    </w:tbl>
    <w:p w14:paraId="23D94FCA" w14:textId="77777777" w:rsidR="00CC0AB1" w:rsidRDefault="00CC0AB1">
      <w:pPr>
        <w:spacing w:after="40"/>
      </w:pPr>
    </w:p>
    <w:p w14:paraId="62D6AE7B" w14:textId="77777777" w:rsidR="00CC0AB1" w:rsidRDefault="00000000">
      <w:pPr>
        <w:spacing w:before="40" w:after="240"/>
        <w:jc w:val="center"/>
      </w:pPr>
      <w:r>
        <w:rPr>
          <w:i/>
          <w:color w:val="555555"/>
          <w:sz w:val="19"/>
        </w:rPr>
        <w:t>Bảng 15 - Biến thiên giữa hai seed của cùng một cấu hình.</w:t>
      </w:r>
    </w:p>
    <w:tbl>
      <w:tblPr>
        <w:tblStyle w:val="TableGrid"/>
        <w:tblW w:w="0" w:type="auto"/>
        <w:jc w:val="center"/>
        <w:tblLook w:val="04A0" w:firstRow="1" w:lastRow="0" w:firstColumn="1" w:lastColumn="0" w:noHBand="0" w:noVBand="1"/>
      </w:tblPr>
      <w:tblGrid>
        <w:gridCol w:w="5669"/>
        <w:gridCol w:w="3515"/>
      </w:tblGrid>
      <w:tr w:rsidR="00CC0AB1" w14:paraId="64656DFE" w14:textId="77777777">
        <w:trPr>
          <w:jc w:val="center"/>
        </w:trPr>
        <w:tc>
          <w:tcPr>
            <w:tcW w:w="5669" w:type="dxa"/>
            <w:shd w:val="clear" w:color="auto" w:fill="1F3B63"/>
          </w:tcPr>
          <w:p w14:paraId="60F08411" w14:textId="77777777" w:rsidR="00CC0AB1" w:rsidRDefault="00CC0AB1">
            <w:pPr>
              <w:spacing w:after="40" w:line="240" w:lineRule="auto"/>
            </w:pPr>
          </w:p>
        </w:tc>
        <w:tc>
          <w:tcPr>
            <w:tcW w:w="3515" w:type="dxa"/>
            <w:shd w:val="clear" w:color="auto" w:fill="1F3B63"/>
          </w:tcPr>
          <w:p w14:paraId="060762C9" w14:textId="77777777" w:rsidR="00CC0AB1" w:rsidRDefault="00000000">
            <w:pPr>
              <w:spacing w:after="40" w:line="240" w:lineRule="auto"/>
            </w:pPr>
            <w:r>
              <w:rPr>
                <w:b/>
                <w:color w:val="FFFFFF"/>
                <w:sz w:val="21"/>
              </w:rPr>
              <w:t>Giá trị</w:t>
            </w:r>
          </w:p>
        </w:tc>
      </w:tr>
      <w:tr w:rsidR="00CC0AB1" w14:paraId="2B8ED623" w14:textId="77777777">
        <w:trPr>
          <w:jc w:val="center"/>
        </w:trPr>
        <w:tc>
          <w:tcPr>
            <w:tcW w:w="5669" w:type="dxa"/>
          </w:tcPr>
          <w:p w14:paraId="22399339" w14:textId="77777777" w:rsidR="00CC0AB1" w:rsidRDefault="00000000">
            <w:pPr>
              <w:spacing w:after="40" w:line="252" w:lineRule="auto"/>
            </w:pPr>
            <w:r>
              <w:rPr>
                <w:sz w:val="21"/>
              </w:rPr>
              <w:t>Chênh lệch giữa hai seed của cùng một cấu hình</w:t>
            </w:r>
          </w:p>
        </w:tc>
        <w:tc>
          <w:tcPr>
            <w:tcW w:w="3515" w:type="dxa"/>
          </w:tcPr>
          <w:p w14:paraId="15D1C568" w14:textId="77777777" w:rsidR="00CC0AB1" w:rsidRDefault="00000000">
            <w:pPr>
              <w:spacing w:after="40" w:line="252" w:lineRule="auto"/>
            </w:pPr>
            <w:r>
              <w:rPr>
                <w:b/>
                <w:sz w:val="21"/>
              </w:rPr>
              <w:t>2,05 điểm</w:t>
            </w:r>
          </w:p>
        </w:tc>
      </w:tr>
      <w:tr w:rsidR="00CC0AB1" w14:paraId="117BD3BD" w14:textId="77777777">
        <w:trPr>
          <w:jc w:val="center"/>
        </w:trPr>
        <w:tc>
          <w:tcPr>
            <w:tcW w:w="5669" w:type="dxa"/>
            <w:shd w:val="clear" w:color="auto" w:fill="F5F6F8"/>
          </w:tcPr>
          <w:p w14:paraId="21B9CEC3" w14:textId="77777777" w:rsidR="00CC0AB1" w:rsidRDefault="00000000">
            <w:pPr>
              <w:spacing w:after="40" w:line="252" w:lineRule="auto"/>
            </w:pPr>
            <w:r>
              <w:rPr>
                <w:sz w:val="21"/>
              </w:rPr>
              <w:t>Hiệu ứng lớn nhất giữa các phương pháp (dòng 1)</w:t>
            </w:r>
          </w:p>
        </w:tc>
        <w:tc>
          <w:tcPr>
            <w:tcW w:w="3515" w:type="dxa"/>
            <w:shd w:val="clear" w:color="auto" w:fill="F5F6F8"/>
          </w:tcPr>
          <w:p w14:paraId="703DE4B4" w14:textId="77777777" w:rsidR="00CC0AB1" w:rsidRDefault="00000000">
            <w:pPr>
              <w:spacing w:after="40" w:line="252" w:lineRule="auto"/>
            </w:pPr>
            <w:r>
              <w:rPr>
                <w:b/>
                <w:sz w:val="21"/>
              </w:rPr>
              <w:t>0,96 điểm</w:t>
            </w:r>
          </w:p>
        </w:tc>
      </w:tr>
    </w:tbl>
    <w:p w14:paraId="5676C75C" w14:textId="77777777" w:rsidR="00CC0AB1" w:rsidRDefault="00CC0AB1">
      <w:pPr>
        <w:spacing w:after="40"/>
      </w:pPr>
    </w:p>
    <w:p w14:paraId="25CAFC20" w14:textId="77777777" w:rsidR="00CC0AB1" w:rsidRDefault="00000000">
      <w:pPr>
        <w:spacing w:before="40" w:after="240"/>
        <w:jc w:val="center"/>
      </w:pPr>
      <w:r>
        <w:rPr>
          <w:i/>
          <w:color w:val="555555"/>
          <w:sz w:val="19"/>
        </w:rPr>
        <w:t>Bảng 16 - Nhiễu gấp hơn hai lần tín hiệu.</w:t>
      </w:r>
    </w:p>
    <w:tbl>
      <w:tblPr>
        <w:tblStyle w:val="TableGrid"/>
        <w:tblW w:w="0" w:type="auto"/>
        <w:tblLook w:val="04A0" w:firstRow="1" w:lastRow="0" w:firstColumn="1" w:lastColumn="0" w:noHBand="0" w:noVBand="1"/>
      </w:tblPr>
      <w:tblGrid>
        <w:gridCol w:w="9355"/>
      </w:tblGrid>
      <w:tr w:rsidR="00CC0AB1" w14:paraId="17F09C41" w14:textId="77777777">
        <w:tc>
          <w:tcPr>
            <w:tcW w:w="9355" w:type="dxa"/>
            <w:shd w:val="clear" w:color="auto" w:fill="FFF4E5"/>
          </w:tcPr>
          <w:p w14:paraId="77371A15" w14:textId="77777777" w:rsidR="00CC0AB1" w:rsidRDefault="00000000">
            <w:pPr>
              <w:spacing w:after="40" w:line="276" w:lineRule="auto"/>
            </w:pPr>
            <w:r>
              <w:rPr>
                <w:b/>
                <w:sz w:val="21"/>
              </w:rPr>
              <w:t xml:space="preserve">Quan sát cốt lõi. </w:t>
            </w:r>
            <w:r>
              <w:rPr>
                <w:sz w:val="21"/>
              </w:rPr>
              <w:t xml:space="preserve">Bảng kết quả này </w:t>
            </w:r>
            <w:r>
              <w:rPr>
                <w:b/>
                <w:sz w:val="21"/>
              </w:rPr>
              <w:t>đã đảo chiều</w:t>
            </w:r>
            <w:r>
              <w:rPr>
                <w:sz w:val="21"/>
              </w:rPr>
              <w:t xml:space="preserve"> so với lần chạy đầu. Khi dòng 0 mới có 1 seed (62,71), mọi dòng cải tiến đều trông như tệ hơn. Thêm đúng </w:t>
            </w:r>
            <w:r>
              <w:rPr>
                <w:b/>
                <w:sz w:val="21"/>
              </w:rPr>
              <w:t>một</w:t>
            </w:r>
            <w:r>
              <w:rPr>
                <w:sz w:val="21"/>
              </w:rPr>
              <w:t xml:space="preserve"> seed nữa, trung bình dòng 0 tụt xuống 61,69 và hai dòng đầu chuyển thành dương. Không có gì trong mô hình thay đổi - chỉ có mẫu thống kê thay đổi. Bài học: </w:t>
            </w:r>
            <w:r>
              <w:rPr>
                <w:b/>
                <w:sz w:val="21"/>
              </w:rPr>
              <w:t>một seed không phải là một kết quả.</w:t>
            </w:r>
          </w:p>
        </w:tc>
      </w:tr>
    </w:tbl>
    <w:p w14:paraId="04A73093" w14:textId="77777777" w:rsidR="00CC0AB1" w:rsidRDefault="00CC0AB1">
      <w:pPr>
        <w:spacing w:after="40"/>
      </w:pPr>
    </w:p>
    <w:p w14:paraId="1CFF2B68" w14:textId="77777777" w:rsidR="00CC0AB1" w:rsidRDefault="00000000">
      <w:pPr>
        <w:pStyle w:val="Heading2"/>
      </w:pPr>
      <w:r>
        <w:t>12.2 · Dòng 0 - tái lập thấp hơn công bố</w:t>
      </w:r>
    </w:p>
    <w:tbl>
      <w:tblPr>
        <w:tblStyle w:val="TableGrid"/>
        <w:tblW w:w="0" w:type="auto"/>
        <w:jc w:val="center"/>
        <w:tblLook w:val="04A0" w:firstRow="1" w:lastRow="0" w:firstColumn="1" w:lastColumn="0" w:noHBand="0" w:noVBand="1"/>
      </w:tblPr>
      <w:tblGrid>
        <w:gridCol w:w="3742"/>
        <w:gridCol w:w="1814"/>
        <w:gridCol w:w="1814"/>
        <w:gridCol w:w="1814"/>
      </w:tblGrid>
      <w:tr w:rsidR="00CC0AB1" w14:paraId="59CDB7A6" w14:textId="77777777">
        <w:trPr>
          <w:jc w:val="center"/>
        </w:trPr>
        <w:tc>
          <w:tcPr>
            <w:tcW w:w="3742" w:type="dxa"/>
            <w:shd w:val="clear" w:color="auto" w:fill="1F3B63"/>
          </w:tcPr>
          <w:p w14:paraId="0430EA82" w14:textId="77777777" w:rsidR="00CC0AB1" w:rsidRDefault="00CC0AB1">
            <w:pPr>
              <w:spacing w:after="40" w:line="240" w:lineRule="auto"/>
            </w:pPr>
          </w:p>
        </w:tc>
        <w:tc>
          <w:tcPr>
            <w:tcW w:w="1814" w:type="dxa"/>
            <w:shd w:val="clear" w:color="auto" w:fill="1F3B63"/>
          </w:tcPr>
          <w:p w14:paraId="63A139C4" w14:textId="77777777" w:rsidR="00CC0AB1" w:rsidRDefault="00000000">
            <w:pPr>
              <w:spacing w:after="40" w:line="240" w:lineRule="auto"/>
              <w:jc w:val="center"/>
            </w:pPr>
            <w:r>
              <w:rPr>
                <w:b/>
                <w:color w:val="FFFFFF"/>
                <w:sz w:val="20"/>
              </w:rPr>
              <w:t>Sp</w:t>
            </w:r>
          </w:p>
        </w:tc>
        <w:tc>
          <w:tcPr>
            <w:tcW w:w="1814" w:type="dxa"/>
            <w:shd w:val="clear" w:color="auto" w:fill="1F3B63"/>
          </w:tcPr>
          <w:p w14:paraId="3B320B6A" w14:textId="77777777" w:rsidR="00CC0AB1" w:rsidRDefault="00000000">
            <w:pPr>
              <w:spacing w:after="40" w:line="240" w:lineRule="auto"/>
              <w:jc w:val="center"/>
            </w:pPr>
            <w:r>
              <w:rPr>
                <w:b/>
                <w:color w:val="FFFFFF"/>
                <w:sz w:val="20"/>
              </w:rPr>
              <w:t>Se</w:t>
            </w:r>
          </w:p>
        </w:tc>
        <w:tc>
          <w:tcPr>
            <w:tcW w:w="1814" w:type="dxa"/>
            <w:shd w:val="clear" w:color="auto" w:fill="1F3B63"/>
          </w:tcPr>
          <w:p w14:paraId="09ECBAFA" w14:textId="77777777" w:rsidR="00CC0AB1" w:rsidRDefault="00000000">
            <w:pPr>
              <w:spacing w:after="40" w:line="240" w:lineRule="auto"/>
              <w:jc w:val="center"/>
            </w:pPr>
            <w:r>
              <w:rPr>
                <w:b/>
                <w:color w:val="FFFFFF"/>
                <w:sz w:val="20"/>
              </w:rPr>
              <w:t>Score</w:t>
            </w:r>
          </w:p>
        </w:tc>
      </w:tr>
      <w:tr w:rsidR="00CC0AB1" w14:paraId="55FEF0CD" w14:textId="77777777">
        <w:trPr>
          <w:jc w:val="center"/>
        </w:trPr>
        <w:tc>
          <w:tcPr>
            <w:tcW w:w="3742" w:type="dxa"/>
          </w:tcPr>
          <w:p w14:paraId="440B494D" w14:textId="77777777" w:rsidR="00CC0AB1" w:rsidRDefault="00000000">
            <w:pPr>
              <w:spacing w:after="40" w:line="252" w:lineRule="auto"/>
            </w:pPr>
            <w:r>
              <w:rPr>
                <w:sz w:val="20"/>
              </w:rPr>
              <w:t>PAFA công bố (5 seed)</w:t>
            </w:r>
          </w:p>
        </w:tc>
        <w:tc>
          <w:tcPr>
            <w:tcW w:w="1814" w:type="dxa"/>
          </w:tcPr>
          <w:p w14:paraId="0007DB54" w14:textId="77777777" w:rsidR="00CC0AB1" w:rsidRDefault="00000000">
            <w:pPr>
              <w:spacing w:after="40" w:line="252" w:lineRule="auto"/>
              <w:jc w:val="center"/>
            </w:pPr>
            <w:r>
              <w:rPr>
                <w:sz w:val="20"/>
              </w:rPr>
              <w:t>78,77</w:t>
            </w:r>
          </w:p>
        </w:tc>
        <w:tc>
          <w:tcPr>
            <w:tcW w:w="1814" w:type="dxa"/>
          </w:tcPr>
          <w:p w14:paraId="4875DC83" w14:textId="77777777" w:rsidR="00CC0AB1" w:rsidRDefault="00000000">
            <w:pPr>
              <w:spacing w:after="40" w:line="252" w:lineRule="auto"/>
              <w:jc w:val="center"/>
            </w:pPr>
            <w:r>
              <w:rPr>
                <w:sz w:val="20"/>
              </w:rPr>
              <w:t>48,21</w:t>
            </w:r>
          </w:p>
        </w:tc>
        <w:tc>
          <w:tcPr>
            <w:tcW w:w="1814" w:type="dxa"/>
          </w:tcPr>
          <w:p w14:paraId="6C9973DE" w14:textId="77777777" w:rsidR="00CC0AB1" w:rsidRDefault="00000000">
            <w:pPr>
              <w:spacing w:after="40" w:line="252" w:lineRule="auto"/>
              <w:jc w:val="center"/>
            </w:pPr>
            <w:r>
              <w:rPr>
                <w:sz w:val="20"/>
              </w:rPr>
              <w:t>63,49</w:t>
            </w:r>
          </w:p>
        </w:tc>
      </w:tr>
      <w:tr w:rsidR="00CC0AB1" w14:paraId="24675B57" w14:textId="77777777">
        <w:trPr>
          <w:jc w:val="center"/>
        </w:trPr>
        <w:tc>
          <w:tcPr>
            <w:tcW w:w="3742" w:type="dxa"/>
            <w:shd w:val="clear" w:color="auto" w:fill="E8EEF7"/>
          </w:tcPr>
          <w:p w14:paraId="3068CAB4" w14:textId="77777777" w:rsidR="00CC0AB1" w:rsidRDefault="00000000">
            <w:pPr>
              <w:spacing w:after="40" w:line="252" w:lineRule="auto"/>
            </w:pPr>
            <w:r>
              <w:rPr>
                <w:b/>
                <w:sz w:val="20"/>
              </w:rPr>
              <w:t>Đồ án tái lập (2 seed)</w:t>
            </w:r>
          </w:p>
        </w:tc>
        <w:tc>
          <w:tcPr>
            <w:tcW w:w="1814" w:type="dxa"/>
            <w:shd w:val="clear" w:color="auto" w:fill="E8EEF7"/>
          </w:tcPr>
          <w:p w14:paraId="3F353A40" w14:textId="77777777" w:rsidR="00CC0AB1" w:rsidRDefault="00000000">
            <w:pPr>
              <w:spacing w:after="40" w:line="252" w:lineRule="auto"/>
              <w:jc w:val="center"/>
            </w:pPr>
            <w:r>
              <w:rPr>
                <w:b/>
                <w:sz w:val="20"/>
              </w:rPr>
              <w:t>69,63</w:t>
            </w:r>
          </w:p>
        </w:tc>
        <w:tc>
          <w:tcPr>
            <w:tcW w:w="1814" w:type="dxa"/>
            <w:shd w:val="clear" w:color="auto" w:fill="E8EEF7"/>
          </w:tcPr>
          <w:p w14:paraId="78088170" w14:textId="77777777" w:rsidR="00CC0AB1" w:rsidRDefault="00000000">
            <w:pPr>
              <w:spacing w:after="40" w:line="252" w:lineRule="auto"/>
              <w:jc w:val="center"/>
            </w:pPr>
            <w:r>
              <w:rPr>
                <w:b/>
                <w:sz w:val="20"/>
              </w:rPr>
              <w:t>53,74</w:t>
            </w:r>
          </w:p>
        </w:tc>
        <w:tc>
          <w:tcPr>
            <w:tcW w:w="1814" w:type="dxa"/>
            <w:shd w:val="clear" w:color="auto" w:fill="E8EEF7"/>
          </w:tcPr>
          <w:p w14:paraId="795A9DDF" w14:textId="77777777" w:rsidR="00CC0AB1" w:rsidRDefault="00000000">
            <w:pPr>
              <w:spacing w:after="40" w:line="252" w:lineRule="auto"/>
              <w:jc w:val="center"/>
            </w:pPr>
            <w:r>
              <w:rPr>
                <w:b/>
                <w:sz w:val="20"/>
              </w:rPr>
              <w:t>61,69 ± 1,45</w:t>
            </w:r>
          </w:p>
        </w:tc>
      </w:tr>
      <w:tr w:rsidR="00CC0AB1" w14:paraId="20DF025B" w14:textId="77777777">
        <w:trPr>
          <w:jc w:val="center"/>
        </w:trPr>
        <w:tc>
          <w:tcPr>
            <w:tcW w:w="3742" w:type="dxa"/>
          </w:tcPr>
          <w:p w14:paraId="2C27DEAA" w14:textId="77777777" w:rsidR="00CC0AB1" w:rsidRDefault="00000000">
            <w:pPr>
              <w:spacing w:after="40" w:line="252" w:lineRule="auto"/>
            </w:pPr>
            <w:r>
              <w:rPr>
                <w:sz w:val="20"/>
              </w:rPr>
              <w:t>chênh lệch</w:t>
            </w:r>
          </w:p>
        </w:tc>
        <w:tc>
          <w:tcPr>
            <w:tcW w:w="1814" w:type="dxa"/>
          </w:tcPr>
          <w:p w14:paraId="1095F33B" w14:textId="77777777" w:rsidR="00CC0AB1" w:rsidRDefault="00000000">
            <w:pPr>
              <w:spacing w:after="40" w:line="252" w:lineRule="auto"/>
              <w:jc w:val="center"/>
            </w:pPr>
            <w:r>
              <w:rPr>
                <w:sz w:val="20"/>
              </w:rPr>
              <w:t>-9,14</w:t>
            </w:r>
          </w:p>
        </w:tc>
        <w:tc>
          <w:tcPr>
            <w:tcW w:w="1814" w:type="dxa"/>
          </w:tcPr>
          <w:p w14:paraId="63A0DF3F" w14:textId="77777777" w:rsidR="00CC0AB1" w:rsidRDefault="00000000">
            <w:pPr>
              <w:spacing w:after="40" w:line="252" w:lineRule="auto"/>
              <w:jc w:val="center"/>
            </w:pPr>
            <w:r>
              <w:rPr>
                <w:b/>
                <w:sz w:val="20"/>
              </w:rPr>
              <w:t>+5,53</w:t>
            </w:r>
          </w:p>
        </w:tc>
        <w:tc>
          <w:tcPr>
            <w:tcW w:w="1814" w:type="dxa"/>
          </w:tcPr>
          <w:p w14:paraId="2DA1524C" w14:textId="77777777" w:rsidR="00CC0AB1" w:rsidRDefault="00000000">
            <w:pPr>
              <w:spacing w:after="40" w:line="252" w:lineRule="auto"/>
              <w:jc w:val="center"/>
            </w:pPr>
            <w:r>
              <w:rPr>
                <w:sz w:val="20"/>
              </w:rPr>
              <w:t>-1,80</w:t>
            </w:r>
          </w:p>
        </w:tc>
      </w:tr>
    </w:tbl>
    <w:p w14:paraId="266A213F" w14:textId="77777777" w:rsidR="00CC0AB1" w:rsidRDefault="00CC0AB1">
      <w:pPr>
        <w:spacing w:after="40"/>
      </w:pPr>
    </w:p>
    <w:p w14:paraId="508A2C9A" w14:textId="77777777" w:rsidR="00CC0AB1" w:rsidRDefault="00000000">
      <w:pPr>
        <w:spacing w:before="40" w:after="240"/>
        <w:jc w:val="center"/>
      </w:pPr>
      <w:r>
        <w:rPr>
          <w:i/>
          <w:color w:val="555555"/>
          <w:sz w:val="19"/>
        </w:rPr>
        <w:t>Bảng 17 - Tái lập dòng BEATs + CE.</w:t>
      </w:r>
    </w:p>
    <w:p w14:paraId="5FDDEB0E" w14:textId="77777777" w:rsidR="00CC0AB1" w:rsidRDefault="00000000">
      <w:r>
        <w:t xml:space="preserve">Thấp hơn 1,80 điểm, nhưng với </w:t>
      </w:r>
      <m:oMath>
        <m:r>
          <w:rPr>
            <w:rFonts w:ascii="Cambria Math" w:hAnsi="Cambria Math"/>
          </w:rPr>
          <m:t>σ = 1,45</m:t>
        </m:r>
      </m:oMath>
      <w:r>
        <w:t xml:space="preserve"> trên chỉ 2 seed thì sai số chuẩn của trung bình đã là ~1,03 - khoảng cách này chưa đủ để khẳng định là không tái lập được. Đáng chú ý hơn con số tổng là </w:t>
      </w:r>
      <w:r>
        <w:rPr>
          <w:b/>
        </w:rPr>
        <w:t>cấu trúc</w:t>
      </w:r>
      <w:r>
        <w:t>: Sp thấp hơn 9,1 điểm còn Se cao hơn 5,5 điểm. Pipeline của đồ án nằm ở một điểm vận hành khác hẳn phần còn lại của lĩnh vực - nghiêng mạnh về phát hiện bất thường.</w:t>
      </w:r>
    </w:p>
    <w:p w14:paraId="5F8F737E" w14:textId="77777777" w:rsidR="00CC0AB1" w:rsidRDefault="00000000">
      <w:pPr>
        <w:pStyle w:val="Heading2"/>
      </w:pPr>
      <w:r>
        <w:t>12.3 · Hàm loss của hướng B gần như không làm gì</w:t>
      </w:r>
    </w:p>
    <w:p w14:paraId="1D4E88D5" w14:textId="77777777" w:rsidR="00CC0AB1" w:rsidRDefault="00000000">
      <w:r>
        <w:t xml:space="preserve">Trọng số nhóm mà </w:t>
      </w:r>
      <w:r>
        <w:rPr>
          <w:rFonts w:ascii="Consolas" w:hAnsi="Consolas" w:cs="Consolas"/>
          <w:sz w:val="21"/>
        </w:rPr>
        <w:t>make_loss</w:t>
      </w:r>
      <w:r>
        <w:t xml:space="preserve"> in ra:</w:t>
      </w:r>
    </w:p>
    <w:tbl>
      <w:tblPr>
        <w:tblStyle w:val="TableGrid"/>
        <w:tblW w:w="0" w:type="auto"/>
        <w:tblLook w:val="04A0" w:firstRow="1" w:lastRow="0" w:firstColumn="1" w:lastColumn="0" w:noHBand="0" w:noVBand="1"/>
      </w:tblPr>
      <w:tblGrid>
        <w:gridCol w:w="9355"/>
      </w:tblGrid>
      <w:tr w:rsidR="00CC0AB1" w14:paraId="13DE5812" w14:textId="77777777">
        <w:tc>
          <w:tcPr>
            <w:tcW w:w="9355" w:type="dxa"/>
            <w:shd w:val="clear" w:color="auto" w:fill="F2F3F5"/>
          </w:tcPr>
          <w:p w14:paraId="68E427F9" w14:textId="77777777" w:rsidR="00CC0AB1" w:rsidRDefault="00000000">
            <w:pPr>
              <w:spacing w:after="0" w:line="240" w:lineRule="auto"/>
            </w:pPr>
            <w:r>
              <w:rPr>
                <w:rFonts w:ascii="Consolas" w:hAnsi="Consolas" w:cs="Consolas"/>
                <w:sz w:val="19"/>
              </w:rPr>
              <w:t>trọng số nhóm: [1.006, 0.998, 0.998, 0.998]</w:t>
            </w:r>
          </w:p>
        </w:tc>
      </w:tr>
    </w:tbl>
    <w:p w14:paraId="53E5717F" w14:textId="77777777" w:rsidR="00CC0AB1" w:rsidRDefault="00CC0AB1">
      <w:pPr>
        <w:spacing w:after="40"/>
      </w:pPr>
    </w:p>
    <w:p w14:paraId="243FEF81" w14:textId="77777777" w:rsidR="00CC0AB1" w:rsidRDefault="00000000">
      <w:r>
        <w:lastRenderedPageBreak/>
        <w:t xml:space="preserve">Gần như </w:t>
      </w:r>
      <w:r>
        <w:rPr>
          <w:b/>
        </w:rPr>
        <w:t>bằng 1 hết</w:t>
      </w:r>
      <w:r>
        <w:t xml:space="preserve"> - tức gần trùng với cross-entropy thường. Bảng 8 giải thích vì sao: tập train </w:t>
      </w:r>
      <w:r>
        <w:rPr>
          <w:b/>
        </w:rPr>
        <w:t>đã cân bằng gần như hoàn hảo</w:t>
      </w:r>
      <w:r>
        <w:t xml:space="preserve"> giữa hai nhóm (49,8 % / 50,2 %).</w:t>
      </w:r>
    </w:p>
    <w:tbl>
      <w:tblPr>
        <w:tblStyle w:val="TableGrid"/>
        <w:tblW w:w="0" w:type="auto"/>
        <w:tblLook w:val="04A0" w:firstRow="1" w:lastRow="0" w:firstColumn="1" w:lastColumn="0" w:noHBand="0" w:noVBand="1"/>
      </w:tblPr>
      <w:tblGrid>
        <w:gridCol w:w="9355"/>
      </w:tblGrid>
      <w:tr w:rsidR="00CC0AB1" w14:paraId="31E8A666" w14:textId="77777777">
        <w:tc>
          <w:tcPr>
            <w:tcW w:w="9355" w:type="dxa"/>
            <w:shd w:val="clear" w:color="auto" w:fill="E8F4EA"/>
          </w:tcPr>
          <w:p w14:paraId="43D3DD96" w14:textId="77777777" w:rsidR="00CC0AB1" w:rsidRDefault="00000000">
            <w:pPr>
              <w:spacing w:after="40" w:line="276" w:lineRule="auto"/>
            </w:pPr>
            <w:r>
              <w:rPr>
                <w:b/>
                <w:sz w:val="21"/>
              </w:rPr>
              <w:t>Phát hiện 1. Đây là chỗ lập luận ở §9.1 sai.</w:t>
            </w:r>
            <w:r>
              <w:rPr>
                <w:sz w:val="21"/>
              </w:rPr>
              <w:t xml:space="preserve"> Hướng B xuất phát từ giả định “dữ liệu mất cân bằng giữa hai nhóm nên phải cân bằng lại”. Nhưng mất cân bằng thật nằm </w:t>
            </w:r>
            <w:r>
              <w:rPr>
                <w:b/>
                <w:sz w:val="21"/>
              </w:rPr>
              <w:t>bên trong</w:t>
            </w:r>
            <w:r>
              <w:rPr>
                <w:sz w:val="21"/>
              </w:rPr>
              <w:t xml:space="preserve"> nhóm bất thường (crackle 1.864 so với both 506) - đúng thứ mà loss cân bằng-hai-nhóm cố ý </w:t>
            </w:r>
            <w:r>
              <w:rPr>
                <w:i/>
                <w:sz w:val="21"/>
              </w:rPr>
              <w:t>không</w:t>
            </w:r>
            <w:r>
              <w:rPr>
                <w:sz w:val="21"/>
              </w:rPr>
              <w:t xml:space="preserve"> đụng tới. Bài học: </w:t>
            </w:r>
            <w:r>
              <w:rPr>
                <w:b/>
                <w:sz w:val="21"/>
              </w:rPr>
              <w:t>kiểm tra phân bố lớp trên đúng tập train trước khi thiết kế hàm loss quanh nó</w:t>
            </w:r>
            <w:r>
              <w:rPr>
                <w:sz w:val="21"/>
              </w:rPr>
              <w:t>, đừng suy từ thống kê của toàn bộ dữ liệu.</w:t>
            </w:r>
          </w:p>
        </w:tc>
      </w:tr>
    </w:tbl>
    <w:p w14:paraId="454467E7" w14:textId="77777777" w:rsidR="00CC0AB1" w:rsidRDefault="00CC0AB1">
      <w:pPr>
        <w:spacing w:after="40"/>
      </w:pPr>
    </w:p>
    <w:p w14:paraId="6C52E261" w14:textId="77777777" w:rsidR="00CC0AB1" w:rsidRDefault="00000000">
      <w:r>
        <w:t xml:space="preserve">Đây là kết luận </w:t>
      </w:r>
      <w:r>
        <w:rPr>
          <w:b/>
        </w:rPr>
        <w:t>không phụ thuộc seed</w:t>
      </w:r>
      <w:r>
        <w:t xml:space="preserve"> - nó đọc thẳng từ dữ liệu, nên vẫn đứng vững bất kể vấn đề nhiễu ở §12.1.</w:t>
      </w:r>
    </w:p>
    <w:p w14:paraId="42C39ECC" w14:textId="77777777" w:rsidR="00CC0AB1" w:rsidRDefault="00000000">
      <w:pPr>
        <w:pStyle w:val="Heading2"/>
      </w:pPr>
      <w:r>
        <w:t>12.4 · Hiệu chỉnh trên tập val cho δ sai dấu</w:t>
      </w:r>
    </w:p>
    <w:tbl>
      <w:tblPr>
        <w:tblStyle w:val="TableGrid"/>
        <w:tblW w:w="0" w:type="auto"/>
        <w:tblLook w:val="04A0" w:firstRow="1" w:lastRow="0" w:firstColumn="1" w:lastColumn="0" w:noHBand="0" w:noVBand="1"/>
      </w:tblPr>
      <w:tblGrid>
        <w:gridCol w:w="9355"/>
      </w:tblGrid>
      <w:tr w:rsidR="00CC0AB1" w14:paraId="225E8840" w14:textId="77777777">
        <w:tc>
          <w:tcPr>
            <w:tcW w:w="9355" w:type="dxa"/>
            <w:shd w:val="clear" w:color="auto" w:fill="F2F3F5"/>
          </w:tcPr>
          <w:p w14:paraId="65AFBFD0" w14:textId="77777777" w:rsidR="00CC0AB1" w:rsidRDefault="00000000">
            <w:pPr>
              <w:spacing w:after="0" w:line="240" w:lineRule="auto"/>
            </w:pPr>
            <w:r>
              <w:rPr>
                <w:rFonts w:ascii="Consolas" w:hAnsi="Consolas" w:cs="Consolas"/>
                <w:sz w:val="19"/>
              </w:rPr>
              <w:t>gốc 62,65 | prior(δ=-1,23) 55,97 | val(δ=-0,20) 61,76 | oracle(δ=+0,55) 63,82</w:t>
            </w:r>
          </w:p>
        </w:tc>
      </w:tr>
    </w:tbl>
    <w:p w14:paraId="1F9DB221" w14:textId="77777777" w:rsidR="00CC0AB1" w:rsidRDefault="00CC0AB1">
      <w:pPr>
        <w:spacing w:after="40"/>
      </w:pPr>
    </w:p>
    <w:p w14:paraId="7FC75C46" w14:textId="77777777" w:rsidR="00CC0AB1" w:rsidRDefault="00000000">
      <w:pPr>
        <w:pStyle w:val="ListBullet"/>
        <w:spacing w:after="60" w:line="288" w:lineRule="auto"/>
      </w:pPr>
      <w:r>
        <w:rPr>
          <w:b/>
        </w:rPr>
        <w:t>Oracle cho +1,17</w:t>
      </w:r>
      <w:r>
        <w:t xml:space="preserve"> - ý tưởng hiệu chỉnh </w:t>
      </w:r>
      <w:r>
        <w:rPr>
          <w:i/>
        </w:rPr>
        <w:t>có</w:t>
      </w:r>
      <w:r>
        <w:t xml:space="preserve"> dư địa thật, chỉ là ta chọn sai δ.</w:t>
      </w:r>
    </w:p>
    <w:p w14:paraId="1E2BE3CA" w14:textId="77777777" w:rsidR="00CC0AB1" w:rsidRDefault="00000000">
      <w:pPr>
        <w:pStyle w:val="ListBullet"/>
        <w:spacing w:after="60" w:line="288" w:lineRule="auto"/>
      </w:pPr>
      <w:r>
        <w:rPr>
          <w:b/>
        </w:rPr>
        <w:t>δ tối ưu là DƯƠNG</w:t>
      </w:r>
      <w:r>
        <w:t xml:space="preserve"> (+0,55), tức phải đẩy mô hình đoán </w:t>
      </w:r>
      <w:r>
        <w:rPr>
          <w:rFonts w:ascii="Consolas" w:hAnsi="Consolas" w:cs="Consolas"/>
          <w:sz w:val="21"/>
        </w:rPr>
        <w:t>normal</w:t>
      </w:r>
      <w:r>
        <w:t xml:space="preserve"> </w:t>
      </w:r>
      <w:r>
        <w:rPr>
          <w:b/>
        </w:rPr>
        <w:t>nhiều hơn</w:t>
      </w:r>
      <w:r>
        <w:t xml:space="preserve"> - ngược hoàn toàn với kỳ vọng ban đầu của hướng B.</w:t>
      </w:r>
    </w:p>
    <w:p w14:paraId="14CE87B0" w14:textId="77777777" w:rsidR="00CC0AB1" w:rsidRDefault="00000000">
      <w:pPr>
        <w:pStyle w:val="ListBullet"/>
        <w:spacing w:after="60" w:line="288" w:lineRule="auto"/>
      </w:pPr>
      <w:r>
        <w:rPr>
          <w:b/>
        </w:rPr>
        <w:t>Tập val cho dấu ngược lại</w:t>
      </w:r>
      <w:r>
        <w:t xml:space="preserve"> (-0,20).</w:t>
      </w:r>
    </w:p>
    <w:tbl>
      <w:tblPr>
        <w:tblStyle w:val="TableGrid"/>
        <w:tblW w:w="0" w:type="auto"/>
        <w:tblLook w:val="04A0" w:firstRow="1" w:lastRow="0" w:firstColumn="1" w:lastColumn="0" w:noHBand="0" w:noVBand="1"/>
      </w:tblPr>
      <w:tblGrid>
        <w:gridCol w:w="9355"/>
      </w:tblGrid>
      <w:tr w:rsidR="00CC0AB1" w14:paraId="511B55D7" w14:textId="77777777">
        <w:tc>
          <w:tcPr>
            <w:tcW w:w="9355" w:type="dxa"/>
            <w:shd w:val="clear" w:color="auto" w:fill="E8F4EA"/>
          </w:tcPr>
          <w:p w14:paraId="52383378" w14:textId="77777777" w:rsidR="00CC0AB1" w:rsidRDefault="00000000">
            <w:pPr>
              <w:spacing w:after="40" w:line="276" w:lineRule="auto"/>
            </w:pPr>
            <w:r>
              <w:rPr>
                <w:b/>
                <w:sz w:val="21"/>
              </w:rPr>
              <w:t xml:space="preserve">Phát hiện 2. </w:t>
            </w:r>
            <w:r>
              <w:rPr>
                <w:sz w:val="21"/>
              </w:rPr>
              <w:t xml:space="preserve">Nguyên nhân nằm ở Bảng 8: </w:t>
            </w:r>
            <w:r>
              <w:rPr>
                <w:b/>
                <w:sz w:val="21"/>
              </w:rPr>
              <w:t>train có 49,8 % normal còn test có 57,3 %</w:t>
            </w:r>
            <w:r>
              <w:rPr>
                <w:sz w:val="21"/>
              </w:rPr>
              <w:t xml:space="preserve">. Mô hình học trên train nên dưới-dự-đoán </w:t>
            </w:r>
            <w:r>
              <w:rPr>
                <w:rFonts w:ascii="Consolas" w:hAnsi="Consolas" w:cs="Consolas"/>
                <w:sz w:val="21"/>
              </w:rPr>
              <w:t>normal</w:t>
            </w:r>
            <w:r>
              <w:rPr>
                <w:sz w:val="21"/>
              </w:rPr>
              <w:t xml:space="preserve"> khi gặp test. Tập val được cắt ra từ train nên mang phân bố của train - nó không nhìn thấy độ lệch đó và chỉ dẫn ta đi sai hướng. Cảnh báo ban đầu về việc val là “in-sample” hoá ra còn nhẹ so với thực tế: vấn đề không chỉ là mô hình đã thấy các bệnh nhân đó, mà là </w:t>
            </w:r>
            <w:r>
              <w:rPr>
                <w:b/>
                <w:sz w:val="21"/>
              </w:rPr>
              <w:t>val và test khác nhau về phân bố lớp</w:t>
            </w:r>
            <w:r>
              <w:rPr>
                <w:sz w:val="21"/>
              </w:rPr>
              <w:t>.</w:t>
            </w:r>
          </w:p>
        </w:tc>
      </w:tr>
    </w:tbl>
    <w:p w14:paraId="20B8EB61" w14:textId="77777777" w:rsidR="00CC0AB1" w:rsidRDefault="00CC0AB1">
      <w:pPr>
        <w:spacing w:after="40"/>
      </w:pPr>
    </w:p>
    <w:p w14:paraId="712AACA5" w14:textId="77777777" w:rsidR="00CC0AB1" w:rsidRDefault="00000000">
      <w:r>
        <w:t xml:space="preserve">Hướng sửa đúng là hiệu chỉnh theo </w:t>
      </w:r>
      <w:r>
        <w:rPr>
          <w:b/>
        </w:rPr>
        <w:t>độ lệch prior train→test đã biết</w:t>
      </w:r>
      <w:r>
        <w:t xml:space="preserve"> thay vì dò trên val. Lưu ý đây là kỹ thuật </w:t>
      </w:r>
      <w:r>
        <w:rPr>
          <w:i/>
        </w:rPr>
        <w:t>label-shift adaptation</w:t>
      </w:r>
      <w:r>
        <w:t>: nó dùng phân bố lớp biên của tập test (thông tin công khai của benchmark) chứ không dùng nhãn từng mẫu - hợp lệ hay không tuỳ quy ước, nên phải nêu rõ.</w:t>
      </w:r>
    </w:p>
    <w:p w14:paraId="0D2E2FEE" w14:textId="77777777" w:rsidR="00CC0AB1" w:rsidRDefault="00000000">
      <w:r>
        <w:t xml:space="preserve">Cột </w:t>
      </w:r>
      <w:r>
        <w:rPr>
          <w:b/>
        </w:rPr>
        <w:t>Oracle</w:t>
      </w:r>
      <w:r>
        <w:t xml:space="preserve"> in ra chỉ để biết còn bỏ sót bao nhiêu; </w:t>
      </w:r>
      <w:r>
        <w:rPr>
          <w:b/>
        </w:rPr>
        <w:t>không bao giờ</w:t>
      </w:r>
      <w:r>
        <w:t xml:space="preserve"> được đưa vào bảng kết quả như một thành tích.</w:t>
      </w:r>
    </w:p>
    <w:p w14:paraId="3FF165D9" w14:textId="77777777" w:rsidR="00CC0AB1" w:rsidRDefault="00000000">
      <w:pPr>
        <w:pStyle w:val="Heading2"/>
      </w:pPr>
      <w:r>
        <w:t>12.5 · Yếu tố gây nhiễu thiết bị: lớn hơn mọi thứ khác</w:t>
      </w:r>
    </w:p>
    <w:tbl>
      <w:tblPr>
        <w:tblStyle w:val="TableGrid"/>
        <w:tblW w:w="0" w:type="auto"/>
        <w:jc w:val="center"/>
        <w:tblLook w:val="04A0" w:firstRow="1" w:lastRow="0" w:firstColumn="1" w:lastColumn="0" w:noHBand="0" w:noVBand="1"/>
      </w:tblPr>
      <w:tblGrid>
        <w:gridCol w:w="2041"/>
        <w:gridCol w:w="1587"/>
        <w:gridCol w:w="1814"/>
        <w:gridCol w:w="1814"/>
        <w:gridCol w:w="1928"/>
      </w:tblGrid>
      <w:tr w:rsidR="00CC0AB1" w14:paraId="5ADAF8D2" w14:textId="77777777">
        <w:trPr>
          <w:jc w:val="center"/>
        </w:trPr>
        <w:tc>
          <w:tcPr>
            <w:tcW w:w="2041" w:type="dxa"/>
            <w:shd w:val="clear" w:color="auto" w:fill="1F3B63"/>
          </w:tcPr>
          <w:p w14:paraId="2ADD0C00" w14:textId="77777777" w:rsidR="00CC0AB1" w:rsidRDefault="00000000">
            <w:pPr>
              <w:spacing w:after="40" w:line="240" w:lineRule="auto"/>
            </w:pPr>
            <w:r>
              <w:rPr>
                <w:b/>
                <w:color w:val="FFFFFF"/>
                <w:sz w:val="20"/>
              </w:rPr>
              <w:t>Thiết bị</w:t>
            </w:r>
          </w:p>
        </w:tc>
        <w:tc>
          <w:tcPr>
            <w:tcW w:w="1587" w:type="dxa"/>
            <w:shd w:val="clear" w:color="auto" w:fill="1F3B63"/>
          </w:tcPr>
          <w:p w14:paraId="7D22317D" w14:textId="77777777" w:rsidR="00CC0AB1" w:rsidRDefault="00000000">
            <w:pPr>
              <w:spacing w:after="40" w:line="240" w:lineRule="auto"/>
              <w:jc w:val="center"/>
            </w:pPr>
            <w:r>
              <w:rPr>
                <w:b/>
                <w:color w:val="FFFFFF"/>
                <w:sz w:val="20"/>
              </w:rPr>
              <w:t>n (test)</w:t>
            </w:r>
          </w:p>
        </w:tc>
        <w:tc>
          <w:tcPr>
            <w:tcW w:w="1814" w:type="dxa"/>
            <w:shd w:val="clear" w:color="auto" w:fill="1F3B63"/>
          </w:tcPr>
          <w:p w14:paraId="23D19248" w14:textId="77777777" w:rsidR="00CC0AB1" w:rsidRDefault="00000000">
            <w:pPr>
              <w:spacing w:after="40" w:line="240" w:lineRule="auto"/>
              <w:jc w:val="center"/>
            </w:pPr>
            <w:r>
              <w:rPr>
                <w:b/>
                <w:color w:val="FFFFFF"/>
                <w:sz w:val="20"/>
              </w:rPr>
              <w:t>Sp</w:t>
            </w:r>
          </w:p>
        </w:tc>
        <w:tc>
          <w:tcPr>
            <w:tcW w:w="1814" w:type="dxa"/>
            <w:shd w:val="clear" w:color="auto" w:fill="1F3B63"/>
          </w:tcPr>
          <w:p w14:paraId="39E59006" w14:textId="77777777" w:rsidR="00CC0AB1" w:rsidRDefault="00000000">
            <w:pPr>
              <w:spacing w:after="40" w:line="240" w:lineRule="auto"/>
              <w:jc w:val="center"/>
            </w:pPr>
            <w:r>
              <w:rPr>
                <w:b/>
                <w:color w:val="FFFFFF"/>
                <w:sz w:val="20"/>
              </w:rPr>
              <w:t>Se</w:t>
            </w:r>
          </w:p>
        </w:tc>
        <w:tc>
          <w:tcPr>
            <w:tcW w:w="1928" w:type="dxa"/>
            <w:shd w:val="clear" w:color="auto" w:fill="1F3B63"/>
          </w:tcPr>
          <w:p w14:paraId="36D3150A" w14:textId="77777777" w:rsidR="00CC0AB1" w:rsidRDefault="00000000">
            <w:pPr>
              <w:spacing w:after="40" w:line="240" w:lineRule="auto"/>
              <w:jc w:val="center"/>
            </w:pPr>
            <w:r>
              <w:rPr>
                <w:b/>
                <w:color w:val="FFFFFF"/>
                <w:sz w:val="20"/>
              </w:rPr>
              <w:t>Score</w:t>
            </w:r>
          </w:p>
        </w:tc>
      </w:tr>
      <w:tr w:rsidR="00CC0AB1" w14:paraId="6FCC4AA9" w14:textId="77777777">
        <w:trPr>
          <w:jc w:val="center"/>
        </w:trPr>
        <w:tc>
          <w:tcPr>
            <w:tcW w:w="2041" w:type="dxa"/>
          </w:tcPr>
          <w:p w14:paraId="1D88887A" w14:textId="77777777" w:rsidR="00CC0AB1" w:rsidRDefault="00000000">
            <w:pPr>
              <w:spacing w:after="40" w:line="252" w:lineRule="auto"/>
            </w:pPr>
            <w:r>
              <w:rPr>
                <w:sz w:val="20"/>
              </w:rPr>
              <w:t>Meditron</w:t>
            </w:r>
          </w:p>
        </w:tc>
        <w:tc>
          <w:tcPr>
            <w:tcW w:w="1587" w:type="dxa"/>
          </w:tcPr>
          <w:p w14:paraId="19E87149" w14:textId="77777777" w:rsidR="00CC0AB1" w:rsidRDefault="00000000">
            <w:pPr>
              <w:spacing w:after="40" w:line="252" w:lineRule="auto"/>
              <w:jc w:val="center"/>
            </w:pPr>
            <w:r>
              <w:rPr>
                <w:sz w:val="20"/>
              </w:rPr>
              <w:t>459</w:t>
            </w:r>
          </w:p>
        </w:tc>
        <w:tc>
          <w:tcPr>
            <w:tcW w:w="1814" w:type="dxa"/>
          </w:tcPr>
          <w:p w14:paraId="054EC382" w14:textId="77777777" w:rsidR="00CC0AB1" w:rsidRDefault="00000000">
            <w:pPr>
              <w:spacing w:after="40" w:line="252" w:lineRule="auto"/>
              <w:jc w:val="center"/>
            </w:pPr>
            <w:r>
              <w:rPr>
                <w:sz w:val="20"/>
              </w:rPr>
              <w:t>89,81</w:t>
            </w:r>
          </w:p>
        </w:tc>
        <w:tc>
          <w:tcPr>
            <w:tcW w:w="1814" w:type="dxa"/>
          </w:tcPr>
          <w:p w14:paraId="39AEF85E" w14:textId="77777777" w:rsidR="00CC0AB1" w:rsidRDefault="00000000">
            <w:pPr>
              <w:spacing w:after="40" w:line="252" w:lineRule="auto"/>
              <w:jc w:val="center"/>
            </w:pPr>
            <w:r>
              <w:rPr>
                <w:sz w:val="20"/>
              </w:rPr>
              <w:t>37,24</w:t>
            </w:r>
          </w:p>
        </w:tc>
        <w:tc>
          <w:tcPr>
            <w:tcW w:w="1928" w:type="dxa"/>
          </w:tcPr>
          <w:p w14:paraId="087AF316" w14:textId="77777777" w:rsidR="00CC0AB1" w:rsidRDefault="00000000">
            <w:pPr>
              <w:spacing w:after="40" w:line="252" w:lineRule="auto"/>
              <w:jc w:val="center"/>
            </w:pPr>
            <w:r>
              <w:rPr>
                <w:b/>
                <w:sz w:val="20"/>
              </w:rPr>
              <w:t>63,53</w:t>
            </w:r>
          </w:p>
        </w:tc>
      </w:tr>
      <w:tr w:rsidR="00CC0AB1" w14:paraId="22B7F523" w14:textId="77777777">
        <w:trPr>
          <w:jc w:val="center"/>
        </w:trPr>
        <w:tc>
          <w:tcPr>
            <w:tcW w:w="2041" w:type="dxa"/>
            <w:shd w:val="clear" w:color="auto" w:fill="F5F6F8"/>
          </w:tcPr>
          <w:p w14:paraId="0B593407" w14:textId="77777777" w:rsidR="00CC0AB1" w:rsidRDefault="00000000">
            <w:pPr>
              <w:spacing w:after="40" w:line="252" w:lineRule="auto"/>
            </w:pPr>
            <w:r>
              <w:rPr>
                <w:sz w:val="20"/>
              </w:rPr>
              <w:t>AKGC417L</w:t>
            </w:r>
          </w:p>
        </w:tc>
        <w:tc>
          <w:tcPr>
            <w:tcW w:w="1587" w:type="dxa"/>
            <w:shd w:val="clear" w:color="auto" w:fill="F5F6F8"/>
          </w:tcPr>
          <w:p w14:paraId="782DA31E" w14:textId="77777777" w:rsidR="00CC0AB1" w:rsidRDefault="00000000">
            <w:pPr>
              <w:spacing w:after="40" w:line="252" w:lineRule="auto"/>
              <w:jc w:val="center"/>
            </w:pPr>
            <w:r>
              <w:rPr>
                <w:sz w:val="20"/>
              </w:rPr>
              <w:t>1.836</w:t>
            </w:r>
          </w:p>
        </w:tc>
        <w:tc>
          <w:tcPr>
            <w:tcW w:w="1814" w:type="dxa"/>
            <w:shd w:val="clear" w:color="auto" w:fill="F5F6F8"/>
          </w:tcPr>
          <w:p w14:paraId="09D7A70B" w14:textId="77777777" w:rsidR="00CC0AB1" w:rsidRDefault="00000000">
            <w:pPr>
              <w:spacing w:after="40" w:line="252" w:lineRule="auto"/>
              <w:jc w:val="center"/>
            </w:pPr>
            <w:r>
              <w:rPr>
                <w:sz w:val="20"/>
              </w:rPr>
              <w:t>70,32</w:t>
            </w:r>
          </w:p>
        </w:tc>
        <w:tc>
          <w:tcPr>
            <w:tcW w:w="1814" w:type="dxa"/>
            <w:shd w:val="clear" w:color="auto" w:fill="F5F6F8"/>
          </w:tcPr>
          <w:p w14:paraId="31300F43" w14:textId="77777777" w:rsidR="00CC0AB1" w:rsidRDefault="00000000">
            <w:pPr>
              <w:spacing w:after="40" w:line="252" w:lineRule="auto"/>
              <w:jc w:val="center"/>
            </w:pPr>
            <w:r>
              <w:rPr>
                <w:sz w:val="20"/>
              </w:rPr>
              <w:t>52,90</w:t>
            </w:r>
          </w:p>
        </w:tc>
        <w:tc>
          <w:tcPr>
            <w:tcW w:w="1928" w:type="dxa"/>
            <w:shd w:val="clear" w:color="auto" w:fill="F5F6F8"/>
          </w:tcPr>
          <w:p w14:paraId="1BC65502" w14:textId="77777777" w:rsidR="00CC0AB1" w:rsidRDefault="00000000">
            <w:pPr>
              <w:spacing w:after="40" w:line="252" w:lineRule="auto"/>
              <w:jc w:val="center"/>
            </w:pPr>
            <w:r>
              <w:rPr>
                <w:sz w:val="20"/>
              </w:rPr>
              <w:t>61,61</w:t>
            </w:r>
          </w:p>
        </w:tc>
      </w:tr>
      <w:tr w:rsidR="00CC0AB1" w14:paraId="26E2C358" w14:textId="77777777">
        <w:trPr>
          <w:jc w:val="center"/>
        </w:trPr>
        <w:tc>
          <w:tcPr>
            <w:tcW w:w="2041" w:type="dxa"/>
          </w:tcPr>
          <w:p w14:paraId="0643F72A" w14:textId="77777777" w:rsidR="00CC0AB1" w:rsidRDefault="00000000">
            <w:pPr>
              <w:spacing w:after="40" w:line="252" w:lineRule="auto"/>
            </w:pPr>
            <w:r>
              <w:rPr>
                <w:sz w:val="20"/>
              </w:rPr>
              <w:t>Litt3200</w:t>
            </w:r>
          </w:p>
        </w:tc>
        <w:tc>
          <w:tcPr>
            <w:tcW w:w="1587" w:type="dxa"/>
          </w:tcPr>
          <w:p w14:paraId="786DC99D" w14:textId="77777777" w:rsidR="00CC0AB1" w:rsidRDefault="00000000">
            <w:pPr>
              <w:spacing w:after="40" w:line="252" w:lineRule="auto"/>
              <w:jc w:val="center"/>
            </w:pPr>
            <w:r>
              <w:rPr>
                <w:sz w:val="20"/>
              </w:rPr>
              <w:t>461</w:t>
            </w:r>
          </w:p>
        </w:tc>
        <w:tc>
          <w:tcPr>
            <w:tcW w:w="1814" w:type="dxa"/>
          </w:tcPr>
          <w:p w14:paraId="26DC978E" w14:textId="77777777" w:rsidR="00CC0AB1" w:rsidRDefault="00000000">
            <w:pPr>
              <w:spacing w:after="40" w:line="252" w:lineRule="auto"/>
              <w:jc w:val="center"/>
            </w:pPr>
            <w:r>
              <w:rPr>
                <w:sz w:val="20"/>
              </w:rPr>
              <w:t>63,38</w:t>
            </w:r>
          </w:p>
        </w:tc>
        <w:tc>
          <w:tcPr>
            <w:tcW w:w="1814" w:type="dxa"/>
          </w:tcPr>
          <w:p w14:paraId="77AEDE73" w14:textId="77777777" w:rsidR="00CC0AB1" w:rsidRDefault="00000000">
            <w:pPr>
              <w:spacing w:after="40" w:line="252" w:lineRule="auto"/>
              <w:jc w:val="center"/>
            </w:pPr>
            <w:r>
              <w:rPr>
                <w:sz w:val="20"/>
              </w:rPr>
              <w:t>38,24</w:t>
            </w:r>
          </w:p>
        </w:tc>
        <w:tc>
          <w:tcPr>
            <w:tcW w:w="1928" w:type="dxa"/>
          </w:tcPr>
          <w:p w14:paraId="0A98E701" w14:textId="77777777" w:rsidR="00CC0AB1" w:rsidRDefault="00000000">
            <w:pPr>
              <w:spacing w:after="40" w:line="252" w:lineRule="auto"/>
              <w:jc w:val="center"/>
            </w:pPr>
            <w:r>
              <w:rPr>
                <w:b/>
                <w:sz w:val="20"/>
              </w:rPr>
              <w:t>50,81</w:t>
            </w:r>
          </w:p>
        </w:tc>
      </w:tr>
    </w:tbl>
    <w:p w14:paraId="646CC05D" w14:textId="77777777" w:rsidR="00CC0AB1" w:rsidRDefault="00CC0AB1">
      <w:pPr>
        <w:spacing w:after="40"/>
      </w:pPr>
    </w:p>
    <w:p w14:paraId="3B1C8EDF" w14:textId="77777777" w:rsidR="00CC0AB1" w:rsidRDefault="00000000">
      <w:pPr>
        <w:spacing w:before="40" w:after="240"/>
        <w:jc w:val="center"/>
      </w:pPr>
      <w:r>
        <w:rPr>
          <w:i/>
          <w:color w:val="555555"/>
          <w:sz w:val="19"/>
        </w:rPr>
        <w:t>Bảng 18 - Hiệu năng của dòng 0 tách theo thiết bị thu.</w:t>
      </w:r>
    </w:p>
    <w:tbl>
      <w:tblPr>
        <w:tblStyle w:val="TableGrid"/>
        <w:tblW w:w="0" w:type="auto"/>
        <w:tblLook w:val="04A0" w:firstRow="1" w:lastRow="0" w:firstColumn="1" w:lastColumn="0" w:noHBand="0" w:noVBand="1"/>
      </w:tblPr>
      <w:tblGrid>
        <w:gridCol w:w="9355"/>
      </w:tblGrid>
      <w:tr w:rsidR="00CC0AB1" w14:paraId="4678AFD8" w14:textId="77777777">
        <w:tc>
          <w:tcPr>
            <w:tcW w:w="9355" w:type="dxa"/>
            <w:shd w:val="clear" w:color="auto" w:fill="E8F4EA"/>
          </w:tcPr>
          <w:p w14:paraId="51A1C7BE" w14:textId="77777777" w:rsidR="00CC0AB1" w:rsidRDefault="00000000">
            <w:pPr>
              <w:spacing w:after="40" w:line="276" w:lineRule="auto"/>
            </w:pPr>
            <w:r>
              <w:rPr>
                <w:b/>
                <w:sz w:val="21"/>
              </w:rPr>
              <w:t xml:space="preserve">Phát hiện 3. </w:t>
            </w:r>
            <w:r>
              <w:rPr>
                <w:sz w:val="21"/>
              </w:rPr>
              <w:t xml:space="preserve">Khoảng cách </w:t>
            </w:r>
            <w:r>
              <w:rPr>
                <w:b/>
                <w:sz w:val="21"/>
              </w:rPr>
              <w:t>12,7 điểm</w:t>
            </w:r>
            <w:r>
              <w:rPr>
                <w:sz w:val="21"/>
              </w:rPr>
              <w:t xml:space="preserve"> giữa thiết bị tốt nhất và tệ nhất, và hai thiết bị nằm ở hai điểm vận hành trái ngược. Litt3200 gần như vô dụng - Score 50,81 chỉ nhỉnh hơn mô hình “luôn đoán normal” (50,00). Hình 3(c) cho thấy nguồn gốc: </w:t>
            </w:r>
            <w:r>
              <w:rPr>
                <w:b/>
                <w:sz w:val="21"/>
              </w:rPr>
              <w:t>mỗi thiết bị “nhìn thấy” một phân bố lớp rất khác nhau</w:t>
            </w:r>
            <w:r>
              <w:rPr>
                <w:sz w:val="21"/>
              </w:rPr>
              <w:t xml:space="preserve"> (Meditron 71 % normal, AKGC417L chỉ 44 %). Thiết bị vì thế mang theo thông tin về nhóm bệnh nhân, và đưa nó vào làm đặc trưng là mời mô hình đi đường tắt - cách giải thích khả dĩ nhất cho việc dòng 3 và dòng </w:t>
            </w:r>
            <w:r>
              <w:rPr>
                <w:sz w:val="21"/>
              </w:rPr>
              <w:lastRenderedPageBreak/>
              <w:t>4 không cải thiện được.</w:t>
            </w:r>
          </w:p>
        </w:tc>
      </w:tr>
    </w:tbl>
    <w:p w14:paraId="1EFED9EC" w14:textId="77777777" w:rsidR="00CC0AB1" w:rsidRDefault="00CC0AB1">
      <w:pPr>
        <w:spacing w:after="40"/>
      </w:pPr>
    </w:p>
    <w:p w14:paraId="31FAEE27" w14:textId="77777777" w:rsidR="00CC0AB1" w:rsidRDefault="00000000">
      <w:pPr>
        <w:pStyle w:val="Heading2"/>
      </w:pPr>
      <w:r>
        <w:t>12.6 · Về việc tách riêng Sp và Se</w:t>
      </w:r>
    </w:p>
    <w:p w14:paraId="028F2996" w14:textId="77777777" w:rsidR="00CC0AB1" w:rsidRDefault="00000000">
      <w:r>
        <w:t xml:space="preserve">Ở lần chạy trước, khi dòng 0 mới có 1 seed, bảng Sp/Se có vẻ kể một câu chuyện gọn ghẽ: hướng B đẩy được Se nhưng mất Sp nhiều hơn. </w:t>
      </w:r>
      <w:r>
        <w:rPr>
          <w:b/>
        </w:rPr>
        <w:t>Với dòng 0 hai seed, câu chuyện đó không còn đứng vững</w:t>
      </w:r>
      <w:r>
        <w:t xml:space="preserve"> - dòng 1 giờ trông như thắng nhờ Sp chứ không phải Se.</w:t>
      </w:r>
    </w:p>
    <w:p w14:paraId="493B03AF" w14:textId="77777777" w:rsidR="00CC0AB1" w:rsidRDefault="00000000">
      <w:r>
        <w:t xml:space="preserve">Bản thân sự đảo chiều này chính là bằng chứng: khi nhiễu lớn hơn hiệu ứng, ta có thể dựng ra một lời giải thích hợp lý cho </w:t>
      </w:r>
      <w:r>
        <w:rPr>
          <w:b/>
        </w:rPr>
        <w:t>bất kỳ</w:t>
      </w:r>
      <w:r>
        <w:t xml:space="preserve"> chiều nào của kết quả. Đó là lý do phải có đủ seed </w:t>
      </w:r>
      <w:r>
        <w:rPr>
          <w:b/>
        </w:rPr>
        <w:t>trước khi</w:t>
      </w:r>
      <w:r>
        <w:t xml:space="preserve"> diễn giải, không phải sau.</w:t>
      </w:r>
    </w:p>
    <w:p w14:paraId="78092026" w14:textId="77777777" w:rsidR="00CC0AB1" w:rsidRDefault="00000000">
      <w:r>
        <w:t xml:space="preserve">Điều duy nhất còn vững ở đây là điểm vận hành tổng thể: pipeline này cho </w:t>
      </w:r>
      <w:r>
        <w:rPr>
          <w:b/>
        </w:rPr>
        <w:t>Se cao bất thường</w:t>
      </w:r>
      <w:r>
        <w:t xml:space="preserve"> so với mọi phương pháp đã công bố (53,74 so với mức cao nhất 49,42 của Lung-SRAD), đổi lại Sp thấp. Không nên gọi là “kỷ lục” vì điểm vận hành khác nhau thì không so trực tiếp được, nhưng nó cho thấy pipeline này ở một chế độ khác hẳn phần còn lại của lĩnh vực.</w:t>
      </w:r>
    </w:p>
    <w:p w14:paraId="11233EE7" w14:textId="77777777" w:rsidR="00CC0AB1" w:rsidRDefault="00000000">
      <w:pPr>
        <w:pStyle w:val="Heading1"/>
      </w:pPr>
      <w:r>
        <w:t>13. Hạn chế</w:t>
      </w:r>
    </w:p>
    <w:p w14:paraId="1030E961" w14:textId="77777777" w:rsidR="00CC0AB1" w:rsidRDefault="00000000">
      <w:pPr>
        <w:pStyle w:val="ListBullet"/>
        <w:spacing w:after="60" w:line="288" w:lineRule="auto"/>
      </w:pPr>
      <w:r>
        <w:rPr>
          <w:b/>
        </w:rPr>
        <w:t>Số seed quá ít</w:t>
      </w:r>
      <w:r>
        <w:t xml:space="preserve"> - dòng 0 có 2, các dòng khác chỉ 1. Đây không còn là một hạn chế bên lề mà </w:t>
      </w:r>
      <w:r>
        <w:rPr>
          <w:b/>
        </w:rPr>
        <w:t>chính là kết quả</w:t>
      </w:r>
      <w:r>
        <w:t>: nhiễu đo được (2,05 điểm) lớn hơn mọi hiệu ứng (≤ 0,96 điểm).</w:t>
      </w:r>
    </w:p>
    <w:p w14:paraId="3F75F053" w14:textId="77777777" w:rsidR="00CC0AB1" w:rsidRDefault="00000000">
      <w:pPr>
        <w:pStyle w:val="ListBullet"/>
        <w:spacing w:after="60" w:line="288" w:lineRule="auto"/>
      </w:pPr>
      <m:oMath>
        <m:r>
          <w:rPr>
            <w:rFonts w:ascii="Cambria Math" w:hAnsi="Cambria Math"/>
          </w:rPr>
          <m:t>σ = 1,45</m:t>
        </m:r>
      </m:oMath>
      <w:r>
        <w:t xml:space="preserve"> </w:t>
      </w:r>
      <w:r>
        <w:rPr>
          <w:b/>
        </w:rPr>
        <w:t>được ước lượng từ đúng 2 mẫu</w:t>
      </w:r>
      <w:r>
        <w:t>, nên bản thân con số này cũng rất không chắc chắn. Cần ít nhất 5 seed mới ước lượng được phương sai một cách đáng tin.</w:t>
      </w:r>
    </w:p>
    <w:p w14:paraId="2A9181EF" w14:textId="77777777" w:rsidR="00CC0AB1" w:rsidRDefault="00000000">
      <w:pPr>
        <w:pStyle w:val="ListBullet"/>
        <w:spacing w:after="60" w:line="288" w:lineRule="auto"/>
      </w:pPr>
      <w:r>
        <w:rPr>
          <w:b/>
        </w:rPr>
        <w:t>Chọn epoch tốt nhất dựa trên tập test.</w:t>
      </w:r>
      <w:r>
        <w:t xml:space="preserve"> Đây là quy ước của cả lĩnh vực (kể cả PAFA và Patch-Mix) nên buộc phải làm giống để so sánh được, nhưng nó làm con số lạc quan hơn và có thể chính là nguồn gây phương sai lớn: chọn cực trị trên tập test khuếch đại nhiễu.</w:t>
      </w:r>
    </w:p>
    <w:p w14:paraId="2B32893D" w14:textId="77777777" w:rsidR="00CC0AB1" w:rsidRDefault="00000000">
      <w:pPr>
        <w:pStyle w:val="ListBullet"/>
        <w:spacing w:after="60" w:line="288" w:lineRule="auto"/>
      </w:pPr>
      <w:r>
        <w:rPr>
          <w:b/>
        </w:rPr>
        <w:t>File phân chia chính thức rò rỉ nhẹ</w:t>
      </w:r>
      <w:r>
        <w:t xml:space="preserve"> - bệnh nhân 156 và 218 xuất hiện ở cả hai tập (2/126).</w:t>
      </w:r>
    </w:p>
    <w:p w14:paraId="4CC7B3B7" w14:textId="77777777" w:rsidR="00CC0AB1" w:rsidRDefault="00000000">
      <w:pPr>
        <w:pStyle w:val="ListBullet"/>
        <w:spacing w:after="60" w:line="288" w:lineRule="auto"/>
      </w:pPr>
      <w:r>
        <w:rPr>
          <w:b/>
        </w:rPr>
        <w:t>Baseline là số trích dẫn</w:t>
      </w:r>
      <w:r>
        <w:t>, chỉ dòng 0 được huấn luyện lại trong cùng pipeline.</w:t>
      </w:r>
    </w:p>
    <w:p w14:paraId="2446430E" w14:textId="77777777" w:rsidR="00CC0AB1" w:rsidRDefault="00000000">
      <w:pPr>
        <w:pStyle w:val="Heading1"/>
      </w:pPr>
      <w:r>
        <w:t>14. Hướng phát triển</w:t>
      </w:r>
    </w:p>
    <w:p w14:paraId="3687462E" w14:textId="6D4C5755" w:rsidR="00CC0AB1" w:rsidRDefault="00000000">
      <w:pPr>
        <w:pStyle w:val="ListNumber"/>
        <w:spacing w:after="60" w:line="288" w:lineRule="auto"/>
      </w:pPr>
      <w:r>
        <w:rPr>
          <w:b/>
        </w:rPr>
        <w:t>Chạy đủ 5 seed cho dòng 0 và dòng 4.</w:t>
      </w:r>
      <w:r>
        <w:t xml:space="preserve"> </w:t>
      </w:r>
    </w:p>
    <w:p w14:paraId="7E9C213B" w14:textId="77777777" w:rsidR="00CC0AB1" w:rsidRDefault="00000000">
      <w:pPr>
        <w:pStyle w:val="ListNumber"/>
        <w:spacing w:after="60" w:line="288" w:lineRule="auto"/>
      </w:pPr>
      <w:r>
        <w:rPr>
          <w:b/>
        </w:rPr>
        <w:t>Xem lại cách chọn mô hình.</w:t>
      </w:r>
      <w:r>
        <w:t xml:space="preserve"> Nếu chọn epoch theo tập test là nguồn phương sai chính, dùng trung bình của N epoch cuối thay vì cực đại sẽ ổn định hơn nhiều, dù con số tuyệt đối thấp hơn.</w:t>
      </w:r>
    </w:p>
    <w:p w14:paraId="46B3E26C" w14:textId="77777777" w:rsidR="00CC0AB1" w:rsidRDefault="00000000">
      <w:pPr>
        <w:pStyle w:val="ListNumber"/>
        <w:spacing w:after="60" w:line="288" w:lineRule="auto"/>
      </w:pPr>
      <w:r>
        <w:rPr>
          <w:b/>
        </w:rPr>
        <w:t>Hiệu chỉnh theo độ lệch prior train→test.</w:t>
      </w:r>
      <w:r>
        <w:t xml:space="preserve"> Oracle chỉ ra +1,17 đang nằm sẵn trên bàn, và §12.4 giải thích được chính xác vì sao. Không cần huấn luyện lại.</w:t>
      </w:r>
    </w:p>
    <w:p w14:paraId="7E022B2A" w14:textId="77777777" w:rsidR="00CC0AB1" w:rsidRDefault="00000000">
      <w:pPr>
        <w:pStyle w:val="ListNumber"/>
        <w:spacing w:after="60" w:line="288" w:lineRule="auto"/>
      </w:pPr>
      <w:r>
        <w:rPr>
          <w:b/>
        </w:rPr>
        <w:t>Tấn công mất cân bằng *bên trong* nhóm bất thường</w:t>
      </w:r>
      <w:r>
        <w:t xml:space="preserve"> (</w:t>
      </w:r>
      <w:r>
        <w:rPr>
          <w:rFonts w:ascii="Consolas" w:hAnsi="Consolas" w:cs="Consolas"/>
          <w:sz w:val="21"/>
        </w:rPr>
        <w:t>both</w:t>
      </w:r>
      <w:r>
        <w:t xml:space="preserve"> chỉ có 506 chu kỳ) - chỗ mất cân bằng thật, khác với giả định ban đầu của hướng B.</w:t>
      </w:r>
    </w:p>
    <w:p w14:paraId="343ED39C" w14:textId="77777777" w:rsidR="00CC0AB1" w:rsidRDefault="00000000">
      <w:pPr>
        <w:pStyle w:val="ListNumber"/>
        <w:spacing w:after="60" w:line="288" w:lineRule="auto"/>
      </w:pPr>
      <w:r>
        <w:rPr>
          <w:b/>
        </w:rPr>
        <w:t>Thích ứng theo thiết bị.</w:t>
      </w:r>
      <w:r>
        <w:t xml:space="preserve"> Khoảng cách 12,7 điểm là khe hở lớn nhất mà số liệu chỉ ra, và lớn hơn nhiều so với mọi hiệu ứng đã cố đo.</w:t>
      </w:r>
    </w:p>
    <w:p w14:paraId="6948CA22" w14:textId="77777777" w:rsidR="00CC0AB1" w:rsidRDefault="00000000">
      <w:pPr>
        <w:pStyle w:val="Heading1"/>
      </w:pPr>
      <w:r>
        <w:lastRenderedPageBreak/>
        <w:t>15. Kết luận</w:t>
      </w:r>
    </w:p>
    <w:p w14:paraId="287F589D" w14:textId="77777777" w:rsidR="00CC0AB1" w:rsidRDefault="00000000">
      <w:r>
        <w:t>Đồ án đã hoàn thành đầy đủ cả hai mục tiêu về mặt quy trình: khảo sát 27 mô hình cơ sở và xác lập đúng mốc so sánh (</w:t>
      </w:r>
      <w:r>
        <w:rPr>
          <w:b/>
        </w:rPr>
        <w:t>BEATs + CE = 63,49</w:t>
      </w:r>
      <w:r>
        <w:t xml:space="preserve">, không phải 62,37), rồi triển khai trọn vẹn một bảng khảo sát 5 dòng cho mô hình đề xuất MC-BEATs, mỗi dòng đúng một thay đổi có kiểm soát, kèm kiểm tra giao thức bằng </w:t>
      </w:r>
      <w:r>
        <w:rPr>
          <w:rFonts w:ascii="Consolas" w:hAnsi="Consolas" w:cs="Consolas"/>
          <w:sz w:val="21"/>
        </w:rPr>
        <w:t>assert</w:t>
      </w:r>
      <w:r>
        <w:t>.</w:t>
      </w:r>
    </w:p>
    <w:p w14:paraId="387745D8" w14:textId="77777777" w:rsidR="00CC0AB1" w:rsidRDefault="00000000">
      <w:r>
        <w:t xml:space="preserve">Về mặt số liệu, </w:t>
      </w:r>
      <w:r>
        <w:rPr>
          <w:b/>
        </w:rPr>
        <w:t>giả thuyết không được xác nhận</w:t>
      </w:r>
      <w:r>
        <w:t>: không dòng cải tiến nào vượt được dòng đối chứng một cách có ý nghĩa, vì phương sai giữa các seed (2,05 điểm) lớn gấp hơn hai lần hiệu ứng lớn nhất đo được (0,96 điểm).</w:t>
      </w:r>
    </w:p>
    <w:p w14:paraId="52BF3BE5" w14:textId="77777777" w:rsidR="00CC0AB1" w:rsidRDefault="00000000">
      <w:r>
        <w:t xml:space="preserve">Tuy vậy, ba phát hiện dưới đây </w:t>
      </w:r>
      <w:r>
        <w:rPr>
          <w:b/>
        </w:rPr>
        <w:t>không phụ thuộc vào vấn đề seed</w:t>
      </w:r>
      <w:r>
        <w:t>, vì chúng đọc thẳng từ dữ liệu chứ không từ việc so sánh các lần chạy - và đó là đóng góp thực sự của đồ án:</w:t>
      </w:r>
    </w:p>
    <w:p w14:paraId="0D69A486" w14:textId="77777777" w:rsidR="00CC0AB1" w:rsidRDefault="00000000">
      <w:pPr>
        <w:pStyle w:val="ListNumber"/>
        <w:spacing w:after="60" w:line="288" w:lineRule="auto"/>
      </w:pPr>
      <w:r>
        <w:t xml:space="preserve">Tập train ICBHI </w:t>
      </w:r>
      <w:r>
        <w:rPr>
          <w:b/>
        </w:rPr>
        <w:t>đã cân bằng gần như hoàn hảo giữa hai nhóm</w:t>
      </w:r>
      <w:r>
        <w:t xml:space="preserve"> (49,8 % / 50,2 %) - nên một hàm loss khớp hoàn hảo với công thức của độ đo lại hoá ra vô nghĩa.</w:t>
      </w:r>
    </w:p>
    <w:p w14:paraId="28D96479" w14:textId="77777777" w:rsidR="00CC0AB1" w:rsidRDefault="00000000">
      <w:pPr>
        <w:pStyle w:val="ListNumber"/>
        <w:spacing w:after="60" w:line="288" w:lineRule="auto"/>
      </w:pPr>
      <w:r>
        <w:t xml:space="preserve">Train và test </w:t>
      </w:r>
      <w:r>
        <w:rPr>
          <w:b/>
        </w:rPr>
        <w:t>lệch phân bố lớp</w:t>
      </w:r>
      <w:r>
        <w:t xml:space="preserve"> (49,8 % so với 57,3 % normal), khiến mọi phép hiệu chỉnh dựa trên tập validation cắt từ train đều đi sai hướng - trong khi oracle cho thấy +1,17 điểm đang bỏ lỡ.</w:t>
      </w:r>
    </w:p>
    <w:p w14:paraId="36F04DD9" w14:textId="77777777" w:rsidR="00CC0AB1" w:rsidRDefault="00000000">
      <w:pPr>
        <w:pStyle w:val="ListNumber"/>
        <w:spacing w:after="60" w:line="288" w:lineRule="auto"/>
      </w:pPr>
      <w:r>
        <w:t xml:space="preserve">Hiệu năng </w:t>
      </w:r>
      <w:r>
        <w:rPr>
          <w:b/>
        </w:rPr>
        <w:t>phụ thuộc thiết bị thu tới 12,7 điểm</w:t>
      </w:r>
      <w:r>
        <w:t>, đủ để nhấn chìm mọi khác biệt giữa các phương pháp trong bảng xếp hạng.</w:t>
      </w:r>
    </w:p>
    <w:p w14:paraId="3BE75A25" w14:textId="77777777" w:rsidR="00CC0AB1" w:rsidRDefault="00000000">
      <w:r>
        <w:t xml:space="preserve">Và một kết luận thứ tư, về phương pháp luận, rút ra từ chính sự đảo chiều của bảng kết quả: </w:t>
      </w:r>
      <w:r>
        <w:rPr>
          <w:b/>
        </w:rPr>
        <w:t>trên benchmark này, phương sai giữa các seed lớn hơn khoảng cách giữa các phương pháp đang cạnh tranh nhau.</w:t>
      </w:r>
      <w:r>
        <w:t xml:space="preserve"> Điều đó đặt dấu hỏi cho mọi bài báo báo cáo mức cải thiện dưới 1 điểm - mà nhìn lại Bảng 2 thì phần lớn khoảng cách giữa các phương pháp SOTA đều nằm dưới ngưỡng đó.</w:t>
      </w:r>
    </w:p>
    <w:p w14:paraId="357A0EE4" w14:textId="77777777" w:rsidR="00CC0AB1" w:rsidRDefault="00000000">
      <w:r>
        <w:br w:type="page"/>
      </w:r>
    </w:p>
    <w:p w14:paraId="269A0551" w14:textId="77777777" w:rsidR="00CC0AB1" w:rsidRDefault="00000000">
      <w:pPr>
        <w:pStyle w:val="Heading1"/>
      </w:pPr>
      <w:r>
        <w:lastRenderedPageBreak/>
        <w:t>Tài liệu tham khảo</w:t>
      </w:r>
    </w:p>
    <w:p w14:paraId="7DCAA8A6" w14:textId="77777777" w:rsidR="00CC0AB1" w:rsidRDefault="00000000">
      <w:pPr>
        <w:spacing w:after="100" w:line="276" w:lineRule="auto"/>
        <w:ind w:left="510" w:hanging="510"/>
      </w:pPr>
      <w:r>
        <w:rPr>
          <w:sz w:val="21"/>
        </w:rPr>
        <w:t>[1] ICBHI 2017 Challenge - Respiratory Sound Database. https://bhichallenge.med.auth.gr/</w:t>
      </w:r>
    </w:p>
    <w:p w14:paraId="62B4D94B" w14:textId="77777777" w:rsidR="00CC0AB1" w:rsidRDefault="00000000">
      <w:pPr>
        <w:spacing w:after="100" w:line="276" w:lineRule="auto"/>
        <w:ind w:left="510" w:hanging="510"/>
      </w:pPr>
      <w:r>
        <w:rPr>
          <w:sz w:val="21"/>
        </w:rPr>
        <w:t xml:space="preserve">[2] Rocha B. M. et al. </w:t>
      </w:r>
      <w:r>
        <w:rPr>
          <w:i/>
          <w:sz w:val="21"/>
        </w:rPr>
        <w:t>An open access database for the evaluation of respiratory sound classification algorithms.</w:t>
      </w:r>
      <w:r>
        <w:rPr>
          <w:sz w:val="21"/>
        </w:rPr>
        <w:t xml:space="preserve"> Physiological Measurement, 2019.</w:t>
      </w:r>
    </w:p>
    <w:p w14:paraId="4F010F27" w14:textId="77777777" w:rsidR="00CC0AB1" w:rsidRDefault="00000000">
      <w:pPr>
        <w:spacing w:after="100" w:line="276" w:lineRule="auto"/>
        <w:ind w:left="510" w:hanging="510"/>
      </w:pPr>
      <w:r>
        <w:rPr>
          <w:sz w:val="21"/>
        </w:rPr>
        <w:t xml:space="preserve">[3] Chen S. et al. </w:t>
      </w:r>
      <w:r>
        <w:rPr>
          <w:i/>
          <w:sz w:val="21"/>
        </w:rPr>
        <w:t>BEATs: Audio Pre-Training with Acoustic Tokenizers.</w:t>
      </w:r>
      <w:r>
        <w:rPr>
          <w:sz w:val="21"/>
        </w:rPr>
        <w:t xml:space="preserve"> ICML 2023. Mã nguồn: </w:t>
      </w:r>
      <w:r>
        <w:rPr>
          <w:rFonts w:ascii="Consolas" w:hAnsi="Consolas" w:cs="Consolas"/>
          <w:sz w:val="21"/>
        </w:rPr>
        <w:t>microsoft/unilm/beats</w:t>
      </w:r>
      <w:r>
        <w:rPr>
          <w:sz w:val="21"/>
        </w:rPr>
        <w:t>.</w:t>
      </w:r>
    </w:p>
    <w:p w14:paraId="76AF1D23" w14:textId="77777777" w:rsidR="00CC0AB1" w:rsidRDefault="00000000">
      <w:pPr>
        <w:spacing w:after="100" w:line="276" w:lineRule="auto"/>
        <w:ind w:left="510" w:hanging="510"/>
      </w:pPr>
      <w:r>
        <w:rPr>
          <w:sz w:val="21"/>
        </w:rPr>
        <w:t xml:space="preserve">[4] PAFA - arXiv:2505.23834. Mã nguồn: </w:t>
      </w:r>
      <w:r>
        <w:rPr>
          <w:rFonts w:ascii="Consolas" w:hAnsi="Consolas" w:cs="Consolas"/>
          <w:sz w:val="21"/>
        </w:rPr>
        <w:t>wa976/PAFA</w:t>
      </w:r>
      <w:r>
        <w:rPr>
          <w:sz w:val="21"/>
        </w:rPr>
        <w:t xml:space="preserve">. </w:t>
      </w:r>
      <w:r>
        <w:rPr>
          <w:b/>
          <w:sz w:val="21"/>
        </w:rPr>
        <w:t>Nguồn của mốc BEATs + CE = 63,49 và của toàn bộ siêu tham số dùng trong đồ án.</w:t>
      </w:r>
    </w:p>
    <w:p w14:paraId="36FDBCFA" w14:textId="77777777" w:rsidR="00CC0AB1" w:rsidRDefault="00000000">
      <w:pPr>
        <w:spacing w:after="100" w:line="276" w:lineRule="auto"/>
        <w:ind w:left="510" w:hanging="510"/>
      </w:pPr>
      <w:r>
        <w:rPr>
          <w:sz w:val="21"/>
        </w:rPr>
        <w:t xml:space="preserve">[5] BTS - </w:t>
      </w:r>
      <w:r>
        <w:rPr>
          <w:i/>
          <w:sz w:val="21"/>
        </w:rPr>
        <w:t>Bridging Text and Sound Modalities for Metadata-Aided Respiratory Sound Classification.</w:t>
      </w:r>
      <w:r>
        <w:rPr>
          <w:sz w:val="21"/>
        </w:rPr>
        <w:t xml:space="preserve"> arXiv:2406.06786. Mã nguồn: </w:t>
      </w:r>
      <w:r>
        <w:rPr>
          <w:rFonts w:ascii="Consolas" w:hAnsi="Consolas" w:cs="Consolas"/>
          <w:sz w:val="21"/>
        </w:rPr>
        <w:t>kaen2891/bts</w:t>
      </w:r>
      <w:r>
        <w:rPr>
          <w:sz w:val="21"/>
        </w:rPr>
        <w:t xml:space="preserve">. </w:t>
      </w:r>
      <w:r>
        <w:rPr>
          <w:i/>
          <w:sz w:val="21"/>
        </w:rPr>
        <w:t>Nguồn cảm hứng của hướng A.</w:t>
      </w:r>
    </w:p>
    <w:p w14:paraId="3F47A700" w14:textId="77777777" w:rsidR="00CC0AB1" w:rsidRDefault="00000000">
      <w:pPr>
        <w:spacing w:after="100" w:line="276" w:lineRule="auto"/>
        <w:ind w:left="510" w:hanging="510"/>
      </w:pPr>
      <w:r>
        <w:rPr>
          <w:sz w:val="21"/>
        </w:rPr>
        <w:t xml:space="preserve">[6] Ensemble-KD - arXiv:2505.22027. Mã nguồn: </w:t>
      </w:r>
      <w:r>
        <w:rPr>
          <w:rFonts w:ascii="Consolas" w:hAnsi="Consolas" w:cs="Consolas"/>
          <w:sz w:val="21"/>
        </w:rPr>
        <w:t>RSC-Toolkit/rsc-ensemble-kd</w:t>
      </w:r>
      <w:r>
        <w:rPr>
          <w:sz w:val="21"/>
        </w:rPr>
        <w:t>.</w:t>
      </w:r>
    </w:p>
    <w:p w14:paraId="3ADE7F38" w14:textId="77777777" w:rsidR="00CC0AB1" w:rsidRDefault="00000000">
      <w:pPr>
        <w:spacing w:after="100" w:line="276" w:lineRule="auto"/>
        <w:ind w:left="510" w:hanging="510"/>
      </w:pPr>
      <w:r>
        <w:rPr>
          <w:sz w:val="21"/>
        </w:rPr>
        <w:t xml:space="preserve">[7] QLung - arXiv:2606.11915. Mã nguồn: </w:t>
      </w:r>
      <w:r>
        <w:rPr>
          <w:rFonts w:ascii="Consolas" w:hAnsi="Consolas" w:cs="Consolas"/>
          <w:sz w:val="21"/>
        </w:rPr>
        <w:t>RSC-Toolkit/QLung</w:t>
      </w:r>
      <w:r>
        <w:rPr>
          <w:sz w:val="21"/>
        </w:rPr>
        <w:t xml:space="preserve">. </w:t>
      </w:r>
      <w:r>
        <w:rPr>
          <w:i/>
          <w:sz w:val="21"/>
        </w:rPr>
        <w:t>Nguồn cảm hứng của hướng B.</w:t>
      </w:r>
    </w:p>
    <w:p w14:paraId="04C3677B" w14:textId="77777777" w:rsidR="00CC0AB1" w:rsidRDefault="00000000">
      <w:pPr>
        <w:spacing w:after="100" w:line="276" w:lineRule="auto"/>
        <w:ind w:left="510" w:hanging="510"/>
      </w:pPr>
      <w:r>
        <w:rPr>
          <w:sz w:val="21"/>
        </w:rPr>
        <w:t xml:space="preserve">[8] Bae S. et al. </w:t>
      </w:r>
      <w:r>
        <w:rPr>
          <w:i/>
          <w:sz w:val="21"/>
        </w:rPr>
        <w:t>Patch-Mix Contrastive Learning with Audio Spectrogram Transformer on Respiratory Sound Classification.</w:t>
      </w:r>
      <w:r>
        <w:rPr>
          <w:sz w:val="21"/>
        </w:rPr>
        <w:t xml:space="preserve"> INTERSPEECH 2023. Mã nguồn: </w:t>
      </w:r>
      <w:r>
        <w:rPr>
          <w:rFonts w:ascii="Consolas" w:hAnsi="Consolas" w:cs="Consolas"/>
          <w:sz w:val="21"/>
        </w:rPr>
        <w:t>raymin0223/patch-mix_contrastive_learning</w:t>
      </w:r>
      <w:r>
        <w:rPr>
          <w:sz w:val="21"/>
        </w:rPr>
        <w:t>.</w:t>
      </w:r>
    </w:p>
    <w:p w14:paraId="57658EE2" w14:textId="77777777" w:rsidR="00CC0AB1" w:rsidRDefault="00000000">
      <w:pPr>
        <w:spacing w:after="100" w:line="276" w:lineRule="auto"/>
        <w:ind w:left="510" w:hanging="510"/>
      </w:pPr>
      <w:r>
        <w:rPr>
          <w:sz w:val="21"/>
        </w:rPr>
        <w:t xml:space="preserve">[9] Perez E. et al. </w:t>
      </w:r>
      <w:r>
        <w:rPr>
          <w:i/>
          <w:sz w:val="21"/>
        </w:rPr>
        <w:t>FiLM: Visual Reasoning with a General Conditioning Layer.</w:t>
      </w:r>
      <w:r>
        <w:rPr>
          <w:sz w:val="21"/>
        </w:rPr>
        <w:t xml:space="preserve"> AAAI 2018. </w:t>
      </w:r>
      <w:r>
        <w:rPr>
          <w:i/>
          <w:sz w:val="21"/>
        </w:rPr>
        <w:t>Cơ chế điều kiện hoá dùng ở dòng 4.</w:t>
      </w:r>
    </w:p>
    <w:p w14:paraId="6E274C97" w14:textId="77777777" w:rsidR="00CC0AB1" w:rsidRDefault="00000000">
      <w:pPr>
        <w:spacing w:after="100" w:line="276" w:lineRule="auto"/>
        <w:ind w:left="510" w:hanging="510"/>
      </w:pPr>
      <w:r>
        <w:rPr>
          <w:sz w:val="21"/>
        </w:rPr>
        <w:t xml:space="preserve">[10] Menon A. K. et al. </w:t>
      </w:r>
      <w:r>
        <w:rPr>
          <w:i/>
          <w:sz w:val="21"/>
        </w:rPr>
        <w:t>Long-tail learning via logit adjustment.</w:t>
      </w:r>
      <w:r>
        <w:rPr>
          <w:sz w:val="21"/>
        </w:rPr>
        <w:t xml:space="preserve"> ICLR 2021. </w:t>
      </w:r>
      <w:r>
        <w:rPr>
          <w:i/>
          <w:sz w:val="21"/>
        </w:rPr>
        <w:t>Cơ sở của hiệu chỉnh prior ở dòng 2.</w:t>
      </w:r>
    </w:p>
    <w:sectPr w:rsidR="00CC0AB1" w:rsidSect="00034616">
      <w:footerReference w:type="default" r:id="rId12"/>
      <w:pgSz w:w="11906" w:h="16838"/>
      <w:pgMar w:top="1247" w:right="1134"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8F496" w14:textId="77777777" w:rsidR="001A2BE8" w:rsidRDefault="001A2BE8">
      <w:pPr>
        <w:spacing w:after="0" w:line="240" w:lineRule="auto"/>
      </w:pPr>
      <w:r>
        <w:separator/>
      </w:r>
    </w:p>
  </w:endnote>
  <w:endnote w:type="continuationSeparator" w:id="0">
    <w:p w14:paraId="776B9107" w14:textId="77777777" w:rsidR="001A2BE8" w:rsidRDefault="001A2B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D0A98" w14:textId="77777777" w:rsidR="00CC0AB1" w:rsidRDefault="00000000">
    <w:pPr>
      <w:pStyle w:val="Footer"/>
      <w:jc w:val="center"/>
    </w:pPr>
    <w:r>
      <w:rPr>
        <w:color w:val="555555"/>
        <w:sz w:val="18"/>
      </w:rPr>
      <w:fldChar w:fldCharType="begin"/>
    </w:r>
    <w:r>
      <w:rPr>
        <w:color w:val="555555"/>
        <w:sz w:val="18"/>
      </w:rPr>
      <w:instrText xml:space="preserve"> PAGE </w:instrText>
    </w:r>
    <w:r w:rsidR="005B3E9D">
      <w:rPr>
        <w:color w:val="555555"/>
        <w:sz w:val="18"/>
      </w:rPr>
      <w:fldChar w:fldCharType="separate"/>
    </w:r>
    <w:r w:rsidR="005B3E9D">
      <w:rPr>
        <w:noProof/>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7699" w14:textId="77777777" w:rsidR="001A2BE8" w:rsidRDefault="001A2BE8">
      <w:pPr>
        <w:spacing w:after="0" w:line="240" w:lineRule="auto"/>
      </w:pPr>
      <w:r>
        <w:separator/>
      </w:r>
    </w:p>
  </w:footnote>
  <w:footnote w:type="continuationSeparator" w:id="0">
    <w:p w14:paraId="79B5C648" w14:textId="77777777" w:rsidR="001A2BE8" w:rsidRDefault="001A2B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4715662">
    <w:abstractNumId w:val="8"/>
  </w:num>
  <w:num w:numId="2" w16cid:durableId="744957731">
    <w:abstractNumId w:val="6"/>
  </w:num>
  <w:num w:numId="3" w16cid:durableId="1979721583">
    <w:abstractNumId w:val="5"/>
  </w:num>
  <w:num w:numId="4" w16cid:durableId="425464506">
    <w:abstractNumId w:val="4"/>
  </w:num>
  <w:num w:numId="5" w16cid:durableId="573047305">
    <w:abstractNumId w:val="7"/>
  </w:num>
  <w:num w:numId="6" w16cid:durableId="1089303232">
    <w:abstractNumId w:val="3"/>
  </w:num>
  <w:num w:numId="7" w16cid:durableId="132724496">
    <w:abstractNumId w:val="2"/>
  </w:num>
  <w:num w:numId="8" w16cid:durableId="1296449394">
    <w:abstractNumId w:val="1"/>
  </w:num>
  <w:num w:numId="9" w16cid:durableId="387345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436"/>
    <w:rsid w:val="00034616"/>
    <w:rsid w:val="0006063C"/>
    <w:rsid w:val="0015074B"/>
    <w:rsid w:val="001A2BE8"/>
    <w:rsid w:val="0029639D"/>
    <w:rsid w:val="00326F90"/>
    <w:rsid w:val="005B3E9D"/>
    <w:rsid w:val="00AA1D8D"/>
    <w:rsid w:val="00B47730"/>
    <w:rsid w:val="00CB0664"/>
    <w:rsid w:val="00CC0A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BA8DC6"/>
  <w14:defaultImageDpi w14:val="300"/>
  <w15:docId w15:val="{FA4D636B-DE01-4F32-8F2A-B9BC54DB1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1F3B63"/>
      <w:sz w:val="27"/>
      <w:szCs w:val="26"/>
    </w:rPr>
  </w:style>
  <w:style w:type="paragraph" w:styleId="Heading3">
    <w:name w:val="heading 3"/>
    <w:basedOn w:val="Normal"/>
    <w:next w:val="Normal"/>
    <w:link w:val="Heading3Char"/>
    <w:uiPriority w:val="9"/>
    <w:unhideWhenUsed/>
    <w:qFormat/>
    <w:rsid w:val="00FC693F"/>
    <w:pPr>
      <w:keepNext/>
      <w:keepLines/>
      <w:spacing w:before="220"/>
      <w:outlineLvl w:val="2"/>
    </w:pPr>
    <w:rPr>
      <w:rFonts w:asciiTheme="majorHAnsi" w:eastAsiaTheme="majorEastAsia" w:hAnsiTheme="majorHAnsi" w:cstheme="majorBidi"/>
      <w:b/>
      <w:bCs/>
      <w:color w:val="1F3B6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21</Pages>
  <Words>4808</Words>
  <Characters>27409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KD ᓚᘏᗢ</cp:lastModifiedBy>
  <cp:revision>2</cp:revision>
  <dcterms:created xsi:type="dcterms:W3CDTF">2013-12-23T23:15:00Z</dcterms:created>
  <dcterms:modified xsi:type="dcterms:W3CDTF">2026-09-13T06:15:00Z</dcterms:modified>
  <cp:category/>
</cp:coreProperties>
</file>