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4CB" w:rsidRPr="006109AF" w:rsidRDefault="000C64CB" w:rsidP="009B3789">
      <w:pPr>
        <w:rPr>
          <w:sz w:val="16"/>
        </w:rPr>
      </w:pPr>
    </w:p>
    <w:p w:rsidR="000C64CB" w:rsidRPr="006109AF" w:rsidRDefault="009F7F56" w:rsidP="006E2B95">
      <w:pPr>
        <w:jc w:val="center"/>
        <w:rPr>
          <w:b/>
          <w:sz w:val="26"/>
          <w:szCs w:val="26"/>
        </w:rPr>
      </w:pPr>
      <w:r w:rsidRPr="006109AF">
        <w:rPr>
          <w:b/>
          <w:sz w:val="26"/>
          <w:szCs w:val="26"/>
        </w:rPr>
        <w:t>MO</w:t>
      </w:r>
      <w:r w:rsidR="0031353E" w:rsidRPr="006109AF">
        <w:rPr>
          <w:b/>
          <w:sz w:val="26"/>
          <w:szCs w:val="26"/>
        </w:rPr>
        <w:t>DEL</w:t>
      </w:r>
      <w:r w:rsidR="0069265C">
        <w:rPr>
          <w:b/>
          <w:sz w:val="26"/>
          <w:szCs w:val="26"/>
        </w:rPr>
        <w:t>O</w:t>
      </w:r>
      <w:r w:rsidR="0031353E" w:rsidRPr="006109AF">
        <w:rPr>
          <w:b/>
          <w:sz w:val="26"/>
          <w:szCs w:val="26"/>
        </w:rPr>
        <w:t xml:space="preserve"> </w:t>
      </w:r>
      <w:r w:rsidRPr="006109AF">
        <w:rPr>
          <w:b/>
          <w:sz w:val="26"/>
          <w:szCs w:val="26"/>
        </w:rPr>
        <w:t xml:space="preserve">DE </w:t>
      </w:r>
      <w:r w:rsidR="0069265C">
        <w:rPr>
          <w:b/>
          <w:sz w:val="26"/>
          <w:szCs w:val="26"/>
        </w:rPr>
        <w:t>PRUEBA AVALUACIÓN</w:t>
      </w:r>
      <w:r w:rsidR="00D7645F" w:rsidRPr="006109AF">
        <w:rPr>
          <w:b/>
          <w:sz w:val="26"/>
          <w:szCs w:val="26"/>
        </w:rPr>
        <w:t xml:space="preserve"> FINAL</w:t>
      </w:r>
      <w:r w:rsidR="0069265C">
        <w:rPr>
          <w:b/>
          <w:sz w:val="26"/>
          <w:szCs w:val="26"/>
        </w:rPr>
        <w:t xml:space="preserve"> MO</w:t>
      </w:r>
      <w:r w:rsidRPr="006109AF">
        <w:rPr>
          <w:b/>
          <w:sz w:val="26"/>
          <w:szCs w:val="26"/>
        </w:rPr>
        <w:t>DUL</w:t>
      </w:r>
      <w:r w:rsidR="0069265C">
        <w:rPr>
          <w:b/>
          <w:sz w:val="26"/>
          <w:szCs w:val="26"/>
        </w:rPr>
        <w:t>O</w:t>
      </w:r>
    </w:p>
    <w:p w:rsidR="00301D17" w:rsidRPr="006109AF" w:rsidRDefault="00301D17" w:rsidP="00301D17">
      <w:pPr>
        <w:rPr>
          <w:b/>
          <w:smallCaps/>
        </w:rPr>
      </w:pPr>
    </w:p>
    <w:tbl>
      <w:tblPr>
        <w:tblpPr w:leftFromText="141" w:rightFromText="141" w:vertAnchor="text" w:horzAnchor="margin" w:tblpXSpec="center" w:tblpY="78"/>
        <w:tblW w:w="956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tblPr>
      <w:tblGrid>
        <w:gridCol w:w="2093"/>
        <w:gridCol w:w="4252"/>
        <w:gridCol w:w="1560"/>
        <w:gridCol w:w="1663"/>
      </w:tblGrid>
      <w:tr w:rsidR="0012687E" w:rsidRPr="006109AF" w:rsidTr="00973385">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Entidad</w:t>
            </w:r>
            <w:r w:rsidR="0012687E" w:rsidRPr="006109AF">
              <w:rPr>
                <w:b/>
                <w:sz w:val="22"/>
                <w:szCs w:val="22"/>
              </w:rPr>
              <w:t>:</w:t>
            </w:r>
          </w:p>
        </w:tc>
        <w:tc>
          <w:tcPr>
            <w:tcW w:w="4252" w:type="dxa"/>
          </w:tcPr>
          <w:p w:rsidR="0012687E" w:rsidRPr="006109AF" w:rsidRDefault="0069265C" w:rsidP="0012687E">
            <w:pPr>
              <w:tabs>
                <w:tab w:val="left" w:pos="6521"/>
              </w:tabs>
              <w:rPr>
                <w:sz w:val="22"/>
                <w:szCs w:val="22"/>
              </w:rPr>
            </w:pPr>
            <w:r>
              <w:rPr>
                <w:sz w:val="22"/>
                <w:szCs w:val="22"/>
              </w:rPr>
              <w:t>Asociació</w:t>
            </w:r>
            <w:r w:rsidR="004B3D0C">
              <w:rPr>
                <w:sz w:val="22"/>
                <w:szCs w:val="22"/>
              </w:rPr>
              <w:t>n</w:t>
            </w:r>
            <w:r w:rsidR="0012687E" w:rsidRPr="006109AF">
              <w:rPr>
                <w:sz w:val="22"/>
                <w:szCs w:val="22"/>
              </w:rPr>
              <w:t xml:space="preserve"> Estel de Llevant</w:t>
            </w:r>
          </w:p>
        </w:tc>
        <w:tc>
          <w:tcPr>
            <w:tcW w:w="1560" w:type="dxa"/>
            <w:shd w:val="clear" w:color="auto" w:fill="D9D9D9"/>
            <w:vAlign w:val="center"/>
          </w:tcPr>
          <w:p w:rsidR="0012687E" w:rsidRPr="006109AF" w:rsidRDefault="0012687E" w:rsidP="00973385">
            <w:pPr>
              <w:tabs>
                <w:tab w:val="left" w:pos="6521"/>
              </w:tabs>
              <w:ind w:left="-108" w:right="-108"/>
              <w:jc w:val="center"/>
              <w:rPr>
                <w:b/>
                <w:sz w:val="22"/>
                <w:szCs w:val="22"/>
              </w:rPr>
            </w:pPr>
            <w:r w:rsidRPr="006109AF">
              <w:rPr>
                <w:b/>
                <w:sz w:val="22"/>
                <w:szCs w:val="22"/>
              </w:rPr>
              <w:t>CIF:</w:t>
            </w:r>
          </w:p>
        </w:tc>
        <w:tc>
          <w:tcPr>
            <w:tcW w:w="1663" w:type="dxa"/>
          </w:tcPr>
          <w:p w:rsidR="0012687E" w:rsidRPr="006109AF" w:rsidRDefault="0012687E" w:rsidP="0012687E">
            <w:pPr>
              <w:tabs>
                <w:tab w:val="left" w:pos="6521"/>
              </w:tabs>
              <w:rPr>
                <w:sz w:val="22"/>
                <w:szCs w:val="22"/>
              </w:rPr>
            </w:pPr>
            <w:r w:rsidRPr="006109AF">
              <w:rPr>
                <w:sz w:val="22"/>
                <w:szCs w:val="22"/>
              </w:rPr>
              <w:t>G07815905</w:t>
            </w:r>
          </w:p>
        </w:tc>
      </w:tr>
      <w:tr w:rsidR="0012687E" w:rsidRPr="006109AF" w:rsidTr="00066A9A">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Exp. Núm.:</w:t>
            </w:r>
          </w:p>
        </w:tc>
        <w:tc>
          <w:tcPr>
            <w:tcW w:w="7475" w:type="dxa"/>
            <w:gridSpan w:val="3"/>
          </w:tcPr>
          <w:p w:rsidR="0012687E" w:rsidRPr="006109AF" w:rsidRDefault="008860B7" w:rsidP="0012687E">
            <w:pPr>
              <w:tabs>
                <w:tab w:val="left" w:pos="6521"/>
              </w:tabs>
              <w:rPr>
                <w:sz w:val="22"/>
                <w:szCs w:val="22"/>
              </w:rPr>
            </w:pPr>
            <w:r>
              <w:rPr>
                <w:sz w:val="22"/>
                <w:szCs w:val="22"/>
              </w:rPr>
              <w:t>FDV11</w:t>
            </w:r>
            <w:r w:rsidR="0069265C">
              <w:rPr>
                <w:sz w:val="22"/>
                <w:szCs w:val="22"/>
              </w:rPr>
              <w:t>/1</w:t>
            </w:r>
            <w:r>
              <w:rPr>
                <w:sz w:val="22"/>
                <w:szCs w:val="22"/>
              </w:rPr>
              <w:t>8</w:t>
            </w:r>
          </w:p>
        </w:tc>
      </w:tr>
      <w:tr w:rsidR="0012687E" w:rsidRPr="006109AF" w:rsidTr="00973385">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Centro de formación</w:t>
            </w:r>
            <w:r w:rsidR="0012687E" w:rsidRPr="006109AF">
              <w:rPr>
                <w:b/>
                <w:sz w:val="22"/>
                <w:szCs w:val="22"/>
              </w:rPr>
              <w:t>:</w:t>
            </w:r>
          </w:p>
        </w:tc>
        <w:tc>
          <w:tcPr>
            <w:tcW w:w="4252" w:type="dxa"/>
          </w:tcPr>
          <w:p w:rsidR="0012687E" w:rsidRPr="006109AF" w:rsidRDefault="0069265C" w:rsidP="0012687E">
            <w:pPr>
              <w:tabs>
                <w:tab w:val="left" w:pos="6521"/>
              </w:tabs>
              <w:rPr>
                <w:sz w:val="22"/>
                <w:szCs w:val="22"/>
              </w:rPr>
            </w:pPr>
            <w:r>
              <w:rPr>
                <w:sz w:val="22"/>
                <w:szCs w:val="22"/>
              </w:rPr>
              <w:t>Asociació</w:t>
            </w:r>
            <w:r w:rsidR="004B3D0C">
              <w:rPr>
                <w:sz w:val="22"/>
                <w:szCs w:val="22"/>
              </w:rPr>
              <w:t>n</w:t>
            </w:r>
            <w:r w:rsidR="0012687E" w:rsidRPr="006109AF">
              <w:rPr>
                <w:sz w:val="22"/>
                <w:szCs w:val="22"/>
              </w:rPr>
              <w:t xml:space="preserve"> Estel de Llevant</w:t>
            </w:r>
          </w:p>
        </w:tc>
        <w:tc>
          <w:tcPr>
            <w:tcW w:w="1560" w:type="dxa"/>
            <w:shd w:val="clear" w:color="auto" w:fill="D9D9D9"/>
            <w:vAlign w:val="center"/>
          </w:tcPr>
          <w:p w:rsidR="0012687E" w:rsidRPr="006109AF" w:rsidRDefault="004B3D0C" w:rsidP="00973385">
            <w:pPr>
              <w:tabs>
                <w:tab w:val="left" w:pos="6521"/>
              </w:tabs>
              <w:ind w:left="-108" w:right="-108"/>
              <w:jc w:val="center"/>
              <w:rPr>
                <w:b/>
                <w:sz w:val="22"/>
                <w:szCs w:val="22"/>
              </w:rPr>
            </w:pPr>
            <w:r>
              <w:rPr>
                <w:b/>
                <w:sz w:val="22"/>
                <w:szCs w:val="22"/>
              </w:rPr>
              <w:t>Censo:</w:t>
            </w:r>
          </w:p>
        </w:tc>
        <w:tc>
          <w:tcPr>
            <w:tcW w:w="1663" w:type="dxa"/>
          </w:tcPr>
          <w:p w:rsidR="0012687E" w:rsidRPr="006109AF" w:rsidRDefault="00814BEC" w:rsidP="0012687E">
            <w:pPr>
              <w:tabs>
                <w:tab w:val="left" w:pos="6521"/>
              </w:tabs>
              <w:rPr>
                <w:sz w:val="22"/>
                <w:szCs w:val="22"/>
              </w:rPr>
            </w:pPr>
            <w:r>
              <w:rPr>
                <w:sz w:val="22"/>
                <w:szCs w:val="22"/>
              </w:rPr>
              <w:t>27105</w:t>
            </w:r>
          </w:p>
        </w:tc>
      </w:tr>
      <w:tr w:rsidR="0012687E" w:rsidRPr="006109AF" w:rsidTr="00973385">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Denominació</w:t>
            </w:r>
            <w:r w:rsidR="004B3D0C">
              <w:rPr>
                <w:b/>
                <w:sz w:val="22"/>
                <w:szCs w:val="22"/>
              </w:rPr>
              <w:t>n</w:t>
            </w:r>
            <w:r w:rsidRPr="006109AF">
              <w:rPr>
                <w:b/>
                <w:sz w:val="22"/>
                <w:szCs w:val="22"/>
              </w:rPr>
              <w:t xml:space="preserve"> CP:</w:t>
            </w:r>
          </w:p>
        </w:tc>
        <w:tc>
          <w:tcPr>
            <w:tcW w:w="4252" w:type="dxa"/>
          </w:tcPr>
          <w:p w:rsidR="0012687E" w:rsidRPr="006109AF" w:rsidRDefault="004B3D0C" w:rsidP="0012687E">
            <w:pPr>
              <w:tabs>
                <w:tab w:val="left" w:pos="6521"/>
              </w:tabs>
              <w:rPr>
                <w:sz w:val="22"/>
                <w:szCs w:val="22"/>
              </w:rPr>
            </w:pPr>
            <w:r>
              <w:rPr>
                <w:sz w:val="22"/>
                <w:szCs w:val="22"/>
              </w:rPr>
              <w:t xml:space="preserve">Producción de </w:t>
            </w:r>
            <w:r w:rsidRPr="0069265C">
              <w:rPr>
                <w:sz w:val="22"/>
                <w:szCs w:val="22"/>
                <w:lang w:val="es-ES"/>
              </w:rPr>
              <w:t>semillas</w:t>
            </w:r>
            <w:r>
              <w:rPr>
                <w:sz w:val="22"/>
                <w:szCs w:val="22"/>
              </w:rPr>
              <w:t xml:space="preserve"> y plantas en vivero</w:t>
            </w:r>
          </w:p>
        </w:tc>
        <w:tc>
          <w:tcPr>
            <w:tcW w:w="1560" w:type="dxa"/>
            <w:shd w:val="clear" w:color="auto" w:fill="D9D9D9"/>
            <w:vAlign w:val="center"/>
          </w:tcPr>
          <w:p w:rsidR="0012687E" w:rsidRPr="006109AF" w:rsidRDefault="0012687E" w:rsidP="00973385">
            <w:pPr>
              <w:tabs>
                <w:tab w:val="left" w:pos="6521"/>
              </w:tabs>
              <w:ind w:left="-108" w:right="-108"/>
              <w:jc w:val="center"/>
              <w:rPr>
                <w:b/>
                <w:sz w:val="22"/>
                <w:szCs w:val="22"/>
              </w:rPr>
            </w:pPr>
            <w:r w:rsidRPr="0069265C">
              <w:rPr>
                <w:b/>
                <w:sz w:val="22"/>
                <w:szCs w:val="22"/>
                <w:lang w:val="es-ES"/>
              </w:rPr>
              <w:t>Codi</w:t>
            </w:r>
            <w:r w:rsidR="004B3D0C" w:rsidRPr="0069265C">
              <w:rPr>
                <w:b/>
                <w:sz w:val="22"/>
                <w:szCs w:val="22"/>
                <w:lang w:val="es-ES"/>
              </w:rPr>
              <w:t>go</w:t>
            </w:r>
            <w:r w:rsidRPr="006109AF">
              <w:rPr>
                <w:b/>
                <w:sz w:val="22"/>
                <w:szCs w:val="22"/>
              </w:rPr>
              <w:t xml:space="preserve"> CP:</w:t>
            </w:r>
          </w:p>
        </w:tc>
        <w:tc>
          <w:tcPr>
            <w:tcW w:w="1663" w:type="dxa"/>
          </w:tcPr>
          <w:p w:rsidR="0012687E" w:rsidRPr="006109AF" w:rsidRDefault="00D26172" w:rsidP="0012687E">
            <w:pPr>
              <w:tabs>
                <w:tab w:val="left" w:pos="6521"/>
              </w:tabs>
              <w:rPr>
                <w:sz w:val="22"/>
                <w:szCs w:val="22"/>
              </w:rPr>
            </w:pPr>
            <w:r w:rsidRPr="006109AF">
              <w:rPr>
                <w:sz w:val="22"/>
                <w:szCs w:val="22"/>
              </w:rPr>
              <w:t>AGAU0110</w:t>
            </w:r>
          </w:p>
        </w:tc>
      </w:tr>
      <w:tr w:rsidR="0012687E" w:rsidRPr="006109AF" w:rsidTr="00973385">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Denominación</w:t>
            </w:r>
            <w:r w:rsidR="0012687E" w:rsidRPr="006109AF">
              <w:rPr>
                <w:b/>
                <w:sz w:val="22"/>
                <w:szCs w:val="22"/>
              </w:rPr>
              <w:t xml:space="preserve"> MF*:</w:t>
            </w:r>
          </w:p>
        </w:tc>
        <w:tc>
          <w:tcPr>
            <w:tcW w:w="4252" w:type="dxa"/>
          </w:tcPr>
          <w:p w:rsidR="0012687E" w:rsidRPr="006109AF" w:rsidRDefault="004B3D0C" w:rsidP="009644EE">
            <w:pPr>
              <w:tabs>
                <w:tab w:val="left" w:pos="6521"/>
              </w:tabs>
              <w:rPr>
                <w:sz w:val="22"/>
                <w:szCs w:val="22"/>
              </w:rPr>
            </w:pPr>
            <w:r>
              <w:rPr>
                <w:sz w:val="22"/>
                <w:szCs w:val="22"/>
              </w:rPr>
              <w:t>Cultivo de plantas y tepes en vivero</w:t>
            </w:r>
          </w:p>
        </w:tc>
        <w:tc>
          <w:tcPr>
            <w:tcW w:w="1560" w:type="dxa"/>
            <w:shd w:val="clear" w:color="auto" w:fill="D9D9D9"/>
            <w:vAlign w:val="center"/>
          </w:tcPr>
          <w:p w:rsidR="0012687E" w:rsidRPr="006109AF" w:rsidRDefault="0012687E" w:rsidP="00973385">
            <w:pPr>
              <w:tabs>
                <w:tab w:val="left" w:pos="6521"/>
              </w:tabs>
              <w:ind w:left="-108" w:right="-108"/>
              <w:jc w:val="center"/>
              <w:rPr>
                <w:b/>
                <w:sz w:val="22"/>
                <w:szCs w:val="22"/>
              </w:rPr>
            </w:pPr>
            <w:r w:rsidRPr="006109AF">
              <w:rPr>
                <w:b/>
                <w:sz w:val="22"/>
                <w:szCs w:val="22"/>
              </w:rPr>
              <w:t>Codi MF:</w:t>
            </w:r>
          </w:p>
        </w:tc>
        <w:tc>
          <w:tcPr>
            <w:tcW w:w="1663" w:type="dxa"/>
          </w:tcPr>
          <w:p w:rsidR="0012687E" w:rsidRPr="006109AF" w:rsidRDefault="008860B7" w:rsidP="009644EE">
            <w:pPr>
              <w:tabs>
                <w:tab w:val="left" w:pos="6521"/>
              </w:tabs>
              <w:rPr>
                <w:sz w:val="22"/>
                <w:szCs w:val="22"/>
              </w:rPr>
            </w:pPr>
            <w:r>
              <w:rPr>
                <w:sz w:val="22"/>
                <w:szCs w:val="22"/>
              </w:rPr>
              <w:t>MF1479</w:t>
            </w:r>
            <w:r w:rsidR="004B3D0C">
              <w:rPr>
                <w:sz w:val="22"/>
                <w:szCs w:val="22"/>
              </w:rPr>
              <w:t>_2</w:t>
            </w:r>
          </w:p>
        </w:tc>
      </w:tr>
      <w:tr w:rsidR="0012687E" w:rsidRPr="006109AF" w:rsidTr="00E74E9B">
        <w:trPr>
          <w:trHeight w:val="397"/>
        </w:trPr>
        <w:tc>
          <w:tcPr>
            <w:tcW w:w="2093" w:type="dxa"/>
            <w:shd w:val="clear" w:color="auto" w:fill="D9D9D9"/>
          </w:tcPr>
          <w:p w:rsidR="0012687E" w:rsidRPr="006109AF" w:rsidRDefault="0012687E" w:rsidP="0012687E">
            <w:pPr>
              <w:tabs>
                <w:tab w:val="left" w:pos="6521"/>
              </w:tabs>
              <w:ind w:right="-108"/>
              <w:rPr>
                <w:b/>
                <w:sz w:val="22"/>
                <w:szCs w:val="22"/>
              </w:rPr>
            </w:pPr>
            <w:r w:rsidRPr="006109AF">
              <w:rPr>
                <w:b/>
                <w:sz w:val="22"/>
                <w:szCs w:val="22"/>
              </w:rPr>
              <w:t>Docent</w:t>
            </w:r>
            <w:r w:rsidR="004B3D0C">
              <w:rPr>
                <w:b/>
                <w:sz w:val="22"/>
                <w:szCs w:val="22"/>
              </w:rPr>
              <w:t>e</w:t>
            </w:r>
            <w:r w:rsidRPr="006109AF">
              <w:rPr>
                <w:b/>
                <w:sz w:val="22"/>
                <w:szCs w:val="22"/>
              </w:rPr>
              <w:t xml:space="preserve"> responsable:</w:t>
            </w:r>
          </w:p>
        </w:tc>
        <w:tc>
          <w:tcPr>
            <w:tcW w:w="7475" w:type="dxa"/>
            <w:gridSpan w:val="3"/>
          </w:tcPr>
          <w:p w:rsidR="0012687E" w:rsidRPr="006109AF" w:rsidRDefault="004B3D0C" w:rsidP="004B3D0C">
            <w:pPr>
              <w:tabs>
                <w:tab w:val="left" w:pos="6521"/>
              </w:tabs>
              <w:rPr>
                <w:sz w:val="22"/>
                <w:szCs w:val="22"/>
              </w:rPr>
            </w:pPr>
            <w:r>
              <w:rPr>
                <w:sz w:val="22"/>
                <w:szCs w:val="22"/>
              </w:rPr>
              <w:t>Antonio Soler Gelde</w:t>
            </w:r>
          </w:p>
        </w:tc>
      </w:tr>
      <w:tr w:rsidR="0012687E" w:rsidRPr="006109AF" w:rsidTr="00E74E9B">
        <w:trPr>
          <w:trHeight w:val="397"/>
        </w:trPr>
        <w:tc>
          <w:tcPr>
            <w:tcW w:w="2093" w:type="dxa"/>
            <w:shd w:val="clear" w:color="auto" w:fill="D9D9D9"/>
          </w:tcPr>
          <w:p w:rsidR="0012687E" w:rsidRPr="006109AF" w:rsidRDefault="004B3D0C" w:rsidP="004B3D0C">
            <w:pPr>
              <w:tabs>
                <w:tab w:val="left" w:pos="6521"/>
              </w:tabs>
              <w:ind w:right="-108"/>
              <w:rPr>
                <w:b/>
                <w:sz w:val="22"/>
                <w:szCs w:val="22"/>
              </w:rPr>
            </w:pPr>
            <w:r>
              <w:rPr>
                <w:b/>
                <w:sz w:val="22"/>
                <w:szCs w:val="22"/>
              </w:rPr>
              <w:t>Tipo de prueba</w:t>
            </w:r>
            <w:r w:rsidR="0012687E" w:rsidRPr="006109AF">
              <w:rPr>
                <w:b/>
                <w:sz w:val="22"/>
                <w:szCs w:val="22"/>
              </w:rPr>
              <w:t>:</w:t>
            </w:r>
          </w:p>
        </w:tc>
        <w:tc>
          <w:tcPr>
            <w:tcW w:w="7475" w:type="dxa"/>
            <w:gridSpan w:val="3"/>
          </w:tcPr>
          <w:p w:rsidR="0012687E" w:rsidRPr="006109AF" w:rsidRDefault="004B3D0C" w:rsidP="007E753F">
            <w:pPr>
              <w:tabs>
                <w:tab w:val="left" w:pos="6521"/>
              </w:tabs>
              <w:jc w:val="both"/>
              <w:rPr>
                <w:sz w:val="22"/>
                <w:szCs w:val="22"/>
              </w:rPr>
            </w:pPr>
            <w:r>
              <w:rPr>
                <w:sz w:val="22"/>
                <w:szCs w:val="22"/>
              </w:rPr>
              <w:t>Prueba objetiva con preguntas de elección multiple</w:t>
            </w:r>
          </w:p>
        </w:tc>
      </w:tr>
      <w:tr w:rsidR="0012687E" w:rsidRPr="006109AF" w:rsidTr="00E74E9B">
        <w:trPr>
          <w:trHeight w:val="397"/>
        </w:trPr>
        <w:tc>
          <w:tcPr>
            <w:tcW w:w="2093" w:type="dxa"/>
            <w:shd w:val="clear" w:color="auto" w:fill="D9D9D9"/>
          </w:tcPr>
          <w:p w:rsidR="0012687E" w:rsidRPr="006109AF" w:rsidRDefault="00973385" w:rsidP="0012687E">
            <w:pPr>
              <w:tabs>
                <w:tab w:val="left" w:pos="6521"/>
              </w:tabs>
              <w:ind w:right="-108"/>
              <w:rPr>
                <w:b/>
                <w:sz w:val="22"/>
                <w:szCs w:val="22"/>
              </w:rPr>
            </w:pPr>
            <w:r>
              <w:rPr>
                <w:b/>
                <w:sz w:val="22"/>
                <w:szCs w:val="22"/>
              </w:rPr>
              <w:t>I</w:t>
            </w:r>
            <w:r w:rsidR="004B3D0C">
              <w:rPr>
                <w:b/>
                <w:sz w:val="22"/>
                <w:szCs w:val="22"/>
              </w:rPr>
              <w:t>nstruments de recogida de resultados</w:t>
            </w:r>
          </w:p>
        </w:tc>
        <w:tc>
          <w:tcPr>
            <w:tcW w:w="7475" w:type="dxa"/>
            <w:gridSpan w:val="3"/>
          </w:tcPr>
          <w:p w:rsidR="0012687E" w:rsidRPr="006109AF" w:rsidRDefault="0012687E" w:rsidP="0012687E">
            <w:pPr>
              <w:tabs>
                <w:tab w:val="left" w:pos="6521"/>
              </w:tabs>
              <w:jc w:val="both"/>
              <w:rPr>
                <w:sz w:val="22"/>
                <w:szCs w:val="22"/>
              </w:rPr>
            </w:pPr>
            <w:r w:rsidRPr="006109AF">
              <w:rPr>
                <w:sz w:val="22"/>
                <w:szCs w:val="22"/>
              </w:rPr>
              <w:t>Model</w:t>
            </w:r>
            <w:r w:rsidR="004B3D0C">
              <w:rPr>
                <w:sz w:val="22"/>
                <w:szCs w:val="22"/>
              </w:rPr>
              <w:t>o adjunto de prueba objetiva</w:t>
            </w:r>
          </w:p>
        </w:tc>
      </w:tr>
      <w:tr w:rsidR="0012687E" w:rsidRPr="006109AF" w:rsidTr="00E74E9B">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Criterios de corrección</w:t>
            </w:r>
          </w:p>
        </w:tc>
        <w:tc>
          <w:tcPr>
            <w:tcW w:w="7475" w:type="dxa"/>
            <w:gridSpan w:val="3"/>
          </w:tcPr>
          <w:p w:rsidR="0012687E" w:rsidRPr="0069265C" w:rsidRDefault="0069265C" w:rsidP="0069265C">
            <w:pPr>
              <w:tabs>
                <w:tab w:val="left" w:pos="6521"/>
              </w:tabs>
              <w:rPr>
                <w:sz w:val="22"/>
                <w:szCs w:val="22"/>
              </w:rPr>
            </w:pPr>
            <w:r w:rsidRPr="0069265C">
              <w:rPr>
                <w:sz w:val="22"/>
                <w:szCs w:val="22"/>
              </w:rPr>
              <w:t>20 preguntas con un valor de 0.5 puntos cada una. Se</w:t>
            </w:r>
            <w:r>
              <w:rPr>
                <w:sz w:val="22"/>
                <w:szCs w:val="22"/>
              </w:rPr>
              <w:t xml:space="preserve"> reparten 10 preguntas por cada </w:t>
            </w:r>
            <w:r w:rsidRPr="0069265C">
              <w:rPr>
                <w:sz w:val="22"/>
                <w:szCs w:val="22"/>
              </w:rPr>
              <w:t>Unidad Formativa. Para aprobar una  unidad formativa es necesario obtener una puntuación de 2,5. Para aprobar el módulo es necesario obtener como mínimo un 2,5 en cada unidad formativa. Cada respuesta errónea resta 0.17 puntos.</w:t>
            </w:r>
          </w:p>
        </w:tc>
      </w:tr>
      <w:tr w:rsidR="0012687E" w:rsidRPr="006109AF" w:rsidTr="00973385">
        <w:trPr>
          <w:trHeight w:val="397"/>
        </w:trPr>
        <w:tc>
          <w:tcPr>
            <w:tcW w:w="2093" w:type="dxa"/>
            <w:shd w:val="clear" w:color="auto" w:fill="D9D9D9"/>
          </w:tcPr>
          <w:p w:rsidR="0012687E" w:rsidRPr="006109AF" w:rsidRDefault="004B3D0C" w:rsidP="0012687E">
            <w:pPr>
              <w:tabs>
                <w:tab w:val="left" w:pos="6521"/>
              </w:tabs>
              <w:ind w:right="-108"/>
              <w:rPr>
                <w:b/>
                <w:sz w:val="22"/>
                <w:szCs w:val="22"/>
              </w:rPr>
            </w:pPr>
            <w:r>
              <w:rPr>
                <w:b/>
                <w:sz w:val="22"/>
                <w:szCs w:val="22"/>
              </w:rPr>
              <w:t>Apellidos y nombre del alumno(a)</w:t>
            </w:r>
          </w:p>
        </w:tc>
        <w:tc>
          <w:tcPr>
            <w:tcW w:w="4252" w:type="dxa"/>
            <w:vAlign w:val="center"/>
          </w:tcPr>
          <w:p w:rsidR="0012687E" w:rsidRPr="006109AF" w:rsidRDefault="008860B7" w:rsidP="008860B7">
            <w:pPr>
              <w:tabs>
                <w:tab w:val="left" w:pos="6521"/>
              </w:tabs>
              <w:jc w:val="center"/>
              <w:rPr>
                <w:sz w:val="22"/>
                <w:szCs w:val="22"/>
              </w:rPr>
            </w:pPr>
            <w:r>
              <w:rPr>
                <w:sz w:val="22"/>
                <w:szCs w:val="22"/>
              </w:rPr>
              <w:t>Alberto Molina LLompart</w:t>
            </w:r>
          </w:p>
        </w:tc>
        <w:tc>
          <w:tcPr>
            <w:tcW w:w="1560" w:type="dxa"/>
            <w:shd w:val="clear" w:color="auto" w:fill="D9D9D9"/>
            <w:vAlign w:val="center"/>
          </w:tcPr>
          <w:p w:rsidR="0012687E" w:rsidRPr="006109AF" w:rsidRDefault="0012687E" w:rsidP="00973385">
            <w:pPr>
              <w:tabs>
                <w:tab w:val="left" w:pos="6521"/>
              </w:tabs>
              <w:jc w:val="center"/>
              <w:rPr>
                <w:b/>
                <w:sz w:val="22"/>
                <w:szCs w:val="22"/>
              </w:rPr>
            </w:pPr>
            <w:r w:rsidRPr="006109AF">
              <w:rPr>
                <w:b/>
                <w:sz w:val="22"/>
                <w:szCs w:val="22"/>
              </w:rPr>
              <w:t>NIF/NIE:</w:t>
            </w:r>
          </w:p>
        </w:tc>
        <w:tc>
          <w:tcPr>
            <w:tcW w:w="1663" w:type="dxa"/>
            <w:vAlign w:val="center"/>
          </w:tcPr>
          <w:p w:rsidR="0012687E" w:rsidRPr="006109AF" w:rsidRDefault="008860B7" w:rsidP="008860B7">
            <w:pPr>
              <w:tabs>
                <w:tab w:val="left" w:pos="6521"/>
              </w:tabs>
              <w:jc w:val="center"/>
              <w:rPr>
                <w:sz w:val="22"/>
                <w:szCs w:val="22"/>
              </w:rPr>
            </w:pPr>
            <w:r>
              <w:rPr>
                <w:sz w:val="22"/>
                <w:szCs w:val="22"/>
              </w:rPr>
              <w:t>41523207L</w:t>
            </w:r>
          </w:p>
        </w:tc>
      </w:tr>
    </w:tbl>
    <w:p w:rsidR="00E74E9B" w:rsidRPr="006109AF" w:rsidRDefault="00E74E9B" w:rsidP="00301D17">
      <w:pPr>
        <w:jc w:val="both"/>
        <w:rPr>
          <w:b/>
        </w:rPr>
      </w:pPr>
    </w:p>
    <w:p w:rsidR="00155DFD" w:rsidRPr="006109AF" w:rsidRDefault="00155DFD" w:rsidP="00301D17">
      <w:pPr>
        <w:jc w:val="both"/>
        <w:rPr>
          <w:b/>
        </w:rPr>
      </w:pPr>
    </w:p>
    <w:p w:rsidR="00C17343" w:rsidRPr="00A139B6" w:rsidRDefault="00FC60A7" w:rsidP="00E052F2">
      <w:pPr>
        <w:rPr>
          <w:b/>
          <w:sz w:val="26"/>
          <w:szCs w:val="26"/>
        </w:rPr>
      </w:pPr>
      <w:r w:rsidRPr="00FC60A7">
        <w:rPr>
          <w:noProof/>
          <w:sz w:val="16"/>
          <w:lang w:val="es-ES"/>
        </w:rPr>
        <w:pict>
          <v:shapetype id="_x0000_t202" coordsize="21600,21600" o:spt="202" path="m,l,21600r21600,l21600,xe">
            <v:stroke joinstyle="miter"/>
            <v:path gradientshapeok="t" o:connecttype="rect"/>
          </v:shapetype>
          <v:shape id="_x0000_s1030" type="#_x0000_t202" style="position:absolute;margin-left:158.7pt;margin-top:156.6pt;width:116.25pt;height:81.85pt;z-index:251658752;mso-width-relative:margin;mso-height-relative:margin" fillcolor="#d8d8d8" strokeweight="3pt">
            <v:textbox style="mso-next-textbox:#_x0000_s1030">
              <w:txbxContent>
                <w:p w:rsidR="009644EE" w:rsidRDefault="009644EE" w:rsidP="009644EE">
                  <w:pPr>
                    <w:jc w:val="center"/>
                    <w:rPr>
                      <w:b/>
                      <w:lang w:val="es-ES"/>
                    </w:rPr>
                  </w:pPr>
                  <w:r w:rsidRPr="009644EE">
                    <w:rPr>
                      <w:b/>
                      <w:lang w:val="es-ES"/>
                    </w:rPr>
                    <w:t xml:space="preserve">NOTA </w:t>
                  </w:r>
                  <w:r>
                    <w:rPr>
                      <w:b/>
                      <w:lang w:val="es-ES"/>
                    </w:rPr>
                    <w:t>FINAL</w:t>
                  </w:r>
                </w:p>
                <w:p w:rsidR="009644EE" w:rsidRPr="009644EE" w:rsidRDefault="005C4334" w:rsidP="009644EE">
                  <w:pPr>
                    <w:jc w:val="center"/>
                    <w:rPr>
                      <w:b/>
                      <w:lang w:val="es-ES"/>
                    </w:rPr>
                  </w:pPr>
                  <w:r>
                    <w:rPr>
                      <w:b/>
                      <w:lang w:val="es-ES"/>
                    </w:rPr>
                    <w:t>(APTO / NO APTO</w:t>
                  </w:r>
                  <w:r w:rsidR="009644EE">
                    <w:rPr>
                      <w:b/>
                      <w:lang w:val="es-ES"/>
                    </w:rPr>
                    <w:t>)</w:t>
                  </w:r>
                </w:p>
              </w:txbxContent>
            </v:textbox>
          </v:shape>
        </w:pict>
      </w:r>
    </w:p>
    <w:sectPr w:rsidR="00C17343" w:rsidRPr="00A139B6" w:rsidSect="008E15D5">
      <w:headerReference w:type="default" r:id="rId7"/>
      <w:pgSz w:w="11906" w:h="16838"/>
      <w:pgMar w:top="1417"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481" w:rsidRDefault="00FB4481" w:rsidP="00EB1649">
      <w:r>
        <w:separator/>
      </w:r>
    </w:p>
  </w:endnote>
  <w:endnote w:type="continuationSeparator" w:id="1">
    <w:p w:rsidR="00FB4481" w:rsidRDefault="00FB4481" w:rsidP="00EB16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gacySanITCBoo">
    <w:altName w:val="Gentium Basic"/>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481" w:rsidRDefault="00FB4481" w:rsidP="00EB1649">
      <w:r>
        <w:separator/>
      </w:r>
    </w:p>
  </w:footnote>
  <w:footnote w:type="continuationSeparator" w:id="1">
    <w:p w:rsidR="00FB4481" w:rsidRDefault="00FB4481" w:rsidP="00EB16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9A" w:rsidRDefault="005C4334">
    <w:pPr>
      <w:pStyle w:val="Encabezado"/>
      <w:rPr>
        <w:rFonts w:ascii="LegacySanITCBoo" w:hAnsi="LegacySanITCBoo"/>
      </w:rPr>
    </w:pPr>
    <w:r>
      <w:rPr>
        <w:noProof/>
        <w:lang w:val="es-ES"/>
      </w:rPr>
      <w:drawing>
        <wp:anchor distT="0" distB="0" distL="114300" distR="114300" simplePos="0" relativeHeight="251657216" behindDoc="0" locked="0" layoutInCell="1" allowOverlap="1">
          <wp:simplePos x="0" y="0"/>
          <wp:positionH relativeFrom="column">
            <wp:posOffset>-441960</wp:posOffset>
          </wp:positionH>
          <wp:positionV relativeFrom="paragraph">
            <wp:posOffset>-70485</wp:posOffset>
          </wp:positionV>
          <wp:extent cx="1228725" cy="1028700"/>
          <wp:effectExtent l="19050" t="0" r="9525"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228725" cy="1028700"/>
                  </a:xfrm>
                  <a:prstGeom prst="rect">
                    <a:avLst/>
                  </a:prstGeom>
                  <a:solidFill>
                    <a:srgbClr val="FFFFFF"/>
                  </a:solidFill>
                  <a:ln w="9525">
                    <a:noFill/>
                    <a:miter lim="800000"/>
                    <a:headEnd/>
                    <a:tailEnd/>
                  </a:ln>
                </pic:spPr>
              </pic:pic>
            </a:graphicData>
          </a:graphic>
        </wp:anchor>
      </w:drawing>
    </w:r>
    <w:r w:rsidR="00066A9A">
      <w:rPr>
        <w:rFonts w:ascii="LegacySanITCBoo" w:hAnsi="LegacySanITCBoo"/>
      </w:rPr>
      <w:t xml:space="preserve">              </w:t>
    </w:r>
  </w:p>
  <w:tbl>
    <w:tblPr>
      <w:tblW w:w="924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623"/>
      <w:gridCol w:w="4623"/>
    </w:tblGrid>
    <w:tr w:rsidR="00066A9A" w:rsidTr="00E74620">
      <w:trPr>
        <w:trHeight w:val="1380"/>
      </w:trPr>
      <w:tc>
        <w:tcPr>
          <w:tcW w:w="4623" w:type="dxa"/>
          <w:shd w:val="clear" w:color="auto" w:fill="auto"/>
        </w:tcPr>
        <w:p w:rsidR="00066A9A" w:rsidRDefault="00066A9A" w:rsidP="00F06C01">
          <w:pPr>
            <w:pStyle w:val="Encabezado"/>
          </w:pPr>
        </w:p>
      </w:tc>
      <w:tc>
        <w:tcPr>
          <w:tcW w:w="4623" w:type="dxa"/>
          <w:shd w:val="clear" w:color="auto" w:fill="auto"/>
        </w:tcPr>
        <w:p w:rsidR="00066A9A" w:rsidRDefault="005C4334" w:rsidP="00E74620">
          <w:pPr>
            <w:pStyle w:val="Encabezado"/>
            <w:tabs>
              <w:tab w:val="clear" w:pos="4252"/>
              <w:tab w:val="clear" w:pos="8504"/>
              <w:tab w:val="center" w:pos="4609"/>
              <w:tab w:val="right" w:pos="8931"/>
            </w:tabs>
            <w:ind w:right="-427"/>
          </w:pPr>
          <w:r>
            <w:rPr>
              <w:noProof/>
              <w:lang w:val="es-ES"/>
            </w:rPr>
            <w:drawing>
              <wp:anchor distT="0" distB="0" distL="114935" distR="114935" simplePos="0" relativeHeight="251658240" behindDoc="1" locked="0" layoutInCell="1" allowOverlap="1">
                <wp:simplePos x="0" y="0"/>
                <wp:positionH relativeFrom="column">
                  <wp:posOffset>822960</wp:posOffset>
                </wp:positionH>
                <wp:positionV relativeFrom="paragraph">
                  <wp:posOffset>181610</wp:posOffset>
                </wp:positionV>
                <wp:extent cx="1956435" cy="561975"/>
                <wp:effectExtent l="19050" t="0" r="5715"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grayscl/>
                        </a:blip>
                        <a:srcRect/>
                        <a:stretch>
                          <a:fillRect/>
                        </a:stretch>
                      </pic:blipFill>
                      <pic:spPr bwMode="auto">
                        <a:xfrm>
                          <a:off x="0" y="0"/>
                          <a:ext cx="1956435" cy="561975"/>
                        </a:xfrm>
                        <a:prstGeom prst="rect">
                          <a:avLst/>
                        </a:prstGeom>
                        <a:solidFill>
                          <a:srgbClr val="FFFFFF"/>
                        </a:solidFill>
                        <a:ln w="9525">
                          <a:noFill/>
                          <a:miter lim="800000"/>
                          <a:headEnd/>
                          <a:tailEnd/>
                        </a:ln>
                      </pic:spPr>
                    </pic:pic>
                  </a:graphicData>
                </a:graphic>
              </wp:anchor>
            </w:drawing>
          </w:r>
        </w:p>
      </w:tc>
    </w:tr>
  </w:tbl>
  <w:p w:rsidR="00066A9A" w:rsidRDefault="00066A9A">
    <w:pPr>
      <w:pStyle w:val="Encabezado"/>
    </w:pPr>
    <w:r>
      <w:rPr>
        <w:rFonts w:ascii="LegacySanITCBoo" w:hAnsi="LegacySanITCBoo"/>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68CE6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E536DF"/>
    <w:multiLevelType w:val="hybridMultilevel"/>
    <w:tmpl w:val="837825F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7991D63"/>
    <w:multiLevelType w:val="hybridMultilevel"/>
    <w:tmpl w:val="42B478B8"/>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0C74704"/>
    <w:multiLevelType w:val="hybridMultilevel"/>
    <w:tmpl w:val="720EE616"/>
    <w:lvl w:ilvl="0" w:tplc="692062C2">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3376869"/>
    <w:multiLevelType w:val="hybridMultilevel"/>
    <w:tmpl w:val="A78066A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4773D79"/>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F14D66"/>
    <w:multiLevelType w:val="hybridMultilevel"/>
    <w:tmpl w:val="050E5B4C"/>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87E49F5"/>
    <w:multiLevelType w:val="hybridMultilevel"/>
    <w:tmpl w:val="1D326208"/>
    <w:lvl w:ilvl="0" w:tplc="692062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9F1922"/>
    <w:multiLevelType w:val="hybridMultilevel"/>
    <w:tmpl w:val="DAB02DEC"/>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AF83179"/>
    <w:multiLevelType w:val="hybridMultilevel"/>
    <w:tmpl w:val="55CA768A"/>
    <w:lvl w:ilvl="0" w:tplc="692062C2">
      <w:start w:val="1"/>
      <w:numFmt w:val="bullet"/>
      <w:lvlText w:val=""/>
      <w:lvlJc w:val="left"/>
      <w:pPr>
        <w:ind w:left="1440" w:hanging="360"/>
      </w:pPr>
      <w:rPr>
        <w:rFonts w:ascii="Symbol" w:hAnsi="Symbol" w:hint="default"/>
      </w:rPr>
    </w:lvl>
    <w:lvl w:ilvl="1" w:tplc="692062C2">
      <w:start w:val="1"/>
      <w:numFmt w:val="bullet"/>
      <w:lvlText w:val=""/>
      <w:lvlJc w:val="left"/>
      <w:pPr>
        <w:ind w:left="2160" w:hanging="360"/>
      </w:pPr>
      <w:rPr>
        <w:rFonts w:ascii="Symbol" w:hAnsi="Symbo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36482769"/>
    <w:multiLevelType w:val="hybridMultilevel"/>
    <w:tmpl w:val="9DB0EC54"/>
    <w:lvl w:ilvl="0" w:tplc="F90011DE">
      <w:start w:val="1"/>
      <w:numFmt w:val="decimal"/>
      <w:lvlText w:val="%1-"/>
      <w:lvlJc w:val="left"/>
      <w:pPr>
        <w:ind w:left="720" w:hanging="360"/>
      </w:pPr>
      <w:rPr>
        <w:rFonts w:hint="default"/>
      </w:rPr>
    </w:lvl>
    <w:lvl w:ilvl="1" w:tplc="D05E3A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B643717"/>
    <w:multiLevelType w:val="hybridMultilevel"/>
    <w:tmpl w:val="5178CE64"/>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F84592A"/>
    <w:multiLevelType w:val="hybridMultilevel"/>
    <w:tmpl w:val="6EAC1800"/>
    <w:lvl w:ilvl="0" w:tplc="2F9844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4F65C84"/>
    <w:multiLevelType w:val="hybridMultilevel"/>
    <w:tmpl w:val="EB967B66"/>
    <w:lvl w:ilvl="0" w:tplc="6C6CD3AC">
      <w:start w:val="20"/>
      <w:numFmt w:val="bullet"/>
      <w:lvlText w:val="-"/>
      <w:lvlJc w:val="left"/>
      <w:pPr>
        <w:ind w:left="720" w:hanging="360"/>
      </w:pPr>
      <w:rPr>
        <w:rFonts w:ascii="LegacySanITCBoo" w:eastAsia="Times New Roman" w:hAnsi="LegacySanITCBoo"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2E3420"/>
    <w:multiLevelType w:val="hybridMultilevel"/>
    <w:tmpl w:val="727C6F62"/>
    <w:lvl w:ilvl="0" w:tplc="EEF02E7A">
      <w:start w:val="4"/>
      <w:numFmt w:val="bullet"/>
      <w:lvlText w:val="-"/>
      <w:lvlJc w:val="left"/>
      <w:pPr>
        <w:ind w:left="720" w:hanging="360"/>
      </w:pPr>
      <w:rPr>
        <w:rFonts w:ascii="LegacySanITCBoo" w:eastAsia="Times New Roman" w:hAnsi="LegacySanITCBo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D8F36CD"/>
    <w:multiLevelType w:val="hybridMultilevel"/>
    <w:tmpl w:val="320A2E0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378790A"/>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6746CCF"/>
    <w:multiLevelType w:val="hybridMultilevel"/>
    <w:tmpl w:val="290283C8"/>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5AFC45FC"/>
    <w:multiLevelType w:val="hybridMultilevel"/>
    <w:tmpl w:val="3FB44D16"/>
    <w:lvl w:ilvl="0" w:tplc="692062C2">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7BA95C93"/>
    <w:multiLevelType w:val="hybridMultilevel"/>
    <w:tmpl w:val="E04A30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13"/>
  </w:num>
  <w:num w:numId="3">
    <w:abstractNumId w:val="7"/>
  </w:num>
  <w:num w:numId="4">
    <w:abstractNumId w:val="16"/>
  </w:num>
  <w:num w:numId="5">
    <w:abstractNumId w:val="5"/>
  </w:num>
  <w:num w:numId="6">
    <w:abstractNumId w:val="19"/>
  </w:num>
  <w:num w:numId="7">
    <w:abstractNumId w:val="0"/>
  </w:num>
  <w:num w:numId="8">
    <w:abstractNumId w:val="12"/>
  </w:num>
  <w:num w:numId="9">
    <w:abstractNumId w:val="10"/>
  </w:num>
  <w:num w:numId="10">
    <w:abstractNumId w:val="4"/>
  </w:num>
  <w:num w:numId="11">
    <w:abstractNumId w:val="17"/>
  </w:num>
  <w:num w:numId="12">
    <w:abstractNumId w:val="6"/>
  </w:num>
  <w:num w:numId="13">
    <w:abstractNumId w:val="3"/>
  </w:num>
  <w:num w:numId="14">
    <w:abstractNumId w:val="9"/>
  </w:num>
  <w:num w:numId="15">
    <w:abstractNumId w:val="15"/>
  </w:num>
  <w:num w:numId="16">
    <w:abstractNumId w:val="2"/>
  </w:num>
  <w:num w:numId="17">
    <w:abstractNumId w:val="18"/>
  </w:num>
  <w:num w:numId="18">
    <w:abstractNumId w:val="8"/>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w:hdrShapeDefaults>
  <w:footnotePr>
    <w:footnote w:id="0"/>
    <w:footnote w:id="1"/>
  </w:footnotePr>
  <w:endnotePr>
    <w:endnote w:id="0"/>
    <w:endnote w:id="1"/>
  </w:endnotePr>
  <w:compat/>
  <w:rsids>
    <w:rsidRoot w:val="009B3789"/>
    <w:rsid w:val="00003A3C"/>
    <w:rsid w:val="0001137F"/>
    <w:rsid w:val="000335B7"/>
    <w:rsid w:val="00042611"/>
    <w:rsid w:val="00045047"/>
    <w:rsid w:val="00052CD5"/>
    <w:rsid w:val="00053B20"/>
    <w:rsid w:val="00066A9A"/>
    <w:rsid w:val="000825C3"/>
    <w:rsid w:val="0008518D"/>
    <w:rsid w:val="000A7134"/>
    <w:rsid w:val="000B2894"/>
    <w:rsid w:val="000B7E94"/>
    <w:rsid w:val="000C64CB"/>
    <w:rsid w:val="00120896"/>
    <w:rsid w:val="0012687E"/>
    <w:rsid w:val="001275D9"/>
    <w:rsid w:val="001279CF"/>
    <w:rsid w:val="00144D84"/>
    <w:rsid w:val="00155DFD"/>
    <w:rsid w:val="001A16E7"/>
    <w:rsid w:val="001B5C7B"/>
    <w:rsid w:val="001D7431"/>
    <w:rsid w:val="002058F7"/>
    <w:rsid w:val="00215869"/>
    <w:rsid w:val="00217DC3"/>
    <w:rsid w:val="0029724D"/>
    <w:rsid w:val="002B65AD"/>
    <w:rsid w:val="002D3981"/>
    <w:rsid w:val="002E251D"/>
    <w:rsid w:val="002F2CDC"/>
    <w:rsid w:val="00301D17"/>
    <w:rsid w:val="0030240C"/>
    <w:rsid w:val="0031353E"/>
    <w:rsid w:val="00324D76"/>
    <w:rsid w:val="0034255B"/>
    <w:rsid w:val="00346326"/>
    <w:rsid w:val="0034710C"/>
    <w:rsid w:val="00396D0C"/>
    <w:rsid w:val="003A5E2A"/>
    <w:rsid w:val="003B2633"/>
    <w:rsid w:val="003C4485"/>
    <w:rsid w:val="003C66C8"/>
    <w:rsid w:val="004119F5"/>
    <w:rsid w:val="00421321"/>
    <w:rsid w:val="00423F87"/>
    <w:rsid w:val="00453B61"/>
    <w:rsid w:val="004635B5"/>
    <w:rsid w:val="00471401"/>
    <w:rsid w:val="0048110B"/>
    <w:rsid w:val="004A7F25"/>
    <w:rsid w:val="004B3D0C"/>
    <w:rsid w:val="004C6321"/>
    <w:rsid w:val="004C7096"/>
    <w:rsid w:val="004F3780"/>
    <w:rsid w:val="005202D0"/>
    <w:rsid w:val="00526530"/>
    <w:rsid w:val="00526ABC"/>
    <w:rsid w:val="005314AB"/>
    <w:rsid w:val="00565D92"/>
    <w:rsid w:val="0058084F"/>
    <w:rsid w:val="005834EF"/>
    <w:rsid w:val="005868E1"/>
    <w:rsid w:val="005B2423"/>
    <w:rsid w:val="005C4334"/>
    <w:rsid w:val="005E1435"/>
    <w:rsid w:val="005F71C8"/>
    <w:rsid w:val="006109AF"/>
    <w:rsid w:val="00614669"/>
    <w:rsid w:val="00626ABE"/>
    <w:rsid w:val="0063042D"/>
    <w:rsid w:val="006522CA"/>
    <w:rsid w:val="00652B1C"/>
    <w:rsid w:val="006620B4"/>
    <w:rsid w:val="0067062F"/>
    <w:rsid w:val="0068212D"/>
    <w:rsid w:val="00691D1E"/>
    <w:rsid w:val="0069265C"/>
    <w:rsid w:val="006A3ED1"/>
    <w:rsid w:val="006A5EAE"/>
    <w:rsid w:val="006B40F3"/>
    <w:rsid w:val="006C1B9D"/>
    <w:rsid w:val="006C5D7C"/>
    <w:rsid w:val="006E2B95"/>
    <w:rsid w:val="00731F73"/>
    <w:rsid w:val="0074548B"/>
    <w:rsid w:val="00775F66"/>
    <w:rsid w:val="00792D4C"/>
    <w:rsid w:val="00795AF0"/>
    <w:rsid w:val="007A64ED"/>
    <w:rsid w:val="007C55BF"/>
    <w:rsid w:val="007D5BA9"/>
    <w:rsid w:val="007D638F"/>
    <w:rsid w:val="007E753F"/>
    <w:rsid w:val="007F3D92"/>
    <w:rsid w:val="008061C4"/>
    <w:rsid w:val="00814BEC"/>
    <w:rsid w:val="00817EC5"/>
    <w:rsid w:val="0083474C"/>
    <w:rsid w:val="00853203"/>
    <w:rsid w:val="00864218"/>
    <w:rsid w:val="00870314"/>
    <w:rsid w:val="008709B2"/>
    <w:rsid w:val="00875A30"/>
    <w:rsid w:val="008860B7"/>
    <w:rsid w:val="008965EF"/>
    <w:rsid w:val="008A064A"/>
    <w:rsid w:val="008A1A00"/>
    <w:rsid w:val="008A2860"/>
    <w:rsid w:val="008A5221"/>
    <w:rsid w:val="008B5415"/>
    <w:rsid w:val="008D22BB"/>
    <w:rsid w:val="008E0113"/>
    <w:rsid w:val="008E15D5"/>
    <w:rsid w:val="008E6408"/>
    <w:rsid w:val="008F77DB"/>
    <w:rsid w:val="0091420C"/>
    <w:rsid w:val="0092027C"/>
    <w:rsid w:val="00921AB4"/>
    <w:rsid w:val="00925F55"/>
    <w:rsid w:val="00946006"/>
    <w:rsid w:val="009644EE"/>
    <w:rsid w:val="00973385"/>
    <w:rsid w:val="009901DE"/>
    <w:rsid w:val="009B3789"/>
    <w:rsid w:val="009B4D32"/>
    <w:rsid w:val="009B4F72"/>
    <w:rsid w:val="009C061F"/>
    <w:rsid w:val="009C2D9A"/>
    <w:rsid w:val="009C7DD0"/>
    <w:rsid w:val="009F4894"/>
    <w:rsid w:val="009F5009"/>
    <w:rsid w:val="009F7F56"/>
    <w:rsid w:val="00A03C55"/>
    <w:rsid w:val="00A0683E"/>
    <w:rsid w:val="00A139B6"/>
    <w:rsid w:val="00A25627"/>
    <w:rsid w:val="00A326F5"/>
    <w:rsid w:val="00A4282D"/>
    <w:rsid w:val="00A6603C"/>
    <w:rsid w:val="00A94731"/>
    <w:rsid w:val="00AB01F7"/>
    <w:rsid w:val="00AB0370"/>
    <w:rsid w:val="00AE69A8"/>
    <w:rsid w:val="00AF4E3C"/>
    <w:rsid w:val="00B026F2"/>
    <w:rsid w:val="00B24B82"/>
    <w:rsid w:val="00B47E9F"/>
    <w:rsid w:val="00B54733"/>
    <w:rsid w:val="00B75342"/>
    <w:rsid w:val="00BB52FB"/>
    <w:rsid w:val="00BB55E6"/>
    <w:rsid w:val="00BD4B4C"/>
    <w:rsid w:val="00BF2D12"/>
    <w:rsid w:val="00C17343"/>
    <w:rsid w:val="00C45615"/>
    <w:rsid w:val="00C64281"/>
    <w:rsid w:val="00C704C9"/>
    <w:rsid w:val="00C85803"/>
    <w:rsid w:val="00C87809"/>
    <w:rsid w:val="00CB08A5"/>
    <w:rsid w:val="00CC4614"/>
    <w:rsid w:val="00CE666E"/>
    <w:rsid w:val="00CF493A"/>
    <w:rsid w:val="00D02757"/>
    <w:rsid w:val="00D06BAA"/>
    <w:rsid w:val="00D22C5E"/>
    <w:rsid w:val="00D26172"/>
    <w:rsid w:val="00D343D5"/>
    <w:rsid w:val="00D4678F"/>
    <w:rsid w:val="00D56D29"/>
    <w:rsid w:val="00D61B2C"/>
    <w:rsid w:val="00D73297"/>
    <w:rsid w:val="00D7373F"/>
    <w:rsid w:val="00D7645F"/>
    <w:rsid w:val="00D80561"/>
    <w:rsid w:val="00D845C2"/>
    <w:rsid w:val="00DB2664"/>
    <w:rsid w:val="00DD03FE"/>
    <w:rsid w:val="00DD445A"/>
    <w:rsid w:val="00DF452C"/>
    <w:rsid w:val="00DF5C71"/>
    <w:rsid w:val="00E028E5"/>
    <w:rsid w:val="00E02F33"/>
    <w:rsid w:val="00E052F2"/>
    <w:rsid w:val="00E05EE7"/>
    <w:rsid w:val="00E277B8"/>
    <w:rsid w:val="00E675DC"/>
    <w:rsid w:val="00E74620"/>
    <w:rsid w:val="00E74E9B"/>
    <w:rsid w:val="00E86C29"/>
    <w:rsid w:val="00E87A5A"/>
    <w:rsid w:val="00E92F73"/>
    <w:rsid w:val="00EA329C"/>
    <w:rsid w:val="00EA3EC1"/>
    <w:rsid w:val="00EB04AC"/>
    <w:rsid w:val="00EB1649"/>
    <w:rsid w:val="00EB475A"/>
    <w:rsid w:val="00F06C01"/>
    <w:rsid w:val="00F32880"/>
    <w:rsid w:val="00F35F33"/>
    <w:rsid w:val="00F738A8"/>
    <w:rsid w:val="00F826B3"/>
    <w:rsid w:val="00F90FD4"/>
    <w:rsid w:val="00FA0A79"/>
    <w:rsid w:val="00FA322A"/>
    <w:rsid w:val="00FB13CF"/>
    <w:rsid w:val="00FB4481"/>
    <w:rsid w:val="00FB737A"/>
    <w:rsid w:val="00FC176F"/>
    <w:rsid w:val="00FC60A7"/>
    <w:rsid w:val="00FE63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789"/>
    <w:rPr>
      <w:rFonts w:ascii="Times New Roman" w:eastAsia="Times New Roman" w:hAnsi="Times New Roman"/>
      <w:lang w:val="ca-ES"/>
    </w:rPr>
  </w:style>
  <w:style w:type="paragraph" w:styleId="Ttulo1">
    <w:name w:val="heading 1"/>
    <w:basedOn w:val="Normal"/>
    <w:next w:val="Normal"/>
    <w:link w:val="Ttulo1Car"/>
    <w:uiPriority w:val="9"/>
    <w:qFormat/>
    <w:rsid w:val="00565D9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565D92"/>
    <w:pPr>
      <w:keepNext/>
      <w:spacing w:before="240" w:after="60"/>
      <w:outlineLvl w:val="1"/>
    </w:pPr>
    <w:rPr>
      <w:rFonts w:ascii="Cambria" w:hAnsi="Cambria"/>
      <w:b/>
      <w:bCs/>
      <w:i/>
      <w:iCs/>
      <w:sz w:val="28"/>
      <w:szCs w:val="28"/>
    </w:rPr>
  </w:style>
  <w:style w:type="paragraph" w:styleId="Ttulo6">
    <w:name w:val="heading 6"/>
    <w:basedOn w:val="Normal"/>
    <w:next w:val="Normal"/>
    <w:link w:val="Ttulo6Car"/>
    <w:qFormat/>
    <w:rsid w:val="009B3789"/>
    <w:pPr>
      <w:keepNext/>
      <w:jc w:val="center"/>
      <w:outlineLvl w:val="5"/>
    </w:pPr>
    <w:rPr>
      <w:b/>
      <w:i/>
    </w:rPr>
  </w:style>
  <w:style w:type="paragraph" w:styleId="Ttulo7">
    <w:name w:val="heading 7"/>
    <w:basedOn w:val="Normal"/>
    <w:next w:val="Normal"/>
    <w:link w:val="Ttulo7Car"/>
    <w:qFormat/>
    <w:rsid w:val="009B3789"/>
    <w:pPr>
      <w:keepNext/>
      <w:outlineLvl w:val="6"/>
    </w:pPr>
    <w:rPr>
      <w:b/>
      <w:i/>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link w:val="Ttulo6"/>
    <w:rsid w:val="009B3789"/>
    <w:rPr>
      <w:rFonts w:ascii="Times New Roman" w:eastAsia="Times New Roman" w:hAnsi="Times New Roman" w:cs="Times New Roman"/>
      <w:b/>
      <w:i/>
      <w:sz w:val="20"/>
      <w:szCs w:val="20"/>
      <w:lang w:eastAsia="es-ES"/>
    </w:rPr>
  </w:style>
  <w:style w:type="character" w:customStyle="1" w:styleId="Ttulo7Car">
    <w:name w:val="Título 7 Car"/>
    <w:link w:val="Ttulo7"/>
    <w:rsid w:val="009B3789"/>
    <w:rPr>
      <w:rFonts w:ascii="Times New Roman" w:eastAsia="Times New Roman" w:hAnsi="Times New Roman" w:cs="Times New Roman"/>
      <w:b/>
      <w:i/>
      <w:sz w:val="16"/>
      <w:szCs w:val="20"/>
      <w:lang w:eastAsia="es-ES"/>
    </w:rPr>
  </w:style>
  <w:style w:type="paragraph" w:styleId="Encabezado">
    <w:name w:val="header"/>
    <w:basedOn w:val="Normal"/>
    <w:link w:val="EncabezadoCar"/>
    <w:uiPriority w:val="99"/>
    <w:rsid w:val="009B3789"/>
    <w:pPr>
      <w:tabs>
        <w:tab w:val="center" w:pos="4252"/>
        <w:tab w:val="right" w:pos="8504"/>
      </w:tabs>
    </w:pPr>
  </w:style>
  <w:style w:type="character" w:customStyle="1" w:styleId="EncabezadoCar">
    <w:name w:val="Encabezado Car"/>
    <w:link w:val="Encabezado"/>
    <w:uiPriority w:val="99"/>
    <w:rsid w:val="009B3789"/>
    <w:rPr>
      <w:rFonts w:ascii="Times New Roman" w:eastAsia="Times New Roman" w:hAnsi="Times New Roman" w:cs="Times New Roman"/>
      <w:sz w:val="20"/>
      <w:szCs w:val="20"/>
      <w:lang w:val="ca-ES" w:eastAsia="es-ES"/>
    </w:rPr>
  </w:style>
  <w:style w:type="paragraph" w:styleId="Piedepgina">
    <w:name w:val="footer"/>
    <w:basedOn w:val="Normal"/>
    <w:link w:val="PiedepginaCar"/>
    <w:uiPriority w:val="99"/>
    <w:semiHidden/>
    <w:unhideWhenUsed/>
    <w:rsid w:val="00EB1649"/>
    <w:pPr>
      <w:tabs>
        <w:tab w:val="center" w:pos="4252"/>
        <w:tab w:val="right" w:pos="8504"/>
      </w:tabs>
    </w:pPr>
  </w:style>
  <w:style w:type="character" w:customStyle="1" w:styleId="PiedepginaCar">
    <w:name w:val="Pie de página Car"/>
    <w:link w:val="Piedepgina"/>
    <w:uiPriority w:val="99"/>
    <w:semiHidden/>
    <w:rsid w:val="00EB1649"/>
    <w:rPr>
      <w:rFonts w:ascii="Times New Roman" w:eastAsia="Times New Roman" w:hAnsi="Times New Roman"/>
      <w:lang w:val="ca-ES"/>
    </w:rPr>
  </w:style>
  <w:style w:type="table" w:styleId="Tablaconcuadrcula">
    <w:name w:val="Table Grid"/>
    <w:basedOn w:val="Tablanormal"/>
    <w:uiPriority w:val="59"/>
    <w:rsid w:val="0063042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E69A8"/>
    <w:rPr>
      <w:rFonts w:ascii="Tahoma" w:hAnsi="Tahoma"/>
      <w:sz w:val="16"/>
      <w:szCs w:val="16"/>
    </w:rPr>
  </w:style>
  <w:style w:type="character" w:customStyle="1" w:styleId="TextodegloboCar">
    <w:name w:val="Texto de globo Car"/>
    <w:link w:val="Textodeglobo"/>
    <w:uiPriority w:val="99"/>
    <w:semiHidden/>
    <w:rsid w:val="00AE69A8"/>
    <w:rPr>
      <w:rFonts w:ascii="Tahoma" w:eastAsia="Times New Roman" w:hAnsi="Tahoma" w:cs="Tahoma"/>
      <w:sz w:val="16"/>
      <w:szCs w:val="16"/>
      <w:lang w:val="ca-ES"/>
    </w:rPr>
  </w:style>
  <w:style w:type="character" w:styleId="Refdecomentario">
    <w:name w:val="annotation reference"/>
    <w:uiPriority w:val="99"/>
    <w:semiHidden/>
    <w:unhideWhenUsed/>
    <w:rsid w:val="00A03C55"/>
    <w:rPr>
      <w:sz w:val="16"/>
      <w:szCs w:val="16"/>
    </w:rPr>
  </w:style>
  <w:style w:type="paragraph" w:styleId="Textocomentario">
    <w:name w:val="annotation text"/>
    <w:basedOn w:val="Normal"/>
    <w:link w:val="TextocomentarioCar"/>
    <w:uiPriority w:val="99"/>
    <w:semiHidden/>
    <w:unhideWhenUsed/>
    <w:rsid w:val="00A03C55"/>
  </w:style>
  <w:style w:type="character" w:customStyle="1" w:styleId="TextocomentarioCar">
    <w:name w:val="Texto comentario Car"/>
    <w:link w:val="Textocomentario"/>
    <w:uiPriority w:val="99"/>
    <w:semiHidden/>
    <w:rsid w:val="00A03C55"/>
    <w:rPr>
      <w:rFonts w:ascii="Times New Roman" w:eastAsia="Times New Roman" w:hAnsi="Times New Roman"/>
      <w:lang w:val="ca-ES"/>
    </w:rPr>
  </w:style>
  <w:style w:type="paragraph" w:styleId="Asuntodelcomentario">
    <w:name w:val="annotation subject"/>
    <w:basedOn w:val="Textocomentario"/>
    <w:next w:val="Textocomentario"/>
    <w:link w:val="AsuntodelcomentarioCar"/>
    <w:uiPriority w:val="99"/>
    <w:semiHidden/>
    <w:unhideWhenUsed/>
    <w:rsid w:val="00A03C55"/>
    <w:rPr>
      <w:b/>
      <w:bCs/>
    </w:rPr>
  </w:style>
  <w:style w:type="character" w:customStyle="1" w:styleId="AsuntodelcomentarioCar">
    <w:name w:val="Asunto del comentario Car"/>
    <w:link w:val="Asuntodelcomentario"/>
    <w:uiPriority w:val="99"/>
    <w:semiHidden/>
    <w:rsid w:val="00A03C55"/>
    <w:rPr>
      <w:rFonts w:ascii="Times New Roman" w:eastAsia="Times New Roman" w:hAnsi="Times New Roman"/>
      <w:b/>
      <w:bCs/>
      <w:lang w:val="ca-ES"/>
    </w:rPr>
  </w:style>
  <w:style w:type="character" w:customStyle="1" w:styleId="Ttulo1Car">
    <w:name w:val="Título 1 Car"/>
    <w:link w:val="Ttulo1"/>
    <w:uiPriority w:val="9"/>
    <w:rsid w:val="00565D92"/>
    <w:rPr>
      <w:rFonts w:ascii="Cambria" w:eastAsia="Times New Roman" w:hAnsi="Cambria" w:cs="Times New Roman"/>
      <w:b/>
      <w:bCs/>
      <w:kern w:val="32"/>
      <w:sz w:val="32"/>
      <w:szCs w:val="32"/>
      <w:lang w:val="ca-ES"/>
    </w:rPr>
  </w:style>
  <w:style w:type="character" w:customStyle="1" w:styleId="Ttulo2Car">
    <w:name w:val="Título 2 Car"/>
    <w:link w:val="Ttulo2"/>
    <w:uiPriority w:val="9"/>
    <w:rsid w:val="00565D92"/>
    <w:rPr>
      <w:rFonts w:ascii="Cambria" w:eastAsia="Times New Roman" w:hAnsi="Cambria" w:cs="Times New Roman"/>
      <w:b/>
      <w:bCs/>
      <w:i/>
      <w:iCs/>
      <w:sz w:val="28"/>
      <w:szCs w:val="28"/>
      <w:lang w:val="ca-ES"/>
    </w:rPr>
  </w:style>
  <w:style w:type="paragraph" w:styleId="Listaconvietas2">
    <w:name w:val="List Bullet 2"/>
    <w:basedOn w:val="Normal"/>
    <w:uiPriority w:val="99"/>
    <w:unhideWhenUsed/>
    <w:rsid w:val="00565D92"/>
    <w:pPr>
      <w:numPr>
        <w:numId w:val="7"/>
      </w:numPr>
      <w:contextualSpacing/>
    </w:pPr>
  </w:style>
  <w:style w:type="paragraph" w:styleId="Ttulo">
    <w:name w:val="Title"/>
    <w:basedOn w:val="Normal"/>
    <w:next w:val="Normal"/>
    <w:link w:val="TtuloCar"/>
    <w:uiPriority w:val="10"/>
    <w:qFormat/>
    <w:rsid w:val="00565D92"/>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565D92"/>
    <w:rPr>
      <w:rFonts w:ascii="Cambria" w:eastAsia="Times New Roman" w:hAnsi="Cambria" w:cs="Times New Roman"/>
      <w:b/>
      <w:bCs/>
      <w:kern w:val="28"/>
      <w:sz w:val="32"/>
      <w:szCs w:val="32"/>
      <w:lang w:val="ca-ES"/>
    </w:rPr>
  </w:style>
  <w:style w:type="paragraph" w:styleId="Textoindependiente">
    <w:name w:val="Body Text"/>
    <w:basedOn w:val="Normal"/>
    <w:link w:val="TextoindependienteCar"/>
    <w:uiPriority w:val="99"/>
    <w:unhideWhenUsed/>
    <w:rsid w:val="00565D92"/>
    <w:pPr>
      <w:spacing w:after="120"/>
    </w:pPr>
  </w:style>
  <w:style w:type="character" w:customStyle="1" w:styleId="TextoindependienteCar">
    <w:name w:val="Texto independiente Car"/>
    <w:link w:val="Textoindependiente"/>
    <w:uiPriority w:val="99"/>
    <w:rsid w:val="00565D92"/>
    <w:rPr>
      <w:rFonts w:ascii="Times New Roman" w:eastAsia="Times New Roman" w:hAnsi="Times New Roman"/>
      <w:lang w:val="ca-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Govern de les Illes Balears</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u80718</dc:creator>
  <cp:lastModifiedBy>Antonio Soler</cp:lastModifiedBy>
  <cp:revision>3</cp:revision>
  <cp:lastPrinted>2017-09-01T11:35:00Z</cp:lastPrinted>
  <dcterms:created xsi:type="dcterms:W3CDTF">2019-11-14T07:19:00Z</dcterms:created>
  <dcterms:modified xsi:type="dcterms:W3CDTF">2019-11-14T07:29:00Z</dcterms:modified>
</cp:coreProperties>
</file>