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773F" w14:textId="77777777" w:rsidR="005C6541" w:rsidRPr="005218F7" w:rsidRDefault="005218F7" w:rsidP="005C6541">
      <w:pPr>
        <w:jc w:val="center"/>
        <w:rPr>
          <w:b/>
          <w:sz w:val="32"/>
          <w:szCs w:val="32"/>
        </w:rPr>
      </w:pPr>
      <w:r w:rsidRPr="005218F7">
        <w:rPr>
          <w:b/>
          <w:sz w:val="32"/>
          <w:szCs w:val="32"/>
        </w:rPr>
        <w:t>EEL5840</w:t>
      </w:r>
    </w:p>
    <w:p w14:paraId="04035DDE" w14:textId="77777777" w:rsidR="008632B0" w:rsidRPr="005218F7" w:rsidRDefault="005C6541" w:rsidP="005C6541">
      <w:pPr>
        <w:jc w:val="center"/>
        <w:rPr>
          <w:b/>
          <w:sz w:val="32"/>
          <w:szCs w:val="32"/>
        </w:rPr>
      </w:pPr>
      <w:r w:rsidRPr="005218F7">
        <w:rPr>
          <w:b/>
          <w:sz w:val="32"/>
          <w:szCs w:val="32"/>
        </w:rPr>
        <w:t>Elements of Machine Intelligence</w:t>
      </w:r>
    </w:p>
    <w:p w14:paraId="1034C70C" w14:textId="6CBD5D03" w:rsidR="005C6541" w:rsidRDefault="005C6541" w:rsidP="005C6541">
      <w:pPr>
        <w:jc w:val="center"/>
        <w:rPr>
          <w:b/>
          <w:sz w:val="32"/>
          <w:szCs w:val="32"/>
        </w:rPr>
      </w:pPr>
      <w:r w:rsidRPr="005218F7">
        <w:rPr>
          <w:b/>
          <w:sz w:val="32"/>
          <w:szCs w:val="32"/>
        </w:rPr>
        <w:t xml:space="preserve">Assignment </w:t>
      </w:r>
      <w:r w:rsidR="005218F7">
        <w:rPr>
          <w:b/>
          <w:sz w:val="32"/>
          <w:szCs w:val="32"/>
        </w:rPr>
        <w:t>–</w:t>
      </w:r>
      <w:r w:rsidR="008320E9">
        <w:rPr>
          <w:b/>
          <w:sz w:val="32"/>
          <w:szCs w:val="32"/>
        </w:rPr>
        <w:t xml:space="preserve"> 3</w:t>
      </w:r>
    </w:p>
    <w:p w14:paraId="53C4D014" w14:textId="77777777" w:rsidR="005218F7" w:rsidRDefault="005218F7" w:rsidP="005218F7">
      <w:pPr>
        <w:rPr>
          <w:b/>
          <w:sz w:val="32"/>
          <w:szCs w:val="32"/>
        </w:rPr>
      </w:pPr>
    </w:p>
    <w:p w14:paraId="406F7C5D" w14:textId="77777777" w:rsidR="00E33DEB" w:rsidRDefault="007F1D20" w:rsidP="005218F7">
      <w:pPr>
        <w:rPr>
          <w:b/>
          <w:sz w:val="32"/>
          <w:szCs w:val="32"/>
        </w:rPr>
      </w:pPr>
      <w:r>
        <w:rPr>
          <w:b/>
          <w:sz w:val="32"/>
          <w:szCs w:val="32"/>
        </w:rPr>
        <w:t>(</w:t>
      </w:r>
      <w:r w:rsidRPr="007F1D20">
        <w:rPr>
          <w:sz w:val="32"/>
          <w:szCs w:val="32"/>
        </w:rPr>
        <w:t>All the solutions have been programmed by me</w:t>
      </w:r>
      <w:r>
        <w:rPr>
          <w:sz w:val="32"/>
          <w:szCs w:val="32"/>
        </w:rPr>
        <w:t xml:space="preserve"> using MATLAB</w:t>
      </w:r>
      <w:r w:rsidRPr="007F1D20">
        <w:rPr>
          <w:sz w:val="32"/>
          <w:szCs w:val="32"/>
        </w:rPr>
        <w:t>.</w:t>
      </w:r>
      <w:r>
        <w:rPr>
          <w:b/>
          <w:sz w:val="32"/>
          <w:szCs w:val="32"/>
        </w:rPr>
        <w:t>)</w:t>
      </w:r>
    </w:p>
    <w:p w14:paraId="1002C13F" w14:textId="77777777" w:rsidR="007F1D20" w:rsidRDefault="007F1D20" w:rsidP="005218F7">
      <w:pPr>
        <w:rPr>
          <w:b/>
          <w:sz w:val="32"/>
          <w:szCs w:val="32"/>
        </w:rPr>
      </w:pPr>
    </w:p>
    <w:p w14:paraId="527069A8" w14:textId="77777777" w:rsidR="001C3D02" w:rsidRDefault="001C3D02" w:rsidP="005218F7">
      <w:pPr>
        <w:rPr>
          <w:b/>
          <w:sz w:val="32"/>
          <w:szCs w:val="32"/>
        </w:rPr>
      </w:pPr>
    </w:p>
    <w:p w14:paraId="54BC4FF9" w14:textId="7F79ECC9" w:rsidR="007F1D20" w:rsidRDefault="00FF4303" w:rsidP="008C184F">
      <w:pPr>
        <w:ind w:left="-270"/>
        <w:rPr>
          <w:u w:val="single"/>
        </w:rPr>
      </w:pPr>
      <w:r>
        <w:rPr>
          <w:b/>
          <w:u w:val="single"/>
        </w:rPr>
        <w:t>Section 1</w:t>
      </w:r>
      <w:r w:rsidR="008C184F" w:rsidRPr="008C184F">
        <w:rPr>
          <w:b/>
          <w:u w:val="single"/>
        </w:rPr>
        <w:t xml:space="preserve">: </w:t>
      </w:r>
      <w:r w:rsidR="007F1D20" w:rsidRPr="008C184F">
        <w:rPr>
          <w:u w:val="single"/>
        </w:rPr>
        <w:t>Finding ideal hyper parameters</w:t>
      </w:r>
    </w:p>
    <w:p w14:paraId="37A627C3" w14:textId="77777777" w:rsidR="008320E9" w:rsidRPr="008C184F" w:rsidRDefault="008320E9" w:rsidP="008C184F">
      <w:pPr>
        <w:ind w:left="-270"/>
        <w:rPr>
          <w:b/>
          <w:u w:val="single"/>
        </w:rPr>
      </w:pPr>
    </w:p>
    <w:p w14:paraId="5754E53D" w14:textId="77777777" w:rsidR="007F1D20" w:rsidRPr="007F1D20" w:rsidRDefault="007F1D20" w:rsidP="007F1D20">
      <w:pPr>
        <w:rPr>
          <w:b/>
        </w:rPr>
      </w:pPr>
    </w:p>
    <w:p w14:paraId="6EEB3092" w14:textId="7C7BB4BC" w:rsidR="005218F7" w:rsidRDefault="00E33DEB" w:rsidP="009B2251">
      <w:pPr>
        <w:pStyle w:val="ListParagraph"/>
        <w:numPr>
          <w:ilvl w:val="0"/>
          <w:numId w:val="2"/>
        </w:numPr>
        <w:spacing w:line="276" w:lineRule="auto"/>
      </w:pPr>
      <w:r>
        <w:t xml:space="preserve">We can start by taking values for </w:t>
      </w:r>
      <w:r w:rsidRPr="007F1D20">
        <w:rPr>
          <w:b/>
        </w:rPr>
        <w:t>Filter Order M</w:t>
      </w:r>
      <w:r w:rsidR="007A4A8C">
        <w:rPr>
          <w:b/>
        </w:rPr>
        <w:t xml:space="preserve"> </w:t>
      </w:r>
      <w:r w:rsidR="007A4A8C">
        <w:t xml:space="preserve"> from 1 to 30, with an increment of 1. Along with that, we take </w:t>
      </w:r>
      <w:r w:rsidR="007A4A8C" w:rsidRPr="00252742">
        <w:rPr>
          <w:b/>
        </w:rPr>
        <w:t>learning rates</w:t>
      </w:r>
      <w:r w:rsidR="007A4A8C">
        <w:t xml:space="preserve"> </w:t>
      </w:r>
      <w:r w:rsidR="00252742" w:rsidRPr="00252742">
        <w:rPr>
          <w:b/>
        </w:rPr>
        <w:sym w:font="Symbol" w:char="F061"/>
      </w:r>
      <w:r w:rsidR="00252742">
        <w:rPr>
          <w:b/>
        </w:rPr>
        <w:t xml:space="preserve"> </w:t>
      </w:r>
      <w:r w:rsidR="007A4A8C">
        <w:t xml:space="preserve">from 0.001 to 0.01, with an increment of 0.001. </w:t>
      </w:r>
    </w:p>
    <w:p w14:paraId="4FB341F5" w14:textId="16D840F2" w:rsidR="007F1D20" w:rsidRDefault="007F1D20" w:rsidP="009B2251">
      <w:pPr>
        <w:pStyle w:val="ListParagraph"/>
        <w:numPr>
          <w:ilvl w:val="0"/>
          <w:numId w:val="2"/>
        </w:numPr>
        <w:spacing w:line="276" w:lineRule="auto"/>
      </w:pPr>
      <w:r>
        <w:t>Using the combinations of these hyper parameters</w:t>
      </w:r>
      <w:r w:rsidR="0011351C">
        <w:t xml:space="preserve"> and the </w:t>
      </w:r>
      <w:r w:rsidR="0011351C" w:rsidRPr="0011351C">
        <w:rPr>
          <w:b/>
        </w:rPr>
        <w:t>training data</w:t>
      </w:r>
      <w:r>
        <w:t xml:space="preserve">, we can find </w:t>
      </w:r>
      <w:r w:rsidR="007A4A8C">
        <w:t>various</w:t>
      </w:r>
      <w:r>
        <w:t xml:space="preserve"> of </w:t>
      </w:r>
      <w:r w:rsidR="007A4A8C">
        <w:t>weight coefficients</w:t>
      </w:r>
      <w:r w:rsidR="00445A4F">
        <w:t>.</w:t>
      </w:r>
    </w:p>
    <w:p w14:paraId="412F8D70" w14:textId="3C5037B4" w:rsidR="00445A4F" w:rsidRDefault="00445A4F" w:rsidP="009B2251">
      <w:pPr>
        <w:pStyle w:val="ListParagraph"/>
        <w:numPr>
          <w:ilvl w:val="0"/>
          <w:numId w:val="2"/>
        </w:numPr>
        <w:spacing w:line="276" w:lineRule="auto"/>
      </w:pPr>
      <w:r>
        <w:t>We can organize our data to the following form for each filter order M:</w:t>
      </w:r>
    </w:p>
    <w:p w14:paraId="7928361C" w14:textId="77777777" w:rsidR="004E2733" w:rsidRDefault="004E2733" w:rsidP="004E2733">
      <w:pPr>
        <w:spacing w:line="276" w:lineRule="auto"/>
      </w:pPr>
    </w:p>
    <w:p w14:paraId="1F4F327A" w14:textId="5E13B905" w:rsidR="00445A4F" w:rsidRDefault="002354C4" w:rsidP="002354C4">
      <w:pPr>
        <w:spacing w:line="276" w:lineRule="auto"/>
        <w:ind w:left="720" w:firstLine="720"/>
      </w:pPr>
      <w:r>
        <w:rPr>
          <w:rFonts w:eastAsiaTheme="minorEastAsia"/>
        </w:rPr>
        <w:t>X =</w:t>
      </w:r>
      <m:oMath>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e>
              </m:mr>
              <m:mr>
                <m:e>
                  <m:r>
                    <w:rPr>
                      <w:rFonts w:ascii="Cambria Math" w:hAnsi="Cambria Math"/>
                    </w:rPr>
                    <m:t>x</m:t>
                  </m:r>
                  <m:d>
                    <m:dPr>
                      <m:ctrlPr>
                        <w:rPr>
                          <w:rFonts w:ascii="Cambria Math" w:hAnsi="Cambria Math"/>
                          <w:i/>
                        </w:rPr>
                      </m:ctrlPr>
                    </m:dPr>
                    <m:e>
                      <m:r>
                        <w:rPr>
                          <w:rFonts w:ascii="Cambria Math" w:hAnsi="Cambria Math"/>
                        </w:rPr>
                        <m:t>M-1</m:t>
                      </m:r>
                    </m:e>
                  </m:d>
                  <m:r>
                    <w:rPr>
                      <w:rFonts w:ascii="Cambria Math" w:hAnsi="Cambria Math"/>
                    </w:rPr>
                    <m:t xml:space="preserve">          </m:t>
                  </m:r>
                </m:e>
              </m:mr>
              <m:mr>
                <m:e>
                  <m:r>
                    <w:rPr>
                      <w:rFonts w:ascii="Cambria Math" w:hAnsi="Cambria Math"/>
                    </w:rPr>
                    <m:t>⋮</m:t>
                  </m:r>
                </m:e>
              </m:mr>
            </m:m>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M+1</m:t>
                      </m:r>
                    </m:e>
                  </m:d>
                  <m:r>
                    <w:rPr>
                      <w:rFonts w:ascii="Cambria Math" w:hAnsi="Cambria Math"/>
                    </w:rPr>
                    <m:t xml:space="preserve">          </m:t>
                  </m:r>
                </m:e>
              </m:mr>
              <m:mr>
                <m:e>
                  <m:r>
                    <w:rPr>
                      <w:rFonts w:ascii="Cambria Math" w:hAnsi="Cambria Math"/>
                    </w:rPr>
                    <m:t>x(M)</m:t>
                  </m:r>
                </m:e>
              </m:mr>
              <m:mr>
                <m:e>
                  <m:r>
                    <w:rPr>
                      <w:rFonts w:ascii="Cambria Math" w:hAnsi="Cambria Math"/>
                    </w:rPr>
                    <m:t>⋮</m:t>
                  </m:r>
                </m:e>
              </m:mr>
            </m:m>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M+2</m:t>
                      </m:r>
                    </m:e>
                  </m:d>
                </m:e>
              </m:mr>
              <m:mr>
                <m:e>
                  <m:r>
                    <w:rPr>
                      <w:rFonts w:ascii="Cambria Math" w:hAnsi="Cambria Math"/>
                    </w:rPr>
                    <m:t>x(M+1)</m:t>
                  </m:r>
                </m:e>
              </m:mr>
              <m:mr>
                <m:e>
                  <m:r>
                    <w:rPr>
                      <w:rFonts w:ascii="Cambria Math" w:hAnsi="Cambria Math"/>
                    </w:rPr>
                    <m:t>⋮</m:t>
                  </m:r>
                </m:e>
              </m:mr>
            </m:m>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e>
              </m:mr>
            </m:m>
          </m:e>
        </m:d>
      </m:oMath>
    </w:p>
    <w:p w14:paraId="272F692A" w14:textId="77777777" w:rsidR="00252742" w:rsidRDefault="00252742" w:rsidP="00445A4F">
      <w:pPr>
        <w:spacing w:line="276" w:lineRule="auto"/>
      </w:pPr>
    </w:p>
    <w:p w14:paraId="5AC29017" w14:textId="59B150A8" w:rsidR="00445A4F" w:rsidRDefault="00252742" w:rsidP="00252742">
      <w:pPr>
        <w:spacing w:line="276" w:lineRule="auto"/>
        <w:ind w:firstLine="90"/>
        <w:rPr>
          <w:rFonts w:eastAsiaTheme="minorEastAsia"/>
        </w:rPr>
      </w:pPr>
      <w:r>
        <w:t xml:space="preserve">where every ith column </w:t>
      </w:r>
      <w:r w:rsidR="002354C4">
        <w:t xml:space="preserve">of </w:t>
      </w:r>
      <w:r>
        <w:t xml:space="preserve">is an input </w:t>
      </w:r>
      <w:r w:rsidR="002354C4">
        <w:t xml:space="preserve">sample </w:t>
      </w:r>
      <w:r>
        <w:t xml:space="preserve">for the filter equation </w:t>
      </w:r>
      <w:r w:rsidR="002354C4">
        <w:tab/>
      </w:r>
      <w:r w:rsidR="002354C4">
        <w:tab/>
      </w:r>
      <w:r w:rsidR="002354C4">
        <w:tab/>
      </w:r>
      <w:r w:rsidR="002354C4">
        <w:tab/>
      </w:r>
      <w:r w:rsidR="002354C4">
        <w:tab/>
      </w:r>
      <w:r w:rsidR="002354C4">
        <w:tab/>
      </w:r>
      <w:r>
        <w:t xml:space="preserve">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M-1</m:t>
            </m:r>
          </m:sup>
          <m:e>
            <m: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x(n-k)</m:t>
            </m:r>
          </m:e>
        </m:nary>
      </m:oMath>
    </w:p>
    <w:p w14:paraId="16FC1BAE" w14:textId="40DD88F4" w:rsidR="002354C4" w:rsidRPr="00252742" w:rsidRDefault="002354C4" w:rsidP="00252742">
      <w:pPr>
        <w:spacing w:line="276" w:lineRule="auto"/>
        <w:ind w:firstLine="90"/>
      </w:pPr>
      <w:r>
        <w:rPr>
          <w:rFonts w:eastAsiaTheme="minorEastAsia"/>
        </w:rPr>
        <w:t xml:space="preserve">to be simply implemented as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oMath>
      <w:r>
        <w:rPr>
          <w:rFonts w:eastAsiaTheme="minorEastAsia"/>
        </w:rPr>
        <w:t>, as the input signals i to i+M-1 would be used to predict the (i+M)th signal.</w:t>
      </w:r>
    </w:p>
    <w:p w14:paraId="751EB3A5" w14:textId="77777777" w:rsidR="00445A4F" w:rsidRDefault="00445A4F" w:rsidP="00445A4F">
      <w:pPr>
        <w:spacing w:line="276" w:lineRule="auto"/>
      </w:pPr>
    </w:p>
    <w:p w14:paraId="35DEB35C" w14:textId="3C4DCEA8" w:rsidR="00445A4F" w:rsidRDefault="00252742" w:rsidP="00252742">
      <w:pPr>
        <w:pStyle w:val="ListParagraph"/>
        <w:numPr>
          <w:ilvl w:val="0"/>
          <w:numId w:val="2"/>
        </w:numPr>
        <w:spacing w:line="276" w:lineRule="auto"/>
      </w:pPr>
      <w:r>
        <w:t xml:space="preserve">For each combination of filter order M and learning rate </w:t>
      </w:r>
      <w:r w:rsidR="00584756">
        <w:sym w:font="Symbol" w:char="F061"/>
      </w:r>
      <w:r>
        <w:t>, we take the training data and train the system using the following algorithm</w:t>
      </w:r>
      <w:r w:rsidR="002354C4">
        <w:t>, starting from i=1</w:t>
      </w:r>
      <w:r>
        <w:t>:</w:t>
      </w:r>
    </w:p>
    <w:p w14:paraId="5D759C63" w14:textId="516C6295" w:rsidR="002354C4" w:rsidRDefault="002354C4" w:rsidP="002354C4">
      <w:pPr>
        <w:pStyle w:val="ListParagraph"/>
        <w:numPr>
          <w:ilvl w:val="1"/>
          <w:numId w:val="2"/>
        </w:numPr>
        <w:spacing w:line="276" w:lineRule="auto"/>
      </w:pPr>
      <w:r>
        <w:t>Initialize the filter coefficients to 0 for the order M</w:t>
      </w:r>
    </w:p>
    <w:p w14:paraId="564F41ED" w14:textId="52A1FB95" w:rsidR="002354C4" w:rsidRPr="002354C4" w:rsidRDefault="002354C4" w:rsidP="002354C4">
      <w:pPr>
        <w:pStyle w:val="ListParagraph"/>
        <w:numPr>
          <w:ilvl w:val="1"/>
          <w:numId w:val="2"/>
        </w:numPr>
        <w:spacing w:line="276" w:lineRule="auto"/>
      </w:pPr>
      <w:r>
        <w:t xml:space="preserve">Take the output y for ith sample from X above using formula </w:t>
      </w:r>
      <m:oMath>
        <m:r>
          <w:rPr>
            <w:rFonts w:ascii="Cambria Math" w:eastAsiaTheme="minorEastAsia" w:hAnsi="Cambria Math"/>
          </w:rPr>
          <m:t>y(i+M)=</m:t>
        </m:r>
        <m:sSup>
          <m:sSupPr>
            <m:ctrlPr>
              <w:rPr>
                <w:rFonts w:ascii="Cambria Math" w:eastAsiaTheme="minorEastAsia" w:hAnsi="Cambria Math"/>
                <w:i/>
              </w:rPr>
            </m:ctrlPr>
          </m:sSupPr>
          <m:e>
            <m:r>
              <w:rPr>
                <w:rFonts w:ascii="Cambria Math" w:eastAsiaTheme="minorEastAsia" w:hAnsi="Cambria Math"/>
              </w:rPr>
              <m:t>W(i)</m:t>
            </m:r>
          </m:e>
          <m:sup>
            <m:r>
              <w:rPr>
                <w:rFonts w:ascii="Cambria Math" w:eastAsiaTheme="minorEastAsia" w:hAnsi="Cambria Math"/>
              </w:rPr>
              <m:t>T</m:t>
            </m:r>
          </m:sup>
        </m:sSup>
        <m:r>
          <w:rPr>
            <w:rFonts w:ascii="Cambria Math" w:eastAsiaTheme="minorEastAsia" w:hAnsi="Cambria Math"/>
          </w:rPr>
          <m:t>X(i)</m:t>
        </m:r>
      </m:oMath>
      <w:r>
        <w:rPr>
          <w:rFonts w:eastAsiaTheme="minorEastAsia"/>
        </w:rPr>
        <w:t>.</w:t>
      </w:r>
    </w:p>
    <w:p w14:paraId="0DDBCB11" w14:textId="24274873" w:rsidR="002354C4" w:rsidRPr="00584756" w:rsidRDefault="002354C4" w:rsidP="002354C4">
      <w:pPr>
        <w:pStyle w:val="ListParagraph"/>
        <w:numPr>
          <w:ilvl w:val="1"/>
          <w:numId w:val="2"/>
        </w:numPr>
        <w:spacing w:line="276" w:lineRule="auto"/>
      </w:pPr>
      <w:r>
        <w:rPr>
          <w:rFonts w:eastAsiaTheme="minorEastAsia"/>
        </w:rPr>
        <w:t xml:space="preserve">Find the error </w:t>
      </w:r>
      <m:oMath>
        <m:r>
          <w:rPr>
            <w:rFonts w:ascii="Cambria Math" w:eastAsiaTheme="minorEastAsia" w:hAnsi="Cambria Math"/>
          </w:rPr>
          <m:t>e=d</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-y(i+M)</m:t>
        </m:r>
      </m:oMath>
      <w:r w:rsidR="00584756">
        <w:rPr>
          <w:rFonts w:eastAsiaTheme="minorEastAsia"/>
        </w:rPr>
        <w:t>.</w:t>
      </w:r>
    </w:p>
    <w:p w14:paraId="0143E14F" w14:textId="1EA190EE" w:rsidR="00584756" w:rsidRPr="00584756" w:rsidRDefault="00584756" w:rsidP="002354C4">
      <w:pPr>
        <w:pStyle w:val="ListParagraph"/>
        <w:numPr>
          <w:ilvl w:val="1"/>
          <w:numId w:val="2"/>
        </w:numPr>
        <w:spacing w:line="276" w:lineRule="auto"/>
      </w:pPr>
      <w:r>
        <w:rPr>
          <w:rFonts w:eastAsiaTheme="minorEastAsia"/>
        </w:rPr>
        <w:t xml:space="preserve">Use the Stochastic gradient formula to determine the new value of W using the formula :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hAnsi="Cambria Math"/>
          </w:rPr>
          <w:sym w:font="Symbol" w:char="F061"/>
        </m:r>
        <m:r>
          <m:rPr>
            <m:sty m:val="p"/>
          </m:rPr>
          <w:rPr>
            <w:rFonts w:ascii="Cambria Math"/>
          </w:rPr>
          <m:t>e(i)</m:t>
        </m:r>
        <m:r>
          <w:rPr>
            <w:rFonts w:ascii="Cambria Math" w:eastAsiaTheme="minorEastAsia" w:hAnsi="Cambria Math"/>
          </w:rPr>
          <m:t>X(i)</m:t>
        </m:r>
      </m:oMath>
    </w:p>
    <w:p w14:paraId="64F35E49" w14:textId="3A7D448E" w:rsidR="00584756" w:rsidRPr="00423905" w:rsidRDefault="00584756" w:rsidP="002354C4">
      <w:pPr>
        <w:pStyle w:val="ListParagraph"/>
        <w:numPr>
          <w:ilvl w:val="1"/>
          <w:numId w:val="2"/>
        </w:numPr>
        <w:spacing w:line="276" w:lineRule="auto"/>
      </w:pPr>
      <w:r>
        <w:rPr>
          <w:rFonts w:eastAsiaTheme="minorEastAsia"/>
        </w:rPr>
        <w:t>Go to step 2 unless i=N-M, i.e. till the end of the</w:t>
      </w:r>
      <w:r w:rsidR="00423905">
        <w:rPr>
          <w:rFonts w:eastAsiaTheme="minorEastAsia"/>
        </w:rPr>
        <w:t xml:space="preserve"> training</w:t>
      </w:r>
      <w:r>
        <w:rPr>
          <w:rFonts w:eastAsiaTheme="minorEastAsia"/>
        </w:rPr>
        <w:t xml:space="preserve"> </w:t>
      </w:r>
      <w:r w:rsidR="00423905">
        <w:rPr>
          <w:rFonts w:eastAsiaTheme="minorEastAsia"/>
        </w:rPr>
        <w:t>input X above.</w:t>
      </w:r>
    </w:p>
    <w:p w14:paraId="0329E6D0" w14:textId="610018BB" w:rsidR="00A307CF" w:rsidRPr="00D1545B" w:rsidRDefault="00133130" w:rsidP="00A307CF">
      <w:pPr>
        <w:pStyle w:val="ListParagraph"/>
        <w:numPr>
          <w:ilvl w:val="0"/>
          <w:numId w:val="2"/>
        </w:numPr>
        <w:spacing w:line="276" w:lineRule="auto"/>
      </w:pPr>
      <w:r>
        <w:t>These weights</w:t>
      </w:r>
      <w:r w:rsidR="007F1D20">
        <w:t xml:space="preserve">, along with the corresponding filter order, are applied on the </w:t>
      </w:r>
      <w:r w:rsidR="007F1D20">
        <w:rPr>
          <w:b/>
        </w:rPr>
        <w:t xml:space="preserve">Validation data </w:t>
      </w:r>
      <w:r w:rsidR="0029274A">
        <w:t xml:space="preserve">using the formula </w:t>
      </w:r>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m:t>
        </m:r>
      </m:oMath>
      <w:r w:rsidR="00A307CF">
        <w:rPr>
          <w:rFonts w:eastAsiaTheme="minorEastAsia"/>
          <w:b/>
        </w:rPr>
        <w:t xml:space="preserve">, </w:t>
      </w:r>
      <w:r w:rsidR="00A307CF">
        <w:rPr>
          <w:rFonts w:eastAsiaTheme="minorEastAsia"/>
        </w:rPr>
        <w:t>by organizing the validation data in a similar fashion as given above.</w:t>
      </w:r>
    </w:p>
    <w:p w14:paraId="3FC29ABB" w14:textId="158DB21F" w:rsidR="00D1545B" w:rsidRDefault="00D1545B" w:rsidP="009B2251">
      <w:pPr>
        <w:pStyle w:val="ListParagraph"/>
        <w:numPr>
          <w:ilvl w:val="0"/>
          <w:numId w:val="2"/>
        </w:numPr>
        <w:spacing w:line="276" w:lineRule="auto"/>
      </w:pPr>
      <w:r>
        <w:t xml:space="preserve">Here we calculate the Mean Square Error for the various </w:t>
      </w:r>
      <w:r w:rsidR="00133130">
        <w:t>sets of weights</w:t>
      </w:r>
      <w:r>
        <w:t xml:space="preserve"> on the basis of validation data and the output we get from the formula above. On plotting the Mean Square Errors against the corresponding values of </w:t>
      </w:r>
      <w:r w:rsidR="00A307CF">
        <w:t xml:space="preserve">learning rates </w:t>
      </w:r>
      <w:r w:rsidR="00A307CF">
        <w:sym w:font="Symbol" w:char="F061"/>
      </w:r>
      <w:r w:rsidR="00A307CF">
        <w:t xml:space="preserve"> </w:t>
      </w:r>
      <w:r>
        <w:t>and Filter Order</w:t>
      </w:r>
      <w:r w:rsidR="00A307CF">
        <w:t>s M</w:t>
      </w:r>
      <w:r>
        <w:t>, we get the following plot</w:t>
      </w:r>
      <w:r w:rsidR="000946CB">
        <w:t xml:space="preserve"> in figure 1</w:t>
      </w:r>
      <w:r>
        <w:t>:</w:t>
      </w:r>
    </w:p>
    <w:p w14:paraId="06162A74" w14:textId="77777777" w:rsidR="00AB7799" w:rsidRDefault="00AB7799" w:rsidP="00AB7799">
      <w:pPr>
        <w:spacing w:line="276" w:lineRule="auto"/>
      </w:pPr>
    </w:p>
    <w:p w14:paraId="4B8D74F7" w14:textId="0E212C64" w:rsidR="00A307CF" w:rsidRDefault="00A307CF" w:rsidP="000946CB">
      <w:pPr>
        <w:spacing w:line="276" w:lineRule="auto"/>
        <w:ind w:left="-720"/>
        <w:jc w:val="center"/>
      </w:pPr>
      <w:r>
        <w:rPr>
          <w:noProof/>
        </w:rPr>
        <w:drawing>
          <wp:inline distT="0" distB="0" distL="0" distR="0" wp14:anchorId="29B0AD01" wp14:editId="1AE7924B">
            <wp:extent cx="6633726" cy="3638253"/>
            <wp:effectExtent l="25400" t="25400" r="2159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 square error from validation data.jpg"/>
                    <pic:cNvPicPr/>
                  </pic:nvPicPr>
                  <pic:blipFill>
                    <a:blip r:embed="rId7">
                      <a:extLst>
                        <a:ext uri="{28A0092B-C50C-407E-A947-70E740481C1C}">
                          <a14:useLocalDpi xmlns:a14="http://schemas.microsoft.com/office/drawing/2010/main" val="0"/>
                        </a:ext>
                      </a:extLst>
                    </a:blip>
                    <a:stretch>
                      <a:fillRect/>
                    </a:stretch>
                  </pic:blipFill>
                  <pic:spPr>
                    <a:xfrm>
                      <a:off x="0" y="0"/>
                      <a:ext cx="6662896" cy="3654251"/>
                    </a:xfrm>
                    <a:prstGeom prst="rect">
                      <a:avLst/>
                    </a:prstGeom>
                    <a:ln>
                      <a:solidFill>
                        <a:schemeClr val="accent1"/>
                      </a:solidFill>
                    </a:ln>
                  </pic:spPr>
                </pic:pic>
              </a:graphicData>
            </a:graphic>
          </wp:inline>
        </w:drawing>
      </w:r>
    </w:p>
    <w:p w14:paraId="294A453F" w14:textId="64E6D214" w:rsidR="00D1545B" w:rsidRDefault="00D1545B" w:rsidP="00AB7799"/>
    <w:p w14:paraId="214F39DC" w14:textId="325582F5" w:rsidR="00D1545B" w:rsidRPr="000946CB" w:rsidRDefault="000946CB" w:rsidP="00D1545B">
      <w:pPr>
        <w:jc w:val="center"/>
        <w:rPr>
          <w:b/>
        </w:rPr>
      </w:pPr>
      <w:r w:rsidRPr="000946CB">
        <w:rPr>
          <w:b/>
        </w:rPr>
        <w:t>Figure 1. Mean Square Error against Learning rate and Filter order</w:t>
      </w:r>
    </w:p>
    <w:p w14:paraId="40E3F81A" w14:textId="77777777" w:rsidR="000946CB" w:rsidRDefault="000946CB" w:rsidP="00D1545B">
      <w:pPr>
        <w:jc w:val="center"/>
      </w:pPr>
    </w:p>
    <w:p w14:paraId="776B7AB2" w14:textId="3CEF3C91" w:rsidR="00D1545B" w:rsidRPr="008C184F" w:rsidRDefault="00D1545B" w:rsidP="009B2251">
      <w:pPr>
        <w:pStyle w:val="ListParagraph"/>
        <w:numPr>
          <w:ilvl w:val="0"/>
          <w:numId w:val="4"/>
        </w:numPr>
        <w:spacing w:line="276" w:lineRule="auto"/>
      </w:pPr>
      <w:r>
        <w:t xml:space="preserve">The minimum value of Mean Square Error is </w:t>
      </w:r>
      <w:r w:rsidR="004C6238" w:rsidRPr="004C6238">
        <w:rPr>
          <w:b/>
        </w:rPr>
        <w:t>0.</w:t>
      </w:r>
      <w:r w:rsidR="000946CB">
        <w:rPr>
          <w:b/>
        </w:rPr>
        <w:t>00023195</w:t>
      </w:r>
      <w:r w:rsidR="004C6238">
        <w:t xml:space="preserve">, </w:t>
      </w:r>
      <w:r>
        <w:t xml:space="preserve">obtained for </w:t>
      </w:r>
      <w:r w:rsidR="00133130">
        <w:t>weights</w:t>
      </w:r>
      <w:r w:rsidR="00BA5990">
        <w:t xml:space="preserve"> corresponding to </w:t>
      </w:r>
      <w:r>
        <w:t xml:space="preserve">Filter Order </w:t>
      </w:r>
      <w:r w:rsidRPr="00D1545B">
        <w:rPr>
          <w:b/>
        </w:rPr>
        <w:t>M=</w:t>
      </w:r>
      <w:r w:rsidR="000946CB">
        <w:rPr>
          <w:b/>
        </w:rPr>
        <w:t>1</w:t>
      </w:r>
      <w:r w:rsidRPr="00D1545B">
        <w:rPr>
          <w:b/>
        </w:rPr>
        <w:t xml:space="preserve"> </w:t>
      </w:r>
      <w:r>
        <w:t xml:space="preserve">and </w:t>
      </w:r>
      <w:r w:rsidR="000946CB">
        <w:t xml:space="preserve">learning rate = </w:t>
      </w:r>
      <w:r w:rsidR="000946CB">
        <w:rPr>
          <w:b/>
        </w:rPr>
        <w:t>0.004</w:t>
      </w:r>
      <w:r>
        <w:rPr>
          <w:b/>
        </w:rPr>
        <w:t>.</w:t>
      </w:r>
    </w:p>
    <w:p w14:paraId="714EED55" w14:textId="268B76D1" w:rsidR="008C184F" w:rsidRDefault="00446B70" w:rsidP="00446B70">
      <w:pPr>
        <w:pStyle w:val="ListParagraph"/>
        <w:numPr>
          <w:ilvl w:val="0"/>
          <w:numId w:val="4"/>
        </w:numPr>
      </w:pPr>
      <w:r>
        <w:t>As can be seen from the graph, step size is not directly related to the filter order. The step size will only decide the convergence rate of the filter coefficients.</w:t>
      </w:r>
    </w:p>
    <w:p w14:paraId="5D732CD3" w14:textId="77777777" w:rsidR="00446B70" w:rsidRDefault="00446B70" w:rsidP="00446B70">
      <w:pPr>
        <w:pStyle w:val="ListParagraph"/>
      </w:pPr>
    </w:p>
    <w:p w14:paraId="7BF3BAA7" w14:textId="77777777" w:rsidR="008C184F" w:rsidRDefault="008C184F" w:rsidP="008C184F"/>
    <w:p w14:paraId="60FBFB9A" w14:textId="77777777" w:rsidR="003929D3" w:rsidRDefault="003929D3" w:rsidP="00BA5990">
      <w:pPr>
        <w:spacing w:line="276" w:lineRule="auto"/>
        <w:rPr>
          <w:b/>
          <w:u w:val="single"/>
        </w:rPr>
      </w:pPr>
    </w:p>
    <w:p w14:paraId="3DF03C54" w14:textId="77777777" w:rsidR="003929D3" w:rsidRDefault="003929D3" w:rsidP="00BA5990">
      <w:pPr>
        <w:spacing w:line="276" w:lineRule="auto"/>
        <w:rPr>
          <w:b/>
          <w:u w:val="single"/>
        </w:rPr>
      </w:pPr>
    </w:p>
    <w:p w14:paraId="4447463F" w14:textId="77777777" w:rsidR="003929D3" w:rsidRDefault="003929D3" w:rsidP="00BA5990">
      <w:pPr>
        <w:spacing w:line="276" w:lineRule="auto"/>
        <w:rPr>
          <w:b/>
          <w:u w:val="single"/>
        </w:rPr>
      </w:pPr>
    </w:p>
    <w:p w14:paraId="7D5EAFA8" w14:textId="77777777" w:rsidR="003929D3" w:rsidRDefault="003929D3" w:rsidP="00BA5990">
      <w:pPr>
        <w:spacing w:line="276" w:lineRule="auto"/>
        <w:rPr>
          <w:b/>
          <w:u w:val="single"/>
        </w:rPr>
      </w:pPr>
    </w:p>
    <w:p w14:paraId="3485B8E4" w14:textId="77777777" w:rsidR="003929D3" w:rsidRDefault="003929D3" w:rsidP="00BA5990">
      <w:pPr>
        <w:spacing w:line="276" w:lineRule="auto"/>
        <w:rPr>
          <w:b/>
          <w:u w:val="single"/>
        </w:rPr>
      </w:pPr>
    </w:p>
    <w:p w14:paraId="0912DC39" w14:textId="77777777" w:rsidR="003929D3" w:rsidRDefault="003929D3" w:rsidP="00BA5990">
      <w:pPr>
        <w:spacing w:line="276" w:lineRule="auto"/>
        <w:rPr>
          <w:b/>
          <w:u w:val="single"/>
        </w:rPr>
      </w:pPr>
    </w:p>
    <w:p w14:paraId="33971E92" w14:textId="77777777" w:rsidR="003929D3" w:rsidRDefault="003929D3" w:rsidP="00BA5990">
      <w:pPr>
        <w:spacing w:line="276" w:lineRule="auto"/>
        <w:rPr>
          <w:b/>
          <w:u w:val="single"/>
        </w:rPr>
      </w:pPr>
    </w:p>
    <w:p w14:paraId="477C92CB" w14:textId="77777777" w:rsidR="003929D3" w:rsidRDefault="003929D3" w:rsidP="00BA5990">
      <w:pPr>
        <w:spacing w:line="276" w:lineRule="auto"/>
        <w:rPr>
          <w:b/>
          <w:u w:val="single"/>
        </w:rPr>
      </w:pPr>
    </w:p>
    <w:p w14:paraId="111841BA" w14:textId="77777777" w:rsidR="003929D3" w:rsidRDefault="003929D3" w:rsidP="00BA5990">
      <w:pPr>
        <w:spacing w:line="276" w:lineRule="auto"/>
        <w:rPr>
          <w:b/>
          <w:u w:val="single"/>
        </w:rPr>
      </w:pPr>
    </w:p>
    <w:p w14:paraId="6A9E3716" w14:textId="77777777" w:rsidR="003929D3" w:rsidRDefault="003929D3" w:rsidP="00BA5990">
      <w:pPr>
        <w:spacing w:line="276" w:lineRule="auto"/>
        <w:rPr>
          <w:b/>
          <w:u w:val="single"/>
        </w:rPr>
      </w:pPr>
    </w:p>
    <w:p w14:paraId="52B441E0" w14:textId="77777777" w:rsidR="003929D3" w:rsidRDefault="003929D3" w:rsidP="00BA5990">
      <w:pPr>
        <w:spacing w:line="276" w:lineRule="auto"/>
        <w:rPr>
          <w:b/>
          <w:u w:val="single"/>
        </w:rPr>
      </w:pPr>
    </w:p>
    <w:p w14:paraId="68500404" w14:textId="77777777" w:rsidR="003929D3" w:rsidRDefault="003929D3" w:rsidP="00BA5990">
      <w:pPr>
        <w:spacing w:line="276" w:lineRule="auto"/>
        <w:rPr>
          <w:b/>
          <w:u w:val="single"/>
        </w:rPr>
      </w:pPr>
    </w:p>
    <w:p w14:paraId="60B6FEE5" w14:textId="77777777" w:rsidR="003929D3" w:rsidRDefault="003929D3" w:rsidP="00BA5990">
      <w:pPr>
        <w:spacing w:line="276" w:lineRule="auto"/>
        <w:rPr>
          <w:b/>
          <w:u w:val="single"/>
        </w:rPr>
      </w:pPr>
    </w:p>
    <w:p w14:paraId="675D712E" w14:textId="77777777" w:rsidR="003929D3" w:rsidRDefault="003929D3" w:rsidP="00BA5990">
      <w:pPr>
        <w:spacing w:line="276" w:lineRule="auto"/>
        <w:rPr>
          <w:b/>
          <w:u w:val="single"/>
        </w:rPr>
      </w:pPr>
    </w:p>
    <w:p w14:paraId="06CBD153" w14:textId="77777777" w:rsidR="003929D3" w:rsidRDefault="003929D3" w:rsidP="00BA5990">
      <w:pPr>
        <w:spacing w:line="276" w:lineRule="auto"/>
        <w:rPr>
          <w:b/>
          <w:u w:val="single"/>
        </w:rPr>
      </w:pPr>
    </w:p>
    <w:p w14:paraId="542A07EF" w14:textId="77777777" w:rsidR="003929D3" w:rsidRDefault="003929D3" w:rsidP="00BA5990">
      <w:pPr>
        <w:spacing w:line="276" w:lineRule="auto"/>
        <w:rPr>
          <w:b/>
          <w:u w:val="single"/>
        </w:rPr>
      </w:pPr>
    </w:p>
    <w:p w14:paraId="504CA4B5" w14:textId="66096FC0" w:rsidR="008C184F" w:rsidRDefault="00446B70" w:rsidP="00BA5990">
      <w:pPr>
        <w:spacing w:line="276" w:lineRule="auto"/>
        <w:rPr>
          <w:u w:val="single"/>
        </w:rPr>
      </w:pPr>
      <w:r>
        <w:rPr>
          <w:b/>
          <w:u w:val="single"/>
        </w:rPr>
        <w:t xml:space="preserve">Section </w:t>
      </w:r>
      <w:r w:rsidR="008C184F" w:rsidRPr="008C184F">
        <w:rPr>
          <w:b/>
          <w:u w:val="single"/>
        </w:rPr>
        <w:t>2</w:t>
      </w:r>
      <w:r w:rsidR="008C184F" w:rsidRPr="008C184F">
        <w:rPr>
          <w:u w:val="single"/>
        </w:rPr>
        <w:t xml:space="preserve">: </w:t>
      </w:r>
      <w:r>
        <w:rPr>
          <w:u w:val="single"/>
        </w:rPr>
        <w:t>Plotting two smaller learning rates against the optimum learning rate</w:t>
      </w:r>
    </w:p>
    <w:p w14:paraId="20473002" w14:textId="77777777" w:rsidR="00446B70" w:rsidRDefault="00446B70" w:rsidP="00BA5990">
      <w:pPr>
        <w:spacing w:line="276" w:lineRule="auto"/>
        <w:rPr>
          <w:u w:val="single"/>
        </w:rPr>
      </w:pPr>
    </w:p>
    <w:p w14:paraId="13110D57" w14:textId="376885B5" w:rsidR="00446B70" w:rsidRPr="00446B70" w:rsidRDefault="00446B70" w:rsidP="00446B70">
      <w:pPr>
        <w:pStyle w:val="ListParagraph"/>
        <w:numPr>
          <w:ilvl w:val="0"/>
          <w:numId w:val="8"/>
        </w:numPr>
        <w:spacing w:line="276" w:lineRule="auto"/>
        <w:rPr>
          <w:u w:val="single"/>
        </w:rPr>
      </w:pPr>
      <w:r>
        <w:t xml:space="preserve">We take the optimum learning rate and optimum filter order obtained in step 1, and plot the learning curve for </w:t>
      </w:r>
      <w:r w:rsidRPr="0087242E">
        <w:rPr>
          <w:b/>
        </w:rPr>
        <w:t>training</w:t>
      </w:r>
      <w:r>
        <w:t xml:space="preserve"> data for these hyper – parameters, by using the formulae in section 1 to train the system (just for checking the learning curve).</w:t>
      </w:r>
    </w:p>
    <w:p w14:paraId="45F9DF57" w14:textId="445764E6" w:rsidR="00446B70" w:rsidRPr="00446B70" w:rsidRDefault="00446B70" w:rsidP="00446B70">
      <w:pPr>
        <w:pStyle w:val="ListParagraph"/>
        <w:numPr>
          <w:ilvl w:val="0"/>
          <w:numId w:val="8"/>
        </w:numPr>
        <w:spacing w:line="276" w:lineRule="auto"/>
        <w:rPr>
          <w:u w:val="single"/>
        </w:rPr>
      </w:pPr>
      <w:r>
        <w:t>Along with that we take two smaller learning rates, and the same filter order as above, to plot their learning curve as per error for each sample using the formulae in section 1 above.</w:t>
      </w:r>
    </w:p>
    <w:p w14:paraId="3FDE48B8" w14:textId="72F6FEF3" w:rsidR="00446B70" w:rsidRPr="00446B70" w:rsidRDefault="00446B70" w:rsidP="00446B70">
      <w:pPr>
        <w:pStyle w:val="ListParagraph"/>
        <w:numPr>
          <w:ilvl w:val="0"/>
          <w:numId w:val="8"/>
        </w:numPr>
        <w:spacing w:line="276" w:lineRule="auto"/>
        <w:rPr>
          <w:u w:val="single"/>
        </w:rPr>
      </w:pPr>
      <w:r>
        <w:t>We obtain the following learning curves for the three learning rates:</w:t>
      </w:r>
    </w:p>
    <w:p w14:paraId="4D989E20" w14:textId="77777777" w:rsidR="00446B70" w:rsidRDefault="00446B70" w:rsidP="00510DD0">
      <w:pPr>
        <w:spacing w:line="276" w:lineRule="auto"/>
        <w:rPr>
          <w:u w:val="single"/>
        </w:rPr>
      </w:pPr>
    </w:p>
    <w:p w14:paraId="1B2FF135" w14:textId="2BF16ED1" w:rsidR="00510DD0" w:rsidRDefault="006714A0" w:rsidP="00510DD0">
      <w:pPr>
        <w:spacing w:line="276" w:lineRule="auto"/>
        <w:ind w:left="-720"/>
        <w:rPr>
          <w:u w:val="single"/>
        </w:rPr>
      </w:pPr>
      <w:r>
        <w:rPr>
          <w:noProof/>
          <w:u w:val="single"/>
        </w:rPr>
        <w:drawing>
          <wp:inline distT="0" distB="0" distL="0" distR="0" wp14:anchorId="68350A63" wp14:editId="08322478">
            <wp:extent cx="6759966" cy="4109087"/>
            <wp:effectExtent l="25400" t="25400" r="22225" b="311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arning curve.jpg"/>
                    <pic:cNvPicPr/>
                  </pic:nvPicPr>
                  <pic:blipFill rotWithShape="1">
                    <a:blip r:embed="rId8">
                      <a:extLst>
                        <a:ext uri="{28A0092B-C50C-407E-A947-70E740481C1C}">
                          <a14:useLocalDpi xmlns:a14="http://schemas.microsoft.com/office/drawing/2010/main" val="0"/>
                        </a:ext>
                      </a:extLst>
                    </a:blip>
                    <a:srcRect l="8233" t="2729" r="7042" b="3368"/>
                    <a:stretch/>
                  </pic:blipFill>
                  <pic:spPr bwMode="auto">
                    <a:xfrm>
                      <a:off x="0" y="0"/>
                      <a:ext cx="6815479" cy="4142831"/>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B359FDD" w14:textId="77777777" w:rsidR="00510DD0" w:rsidRDefault="00510DD0" w:rsidP="00510DD0">
      <w:pPr>
        <w:spacing w:line="276" w:lineRule="auto"/>
        <w:ind w:left="-720"/>
        <w:rPr>
          <w:u w:val="single"/>
        </w:rPr>
      </w:pPr>
    </w:p>
    <w:p w14:paraId="3ED20865" w14:textId="6B767647" w:rsidR="009D6615" w:rsidRDefault="009D6615" w:rsidP="009D6615">
      <w:pPr>
        <w:spacing w:line="276" w:lineRule="auto"/>
        <w:ind w:left="-720"/>
        <w:jc w:val="center"/>
        <w:rPr>
          <w:b/>
        </w:rPr>
      </w:pPr>
      <w:r w:rsidRPr="009D6615">
        <w:rPr>
          <w:b/>
        </w:rPr>
        <w:t>Figure 2. Learning curve for three different learning rates using same filter order</w:t>
      </w:r>
    </w:p>
    <w:p w14:paraId="3AA46D77" w14:textId="77777777" w:rsidR="009D6615" w:rsidRDefault="009D6615" w:rsidP="009D6615">
      <w:pPr>
        <w:spacing w:line="276" w:lineRule="auto"/>
        <w:ind w:left="-720"/>
        <w:jc w:val="center"/>
        <w:rPr>
          <w:b/>
        </w:rPr>
      </w:pPr>
    </w:p>
    <w:p w14:paraId="510848D1" w14:textId="25EAFB48" w:rsidR="009D6615" w:rsidRDefault="009D6615" w:rsidP="009D6615">
      <w:pPr>
        <w:pStyle w:val="ListParagraph"/>
        <w:numPr>
          <w:ilvl w:val="0"/>
          <w:numId w:val="9"/>
        </w:numPr>
        <w:spacing w:line="276" w:lineRule="auto"/>
        <w:ind w:left="720"/>
      </w:pPr>
      <w:r w:rsidRPr="009D6615">
        <w:t xml:space="preserve">As can be seen </w:t>
      </w:r>
      <w:r>
        <w:t xml:space="preserve">in the graph above, the rate of convergence for the selected optimum learning rate viz. 0.004 is faster than the two learning rates less than that. </w:t>
      </w:r>
      <w:r w:rsidR="006714A0">
        <w:t>The MSE for learning rate approximates to MSE</w:t>
      </w:r>
      <w:r w:rsidR="006714A0" w:rsidRPr="006714A0">
        <w:rPr>
          <w:vertAlign w:val="subscript"/>
        </w:rPr>
        <w:t>min</w:t>
      </w:r>
      <w:r w:rsidR="006714A0">
        <w:rPr>
          <w:vertAlign w:val="subscript"/>
        </w:rPr>
        <w:t xml:space="preserve"> </w:t>
      </w:r>
      <w:r w:rsidR="006714A0">
        <w:t>at around 800</w:t>
      </w:r>
      <w:r w:rsidR="006714A0" w:rsidRPr="006714A0">
        <w:rPr>
          <w:vertAlign w:val="superscript"/>
        </w:rPr>
        <w:t>th</w:t>
      </w:r>
      <w:r w:rsidR="006714A0">
        <w:t xml:space="preserve"> sample.</w:t>
      </w:r>
    </w:p>
    <w:p w14:paraId="4AAAC388" w14:textId="77777777" w:rsidR="009D6615" w:rsidRDefault="009D6615" w:rsidP="009D6615">
      <w:pPr>
        <w:spacing w:line="276" w:lineRule="auto"/>
      </w:pPr>
    </w:p>
    <w:p w14:paraId="6CB35837" w14:textId="6D54690D" w:rsidR="009D6615" w:rsidRDefault="009D6615" w:rsidP="009D6615">
      <w:pPr>
        <w:pStyle w:val="ListParagraph"/>
        <w:numPr>
          <w:ilvl w:val="0"/>
          <w:numId w:val="9"/>
        </w:numPr>
        <w:spacing w:line="276" w:lineRule="auto"/>
        <w:ind w:left="720"/>
      </w:pPr>
      <w:r>
        <w:t>Using the selected filter order and the corresponding filter coefficients obtained from sec</w:t>
      </w:r>
      <w:r w:rsidR="0087242E">
        <w:t xml:space="preserve">tion 1, we predict the </w:t>
      </w:r>
      <w:r>
        <w:t xml:space="preserve">signal using the </w:t>
      </w:r>
      <w:r w:rsidR="008C7A22">
        <w:t>M previous input signals</w:t>
      </w:r>
      <w:r>
        <w:t xml:space="preserve"> </w:t>
      </w:r>
      <w:r w:rsidR="008C7A22">
        <w:t xml:space="preserve">for each output, </w:t>
      </w:r>
      <w:r>
        <w:t xml:space="preserve">and plot it against the </w:t>
      </w:r>
      <w:r w:rsidR="008C7A22">
        <w:t xml:space="preserve">desired signal. </w:t>
      </w:r>
      <w:r w:rsidR="0087242E">
        <w:t xml:space="preserve">This is done on the </w:t>
      </w:r>
      <w:r w:rsidR="0087242E">
        <w:rPr>
          <w:b/>
        </w:rPr>
        <w:t xml:space="preserve">test </w:t>
      </w:r>
      <w:r w:rsidR="0087242E">
        <w:t xml:space="preserve">data. </w:t>
      </w:r>
      <w:r w:rsidR="008C7A22">
        <w:t>We obtain the following plot</w:t>
      </w:r>
      <w:r w:rsidR="0087242E">
        <w:t xml:space="preserve"> in figure 3</w:t>
      </w:r>
      <w:r w:rsidR="008C7A22">
        <w:t>:</w:t>
      </w:r>
    </w:p>
    <w:p w14:paraId="4A9EC6D7" w14:textId="06FE9C20" w:rsidR="008C7A22" w:rsidRDefault="008C7A22" w:rsidP="008C7A22">
      <w:pPr>
        <w:spacing w:line="276" w:lineRule="auto"/>
      </w:pPr>
      <w:r>
        <w:rPr>
          <w:noProof/>
        </w:rPr>
        <w:drawing>
          <wp:inline distT="0" distB="0" distL="0" distR="0" wp14:anchorId="70B83417" wp14:editId="4946EC10">
            <wp:extent cx="5340485" cy="3404152"/>
            <wp:effectExtent l="25400" t="2540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ual signal against predicted signal.jpg"/>
                    <pic:cNvPicPr/>
                  </pic:nvPicPr>
                  <pic:blipFill rotWithShape="1">
                    <a:blip r:embed="rId9">
                      <a:extLst>
                        <a:ext uri="{28A0092B-C50C-407E-A947-70E740481C1C}">
                          <a14:useLocalDpi xmlns:a14="http://schemas.microsoft.com/office/drawing/2010/main" val="0"/>
                        </a:ext>
                      </a:extLst>
                    </a:blip>
                    <a:srcRect l="7679" r="6280"/>
                    <a:stretch/>
                  </pic:blipFill>
                  <pic:spPr bwMode="auto">
                    <a:xfrm>
                      <a:off x="0" y="0"/>
                      <a:ext cx="5366399" cy="342067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C3A1A8" w14:textId="77777777" w:rsidR="0087242E" w:rsidRDefault="0087242E" w:rsidP="008C7A22">
      <w:pPr>
        <w:spacing w:line="276" w:lineRule="auto"/>
      </w:pPr>
    </w:p>
    <w:p w14:paraId="2D1D8452" w14:textId="606A12E8" w:rsidR="0087242E" w:rsidRPr="00C95D0E" w:rsidRDefault="0087242E" w:rsidP="0087242E">
      <w:pPr>
        <w:spacing w:line="276" w:lineRule="auto"/>
        <w:jc w:val="center"/>
        <w:rPr>
          <w:b/>
        </w:rPr>
      </w:pPr>
      <w:r w:rsidRPr="00C95D0E">
        <w:rPr>
          <w:b/>
        </w:rPr>
        <w:t>Figure 3. Actual test signal against predicted test signal</w:t>
      </w:r>
    </w:p>
    <w:p w14:paraId="6064354E" w14:textId="77777777" w:rsidR="0087242E" w:rsidRDefault="0087242E" w:rsidP="0087242E">
      <w:pPr>
        <w:spacing w:line="276" w:lineRule="auto"/>
        <w:jc w:val="center"/>
        <w:rPr>
          <w:u w:val="single"/>
        </w:rPr>
      </w:pPr>
    </w:p>
    <w:p w14:paraId="7F5DE82B" w14:textId="49207BC2" w:rsidR="0087242E" w:rsidRPr="0087242E" w:rsidRDefault="0087242E" w:rsidP="0087242E">
      <w:pPr>
        <w:pStyle w:val="ListParagraph"/>
        <w:numPr>
          <w:ilvl w:val="0"/>
          <w:numId w:val="10"/>
        </w:numPr>
        <w:spacing w:line="276" w:lineRule="auto"/>
      </w:pPr>
      <w:r w:rsidRPr="0087242E">
        <w:t>Upon zooming in from t=140 to 220, we can see the difference in the two signals</w:t>
      </w:r>
      <w:r>
        <w:t xml:space="preserve"> (figure 4)</w:t>
      </w:r>
      <w:r w:rsidRPr="0087242E">
        <w:t>.</w:t>
      </w:r>
    </w:p>
    <w:p w14:paraId="20D2BD31" w14:textId="77777777" w:rsidR="008C7A22" w:rsidRDefault="008C7A22" w:rsidP="008C7A22">
      <w:pPr>
        <w:spacing w:line="276" w:lineRule="auto"/>
      </w:pPr>
    </w:p>
    <w:p w14:paraId="02554A67" w14:textId="4F0ABEBF" w:rsidR="009D6615" w:rsidRDefault="0087242E" w:rsidP="009D6615">
      <w:pPr>
        <w:spacing w:line="276" w:lineRule="auto"/>
      </w:pPr>
      <w:r>
        <w:rPr>
          <w:noProof/>
        </w:rPr>
        <w:drawing>
          <wp:inline distT="0" distB="0" distL="0" distR="0" wp14:anchorId="6A4473FC" wp14:editId="2A1529E4">
            <wp:extent cx="5925270" cy="3679595"/>
            <wp:effectExtent l="25400" t="25400" r="18415" b="292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oomed Actual signal against predicted signal.jpg"/>
                    <pic:cNvPicPr/>
                  </pic:nvPicPr>
                  <pic:blipFill rotWithShape="1">
                    <a:blip r:embed="rId10">
                      <a:extLst>
                        <a:ext uri="{28A0092B-C50C-407E-A947-70E740481C1C}">
                          <a14:useLocalDpi xmlns:a14="http://schemas.microsoft.com/office/drawing/2010/main" val="0"/>
                        </a:ext>
                      </a:extLst>
                    </a:blip>
                    <a:srcRect l="6792" r="4890"/>
                    <a:stretch/>
                  </pic:blipFill>
                  <pic:spPr bwMode="auto">
                    <a:xfrm>
                      <a:off x="0" y="0"/>
                      <a:ext cx="5943597" cy="369097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38970B" w14:textId="77777777" w:rsidR="0087242E" w:rsidRDefault="0087242E" w:rsidP="009D6615">
      <w:pPr>
        <w:spacing w:line="276" w:lineRule="auto"/>
      </w:pPr>
    </w:p>
    <w:p w14:paraId="5C076B78" w14:textId="23B2B8C8" w:rsidR="0087242E" w:rsidRPr="0087242E" w:rsidRDefault="0087242E" w:rsidP="0087242E">
      <w:pPr>
        <w:spacing w:line="276" w:lineRule="auto"/>
        <w:jc w:val="center"/>
        <w:rPr>
          <w:b/>
        </w:rPr>
      </w:pPr>
      <w:r w:rsidRPr="0087242E">
        <w:rPr>
          <w:b/>
        </w:rPr>
        <w:t>Figure 4. Zoomed in actual test signal against predicted signal</w:t>
      </w:r>
    </w:p>
    <w:p w14:paraId="16F75AFC" w14:textId="77777777" w:rsidR="009D6615" w:rsidRDefault="009D6615" w:rsidP="009D6615">
      <w:pPr>
        <w:spacing w:line="276" w:lineRule="auto"/>
      </w:pPr>
    </w:p>
    <w:p w14:paraId="58DA5172" w14:textId="36D15003" w:rsidR="009D6615" w:rsidRPr="009D6615" w:rsidRDefault="009D6615" w:rsidP="009D6615">
      <w:pPr>
        <w:spacing w:line="276" w:lineRule="auto"/>
        <w:rPr>
          <w:u w:val="single"/>
        </w:rPr>
      </w:pPr>
      <w:r>
        <w:rPr>
          <w:b/>
          <w:u w:val="single"/>
        </w:rPr>
        <w:t>Section 3:</w:t>
      </w:r>
      <w:r w:rsidRPr="009D6615">
        <w:rPr>
          <w:b/>
          <w:u w:val="single"/>
        </w:rPr>
        <w:t xml:space="preserve"> </w:t>
      </w:r>
      <w:r w:rsidRPr="009D6615">
        <w:rPr>
          <w:u w:val="single"/>
        </w:rPr>
        <w:t>Repeat the problem using the normalized MSE algorithm.</w:t>
      </w:r>
    </w:p>
    <w:p w14:paraId="3960C94D" w14:textId="77777777" w:rsidR="009B2251" w:rsidRDefault="009B2251" w:rsidP="00BA5990">
      <w:pPr>
        <w:spacing w:line="276" w:lineRule="auto"/>
        <w:rPr>
          <w:u w:val="single"/>
        </w:rPr>
      </w:pPr>
    </w:p>
    <w:p w14:paraId="2A6A2B7F" w14:textId="34C38A5A" w:rsidR="009D6615" w:rsidRDefault="009D6615" w:rsidP="00BA5990">
      <w:pPr>
        <w:pStyle w:val="ListParagraph"/>
        <w:numPr>
          <w:ilvl w:val="0"/>
          <w:numId w:val="4"/>
        </w:numPr>
        <w:spacing w:line="276" w:lineRule="auto"/>
      </w:pPr>
      <w:r>
        <w:t xml:space="preserve">We repeat the problem using Normalized </w:t>
      </w:r>
      <w:r w:rsidR="00C95D0E">
        <w:t>MSE</w:t>
      </w:r>
      <w:r>
        <w:t>, where we calculate the filter coefficients using the formula:</w:t>
      </w:r>
    </w:p>
    <w:p w14:paraId="5509D757" w14:textId="77777777" w:rsidR="009D6615" w:rsidRDefault="009D6615" w:rsidP="009D6615">
      <w:pPr>
        <w:spacing w:line="276" w:lineRule="auto"/>
      </w:pPr>
    </w:p>
    <w:p w14:paraId="59328580" w14:textId="3E15BC78" w:rsidR="009D6615" w:rsidRPr="00DA0901" w:rsidRDefault="009D6615" w:rsidP="009D6615">
      <w:pPr>
        <w:spacing w:line="276" w:lineRule="auto"/>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hAnsi="Cambria Math"/>
            </w:rPr>
            <w:sym w:font="Symbol" w:char="F061"/>
          </m:r>
          <m:r>
            <m:rPr>
              <m:sty m:val="p"/>
            </m:rPr>
            <w:rPr>
              <w:rFonts w:ascii="Cambria Math"/>
            </w:rPr>
            <m:t>e(i)</m:t>
          </m:r>
          <m:r>
            <w:rPr>
              <w:rFonts w:ascii="Cambria Math" w:eastAsiaTheme="minorEastAsia" w:hAnsi="Cambria Math"/>
            </w:rPr>
            <m:t>X(i)/</m:t>
          </m:r>
          <m:sSup>
            <m:sSupPr>
              <m:ctrlPr>
                <w:rPr>
                  <w:rFonts w:ascii="Cambria Math" w:eastAsiaTheme="minorEastAsia" w:hAnsi="Cambria Math"/>
                  <w:i/>
                </w:rPr>
              </m:ctrlPr>
            </m:sSup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T</m:t>
              </m:r>
            </m:sup>
          </m:sSup>
          <m:r>
            <w:rPr>
              <w:rFonts w:ascii="Cambria Math" w:eastAsiaTheme="minorEastAsia" w:hAnsi="Cambria Math"/>
            </w:rPr>
            <m:t>X(i)</m:t>
          </m:r>
        </m:oMath>
      </m:oMathPara>
    </w:p>
    <w:p w14:paraId="6A10EAE6" w14:textId="77777777" w:rsidR="00DA0901" w:rsidRDefault="00DA0901" w:rsidP="009D6615">
      <w:pPr>
        <w:spacing w:line="276" w:lineRule="auto"/>
      </w:pPr>
    </w:p>
    <w:p w14:paraId="5A1FAAB5" w14:textId="60F4E847" w:rsidR="00DA0901" w:rsidRDefault="00DA0901" w:rsidP="00BA5990">
      <w:pPr>
        <w:pStyle w:val="ListParagraph"/>
        <w:numPr>
          <w:ilvl w:val="0"/>
          <w:numId w:val="4"/>
        </w:numPr>
        <w:spacing w:line="276" w:lineRule="auto"/>
      </w:pPr>
      <w:r>
        <w:t>The mean square error plot that we get in this case is given in figure 5.</w:t>
      </w:r>
    </w:p>
    <w:p w14:paraId="0BE4BB5F" w14:textId="77777777" w:rsidR="00DA0901" w:rsidRDefault="00DA0901" w:rsidP="00DA0901">
      <w:pPr>
        <w:spacing w:line="276" w:lineRule="auto"/>
      </w:pPr>
    </w:p>
    <w:p w14:paraId="2C68721B" w14:textId="7A24C877" w:rsidR="00DA0901" w:rsidRDefault="00DA0901" w:rsidP="00DA0901">
      <w:pPr>
        <w:spacing w:line="276" w:lineRule="auto"/>
        <w:ind w:left="-810"/>
      </w:pPr>
      <w:r>
        <w:rPr>
          <w:noProof/>
        </w:rPr>
        <w:drawing>
          <wp:inline distT="0" distB="0" distL="0" distR="0" wp14:anchorId="702B7929" wp14:editId="0E41C7AF">
            <wp:extent cx="6791823" cy="4068702"/>
            <wp:effectExtent l="25400" t="25400" r="15875"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 square error from validation data.jpg"/>
                    <pic:cNvPicPr/>
                  </pic:nvPicPr>
                  <pic:blipFill rotWithShape="1">
                    <a:blip r:embed="rId11">
                      <a:extLst>
                        <a:ext uri="{28A0092B-C50C-407E-A947-70E740481C1C}">
                          <a14:useLocalDpi xmlns:a14="http://schemas.microsoft.com/office/drawing/2010/main" val="0"/>
                        </a:ext>
                      </a:extLst>
                    </a:blip>
                    <a:srcRect l="3735" r="4713"/>
                    <a:stretch/>
                  </pic:blipFill>
                  <pic:spPr bwMode="auto">
                    <a:xfrm>
                      <a:off x="0" y="0"/>
                      <a:ext cx="6822417" cy="40870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147B855" w14:textId="77777777" w:rsidR="00C95D0E" w:rsidRDefault="00C95D0E" w:rsidP="00DA0901">
      <w:pPr>
        <w:spacing w:line="276" w:lineRule="auto"/>
        <w:ind w:left="-810"/>
      </w:pPr>
    </w:p>
    <w:p w14:paraId="6C2390F9" w14:textId="257AECC7" w:rsidR="00DA0901" w:rsidRPr="000946CB" w:rsidRDefault="00DA0901" w:rsidP="00DA0901">
      <w:pPr>
        <w:jc w:val="center"/>
        <w:rPr>
          <w:b/>
        </w:rPr>
      </w:pPr>
      <w:r>
        <w:rPr>
          <w:b/>
        </w:rPr>
        <w:t>Figure 5</w:t>
      </w:r>
      <w:r w:rsidRPr="000946CB">
        <w:rPr>
          <w:b/>
        </w:rPr>
        <w:t>. Mean Square Error against Learning rate and Filter order</w:t>
      </w:r>
      <w:r w:rsidR="00C95D0E">
        <w:rPr>
          <w:b/>
        </w:rPr>
        <w:t xml:space="preserve"> using Normalized </w:t>
      </w:r>
      <w:r>
        <w:rPr>
          <w:b/>
        </w:rPr>
        <w:t>MS</w:t>
      </w:r>
      <w:r w:rsidR="00C95D0E">
        <w:rPr>
          <w:b/>
        </w:rPr>
        <w:t>E</w:t>
      </w:r>
    </w:p>
    <w:p w14:paraId="350A4B13" w14:textId="77777777" w:rsidR="00DA0901" w:rsidRDefault="00DA0901" w:rsidP="00DA0901">
      <w:pPr>
        <w:spacing w:line="276" w:lineRule="auto"/>
        <w:ind w:left="-810"/>
      </w:pPr>
    </w:p>
    <w:p w14:paraId="2C6484B6" w14:textId="59387090" w:rsidR="006325C2" w:rsidRPr="008C184F" w:rsidRDefault="006325C2" w:rsidP="006325C2">
      <w:pPr>
        <w:pStyle w:val="ListParagraph"/>
        <w:numPr>
          <w:ilvl w:val="0"/>
          <w:numId w:val="4"/>
        </w:numPr>
        <w:spacing w:line="276" w:lineRule="auto"/>
      </w:pPr>
      <w:r>
        <w:t xml:space="preserve">The minimum value of Mean Square Error is </w:t>
      </w:r>
      <w:r w:rsidRPr="004C6238">
        <w:rPr>
          <w:b/>
        </w:rPr>
        <w:t>0.</w:t>
      </w:r>
      <w:r>
        <w:rPr>
          <w:b/>
        </w:rPr>
        <w:t>00023107</w:t>
      </w:r>
      <w:r>
        <w:t xml:space="preserve">, obtained for weights corresponding to Filter Order </w:t>
      </w:r>
      <w:r w:rsidRPr="00D1545B">
        <w:rPr>
          <w:b/>
        </w:rPr>
        <w:t>M=</w:t>
      </w:r>
      <w:r>
        <w:rPr>
          <w:b/>
        </w:rPr>
        <w:t>1</w:t>
      </w:r>
      <w:r w:rsidRPr="00D1545B">
        <w:rPr>
          <w:b/>
        </w:rPr>
        <w:t xml:space="preserve"> </w:t>
      </w:r>
      <w:r>
        <w:t xml:space="preserve">and learning rate = </w:t>
      </w:r>
      <w:r>
        <w:rPr>
          <w:b/>
        </w:rPr>
        <w:t>0.005.</w:t>
      </w:r>
    </w:p>
    <w:p w14:paraId="7CD51873" w14:textId="7B2E5B74" w:rsidR="00DA0901" w:rsidRDefault="00C95D0E" w:rsidP="00DA0901">
      <w:pPr>
        <w:pStyle w:val="ListParagraph"/>
        <w:numPr>
          <w:ilvl w:val="0"/>
          <w:numId w:val="4"/>
        </w:numPr>
        <w:spacing w:line="276" w:lineRule="auto"/>
      </w:pPr>
      <w:r>
        <w:t>In the same fashion as in LMS, we check the learning curve for 2 smaller learning rates, and see that the filter learns slower with smaller learning rates (figure 6).</w:t>
      </w:r>
      <w:r w:rsidR="006714A0">
        <w:t xml:space="preserve"> The MSE approximates to MSE</w:t>
      </w:r>
      <w:r w:rsidR="006714A0" w:rsidRPr="006714A0">
        <w:rPr>
          <w:vertAlign w:val="subscript"/>
        </w:rPr>
        <w:t>min</w:t>
      </w:r>
      <w:r w:rsidR="006714A0">
        <w:rPr>
          <w:vertAlign w:val="subscript"/>
        </w:rPr>
        <w:t xml:space="preserve"> </w:t>
      </w:r>
      <w:r w:rsidR="006714A0">
        <w:t>at around 500</w:t>
      </w:r>
      <w:r w:rsidR="006714A0" w:rsidRPr="006714A0">
        <w:rPr>
          <w:vertAlign w:val="superscript"/>
        </w:rPr>
        <w:t>th</w:t>
      </w:r>
      <w:r w:rsidR="006714A0">
        <w:t xml:space="preserve"> sample.</w:t>
      </w:r>
    </w:p>
    <w:p w14:paraId="1A1BFF4D" w14:textId="60C9C4B1" w:rsidR="003929D3" w:rsidRDefault="003929D3" w:rsidP="003929D3">
      <w:pPr>
        <w:pStyle w:val="ListParagraph"/>
        <w:numPr>
          <w:ilvl w:val="0"/>
          <w:numId w:val="4"/>
        </w:numPr>
        <w:spacing w:line="276" w:lineRule="auto"/>
      </w:pPr>
      <w:r>
        <w:t>Once again, we predict the output from test data and plot the output signal against the desired signal (figure 7 and 8).</w:t>
      </w:r>
    </w:p>
    <w:p w14:paraId="1D6097E2" w14:textId="77777777" w:rsidR="00C95D0E" w:rsidRDefault="00C95D0E" w:rsidP="00C95D0E">
      <w:pPr>
        <w:spacing w:line="276" w:lineRule="auto"/>
      </w:pPr>
    </w:p>
    <w:p w14:paraId="3684E427" w14:textId="3A31FC75" w:rsidR="00C95D0E" w:rsidRDefault="006714A0" w:rsidP="00C95D0E">
      <w:pPr>
        <w:spacing w:line="276" w:lineRule="auto"/>
        <w:ind w:left="-720"/>
      </w:pPr>
      <w:r>
        <w:rPr>
          <w:noProof/>
        </w:rPr>
        <w:drawing>
          <wp:inline distT="0" distB="0" distL="0" distR="0" wp14:anchorId="2AAEF098" wp14:editId="5CA29DC4">
            <wp:extent cx="6759966" cy="4101293"/>
            <wp:effectExtent l="25400" t="25400" r="222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rning curve.jpg"/>
                    <pic:cNvPicPr/>
                  </pic:nvPicPr>
                  <pic:blipFill rotWithShape="1">
                    <a:blip r:embed="rId12">
                      <a:extLst>
                        <a:ext uri="{28A0092B-C50C-407E-A947-70E740481C1C}">
                          <a14:useLocalDpi xmlns:a14="http://schemas.microsoft.com/office/drawing/2010/main" val="0"/>
                        </a:ext>
                      </a:extLst>
                    </a:blip>
                    <a:srcRect l="8596" t="2580" r="6662" b="2933"/>
                    <a:stretch/>
                  </pic:blipFill>
                  <pic:spPr bwMode="auto">
                    <a:xfrm>
                      <a:off x="0" y="0"/>
                      <a:ext cx="6803229" cy="412754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5A90568" w14:textId="1A06E544" w:rsidR="003929D3" w:rsidRDefault="00C95D0E" w:rsidP="003929D3">
      <w:pPr>
        <w:spacing w:line="276" w:lineRule="auto"/>
        <w:jc w:val="center"/>
        <w:rPr>
          <w:b/>
        </w:rPr>
      </w:pPr>
      <w:r w:rsidRPr="00C95D0E">
        <w:rPr>
          <w:b/>
        </w:rPr>
        <w:t>Figure 6. Learning curve for different learning rates and same filter order.</w:t>
      </w:r>
    </w:p>
    <w:p w14:paraId="15962BBC" w14:textId="77777777" w:rsidR="003929D3" w:rsidRPr="003929D3" w:rsidRDefault="003929D3" w:rsidP="003929D3">
      <w:pPr>
        <w:spacing w:line="276" w:lineRule="auto"/>
        <w:rPr>
          <w:b/>
        </w:rPr>
      </w:pPr>
    </w:p>
    <w:p w14:paraId="6630B9F1" w14:textId="40410919" w:rsidR="00C95D0E" w:rsidRPr="003929D3" w:rsidRDefault="00C95D0E" w:rsidP="003929D3">
      <w:pPr>
        <w:spacing w:line="276" w:lineRule="auto"/>
        <w:ind w:left="-720"/>
        <w:jc w:val="center"/>
      </w:pPr>
      <w:r>
        <w:rPr>
          <w:noProof/>
        </w:rPr>
        <w:drawing>
          <wp:inline distT="0" distB="0" distL="0" distR="0" wp14:anchorId="222AD65E" wp14:editId="266A8C0E">
            <wp:extent cx="6804964" cy="4295435"/>
            <wp:effectExtent l="25400" t="25400" r="2794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ual signal against predicted signal.jpg"/>
                    <pic:cNvPicPr/>
                  </pic:nvPicPr>
                  <pic:blipFill rotWithShape="1">
                    <a:blip r:embed="rId13">
                      <a:extLst>
                        <a:ext uri="{28A0092B-C50C-407E-A947-70E740481C1C}">
                          <a14:useLocalDpi xmlns:a14="http://schemas.microsoft.com/office/drawing/2010/main" val="0"/>
                        </a:ext>
                      </a:extLst>
                    </a:blip>
                    <a:srcRect l="7239" r="5873"/>
                    <a:stretch/>
                  </pic:blipFill>
                  <pic:spPr bwMode="auto">
                    <a:xfrm>
                      <a:off x="0" y="0"/>
                      <a:ext cx="6854403" cy="43266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b/>
        </w:rPr>
        <w:t>Figure 7</w:t>
      </w:r>
      <w:r w:rsidRPr="00C95D0E">
        <w:rPr>
          <w:b/>
        </w:rPr>
        <w:t>. Actual test signal against predicted test signal</w:t>
      </w:r>
    </w:p>
    <w:p w14:paraId="31A4767A" w14:textId="77777777" w:rsidR="00C95D0E" w:rsidRDefault="00C95D0E" w:rsidP="00C95D0E">
      <w:pPr>
        <w:spacing w:line="276" w:lineRule="auto"/>
        <w:ind w:left="-720"/>
        <w:jc w:val="center"/>
        <w:rPr>
          <w:b/>
        </w:rPr>
      </w:pPr>
    </w:p>
    <w:p w14:paraId="0D61EBEF" w14:textId="3E82C4E3" w:rsidR="00C95D0E" w:rsidRDefault="003929D3" w:rsidP="00C95D0E">
      <w:pPr>
        <w:spacing w:line="276" w:lineRule="auto"/>
        <w:ind w:left="-720"/>
        <w:jc w:val="center"/>
      </w:pPr>
      <w:r>
        <w:rPr>
          <w:noProof/>
        </w:rPr>
        <w:drawing>
          <wp:inline distT="0" distB="0" distL="0" distR="0" wp14:anchorId="39C81B4C" wp14:editId="3E5EA7C6">
            <wp:extent cx="6773870" cy="4221829"/>
            <wp:effectExtent l="25400" t="25400" r="33655"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oomed Actual signal against predicted signal.jpg"/>
                    <pic:cNvPicPr/>
                  </pic:nvPicPr>
                  <pic:blipFill rotWithShape="1">
                    <a:blip r:embed="rId14">
                      <a:extLst>
                        <a:ext uri="{28A0092B-C50C-407E-A947-70E740481C1C}">
                          <a14:useLocalDpi xmlns:a14="http://schemas.microsoft.com/office/drawing/2010/main" val="0"/>
                        </a:ext>
                      </a:extLst>
                    </a:blip>
                    <a:srcRect l="6310" r="5691"/>
                    <a:stretch/>
                  </pic:blipFill>
                  <pic:spPr bwMode="auto">
                    <a:xfrm>
                      <a:off x="0" y="0"/>
                      <a:ext cx="6837407" cy="426142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3B51C50" w14:textId="77777777" w:rsidR="003929D3" w:rsidRDefault="003929D3" w:rsidP="003929D3">
      <w:pPr>
        <w:spacing w:line="276" w:lineRule="auto"/>
        <w:jc w:val="center"/>
        <w:rPr>
          <w:b/>
        </w:rPr>
      </w:pPr>
    </w:p>
    <w:p w14:paraId="3B6F30EF" w14:textId="549917F2" w:rsidR="003929D3" w:rsidRPr="0087242E" w:rsidRDefault="003929D3" w:rsidP="003929D3">
      <w:pPr>
        <w:spacing w:line="276" w:lineRule="auto"/>
        <w:jc w:val="center"/>
        <w:rPr>
          <w:b/>
        </w:rPr>
      </w:pPr>
      <w:r>
        <w:rPr>
          <w:b/>
        </w:rPr>
        <w:t>Figure 8</w:t>
      </w:r>
      <w:r w:rsidRPr="0087242E">
        <w:rPr>
          <w:b/>
        </w:rPr>
        <w:t>. Zoomed in actual test signal against predicted signal</w:t>
      </w:r>
    </w:p>
    <w:p w14:paraId="505720CF" w14:textId="77777777" w:rsidR="003929D3" w:rsidRDefault="003929D3" w:rsidP="00C95D0E">
      <w:pPr>
        <w:spacing w:line="276" w:lineRule="auto"/>
        <w:ind w:left="-720"/>
        <w:jc w:val="center"/>
      </w:pPr>
    </w:p>
    <w:p w14:paraId="71E5CB31" w14:textId="77777777" w:rsidR="007916AA" w:rsidRDefault="00BF3D30" w:rsidP="00F215C1">
      <w:pPr>
        <w:pStyle w:val="ListParagraph"/>
        <w:numPr>
          <w:ilvl w:val="0"/>
          <w:numId w:val="11"/>
        </w:numPr>
        <w:spacing w:line="276" w:lineRule="auto"/>
      </w:pPr>
      <w:r>
        <w:t>Normalized MSE provides a better performance</w:t>
      </w:r>
      <w:r w:rsidR="000428ED">
        <w:t>, in terms of convergence,</w:t>
      </w:r>
      <w:r>
        <w:t xml:space="preserve"> in real world signals. </w:t>
      </w:r>
      <w:r w:rsidR="0076612D">
        <w:t>LMS algorithm has a fixed learning rate</w:t>
      </w:r>
      <w:r w:rsidR="003A342B">
        <w:t xml:space="preserve">. </w:t>
      </w:r>
      <w:r w:rsidR="000428ED">
        <w:t xml:space="preserve">This makes it difficult to choose a suitable learning rate in real world signals. NLMS normalizes the learning rate with the power of the input, and hence we don’t have to worry as much about selecting the learning rate. Because of this, the convergence rate is faster in case of Normalized MSE as compared to LMS, for the same learning rate </w:t>
      </w:r>
      <w:r w:rsidR="000428ED">
        <w:sym w:font="Symbol" w:char="F061"/>
      </w:r>
      <w:r w:rsidR="005B65A5">
        <w:t>, as can be seen in figure 2 and figure 6</w:t>
      </w:r>
      <w:r w:rsidR="000428ED">
        <w:t>.</w:t>
      </w:r>
    </w:p>
    <w:p w14:paraId="3D9E0EDE" w14:textId="17B115A8" w:rsidR="000428ED" w:rsidRDefault="000428ED" w:rsidP="00F215C1">
      <w:pPr>
        <w:pStyle w:val="ListParagraph"/>
        <w:numPr>
          <w:ilvl w:val="0"/>
          <w:numId w:val="11"/>
        </w:numPr>
        <w:spacing w:line="276" w:lineRule="auto"/>
      </w:pPr>
      <w:r>
        <w:t xml:space="preserve">We should choose either of the two algorithms above on the basis of </w:t>
      </w:r>
      <w:r w:rsidR="00193E88">
        <w:t xml:space="preserve">sample size and computational complexity trade off. </w:t>
      </w:r>
      <w:r w:rsidR="00914C5F">
        <w:t xml:space="preserve">If we have enough samples in training data to allow a slower convergence, we may use LMS algorithm. If we have fewer number of samples and we are not bothered much by the computational complexity of Normalized MSE, we should go ahead with </w:t>
      </w:r>
      <w:r w:rsidR="008F1C87">
        <w:t>Normalized MSE then</w:t>
      </w:r>
      <w:r w:rsidR="00914C5F">
        <w:t>.</w:t>
      </w:r>
    </w:p>
    <w:p w14:paraId="399282C9" w14:textId="77777777" w:rsidR="003929D3" w:rsidRDefault="003929D3" w:rsidP="003929D3">
      <w:pPr>
        <w:spacing w:line="276" w:lineRule="auto"/>
        <w:ind w:left="-720"/>
      </w:pPr>
    </w:p>
    <w:p w14:paraId="42F2AAEF" w14:textId="77777777" w:rsidR="008F1C87" w:rsidRDefault="008F1C87" w:rsidP="003929D3">
      <w:pPr>
        <w:spacing w:line="276" w:lineRule="auto"/>
        <w:ind w:left="-720"/>
      </w:pPr>
    </w:p>
    <w:p w14:paraId="7F98956F" w14:textId="77777777" w:rsidR="007916AA" w:rsidRDefault="007916AA" w:rsidP="00F215C1">
      <w:pPr>
        <w:spacing w:line="276" w:lineRule="auto"/>
        <w:rPr>
          <w:b/>
          <w:u w:val="single"/>
        </w:rPr>
      </w:pPr>
    </w:p>
    <w:p w14:paraId="1BA9C780" w14:textId="77777777" w:rsidR="007916AA" w:rsidRDefault="007916AA" w:rsidP="00F215C1">
      <w:pPr>
        <w:spacing w:line="276" w:lineRule="auto"/>
        <w:rPr>
          <w:b/>
          <w:u w:val="single"/>
        </w:rPr>
      </w:pPr>
    </w:p>
    <w:p w14:paraId="5B573CDC" w14:textId="77777777" w:rsidR="007916AA" w:rsidRDefault="007916AA" w:rsidP="00F215C1">
      <w:pPr>
        <w:spacing w:line="276" w:lineRule="auto"/>
        <w:rPr>
          <w:b/>
          <w:u w:val="single"/>
        </w:rPr>
      </w:pPr>
    </w:p>
    <w:p w14:paraId="3CC6A913" w14:textId="77777777" w:rsidR="007916AA" w:rsidRDefault="007916AA" w:rsidP="00F215C1">
      <w:pPr>
        <w:spacing w:line="276" w:lineRule="auto"/>
        <w:rPr>
          <w:b/>
          <w:u w:val="single"/>
        </w:rPr>
      </w:pPr>
    </w:p>
    <w:p w14:paraId="2C511FFC" w14:textId="77777777" w:rsidR="007916AA" w:rsidRDefault="007916AA" w:rsidP="00F215C1">
      <w:pPr>
        <w:spacing w:line="276" w:lineRule="auto"/>
        <w:rPr>
          <w:b/>
          <w:u w:val="single"/>
        </w:rPr>
      </w:pPr>
    </w:p>
    <w:p w14:paraId="3DE6EBAE" w14:textId="43D53A5E" w:rsidR="00F215C1" w:rsidRDefault="00F215C1" w:rsidP="00F215C1">
      <w:pPr>
        <w:spacing w:line="276" w:lineRule="auto"/>
        <w:rPr>
          <w:u w:val="single"/>
        </w:rPr>
      </w:pPr>
      <w:bookmarkStart w:id="0" w:name="_GoBack"/>
      <w:bookmarkEnd w:id="0"/>
      <w:r w:rsidRPr="00F215C1">
        <w:rPr>
          <w:b/>
          <w:u w:val="single"/>
        </w:rPr>
        <w:t>Section 4:</w:t>
      </w:r>
      <w:r w:rsidRPr="00F215C1">
        <w:rPr>
          <w:u w:val="single"/>
        </w:rPr>
        <w:t xml:space="preserve"> Comparison of LMS and Least Squares </w:t>
      </w:r>
      <w:r w:rsidR="00B041B8">
        <w:rPr>
          <w:u w:val="single"/>
        </w:rPr>
        <w:t>Regression</w:t>
      </w:r>
      <w:r w:rsidRPr="00F215C1">
        <w:rPr>
          <w:u w:val="single"/>
        </w:rPr>
        <w:t xml:space="preserve"> algorithm</w:t>
      </w:r>
    </w:p>
    <w:p w14:paraId="1F12AEB1" w14:textId="77777777" w:rsidR="008C098A" w:rsidRDefault="008C098A" w:rsidP="00F215C1">
      <w:pPr>
        <w:spacing w:line="276" w:lineRule="auto"/>
        <w:rPr>
          <w:u w:val="single"/>
        </w:rPr>
      </w:pPr>
    </w:p>
    <w:p w14:paraId="2AC47519" w14:textId="49A70936" w:rsidR="008C098A" w:rsidRDefault="008C098A" w:rsidP="008C098A">
      <w:pPr>
        <w:pStyle w:val="ListParagraph"/>
        <w:numPr>
          <w:ilvl w:val="0"/>
          <w:numId w:val="11"/>
        </w:numPr>
        <w:spacing w:line="276" w:lineRule="auto"/>
      </w:pPr>
      <w:r w:rsidRPr="008C098A">
        <w:t>In homework 2</w:t>
      </w:r>
      <w:r>
        <w:t>, the best filter order obtained was 30 and regularization parameter 0.</w:t>
      </w:r>
      <w:r w:rsidR="00795547">
        <w:t xml:space="preserve"> In LMS, </w:t>
      </w:r>
      <w:r w:rsidR="00432B1E">
        <w:t>the best filter order has been obtained as 1.</w:t>
      </w:r>
    </w:p>
    <w:p w14:paraId="6A5E95D5" w14:textId="33EA47BD" w:rsidR="00432B1E" w:rsidRDefault="00432B1E" w:rsidP="008C098A">
      <w:pPr>
        <w:pStyle w:val="ListParagraph"/>
        <w:numPr>
          <w:ilvl w:val="0"/>
          <w:numId w:val="11"/>
        </w:numPr>
        <w:spacing w:line="276" w:lineRule="auto"/>
      </w:pPr>
      <w:r>
        <w:t>The Least Squares regression algorithm provides a better performance as the Mean Square Error in that case is closer to the minimum Mean Square Error possible n and thus provides a more optimal set of filter coefficients.</w:t>
      </w:r>
    </w:p>
    <w:p w14:paraId="3A8A3DAD" w14:textId="4630AFBC" w:rsidR="00432B1E" w:rsidRPr="008C098A" w:rsidRDefault="00432B1E" w:rsidP="008C098A">
      <w:pPr>
        <w:pStyle w:val="ListParagraph"/>
        <w:numPr>
          <w:ilvl w:val="0"/>
          <w:numId w:val="11"/>
        </w:numPr>
        <w:spacing w:line="276" w:lineRule="auto"/>
      </w:pPr>
      <w:r>
        <w:t>In terms of computation cost, we should choose LMS as Least Squares Regression algorithm has higher computational complexity as compared to LMS.</w:t>
      </w:r>
    </w:p>
    <w:sectPr w:rsidR="00432B1E" w:rsidRPr="008C098A" w:rsidSect="00BA5990">
      <w:headerReference w:type="default" r:id="rId15"/>
      <w:pgSz w:w="11900" w:h="16840" w:code="9"/>
      <w:pgMar w:top="999" w:right="1440" w:bottom="109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6C74B" w14:textId="77777777" w:rsidR="00F203AC" w:rsidRDefault="00F203AC" w:rsidP="00BA5990">
      <w:r>
        <w:separator/>
      </w:r>
    </w:p>
  </w:endnote>
  <w:endnote w:type="continuationSeparator" w:id="0">
    <w:p w14:paraId="1B46FAF9" w14:textId="77777777" w:rsidR="00F203AC" w:rsidRDefault="00F203AC" w:rsidP="00BA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0595E" w14:textId="77777777" w:rsidR="00F203AC" w:rsidRDefault="00F203AC" w:rsidP="00BA5990">
      <w:r>
        <w:separator/>
      </w:r>
    </w:p>
  </w:footnote>
  <w:footnote w:type="continuationSeparator" w:id="0">
    <w:p w14:paraId="7A1F2A34" w14:textId="77777777" w:rsidR="00F203AC" w:rsidRDefault="00F203AC" w:rsidP="00BA5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3536" w14:textId="60D16218" w:rsidR="00BA5990" w:rsidRDefault="00BA5990">
    <w:pPr>
      <w:pStyle w:val="Header"/>
    </w:pPr>
    <w:r>
      <w:t>Kumar Rohit Malhotra (5697</w:t>
    </w:r>
    <w:r w:rsidR="00D052DA">
      <w:t>-</w:t>
    </w:r>
    <w:r>
      <w:t>1748)</w:t>
    </w:r>
  </w:p>
  <w:p w14:paraId="438088B6" w14:textId="77777777" w:rsidR="00BA5990" w:rsidRDefault="00BA5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B17"/>
    <w:multiLevelType w:val="hybridMultilevel"/>
    <w:tmpl w:val="25D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A13DA"/>
    <w:multiLevelType w:val="hybridMultilevel"/>
    <w:tmpl w:val="900A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C30C2"/>
    <w:multiLevelType w:val="multilevel"/>
    <w:tmpl w:val="6AE0A4C0"/>
    <w:lvl w:ilvl="0">
      <w:start w:val="1"/>
      <w:numFmt w:val="decimal"/>
      <w:lvlText w:val="%1"/>
      <w:lvlJc w:val="left"/>
      <w:pPr>
        <w:ind w:left="380" w:hanging="380"/>
      </w:pPr>
      <w:rPr>
        <w:rFonts w:hint="default"/>
      </w:rPr>
    </w:lvl>
    <w:lvl w:ilvl="1">
      <w:start w:val="1"/>
      <w:numFmt w:val="decimal"/>
      <w:lvlText w:val="%1.%2"/>
      <w:lvlJc w:val="left"/>
      <w:pPr>
        <w:ind w:left="110" w:hanging="38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3">
    <w:nsid w:val="45DD00B8"/>
    <w:multiLevelType w:val="hybridMultilevel"/>
    <w:tmpl w:val="6E9601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4DE75A9C"/>
    <w:multiLevelType w:val="hybridMultilevel"/>
    <w:tmpl w:val="07FA5B72"/>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50A0417D"/>
    <w:multiLevelType w:val="hybridMultilevel"/>
    <w:tmpl w:val="506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E3564"/>
    <w:multiLevelType w:val="hybridMultilevel"/>
    <w:tmpl w:val="1672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A2D30"/>
    <w:multiLevelType w:val="hybridMultilevel"/>
    <w:tmpl w:val="2C2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029B6"/>
    <w:multiLevelType w:val="hybridMultilevel"/>
    <w:tmpl w:val="1404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9004B"/>
    <w:multiLevelType w:val="hybridMultilevel"/>
    <w:tmpl w:val="9B989D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3A54CEC"/>
    <w:multiLevelType w:val="hybridMultilevel"/>
    <w:tmpl w:val="6060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7"/>
  </w:num>
  <w:num w:numId="5">
    <w:abstractNumId w:val="1"/>
  </w:num>
  <w:num w:numId="6">
    <w:abstractNumId w:val="8"/>
  </w:num>
  <w:num w:numId="7">
    <w:abstractNumId w:val="6"/>
  </w:num>
  <w:num w:numId="8">
    <w:abstractNumId w:val="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41"/>
    <w:rsid w:val="000428ED"/>
    <w:rsid w:val="000946CB"/>
    <w:rsid w:val="00101D1E"/>
    <w:rsid w:val="0011351C"/>
    <w:rsid w:val="00133130"/>
    <w:rsid w:val="00163C33"/>
    <w:rsid w:val="00193E88"/>
    <w:rsid w:val="001C3D02"/>
    <w:rsid w:val="001E6228"/>
    <w:rsid w:val="0021671F"/>
    <w:rsid w:val="002354C4"/>
    <w:rsid w:val="00252742"/>
    <w:rsid w:val="0029274A"/>
    <w:rsid w:val="002A2797"/>
    <w:rsid w:val="002D0799"/>
    <w:rsid w:val="003262E7"/>
    <w:rsid w:val="00360067"/>
    <w:rsid w:val="003929D3"/>
    <w:rsid w:val="003A342B"/>
    <w:rsid w:val="00423905"/>
    <w:rsid w:val="00432B1E"/>
    <w:rsid w:val="00445A4F"/>
    <w:rsid w:val="00446B70"/>
    <w:rsid w:val="00452D1B"/>
    <w:rsid w:val="004C268F"/>
    <w:rsid w:val="004C6238"/>
    <w:rsid w:val="004E2733"/>
    <w:rsid w:val="00510DD0"/>
    <w:rsid w:val="005218F7"/>
    <w:rsid w:val="005331CE"/>
    <w:rsid w:val="00546404"/>
    <w:rsid w:val="00584756"/>
    <w:rsid w:val="005B65A5"/>
    <w:rsid w:val="005C6541"/>
    <w:rsid w:val="00624399"/>
    <w:rsid w:val="006325C2"/>
    <w:rsid w:val="00653668"/>
    <w:rsid w:val="006714A0"/>
    <w:rsid w:val="006D621B"/>
    <w:rsid w:val="007230FA"/>
    <w:rsid w:val="0076612D"/>
    <w:rsid w:val="007916AA"/>
    <w:rsid w:val="00795547"/>
    <w:rsid w:val="007A4A8C"/>
    <w:rsid w:val="007C026A"/>
    <w:rsid w:val="007F1D20"/>
    <w:rsid w:val="008320E9"/>
    <w:rsid w:val="008632B0"/>
    <w:rsid w:val="0087242E"/>
    <w:rsid w:val="008C098A"/>
    <w:rsid w:val="008C184F"/>
    <w:rsid w:val="008C7A22"/>
    <w:rsid w:val="008F1C87"/>
    <w:rsid w:val="00914C5F"/>
    <w:rsid w:val="009B2251"/>
    <w:rsid w:val="009D6615"/>
    <w:rsid w:val="009E386A"/>
    <w:rsid w:val="00A307CF"/>
    <w:rsid w:val="00A649AB"/>
    <w:rsid w:val="00A73357"/>
    <w:rsid w:val="00AB7799"/>
    <w:rsid w:val="00B041B8"/>
    <w:rsid w:val="00B91133"/>
    <w:rsid w:val="00BA5990"/>
    <w:rsid w:val="00BA5EAC"/>
    <w:rsid w:val="00BC10A9"/>
    <w:rsid w:val="00BD6B90"/>
    <w:rsid w:val="00BF3D30"/>
    <w:rsid w:val="00C0429A"/>
    <w:rsid w:val="00C95D0E"/>
    <w:rsid w:val="00D052DA"/>
    <w:rsid w:val="00D1545B"/>
    <w:rsid w:val="00D94956"/>
    <w:rsid w:val="00DA0901"/>
    <w:rsid w:val="00E33DEB"/>
    <w:rsid w:val="00E424FA"/>
    <w:rsid w:val="00E775F8"/>
    <w:rsid w:val="00EA5575"/>
    <w:rsid w:val="00EF3E0C"/>
    <w:rsid w:val="00F203AC"/>
    <w:rsid w:val="00F215C1"/>
    <w:rsid w:val="00F84307"/>
    <w:rsid w:val="00FE4173"/>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B1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18F7"/>
    <w:pPr>
      <w:ind w:left="720"/>
      <w:contextualSpacing/>
    </w:pPr>
  </w:style>
  <w:style w:type="character" w:styleId="PlaceholderText">
    <w:name w:val="Placeholder Text"/>
    <w:basedOn w:val="DefaultParagraphFont"/>
    <w:uiPriority w:val="99"/>
    <w:semiHidden/>
    <w:rsid w:val="0029274A"/>
    <w:rPr>
      <w:color w:val="808080"/>
    </w:rPr>
  </w:style>
  <w:style w:type="paragraph" w:styleId="Header">
    <w:name w:val="header"/>
    <w:basedOn w:val="Normal"/>
    <w:link w:val="HeaderChar"/>
    <w:uiPriority w:val="99"/>
    <w:unhideWhenUsed/>
    <w:rsid w:val="00BA5990"/>
    <w:pPr>
      <w:tabs>
        <w:tab w:val="center" w:pos="4680"/>
        <w:tab w:val="right" w:pos="9360"/>
      </w:tabs>
    </w:pPr>
  </w:style>
  <w:style w:type="character" w:customStyle="1" w:styleId="HeaderChar">
    <w:name w:val="Header Char"/>
    <w:basedOn w:val="DefaultParagraphFont"/>
    <w:link w:val="Header"/>
    <w:uiPriority w:val="99"/>
    <w:rsid w:val="00BA5990"/>
  </w:style>
  <w:style w:type="paragraph" w:styleId="Footer">
    <w:name w:val="footer"/>
    <w:basedOn w:val="Normal"/>
    <w:link w:val="FooterChar"/>
    <w:uiPriority w:val="99"/>
    <w:unhideWhenUsed/>
    <w:rsid w:val="00BA5990"/>
    <w:pPr>
      <w:tabs>
        <w:tab w:val="center" w:pos="4680"/>
        <w:tab w:val="right" w:pos="9360"/>
      </w:tabs>
    </w:pPr>
  </w:style>
  <w:style w:type="character" w:customStyle="1" w:styleId="FooterChar">
    <w:name w:val="Footer Char"/>
    <w:basedOn w:val="DefaultParagraphFont"/>
    <w:link w:val="Footer"/>
    <w:uiPriority w:val="99"/>
    <w:rsid w:val="00BA5990"/>
  </w:style>
  <w:style w:type="table" w:styleId="TableGrid">
    <w:name w:val="Table Grid"/>
    <w:basedOn w:val="TableNormal"/>
    <w:uiPriority w:val="39"/>
    <w:rsid w:val="00533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Malhotra</dc:creator>
  <cp:keywords/>
  <dc:description/>
  <cp:lastModifiedBy>Kumar Malhotra</cp:lastModifiedBy>
  <cp:revision>7</cp:revision>
  <cp:lastPrinted>2016-09-27T04:59:00Z</cp:lastPrinted>
  <dcterms:created xsi:type="dcterms:W3CDTF">2016-10-06T22:54:00Z</dcterms:created>
  <dcterms:modified xsi:type="dcterms:W3CDTF">2016-10-10T08:27:00Z</dcterms:modified>
</cp:coreProperties>
</file>