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2A0" w:rsidRDefault="007B72A0" w:rsidP="007B72A0">
      <w:pPr>
        <w:jc w:val="center"/>
        <w:rPr>
          <w:rFonts w:ascii="Times New Roman" w:hAnsi="Times New Roman" w:cs="Times New Roman"/>
          <w:b/>
          <w:sz w:val="96"/>
        </w:rPr>
      </w:pPr>
    </w:p>
    <w:p w:rsidR="004E4B89" w:rsidRDefault="007B72A0" w:rsidP="007B72A0">
      <w:pPr>
        <w:jc w:val="center"/>
        <w:rPr>
          <w:rFonts w:ascii="Times New Roman" w:hAnsi="Times New Roman" w:cs="Times New Roman"/>
          <w:b/>
          <w:sz w:val="96"/>
        </w:rPr>
      </w:pPr>
      <w:proofErr w:type="spellStart"/>
      <w:r>
        <w:rPr>
          <w:rFonts w:ascii="Times New Roman" w:hAnsi="Times New Roman" w:cs="Times New Roman"/>
          <w:b/>
          <w:sz w:val="96"/>
        </w:rPr>
        <w:t>MasterMind</w:t>
      </w:r>
      <w:proofErr w:type="spellEnd"/>
    </w:p>
    <w:p w:rsidR="007B72A0" w:rsidRDefault="007B72A0" w:rsidP="007B72A0">
      <w:pPr>
        <w:jc w:val="center"/>
        <w:rPr>
          <w:rFonts w:ascii="Times New Roman" w:hAnsi="Times New Roman" w:cs="Times New Roman"/>
          <w:sz w:val="56"/>
        </w:rPr>
      </w:pPr>
      <w:r>
        <w:rPr>
          <w:rFonts w:ascii="Times New Roman" w:hAnsi="Times New Roman" w:cs="Times New Roman"/>
          <w:sz w:val="56"/>
        </w:rPr>
        <w:t>instrukcja</w:t>
      </w:r>
    </w:p>
    <w:p w:rsidR="007B72A0" w:rsidRDefault="007B72A0" w:rsidP="007B72A0">
      <w:pPr>
        <w:jc w:val="center"/>
        <w:rPr>
          <w:rFonts w:ascii="Times New Roman" w:hAnsi="Times New Roman" w:cs="Times New Roman"/>
          <w:sz w:val="56"/>
        </w:rPr>
      </w:pPr>
    </w:p>
    <w:p w:rsidR="007B72A0" w:rsidRDefault="007B72A0" w:rsidP="007B72A0">
      <w:pPr>
        <w:jc w:val="center"/>
        <w:rPr>
          <w:rFonts w:ascii="Times New Roman" w:hAnsi="Times New Roman" w:cs="Times New Roman"/>
          <w:sz w:val="56"/>
        </w:rPr>
      </w:pPr>
    </w:p>
    <w:p w:rsidR="007B72A0" w:rsidRDefault="007B72A0" w:rsidP="007B72A0">
      <w:pPr>
        <w:jc w:val="center"/>
        <w:rPr>
          <w:rFonts w:ascii="Times New Roman" w:hAnsi="Times New Roman" w:cs="Times New Roman"/>
          <w:sz w:val="56"/>
        </w:rPr>
      </w:pPr>
    </w:p>
    <w:p w:rsidR="007B72A0" w:rsidRDefault="007B72A0" w:rsidP="007B72A0">
      <w:pPr>
        <w:jc w:val="center"/>
        <w:rPr>
          <w:rFonts w:ascii="Times New Roman" w:hAnsi="Times New Roman" w:cs="Times New Roman"/>
          <w:sz w:val="56"/>
        </w:rPr>
      </w:pPr>
    </w:p>
    <w:p w:rsidR="007B72A0" w:rsidRDefault="007B72A0" w:rsidP="007B72A0">
      <w:pPr>
        <w:jc w:val="center"/>
        <w:rPr>
          <w:rFonts w:ascii="Times New Roman" w:hAnsi="Times New Roman" w:cs="Times New Roman"/>
          <w:sz w:val="56"/>
        </w:rPr>
      </w:pPr>
    </w:p>
    <w:p w:rsidR="007B72A0" w:rsidRDefault="007B72A0" w:rsidP="007B72A0">
      <w:pPr>
        <w:jc w:val="center"/>
        <w:rPr>
          <w:rFonts w:ascii="Times New Roman" w:hAnsi="Times New Roman" w:cs="Times New Roman"/>
          <w:sz w:val="56"/>
        </w:rPr>
      </w:pPr>
    </w:p>
    <w:p w:rsidR="007B72A0" w:rsidRDefault="007B72A0" w:rsidP="007B72A0">
      <w:pPr>
        <w:jc w:val="center"/>
        <w:rPr>
          <w:rFonts w:ascii="Times New Roman" w:hAnsi="Times New Roman" w:cs="Times New Roman"/>
          <w:sz w:val="56"/>
        </w:rPr>
      </w:pPr>
    </w:p>
    <w:p w:rsidR="007B72A0" w:rsidRDefault="007B72A0" w:rsidP="007B72A0">
      <w:pPr>
        <w:jc w:val="center"/>
        <w:rPr>
          <w:rFonts w:ascii="Times New Roman" w:hAnsi="Times New Roman" w:cs="Times New Roman"/>
          <w:sz w:val="56"/>
        </w:rPr>
      </w:pPr>
    </w:p>
    <w:p w:rsidR="007B72A0" w:rsidRDefault="007B72A0" w:rsidP="007B72A0">
      <w:pPr>
        <w:jc w:val="center"/>
        <w:rPr>
          <w:rFonts w:ascii="Times New Roman" w:hAnsi="Times New Roman" w:cs="Times New Roman"/>
          <w:sz w:val="56"/>
        </w:rPr>
      </w:pPr>
    </w:p>
    <w:p w:rsidR="007B72A0" w:rsidRDefault="007B72A0" w:rsidP="007B72A0">
      <w:pPr>
        <w:jc w:val="center"/>
        <w:rPr>
          <w:rFonts w:ascii="Times New Roman" w:hAnsi="Times New Roman" w:cs="Times New Roman"/>
          <w:sz w:val="56"/>
        </w:rPr>
      </w:pPr>
    </w:p>
    <w:p w:rsidR="007B72A0" w:rsidRDefault="007B72A0" w:rsidP="007B72A0">
      <w:pPr>
        <w:jc w:val="center"/>
        <w:rPr>
          <w:rFonts w:ascii="Times New Roman" w:hAnsi="Times New Roman" w:cs="Times New Roman"/>
          <w:sz w:val="56"/>
        </w:rPr>
      </w:pPr>
    </w:p>
    <w:p w:rsidR="007B72A0" w:rsidRDefault="007B72A0" w:rsidP="007B72A0">
      <w:pPr>
        <w:pStyle w:val="Akapitzlist"/>
        <w:numPr>
          <w:ilvl w:val="0"/>
          <w:numId w:val="2"/>
        </w:numPr>
        <w:ind w:left="426" w:hanging="338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lastRenderedPageBreak/>
        <w:t>Menu główne</w:t>
      </w:r>
    </w:p>
    <w:p w:rsidR="007B72A0" w:rsidRDefault="007B72A0" w:rsidP="007B72A0">
      <w:pPr>
        <w:pStyle w:val="Akapitzlist"/>
        <w:ind w:left="426"/>
        <w:rPr>
          <w:rFonts w:ascii="Times New Roman" w:hAnsi="Times New Roman" w:cs="Times New Roman"/>
          <w:sz w:val="36"/>
        </w:rPr>
      </w:pPr>
      <w:r>
        <w:rPr>
          <w:noProof/>
          <w:lang w:eastAsia="pl-PL"/>
        </w:rPr>
        <w:drawing>
          <wp:inline distT="0" distB="0" distL="0" distR="0" wp14:anchorId="148C34D6" wp14:editId="61D3A94B">
            <wp:extent cx="5731510" cy="3219076"/>
            <wp:effectExtent l="0" t="0" r="2540" b="63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2A0" w:rsidRDefault="007B72A0" w:rsidP="007B72A0">
      <w:pPr>
        <w:pStyle w:val="Akapitzlist"/>
        <w:ind w:left="426"/>
        <w:rPr>
          <w:rFonts w:ascii="Times New Roman" w:hAnsi="Times New Roman" w:cs="Times New Roman"/>
          <w:sz w:val="28"/>
        </w:rPr>
      </w:pPr>
    </w:p>
    <w:p w:rsidR="007B72A0" w:rsidRDefault="007B72A0" w:rsidP="007B72A0">
      <w:pPr>
        <w:pStyle w:val="Akapitzlist"/>
        <w:ind w:left="426"/>
        <w:rPr>
          <w:rFonts w:ascii="Times New Roman" w:hAnsi="Times New Roman" w:cs="Times New Roman"/>
          <w:sz w:val="28"/>
        </w:rPr>
      </w:pPr>
      <w:r w:rsidRPr="007B72A0">
        <w:rPr>
          <w:rFonts w:ascii="Times New Roman" w:hAnsi="Times New Roman" w:cs="Times New Roman"/>
          <w:sz w:val="28"/>
        </w:rPr>
        <w:t>Po</w:t>
      </w:r>
      <w:r>
        <w:rPr>
          <w:rFonts w:ascii="Times New Roman" w:hAnsi="Times New Roman" w:cs="Times New Roman"/>
          <w:sz w:val="28"/>
        </w:rPr>
        <w:t xml:space="preserve"> menu głównym poruszamy się korzystając ze strzałek góra/dół, aktualny wybór symbolizuje znak „&gt;”</w:t>
      </w:r>
    </w:p>
    <w:p w:rsidR="007B72A0" w:rsidRDefault="007B72A0" w:rsidP="007B72A0">
      <w:pPr>
        <w:pStyle w:val="Akapitzlist"/>
        <w:ind w:left="426"/>
        <w:rPr>
          <w:rFonts w:ascii="Times New Roman" w:hAnsi="Times New Roman" w:cs="Times New Roman"/>
          <w:sz w:val="28"/>
        </w:rPr>
      </w:pPr>
    </w:p>
    <w:p w:rsidR="007B72A0" w:rsidRDefault="00956141" w:rsidP="007B72A0">
      <w:pPr>
        <w:pStyle w:val="Akapitzlist"/>
        <w:numPr>
          <w:ilvl w:val="0"/>
          <w:numId w:val="2"/>
        </w:numPr>
        <w:ind w:left="426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Ustawienia gry, menu opcji</w:t>
      </w:r>
    </w:p>
    <w:p w:rsidR="007B72A0" w:rsidRDefault="007B72A0" w:rsidP="007B72A0">
      <w:pPr>
        <w:pStyle w:val="Akapitzlist"/>
        <w:ind w:left="426"/>
        <w:rPr>
          <w:rFonts w:ascii="Times New Roman" w:hAnsi="Times New Roman" w:cs="Times New Roman"/>
          <w:sz w:val="32"/>
        </w:rPr>
      </w:pPr>
      <w:r>
        <w:rPr>
          <w:noProof/>
          <w:lang w:eastAsia="pl-PL"/>
        </w:rPr>
        <w:drawing>
          <wp:inline distT="0" distB="0" distL="0" distR="0" wp14:anchorId="18487414" wp14:editId="61458C5F">
            <wp:extent cx="5731510" cy="3223362"/>
            <wp:effectExtent l="0" t="0" r="254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2A0" w:rsidRDefault="007B72A0" w:rsidP="007B72A0">
      <w:pPr>
        <w:pStyle w:val="Akapitzlist"/>
        <w:ind w:left="426"/>
        <w:rPr>
          <w:rFonts w:ascii="Times New Roman" w:hAnsi="Times New Roman" w:cs="Times New Roman"/>
          <w:sz w:val="32"/>
        </w:rPr>
      </w:pPr>
    </w:p>
    <w:p w:rsidR="007B72A0" w:rsidRDefault="007B72A0" w:rsidP="007B72A0">
      <w:pPr>
        <w:pStyle w:val="Akapitzlist"/>
        <w:ind w:left="426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Po menu opcji również poruszamy się strzałkami: w górę/w dół wybieramy aktualnie zmieniany parametr, symbolizuje go znak </w:t>
      </w:r>
      <w:r>
        <w:rPr>
          <w:rFonts w:ascii="Times New Roman" w:hAnsi="Times New Roman" w:cs="Times New Roman"/>
          <w:sz w:val="32"/>
        </w:rPr>
        <w:lastRenderedPageBreak/>
        <w:t xml:space="preserve">„&gt;” przy nazwie, strzałkami w lewo/w prawo przesuwamy suwak pokazujący aktualną wartość parametru, gdy wciśniemy klawisz </w:t>
      </w:r>
      <w:proofErr w:type="spellStart"/>
      <w:r>
        <w:rPr>
          <w:rFonts w:ascii="Times New Roman" w:hAnsi="Times New Roman" w:cs="Times New Roman"/>
          <w:sz w:val="32"/>
        </w:rPr>
        <w:t>Enter</w:t>
      </w:r>
      <w:proofErr w:type="spellEnd"/>
      <w:r>
        <w:rPr>
          <w:rFonts w:ascii="Times New Roman" w:hAnsi="Times New Roman" w:cs="Times New Roman"/>
          <w:sz w:val="32"/>
        </w:rPr>
        <w:t xml:space="preserve"> na aktywnej opcji „Zapisz” zapiszemy wybrane opcje i wyjdziemy do menu głównego, wybierając w ten sposób „Wyjdź” wyjdziemy bez zapisywania. W każdej chwili możemy również wyjść z menu opcji bez ich zapisywania naciskając klawisz Escape.</w:t>
      </w:r>
    </w:p>
    <w:p w:rsidR="007B72A0" w:rsidRDefault="007B72A0" w:rsidP="007B72A0">
      <w:pPr>
        <w:pStyle w:val="Akapitzlist"/>
        <w:ind w:left="426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Opcje do wyboru:</w:t>
      </w:r>
    </w:p>
    <w:p w:rsidR="007B72A0" w:rsidRDefault="007B72A0" w:rsidP="007B72A0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Ilość kolorów, z których stworzony jest kod i z których możemy korzystać</w:t>
      </w:r>
    </w:p>
    <w:p w:rsidR="007B72A0" w:rsidRDefault="007B72A0" w:rsidP="007B72A0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Maksymalna liczba rund w której musimy odgadnąć kombinację</w:t>
      </w:r>
    </w:p>
    <w:p w:rsidR="007B72A0" w:rsidRDefault="007B72A0" w:rsidP="007B72A0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Liczba kul w odgadywanej kombinacji</w:t>
      </w:r>
    </w:p>
    <w:p w:rsidR="007B72A0" w:rsidRDefault="007B72A0" w:rsidP="007B72A0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Możliwość powtarzania się kolorów w kombinacji</w:t>
      </w:r>
    </w:p>
    <w:p w:rsidR="00956141" w:rsidRDefault="00956141" w:rsidP="00956141">
      <w:pPr>
        <w:pStyle w:val="Akapitzlist"/>
        <w:numPr>
          <w:ilvl w:val="0"/>
          <w:numId w:val="2"/>
        </w:numPr>
        <w:ind w:left="284"/>
        <w:rPr>
          <w:rFonts w:ascii="Times New Roman" w:hAnsi="Times New Roman" w:cs="Times New Roman"/>
          <w:sz w:val="32"/>
        </w:rPr>
      </w:pPr>
      <w:r w:rsidRPr="00956141">
        <w:rPr>
          <w:rFonts w:ascii="Times New Roman" w:hAnsi="Times New Roman" w:cs="Times New Roman"/>
          <w:sz w:val="32"/>
        </w:rPr>
        <w:t>Menu „Jak grać?”</w:t>
      </w:r>
    </w:p>
    <w:p w:rsidR="00956141" w:rsidRDefault="00956141" w:rsidP="00956141">
      <w:pPr>
        <w:pStyle w:val="Akapitzlist"/>
        <w:ind w:left="284"/>
        <w:rPr>
          <w:rFonts w:ascii="Times New Roman" w:hAnsi="Times New Roman" w:cs="Times New Roman"/>
          <w:sz w:val="32"/>
        </w:rPr>
      </w:pPr>
      <w:r>
        <w:rPr>
          <w:noProof/>
          <w:lang w:eastAsia="pl-PL"/>
        </w:rPr>
        <w:drawing>
          <wp:inline distT="0" distB="0" distL="0" distR="0" wp14:anchorId="15A7169C" wp14:editId="5E53F0BD">
            <wp:extent cx="5731510" cy="3212952"/>
            <wp:effectExtent l="0" t="0" r="2540" b="698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2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141" w:rsidRDefault="00956141" w:rsidP="00956141">
      <w:pPr>
        <w:pStyle w:val="Akapitzlist"/>
        <w:ind w:left="284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Ten ekran zawiera krótki opis gry, możemy z niego wyjść naciskając klawisz Escape.</w:t>
      </w:r>
    </w:p>
    <w:p w:rsidR="00956141" w:rsidRDefault="00956141" w:rsidP="00956141">
      <w:pPr>
        <w:pStyle w:val="Akapitzlist"/>
        <w:ind w:left="284"/>
        <w:rPr>
          <w:rFonts w:ascii="Times New Roman" w:hAnsi="Times New Roman" w:cs="Times New Roman"/>
          <w:sz w:val="32"/>
        </w:rPr>
      </w:pPr>
    </w:p>
    <w:p w:rsidR="00956141" w:rsidRDefault="00956141" w:rsidP="00956141">
      <w:pPr>
        <w:pStyle w:val="Akapitzlist"/>
        <w:ind w:left="284"/>
        <w:rPr>
          <w:rFonts w:ascii="Times New Roman" w:hAnsi="Times New Roman" w:cs="Times New Roman"/>
          <w:sz w:val="32"/>
        </w:rPr>
      </w:pPr>
    </w:p>
    <w:p w:rsidR="00956141" w:rsidRDefault="00956141" w:rsidP="00956141">
      <w:pPr>
        <w:pStyle w:val="Akapitzlist"/>
        <w:ind w:left="284"/>
        <w:rPr>
          <w:rFonts w:ascii="Times New Roman" w:hAnsi="Times New Roman" w:cs="Times New Roman"/>
          <w:sz w:val="32"/>
        </w:rPr>
      </w:pPr>
    </w:p>
    <w:p w:rsidR="00956141" w:rsidRDefault="00956141" w:rsidP="00956141">
      <w:pPr>
        <w:pStyle w:val="Akapitzlist"/>
        <w:numPr>
          <w:ilvl w:val="0"/>
          <w:numId w:val="2"/>
        </w:numPr>
        <w:ind w:left="284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Rozpoczęcie gry</w:t>
      </w:r>
    </w:p>
    <w:p w:rsidR="00956141" w:rsidRDefault="00956141" w:rsidP="00956141">
      <w:pPr>
        <w:pStyle w:val="Akapitzlist"/>
        <w:ind w:left="284"/>
        <w:rPr>
          <w:noProof/>
          <w:lang w:eastAsia="pl-PL"/>
        </w:rPr>
      </w:pPr>
      <w:r>
        <w:rPr>
          <w:noProof/>
          <w:lang w:eastAsia="pl-PL"/>
        </w:rPr>
        <w:drawing>
          <wp:inline distT="0" distB="0" distL="0" distR="0" wp14:anchorId="4600A45E" wp14:editId="50B715BE">
            <wp:extent cx="5943600" cy="3331845"/>
            <wp:effectExtent l="0" t="0" r="0" b="190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t xml:space="preserve"> </w:t>
      </w:r>
    </w:p>
    <w:p w:rsidR="00956141" w:rsidRDefault="00956141" w:rsidP="00956141">
      <w:pPr>
        <w:pStyle w:val="Akapitzlist"/>
        <w:ind w:left="284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Właściwy ekran gry: po lewej stronie widzimy kolory kul dostępne w aktualnej grze, w centralnej części jest ustawiana przez gracza kombinacja kolorów, licznik rund, poprzednie próby i symbol „°” oznaczający aktualnie rozpatrywaną kulę. Po prawej wyświetlane są podpowiedzi uzyskane po próbach. Używamy strzałek w górę/w dół aby zmienić kolor aktualnie rozpatrywanej kuli, strzałek w lewo/w prawo aby wybrać inną kulę, oraz klawisza </w:t>
      </w:r>
      <w:proofErr w:type="spellStart"/>
      <w:r>
        <w:rPr>
          <w:rFonts w:ascii="Times New Roman" w:hAnsi="Times New Roman" w:cs="Times New Roman"/>
          <w:sz w:val="32"/>
        </w:rPr>
        <w:t>Enter</w:t>
      </w:r>
      <w:proofErr w:type="spellEnd"/>
      <w:r>
        <w:rPr>
          <w:rFonts w:ascii="Times New Roman" w:hAnsi="Times New Roman" w:cs="Times New Roman"/>
          <w:sz w:val="32"/>
        </w:rPr>
        <w:t>, aby sprawdzić aktualną kombinację.</w:t>
      </w:r>
    </w:p>
    <w:p w:rsidR="00956141" w:rsidRDefault="00956141" w:rsidP="00956141">
      <w:pPr>
        <w:pStyle w:val="Akapitzlist"/>
        <w:numPr>
          <w:ilvl w:val="0"/>
          <w:numId w:val="2"/>
        </w:numPr>
        <w:ind w:left="284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Wygrana/przegrana</w:t>
      </w:r>
    </w:p>
    <w:p w:rsidR="00956141" w:rsidRDefault="00956141" w:rsidP="00956141">
      <w:pPr>
        <w:pStyle w:val="Akapitzlist"/>
        <w:ind w:left="284"/>
        <w:rPr>
          <w:rFonts w:ascii="Times New Roman" w:hAnsi="Times New Roman" w:cs="Times New Roman"/>
          <w:b/>
          <w:sz w:val="32"/>
        </w:rPr>
      </w:pPr>
      <w:r>
        <w:rPr>
          <w:noProof/>
          <w:lang w:eastAsia="pl-PL"/>
        </w:rPr>
        <w:lastRenderedPageBreak/>
        <w:drawing>
          <wp:inline distT="0" distB="0" distL="0" distR="0" wp14:anchorId="1CD592E4" wp14:editId="0326572A">
            <wp:extent cx="5731510" cy="3209891"/>
            <wp:effectExtent l="0" t="0" r="254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9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284" w:rsidRDefault="00142284" w:rsidP="00956141">
      <w:pPr>
        <w:pStyle w:val="Akapitzlist"/>
        <w:ind w:left="284"/>
        <w:rPr>
          <w:rFonts w:ascii="Times New Roman" w:hAnsi="Times New Roman" w:cs="Times New Roman"/>
          <w:sz w:val="32"/>
        </w:rPr>
      </w:pPr>
      <w:r>
        <w:rPr>
          <w:noProof/>
          <w:lang w:eastAsia="pl-PL"/>
        </w:rPr>
        <w:drawing>
          <wp:inline distT="0" distB="0" distL="0" distR="0" wp14:anchorId="6393E042" wp14:editId="1D4A1A29">
            <wp:extent cx="5731510" cy="3206216"/>
            <wp:effectExtent l="0" t="0" r="254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284" w:rsidRDefault="00142284" w:rsidP="00956141">
      <w:pPr>
        <w:pStyle w:val="Akapitzlist"/>
        <w:ind w:left="284"/>
        <w:rPr>
          <w:rFonts w:ascii="Times New Roman" w:hAnsi="Times New Roman" w:cs="Times New Roman"/>
          <w:sz w:val="32"/>
        </w:rPr>
      </w:pPr>
    </w:p>
    <w:p w:rsidR="00142284" w:rsidRPr="00142284" w:rsidRDefault="00142284" w:rsidP="00956141">
      <w:pPr>
        <w:pStyle w:val="Akapitzlist"/>
        <w:ind w:left="284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Ten ekran w zależności od wyniku gry pokazuje szukaną kombinację, lub szukaną kombinację i ilość prób potrzebnych do rozwiązania. Naciskając klawisz Escape wrócimy do menu głównego, klawisz </w:t>
      </w:r>
      <w:proofErr w:type="spellStart"/>
      <w:r>
        <w:rPr>
          <w:rFonts w:ascii="Times New Roman" w:hAnsi="Times New Roman" w:cs="Times New Roman"/>
          <w:sz w:val="32"/>
        </w:rPr>
        <w:t>Enter</w:t>
      </w:r>
      <w:proofErr w:type="spellEnd"/>
      <w:r>
        <w:rPr>
          <w:rFonts w:ascii="Times New Roman" w:hAnsi="Times New Roman" w:cs="Times New Roman"/>
          <w:sz w:val="32"/>
        </w:rPr>
        <w:t xml:space="preserve"> spowoduje uruchomienie nowej gry z tymi samymi opcjami.</w:t>
      </w:r>
      <w:bookmarkStart w:id="0" w:name="_GoBack"/>
      <w:bookmarkEnd w:id="0"/>
    </w:p>
    <w:sectPr w:rsidR="00142284" w:rsidRPr="001422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DB1951"/>
    <w:multiLevelType w:val="hybridMultilevel"/>
    <w:tmpl w:val="2F24E232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A890884"/>
    <w:multiLevelType w:val="hybridMultilevel"/>
    <w:tmpl w:val="C83AF5CE"/>
    <w:lvl w:ilvl="0" w:tplc="0415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2FD41275"/>
    <w:multiLevelType w:val="hybridMultilevel"/>
    <w:tmpl w:val="72BC04A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2A0"/>
    <w:rsid w:val="00142284"/>
    <w:rsid w:val="004E4B89"/>
    <w:rsid w:val="007B72A0"/>
    <w:rsid w:val="00956141"/>
    <w:rsid w:val="00E15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B72A0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7B72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B72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B72A0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7B72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B72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252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Krolix</dc:creator>
  <cp:lastModifiedBy>Krolix</cp:lastModifiedBy>
  <cp:revision>2</cp:revision>
  <cp:lastPrinted>2019-01-29T23:46:00Z</cp:lastPrinted>
  <dcterms:created xsi:type="dcterms:W3CDTF">2019-01-29T23:16:00Z</dcterms:created>
  <dcterms:modified xsi:type="dcterms:W3CDTF">2019-01-29T23:46:00Z</dcterms:modified>
</cp:coreProperties>
</file>