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5787A" w14:textId="77777777" w:rsidR="00505114" w:rsidRDefault="00000000">
      <w:pPr>
        <w:pStyle w:val="Nagwek1"/>
      </w:pPr>
      <w:bookmarkStart w:id="0" w:name="lab-4-wprowadzenie-do-biblioteki-pymcdm"/>
      <w:r>
        <w:t>Lab 4 – Wprowadzenie do biblioteki pymcdm</w:t>
      </w:r>
    </w:p>
    <w:p w14:paraId="19FBD19D" w14:textId="77777777" w:rsidR="00505114" w:rsidRDefault="00000000">
      <w:pPr>
        <w:pStyle w:val="Nagwek2"/>
      </w:pPr>
      <w:bookmarkStart w:id="1" w:name="autor"/>
      <w:r>
        <w:t>👤 Autor</w:t>
      </w:r>
    </w:p>
    <w:p w14:paraId="6CA54016" w14:textId="77777777" w:rsidR="00505114" w:rsidRDefault="00000000">
      <w:pPr>
        <w:pStyle w:val="Nagwek3"/>
      </w:pPr>
      <w:bookmarkStart w:id="2" w:name="tomasz-królikowski-numer-albumu-153790"/>
      <w:r>
        <w:t>Tomasz Królikowski, numer albumu: 153790</w:t>
      </w:r>
    </w:p>
    <w:p w14:paraId="2EF17249" w14:textId="55BE0D0D" w:rsidR="00413750" w:rsidRPr="00E3409E" w:rsidRDefault="00413750" w:rsidP="00413750">
      <w:pPr>
        <w:keepNext/>
        <w:keepLines/>
        <w:spacing w:before="480" w:after="0"/>
        <w:outlineLvl w:val="0"/>
        <w:rPr>
          <w:sz w:val="22"/>
          <w:szCs w:val="22"/>
        </w:rPr>
      </w:pPr>
      <w:bookmarkStart w:id="3" w:name="cel-zadania"/>
      <w:bookmarkEnd w:id="1"/>
      <w:bookmarkEnd w:id="2"/>
      <w:r w:rsidRPr="00212D26">
        <w:rPr>
          <w:rFonts w:eastAsia="MS Gothic" w:cstheme="minorHAnsi"/>
          <w:b/>
          <w:bCs/>
          <w:color w:val="365F91"/>
          <w:sz w:val="28"/>
          <w:szCs w:val="28"/>
          <w:lang w:val="pl-PL"/>
        </w:rPr>
        <w:t>Zadanie znajduję się w repozytorium GIT pod adresem:</w:t>
      </w:r>
      <w:r w:rsidRPr="00212D26">
        <w:rPr>
          <w:rFonts w:eastAsia="MS Gothic" w:cstheme="minorHAnsi"/>
          <w:b/>
          <w:bCs/>
          <w:color w:val="365F91"/>
          <w:sz w:val="28"/>
          <w:szCs w:val="28"/>
          <w:lang w:val="pl-PL"/>
        </w:rPr>
        <w:br/>
      </w:r>
      <w:hyperlink r:id="rId5" w:history="1">
        <w:r>
          <w:rPr>
            <w:rFonts w:eastAsia="MS Gothic" w:cstheme="minorHAnsi"/>
            <w:b/>
            <w:bCs/>
            <w:color w:val="0000FF"/>
            <w:u w:val="single"/>
            <w:lang w:val="pl-PL"/>
          </w:rPr>
          <w:t>https://github.com/krolikowski80/studia_WSB/tree/main/Python</w:t>
        </w:r>
        <w:r>
          <w:rPr>
            <w:rFonts w:eastAsia="MS Gothic" w:cstheme="minorHAnsi"/>
            <w:b/>
            <w:bCs/>
            <w:color w:val="0000FF"/>
            <w:u w:val="single"/>
            <w:lang w:val="pl-PL"/>
          </w:rPr>
          <w:t>/</w:t>
        </w:r>
        <w:r>
          <w:rPr>
            <w:rFonts w:eastAsia="MS Gothic" w:cstheme="minorHAnsi"/>
            <w:b/>
            <w:bCs/>
            <w:color w:val="0000FF"/>
            <w:u w:val="single"/>
            <w:lang w:val="pl-PL"/>
          </w:rPr>
          <w:t>intro/zad_4</w:t>
        </w:r>
      </w:hyperlink>
    </w:p>
    <w:p w14:paraId="6B051BAA" w14:textId="77777777" w:rsidR="00505114" w:rsidRDefault="00000000">
      <w:pPr>
        <w:pStyle w:val="Nagwek2"/>
      </w:pPr>
      <w:r>
        <w:t>1. Cel zadania</w:t>
      </w:r>
    </w:p>
    <w:p w14:paraId="3E0336AE" w14:textId="77777777" w:rsidR="00505114" w:rsidRDefault="00000000">
      <w:pPr>
        <w:pStyle w:val="FirstParagraph"/>
      </w:pPr>
      <w:r>
        <w:t xml:space="preserve">Celem niniejszego laboratorium było zapoznanie się z biblioteką </w:t>
      </w:r>
      <w:r>
        <w:rPr>
          <w:rStyle w:val="VerbatimChar"/>
        </w:rPr>
        <w:t>pymcdm</w:t>
      </w:r>
      <w:r>
        <w:t xml:space="preserve"> oraz zastosowanie dwóch metod wielokryterialnego podejmowania decyzji: </w:t>
      </w:r>
      <w:r>
        <w:rPr>
          <w:b/>
          <w:bCs/>
        </w:rPr>
        <w:t>TOPSIS</w:t>
      </w:r>
      <w:r>
        <w:t xml:space="preserve"> i </w:t>
      </w:r>
      <w:r>
        <w:rPr>
          <w:b/>
          <w:bCs/>
        </w:rPr>
        <w:t>SPOTIS</w:t>
      </w:r>
      <w:r>
        <w:t>. Porównano wyniki dla tego samego zestawu danych i przeanalizowano różnice między rankingami.</w:t>
      </w:r>
    </w:p>
    <w:p w14:paraId="1C5576AC" w14:textId="77777777" w:rsidR="00505114" w:rsidRDefault="0095365C">
      <w:r>
        <w:rPr>
          <w:noProof/>
        </w:rPr>
        <w:pict w14:anchorId="10FAAE67">
          <v:rect id="_x0000_i1029" alt="" style="width:453.6pt;height:.05pt;mso-width-percent:0;mso-height-percent:0;mso-width-percent:0;mso-height-percent:0" o:hralign="center" o:hrstd="t" o:hr="t"/>
        </w:pict>
      </w:r>
    </w:p>
    <w:p w14:paraId="15B66693" w14:textId="77777777" w:rsidR="00505114" w:rsidRDefault="00000000">
      <w:pPr>
        <w:pStyle w:val="Nagwek2"/>
      </w:pPr>
      <w:bookmarkStart w:id="4" w:name="dane-wejściowe"/>
      <w:bookmarkEnd w:id="3"/>
      <w:r>
        <w:t>Dane wejściowe</w:t>
      </w:r>
    </w:p>
    <w:p w14:paraId="1189D0D3" w14:textId="77777777" w:rsidR="00505114" w:rsidRDefault="00000000">
      <w:pPr>
        <w:pStyle w:val="FirstParagraph"/>
      </w:pPr>
      <w:r>
        <w:t xml:space="preserve">Macierz decyzyjna reprezentuje cztery alternatywy (Auta) oceniane według trzech kryteriów: 1. </w:t>
      </w:r>
      <w:r>
        <w:rPr>
          <w:b/>
          <w:bCs/>
        </w:rPr>
        <w:t>Koszt</w:t>
      </w:r>
      <w:r>
        <w:t xml:space="preserve"> (PLN) – </w:t>
      </w:r>
      <w:r>
        <w:rPr>
          <w:i/>
          <w:iCs/>
        </w:rPr>
        <w:t>minimalizowany</w:t>
      </w:r>
      <w:r>
        <w:t xml:space="preserve"> 2. </w:t>
      </w:r>
      <w:r>
        <w:rPr>
          <w:b/>
          <w:bCs/>
        </w:rPr>
        <w:t>Ocena użytkownika</w:t>
      </w:r>
      <w:r>
        <w:t xml:space="preserve"> (skala 0–10) – </w:t>
      </w:r>
      <w:r>
        <w:rPr>
          <w:i/>
          <w:iCs/>
        </w:rPr>
        <w:t>maksymalizowana</w:t>
      </w:r>
      <w:r>
        <w:t xml:space="preserve"> 3. </w:t>
      </w:r>
      <w:r>
        <w:rPr>
          <w:b/>
          <w:bCs/>
        </w:rPr>
        <w:t>Ilość funkcji</w:t>
      </w:r>
      <w:r>
        <w:t xml:space="preserve"> – </w:t>
      </w:r>
      <w:r>
        <w:rPr>
          <w:i/>
          <w:iCs/>
        </w:rPr>
        <w:t>maksymalizowana</w:t>
      </w:r>
    </w:p>
    <w:p w14:paraId="6F1CE3B3" w14:textId="77777777" w:rsidR="00505114" w:rsidRDefault="00000000">
      <w:pPr>
        <w:pStyle w:val="Tekstpodstawowy"/>
      </w:pPr>
      <w:r>
        <w:t xml:space="preserve">Wagi przypisane kryteriom: </w:t>
      </w:r>
      <w:r>
        <w:rPr>
          <w:rStyle w:val="VerbatimChar"/>
        </w:rPr>
        <w:t>[0.5, 0.3, 0.2]</w:t>
      </w:r>
      <w:r>
        <w:br/>
        <w:t xml:space="preserve">Typy kryteriów: </w:t>
      </w:r>
      <w:r>
        <w:rPr>
          <w:rStyle w:val="VerbatimChar"/>
        </w:rPr>
        <w:t>[-1, 1, 1]</w:t>
      </w:r>
    </w:p>
    <w:p w14:paraId="42583AF2" w14:textId="77777777" w:rsidR="00505114" w:rsidRDefault="00000000">
      <w:pPr>
        <w:pStyle w:val="Tekstpodstawowy"/>
      </w:pPr>
      <w:r>
        <w:t>Macierz decyzyjna: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02"/>
        <w:gridCol w:w="858"/>
        <w:gridCol w:w="905"/>
        <w:gridCol w:w="1035"/>
      </w:tblGrid>
      <w:tr w:rsidR="00505114" w14:paraId="63D98814" w14:textId="77777777" w:rsidTr="00505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DDA2590" w14:textId="77777777" w:rsidR="00505114" w:rsidRDefault="00000000">
            <w:pPr>
              <w:pStyle w:val="Compact"/>
            </w:pPr>
            <w:r>
              <w:t>Auto</w:t>
            </w:r>
          </w:p>
        </w:tc>
        <w:tc>
          <w:tcPr>
            <w:tcW w:w="0" w:type="auto"/>
          </w:tcPr>
          <w:p w14:paraId="44DFE260" w14:textId="77777777" w:rsidR="00505114" w:rsidRDefault="00000000">
            <w:pPr>
              <w:pStyle w:val="Compact"/>
            </w:pPr>
            <w:r>
              <w:t>Koszt</w:t>
            </w:r>
          </w:p>
        </w:tc>
        <w:tc>
          <w:tcPr>
            <w:tcW w:w="0" w:type="auto"/>
          </w:tcPr>
          <w:p w14:paraId="5BFC4747" w14:textId="77777777" w:rsidR="00505114" w:rsidRDefault="00000000">
            <w:pPr>
              <w:pStyle w:val="Compact"/>
            </w:pPr>
            <w:r>
              <w:t>Ocena</w:t>
            </w:r>
          </w:p>
        </w:tc>
        <w:tc>
          <w:tcPr>
            <w:tcW w:w="0" w:type="auto"/>
          </w:tcPr>
          <w:p w14:paraId="784756CA" w14:textId="77777777" w:rsidR="00505114" w:rsidRDefault="00000000">
            <w:pPr>
              <w:pStyle w:val="Compact"/>
            </w:pPr>
            <w:r>
              <w:t>Funkcje</w:t>
            </w:r>
          </w:p>
        </w:tc>
      </w:tr>
      <w:tr w:rsidR="00505114" w14:paraId="0EE974A1" w14:textId="77777777">
        <w:tc>
          <w:tcPr>
            <w:tcW w:w="0" w:type="auto"/>
          </w:tcPr>
          <w:p w14:paraId="2B465B7B" w14:textId="77777777" w:rsidR="00505114" w:rsidRDefault="00000000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45304CF5" w14:textId="77777777" w:rsidR="00505114" w:rsidRDefault="00000000">
            <w:pPr>
              <w:pStyle w:val="Compact"/>
            </w:pPr>
            <w:r>
              <w:t>25000</w:t>
            </w:r>
          </w:p>
        </w:tc>
        <w:tc>
          <w:tcPr>
            <w:tcW w:w="0" w:type="auto"/>
          </w:tcPr>
          <w:p w14:paraId="69053396" w14:textId="77777777" w:rsidR="00505114" w:rsidRDefault="00000000">
            <w:pPr>
              <w:pStyle w:val="Compact"/>
            </w:pPr>
            <w:r>
              <w:t>7.5</w:t>
            </w:r>
          </w:p>
        </w:tc>
        <w:tc>
          <w:tcPr>
            <w:tcW w:w="0" w:type="auto"/>
          </w:tcPr>
          <w:p w14:paraId="0798E081" w14:textId="77777777" w:rsidR="00505114" w:rsidRDefault="00000000">
            <w:pPr>
              <w:pStyle w:val="Compact"/>
            </w:pPr>
            <w:r>
              <w:t>5</w:t>
            </w:r>
          </w:p>
        </w:tc>
      </w:tr>
      <w:tr w:rsidR="00505114" w14:paraId="77B64E33" w14:textId="77777777">
        <w:tc>
          <w:tcPr>
            <w:tcW w:w="0" w:type="auto"/>
          </w:tcPr>
          <w:p w14:paraId="2D2C0E12" w14:textId="77777777" w:rsidR="00505114" w:rsidRDefault="00000000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0E248A41" w14:textId="77777777" w:rsidR="00505114" w:rsidRDefault="00000000">
            <w:pPr>
              <w:pStyle w:val="Compact"/>
            </w:pPr>
            <w:r>
              <w:t>22000</w:t>
            </w:r>
          </w:p>
        </w:tc>
        <w:tc>
          <w:tcPr>
            <w:tcW w:w="0" w:type="auto"/>
          </w:tcPr>
          <w:p w14:paraId="2AD89E8E" w14:textId="77777777" w:rsidR="00505114" w:rsidRDefault="00000000">
            <w:pPr>
              <w:pStyle w:val="Compact"/>
            </w:pPr>
            <w:r>
              <w:t>8.0</w:t>
            </w:r>
          </w:p>
        </w:tc>
        <w:tc>
          <w:tcPr>
            <w:tcW w:w="0" w:type="auto"/>
          </w:tcPr>
          <w:p w14:paraId="5347773D" w14:textId="77777777" w:rsidR="00505114" w:rsidRDefault="00000000">
            <w:pPr>
              <w:pStyle w:val="Compact"/>
            </w:pPr>
            <w:r>
              <w:t>6</w:t>
            </w:r>
          </w:p>
        </w:tc>
      </w:tr>
      <w:tr w:rsidR="00505114" w14:paraId="4D4300BB" w14:textId="77777777">
        <w:tc>
          <w:tcPr>
            <w:tcW w:w="0" w:type="auto"/>
          </w:tcPr>
          <w:p w14:paraId="27E30213" w14:textId="77777777" w:rsidR="00505114" w:rsidRDefault="00000000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4AD35D02" w14:textId="77777777" w:rsidR="00505114" w:rsidRDefault="00000000">
            <w:pPr>
              <w:pStyle w:val="Compact"/>
            </w:pPr>
            <w:r>
              <w:t>27000</w:t>
            </w:r>
          </w:p>
        </w:tc>
        <w:tc>
          <w:tcPr>
            <w:tcW w:w="0" w:type="auto"/>
          </w:tcPr>
          <w:p w14:paraId="29A3E1DB" w14:textId="77777777" w:rsidR="00505114" w:rsidRDefault="00000000">
            <w:pPr>
              <w:pStyle w:val="Compact"/>
            </w:pPr>
            <w:r>
              <w:t>6.5</w:t>
            </w:r>
          </w:p>
        </w:tc>
        <w:tc>
          <w:tcPr>
            <w:tcW w:w="0" w:type="auto"/>
          </w:tcPr>
          <w:p w14:paraId="0F1C5704" w14:textId="77777777" w:rsidR="00505114" w:rsidRDefault="00000000">
            <w:pPr>
              <w:pStyle w:val="Compact"/>
            </w:pPr>
            <w:r>
              <w:t>4</w:t>
            </w:r>
          </w:p>
        </w:tc>
      </w:tr>
      <w:tr w:rsidR="00505114" w14:paraId="349BF660" w14:textId="77777777">
        <w:tc>
          <w:tcPr>
            <w:tcW w:w="0" w:type="auto"/>
          </w:tcPr>
          <w:p w14:paraId="1E7FDC54" w14:textId="77777777" w:rsidR="00505114" w:rsidRDefault="00000000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2A34468D" w14:textId="77777777" w:rsidR="00505114" w:rsidRDefault="00000000">
            <w:pPr>
              <w:pStyle w:val="Compact"/>
            </w:pPr>
            <w:r>
              <w:t>24000</w:t>
            </w:r>
          </w:p>
        </w:tc>
        <w:tc>
          <w:tcPr>
            <w:tcW w:w="0" w:type="auto"/>
          </w:tcPr>
          <w:p w14:paraId="3283665E" w14:textId="77777777" w:rsidR="00505114" w:rsidRDefault="00000000">
            <w:pPr>
              <w:pStyle w:val="Compact"/>
            </w:pPr>
            <w:r>
              <w:t>7.0</w:t>
            </w:r>
          </w:p>
        </w:tc>
        <w:tc>
          <w:tcPr>
            <w:tcW w:w="0" w:type="auto"/>
          </w:tcPr>
          <w:p w14:paraId="75FAE123" w14:textId="77777777" w:rsidR="00505114" w:rsidRDefault="00000000">
            <w:pPr>
              <w:pStyle w:val="Compact"/>
            </w:pPr>
            <w:r>
              <w:t>7</w:t>
            </w:r>
          </w:p>
        </w:tc>
      </w:tr>
    </w:tbl>
    <w:p w14:paraId="5E4781B0" w14:textId="77777777" w:rsidR="00505114" w:rsidRDefault="0095365C">
      <w:r>
        <w:rPr>
          <w:noProof/>
        </w:rPr>
        <w:pict w14:anchorId="59158DDF">
          <v:rect id="_x0000_i1028" alt="" style="width:453.6pt;height:.05pt;mso-width-percent:0;mso-height-percent:0;mso-width-percent:0;mso-height-percent:0" o:hralign="center" o:hrstd="t" o:hr="t"/>
        </w:pict>
      </w:r>
    </w:p>
    <w:p w14:paraId="78471B58" w14:textId="77777777" w:rsidR="00505114" w:rsidRDefault="00000000">
      <w:pPr>
        <w:pStyle w:val="Nagwek2"/>
      </w:pPr>
      <w:bookmarkStart w:id="5" w:name="wyniki"/>
      <w:bookmarkEnd w:id="4"/>
      <w:r>
        <w:t>Wyniki</w:t>
      </w:r>
    </w:p>
    <w:p w14:paraId="5AF0FA13" w14:textId="77777777" w:rsidR="00505114" w:rsidRDefault="00000000">
      <w:pPr>
        <w:pStyle w:val="FirstParagraph"/>
      </w:pPr>
      <w:r>
        <w:t xml:space="preserve">Wyniki działania metod zapisano w pliku </w:t>
      </w:r>
      <w:r>
        <w:rPr>
          <w:rStyle w:val="VerbatimChar"/>
        </w:rPr>
        <w:t>wyniki/wyniki_topsis_spotis.xlsx</w:t>
      </w:r>
      <w:r>
        <w:t>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02"/>
        <w:gridCol w:w="1629"/>
        <w:gridCol w:w="1856"/>
        <w:gridCol w:w="1629"/>
        <w:gridCol w:w="1856"/>
      </w:tblGrid>
      <w:tr w:rsidR="00505114" w14:paraId="156EEBF3" w14:textId="77777777" w:rsidTr="00505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B69586" w14:textId="77777777" w:rsidR="00505114" w:rsidRDefault="00000000">
            <w:pPr>
              <w:pStyle w:val="Compact"/>
            </w:pPr>
            <w:r>
              <w:t>Auto</w:t>
            </w:r>
          </w:p>
        </w:tc>
        <w:tc>
          <w:tcPr>
            <w:tcW w:w="0" w:type="auto"/>
          </w:tcPr>
          <w:p w14:paraId="1C9321BB" w14:textId="77777777" w:rsidR="00505114" w:rsidRDefault="00000000">
            <w:pPr>
              <w:pStyle w:val="Compact"/>
            </w:pPr>
            <w:r>
              <w:t>TOPSIS Score</w:t>
            </w:r>
          </w:p>
        </w:tc>
        <w:tc>
          <w:tcPr>
            <w:tcW w:w="0" w:type="auto"/>
          </w:tcPr>
          <w:p w14:paraId="5381B390" w14:textId="77777777" w:rsidR="00505114" w:rsidRDefault="00000000">
            <w:pPr>
              <w:pStyle w:val="Compact"/>
            </w:pPr>
            <w:r>
              <w:t>TOPSIS Ranking</w:t>
            </w:r>
          </w:p>
        </w:tc>
        <w:tc>
          <w:tcPr>
            <w:tcW w:w="0" w:type="auto"/>
          </w:tcPr>
          <w:p w14:paraId="31D270BB" w14:textId="77777777" w:rsidR="00505114" w:rsidRDefault="00000000">
            <w:pPr>
              <w:pStyle w:val="Compact"/>
            </w:pPr>
            <w:r>
              <w:t>SPOTIS Score</w:t>
            </w:r>
          </w:p>
        </w:tc>
        <w:tc>
          <w:tcPr>
            <w:tcW w:w="0" w:type="auto"/>
          </w:tcPr>
          <w:p w14:paraId="713B9278" w14:textId="77777777" w:rsidR="00505114" w:rsidRDefault="00000000">
            <w:pPr>
              <w:pStyle w:val="Compact"/>
            </w:pPr>
            <w:r>
              <w:t>SPOTIS Ranking</w:t>
            </w:r>
          </w:p>
        </w:tc>
      </w:tr>
      <w:tr w:rsidR="00505114" w14:paraId="2C6563E2" w14:textId="77777777">
        <w:tc>
          <w:tcPr>
            <w:tcW w:w="0" w:type="auto"/>
          </w:tcPr>
          <w:p w14:paraId="5B5E8166" w14:textId="77777777" w:rsidR="00505114" w:rsidRDefault="00000000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539701C4" w14:textId="77777777" w:rsidR="00505114" w:rsidRDefault="00000000">
            <w:pPr>
              <w:pStyle w:val="Compact"/>
            </w:pPr>
            <w:r>
              <w:t>0,458507423</w:t>
            </w:r>
          </w:p>
        </w:tc>
        <w:tc>
          <w:tcPr>
            <w:tcW w:w="0" w:type="auto"/>
          </w:tcPr>
          <w:p w14:paraId="632BA2A1" w14:textId="77777777" w:rsidR="00505114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C0ADFF2" w14:textId="77777777" w:rsidR="00505114" w:rsidRDefault="00000000">
            <w:pPr>
              <w:pStyle w:val="Compact"/>
            </w:pPr>
            <w:r>
              <w:t>0,533333333</w:t>
            </w:r>
          </w:p>
        </w:tc>
        <w:tc>
          <w:tcPr>
            <w:tcW w:w="0" w:type="auto"/>
          </w:tcPr>
          <w:p w14:paraId="683DF824" w14:textId="77777777" w:rsidR="00505114" w:rsidRDefault="00000000">
            <w:pPr>
              <w:pStyle w:val="Compact"/>
            </w:pPr>
            <w:r>
              <w:t>3</w:t>
            </w:r>
          </w:p>
        </w:tc>
      </w:tr>
      <w:tr w:rsidR="00505114" w14:paraId="5FBAB9CE" w14:textId="77777777">
        <w:tc>
          <w:tcPr>
            <w:tcW w:w="0" w:type="auto"/>
          </w:tcPr>
          <w:p w14:paraId="48B590AB" w14:textId="77777777" w:rsidR="00505114" w:rsidRDefault="00000000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787BD978" w14:textId="77777777" w:rsidR="00505114" w:rsidRDefault="00000000">
            <w:pPr>
              <w:pStyle w:val="Compact"/>
            </w:pPr>
            <w:r>
              <w:t>0,899721016</w:t>
            </w:r>
          </w:p>
        </w:tc>
        <w:tc>
          <w:tcPr>
            <w:tcW w:w="0" w:type="auto"/>
          </w:tcPr>
          <w:p w14:paraId="4252B945" w14:textId="77777777" w:rsidR="00505114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A9A5C76" w14:textId="77777777" w:rsidR="00505114" w:rsidRDefault="00000000">
            <w:pPr>
              <w:pStyle w:val="Compact"/>
            </w:pPr>
            <w:r>
              <w:t>0,066666667</w:t>
            </w:r>
          </w:p>
        </w:tc>
        <w:tc>
          <w:tcPr>
            <w:tcW w:w="0" w:type="auto"/>
          </w:tcPr>
          <w:p w14:paraId="0EDA1740" w14:textId="77777777" w:rsidR="00505114" w:rsidRDefault="00000000">
            <w:pPr>
              <w:pStyle w:val="Compact"/>
            </w:pPr>
            <w:r>
              <w:t>1</w:t>
            </w:r>
          </w:p>
        </w:tc>
      </w:tr>
      <w:tr w:rsidR="00505114" w14:paraId="570F80CE" w14:textId="77777777">
        <w:tc>
          <w:tcPr>
            <w:tcW w:w="0" w:type="auto"/>
          </w:tcPr>
          <w:p w14:paraId="1976FF96" w14:textId="77777777" w:rsidR="00505114" w:rsidRDefault="00000000">
            <w:pPr>
              <w:pStyle w:val="Compact"/>
            </w:pPr>
            <w:r>
              <w:lastRenderedPageBreak/>
              <w:t>C</w:t>
            </w:r>
          </w:p>
        </w:tc>
        <w:tc>
          <w:tcPr>
            <w:tcW w:w="0" w:type="auto"/>
          </w:tcPr>
          <w:p w14:paraId="0537D89D" w14:textId="77777777" w:rsidR="00505114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4A7DBE93" w14:textId="77777777" w:rsidR="00505114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504E870" w14:textId="77777777" w:rsidR="00505114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8560520" w14:textId="77777777" w:rsidR="00505114" w:rsidRDefault="00000000">
            <w:pPr>
              <w:pStyle w:val="Compact"/>
            </w:pPr>
            <w:r>
              <w:t>4</w:t>
            </w:r>
          </w:p>
        </w:tc>
      </w:tr>
      <w:tr w:rsidR="00505114" w14:paraId="7598DF2E" w14:textId="77777777">
        <w:tc>
          <w:tcPr>
            <w:tcW w:w="0" w:type="auto"/>
          </w:tcPr>
          <w:p w14:paraId="08CD330F" w14:textId="77777777" w:rsidR="00505114" w:rsidRDefault="00000000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432C8038" w14:textId="77777777" w:rsidR="00505114" w:rsidRDefault="00000000">
            <w:pPr>
              <w:pStyle w:val="Compact"/>
            </w:pPr>
            <w:r>
              <w:t>0,569499126</w:t>
            </w:r>
          </w:p>
        </w:tc>
        <w:tc>
          <w:tcPr>
            <w:tcW w:w="0" w:type="auto"/>
          </w:tcPr>
          <w:p w14:paraId="1D3FBFE9" w14:textId="77777777" w:rsidR="00505114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1B1FFC6" w14:textId="77777777" w:rsidR="00505114" w:rsidRDefault="00000000">
            <w:pPr>
              <w:pStyle w:val="Compact"/>
            </w:pPr>
            <w:r>
              <w:t>0,4</w:t>
            </w:r>
          </w:p>
        </w:tc>
        <w:tc>
          <w:tcPr>
            <w:tcW w:w="0" w:type="auto"/>
          </w:tcPr>
          <w:p w14:paraId="14AE1644" w14:textId="77777777" w:rsidR="00505114" w:rsidRDefault="00000000">
            <w:pPr>
              <w:pStyle w:val="Compact"/>
            </w:pPr>
            <w:r>
              <w:t>2</w:t>
            </w:r>
          </w:p>
        </w:tc>
      </w:tr>
    </w:tbl>
    <w:p w14:paraId="04B6D58F" w14:textId="77777777" w:rsidR="00505114" w:rsidRDefault="0095365C">
      <w:r>
        <w:rPr>
          <w:noProof/>
        </w:rPr>
        <w:pict w14:anchorId="6B96B222">
          <v:rect id="_x0000_i1027" alt="" style="width:453.6pt;height:.05pt;mso-width-percent:0;mso-height-percent:0;mso-width-percent:0;mso-height-percent:0" o:hralign="center" o:hrstd="t" o:hr="t"/>
        </w:pict>
      </w:r>
    </w:p>
    <w:p w14:paraId="752B8D5D" w14:textId="77777777" w:rsidR="00505114" w:rsidRDefault="00000000">
      <w:pPr>
        <w:pStyle w:val="Nagwek2"/>
      </w:pPr>
      <w:bookmarkStart w:id="6" w:name="wykres-porównawczy"/>
      <w:bookmarkEnd w:id="5"/>
      <w:r>
        <w:t>Wykres porównawczy</w:t>
      </w:r>
    </w:p>
    <w:p w14:paraId="22DB0E64" w14:textId="77777777" w:rsidR="00505114" w:rsidRDefault="00000000">
      <w:pPr>
        <w:pStyle w:val="FirstParagraph"/>
      </w:pPr>
      <w:r>
        <w:t>Poniżej przedstawiono wykres porównujący wyniki metod TOPSIS i SPOTIS:</w:t>
      </w:r>
    </w:p>
    <w:p w14:paraId="48C3D17E" w14:textId="77777777" w:rsidR="00505114" w:rsidRDefault="00000000">
      <w:pPr>
        <w:pStyle w:val="CaptionedFigure"/>
      </w:pPr>
      <w:r>
        <w:rPr>
          <w:noProof/>
        </w:rPr>
        <w:drawing>
          <wp:inline distT="0" distB="0" distL="0" distR="0" wp14:anchorId="291D520B" wp14:editId="64E12724">
            <wp:extent cx="5334000" cy="4000499"/>
            <wp:effectExtent l="0" t="0" r="0" b="0"/>
            <wp:docPr id="28" name="Picture" descr="Porównanie metod TOPSIS i SPOT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wyniki/wykre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48AD56" w14:textId="77777777" w:rsidR="00505114" w:rsidRDefault="00000000">
      <w:pPr>
        <w:pStyle w:val="ImageCaption"/>
      </w:pPr>
      <w:r>
        <w:t>Porównanie metod TOPSIS i SPOTIS</w:t>
      </w:r>
    </w:p>
    <w:p w14:paraId="4E2E788F" w14:textId="77777777" w:rsidR="00505114" w:rsidRDefault="0095365C">
      <w:r>
        <w:rPr>
          <w:noProof/>
        </w:rPr>
        <w:pict w14:anchorId="2CA7844B">
          <v:rect id="_x0000_i1026" alt="" style="width:453.6pt;height:.05pt;mso-width-percent:0;mso-height-percent:0;mso-width-percent:0;mso-height-percent:0" o:hralign="center" o:hrstd="t" o:hr="t"/>
        </w:pict>
      </w:r>
    </w:p>
    <w:p w14:paraId="67D3E841" w14:textId="77777777" w:rsidR="00505114" w:rsidRDefault="00000000">
      <w:pPr>
        <w:pStyle w:val="Nagwek2"/>
      </w:pPr>
      <w:bookmarkStart w:id="7" w:name="wnioski"/>
      <w:bookmarkEnd w:id="6"/>
      <w:r>
        <w:t>Wnioski</w:t>
      </w:r>
    </w:p>
    <w:p w14:paraId="4781EB71" w14:textId="77777777" w:rsidR="00505114" w:rsidRDefault="00000000">
      <w:pPr>
        <w:pStyle w:val="Compact"/>
        <w:numPr>
          <w:ilvl w:val="0"/>
          <w:numId w:val="2"/>
        </w:numPr>
      </w:pPr>
      <w:r>
        <w:t>Obie metody wykazały zgodność w rankingu (B &gt; D &gt; A &gt; C).</w:t>
      </w:r>
    </w:p>
    <w:p w14:paraId="5E32221E" w14:textId="77777777" w:rsidR="00505114" w:rsidRDefault="00000000">
      <w:pPr>
        <w:pStyle w:val="Compact"/>
        <w:numPr>
          <w:ilvl w:val="0"/>
          <w:numId w:val="2"/>
        </w:numPr>
      </w:pPr>
      <w:r>
        <w:t xml:space="preserve">Alternatywa </w:t>
      </w:r>
      <w:r>
        <w:rPr>
          <w:b/>
          <w:bCs/>
        </w:rPr>
        <w:t>C</w:t>
      </w:r>
      <w:r>
        <w:t xml:space="preserve"> była zdominowana – użytkownik otrzymał stosowne ostrzeżenie z biblioteki </w:t>
      </w:r>
      <w:r>
        <w:rPr>
          <w:rStyle w:val="VerbatimChar"/>
        </w:rPr>
        <w:t>pymcdm</w:t>
      </w:r>
      <w:r>
        <w:t>.</w:t>
      </w:r>
    </w:p>
    <w:p w14:paraId="4453D175" w14:textId="77777777" w:rsidR="0050511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TOPSIS</w:t>
      </w:r>
      <w:r>
        <w:t xml:space="preserve"> i </w:t>
      </w:r>
      <w:r>
        <w:rPr>
          <w:b/>
          <w:bCs/>
        </w:rPr>
        <w:t>SPOTIS</w:t>
      </w:r>
      <w:r>
        <w:t xml:space="preserve"> różnią się sposobem normalizacji i oceny, ale przy podobnych danych prowadzą do spójnych wyników.</w:t>
      </w:r>
    </w:p>
    <w:p w14:paraId="5E97594F" w14:textId="77777777" w:rsidR="00505114" w:rsidRDefault="00000000">
      <w:pPr>
        <w:pStyle w:val="Compact"/>
        <w:numPr>
          <w:ilvl w:val="0"/>
          <w:numId w:val="2"/>
        </w:numPr>
      </w:pPr>
      <w:r>
        <w:t xml:space="preserve">Plik </w:t>
      </w:r>
      <w:r>
        <w:rPr>
          <w:rStyle w:val="VerbatimChar"/>
        </w:rPr>
        <w:t>wykres.png</w:t>
      </w:r>
      <w:r>
        <w:t xml:space="preserve"> zawiera graficzne porównanie punktacji dla obu metod.</w:t>
      </w:r>
    </w:p>
    <w:p w14:paraId="6F4A0370" w14:textId="77777777" w:rsidR="00505114" w:rsidRDefault="0095365C">
      <w:r>
        <w:rPr>
          <w:noProof/>
        </w:rPr>
        <w:pict w14:anchorId="3C9FCEE6">
          <v:rect id="_x0000_i1025" alt="" style="width:453.6pt;height:.05pt;mso-width-percent:0;mso-height-percent:0;mso-width-percent:0;mso-height-percent:0" o:hralign="center" o:hrstd="t" o:hr="t"/>
        </w:pict>
      </w:r>
    </w:p>
    <w:p w14:paraId="0572D46E" w14:textId="77777777" w:rsidR="00505114" w:rsidRDefault="00000000">
      <w:pPr>
        <w:pStyle w:val="Nagwek2"/>
      </w:pPr>
      <w:bookmarkStart w:id="8" w:name="zastosowane-biblioteki"/>
      <w:bookmarkEnd w:id="7"/>
      <w:r>
        <w:lastRenderedPageBreak/>
        <w:t>Zastosowane biblioteki</w:t>
      </w:r>
    </w:p>
    <w:p w14:paraId="214C334A" w14:textId="77777777" w:rsidR="00505114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pymcdm</w:t>
      </w:r>
    </w:p>
    <w:p w14:paraId="0358619F" w14:textId="77777777" w:rsidR="00505114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numpy</w:t>
      </w:r>
    </w:p>
    <w:p w14:paraId="70A5CC07" w14:textId="77777777" w:rsidR="00505114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pandas</w:t>
      </w:r>
    </w:p>
    <w:p w14:paraId="23911C62" w14:textId="77777777" w:rsidR="00505114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matplotlib</w:t>
      </w:r>
      <w:bookmarkEnd w:id="0"/>
      <w:bookmarkEnd w:id="8"/>
    </w:p>
    <w:sectPr w:rsidR="00505114">
      <w:footnotePr>
        <w:numRestart w:val="eachSect"/>
      </w:footnotePr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08E8FF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6F87FF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88115002">
    <w:abstractNumId w:val="0"/>
  </w:num>
  <w:num w:numId="2" w16cid:durableId="123889408">
    <w:abstractNumId w:val="1"/>
  </w:num>
  <w:num w:numId="3" w16cid:durableId="413623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5114"/>
    <w:rsid w:val="00413750"/>
    <w:rsid w:val="00505114"/>
    <w:rsid w:val="00922E48"/>
    <w:rsid w:val="0095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9279D"/>
  <w15:docId w15:val="{3BBE2676-65E5-8E4A-A5A2-4E8D7ECF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link w:val="Nagwek1Znak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Tekstpodstawowy"/>
    <w:link w:val="Nagwek2Znak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Tekstpodstawowy"/>
    <w:link w:val="Nagwek3Znak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Tekstpodstawowy"/>
    <w:link w:val="Nagwek4Znak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Tekstpodstawowy"/>
    <w:link w:val="Nagwek5Znak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Tekstpodstawowy"/>
    <w:link w:val="Nagwek6Znak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Tekstpodstawowy"/>
    <w:link w:val="Nagwek7Znak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Tekstpodstawowy"/>
    <w:link w:val="Nagwek8Znak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Tekstpodstawowy"/>
    <w:link w:val="Nagwek9Znak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link w:val="TytuZnak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Podtytu">
    <w:name w:val="Subtitle"/>
    <w:basedOn w:val="Tytu"/>
    <w:next w:val="Tekstpodstawowy"/>
    <w:link w:val="PodtytuZnak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ytu"/>
    <w:next w:val="Tekstpodstawowy"/>
    <w:qFormat/>
    <w:pPr>
      <w:keepNext/>
      <w:keepLines/>
    </w:pPr>
    <w:rPr>
      <w:sz w:val="24"/>
      <w:szCs w:val="24"/>
    </w:rPr>
  </w:style>
  <w:style w:type="paragraph" w:styleId="Data">
    <w:name w:val="Date"/>
    <w:basedOn w:val="Tytu"/>
    <w:next w:val="Tekstpodstawowy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ny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character" w:customStyle="1" w:styleId="Nagwek1Znak">
    <w:name w:val="Nagłówek 1 Znak"/>
    <w:basedOn w:val="Domylnaczcionkaakapitu"/>
    <w:link w:val="Nagwek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/>
    </w:pPr>
  </w:style>
  <w:style w:type="paragraph" w:styleId="Tekstprzypisudolnego">
    <w:name w:val="footnote text"/>
    <w:basedOn w:val="Normalny"/>
    <w:uiPriority w:val="9"/>
    <w:unhideWhenUsed/>
    <w:qFormat/>
  </w:style>
  <w:style w:type="paragraph" w:customStyle="1" w:styleId="FootnoteBlockText">
    <w:name w:val="Footnote Block Text"/>
    <w:basedOn w:val="Tekstprzypisudolnego"/>
    <w:next w:val="Tekstprzypisudolnego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Znak"/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156082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ny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13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rolikowski80/studia_WSB/tree/main/Python/intro/zad_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249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Tomasz 153790</cp:lastModifiedBy>
  <cp:revision>2</cp:revision>
  <cp:lastPrinted>2025-04-15T20:22:00Z</cp:lastPrinted>
  <dcterms:created xsi:type="dcterms:W3CDTF">2025-04-15T20:18:00Z</dcterms:created>
  <dcterms:modified xsi:type="dcterms:W3CDTF">2025-04-15T20:22:00Z</dcterms:modified>
</cp:coreProperties>
</file>