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5E2E9" w14:textId="77777777" w:rsidR="00D9640D" w:rsidRDefault="00D9640D" w:rsidP="00D9640D"/>
    <w:p w14:paraId="4B021C3F" w14:textId="73A245CC" w:rsidR="00D9640D" w:rsidRPr="00D9640D" w:rsidRDefault="00D9640D" w:rsidP="00D9640D">
      <w:pPr>
        <w:rPr>
          <w:sz w:val="48"/>
          <w:szCs w:val="48"/>
        </w:rPr>
      </w:pPr>
      <w:r>
        <w:rPr>
          <w:sz w:val="48"/>
          <w:szCs w:val="48"/>
        </w:rPr>
        <w:t>Breakdown of Spending by Industry:</w:t>
      </w:r>
    </w:p>
    <w:p w14:paraId="6A9C16F3" w14:textId="523EB712" w:rsidR="00D9640D" w:rsidRDefault="00D9640D" w:rsidP="00D9640D">
      <w:r>
        <w:t xml:space="preserve">Based </w:t>
      </w:r>
      <w:proofErr w:type="gramStart"/>
      <w:r>
        <w:t>off of</w:t>
      </w:r>
      <w:proofErr w:type="gramEnd"/>
      <w:r>
        <w:t xml:space="preserve"> </w:t>
      </w:r>
      <w:proofErr w:type="spellStart"/>
      <w:r>
        <w:t>visitJC</w:t>
      </w:r>
      <w:proofErr w:type="spellEnd"/>
      <w:r>
        <w:t xml:space="preserve"> data: </w:t>
      </w:r>
    </w:p>
    <w:p w14:paraId="0129474A" w14:textId="77777777" w:rsidR="00D9640D" w:rsidRDefault="00D9640D" w:rsidP="00D9640D">
      <w:pPr>
        <w:rPr>
          <w:rFonts w:ascii="Aptos" w:eastAsia="Times New Roman" w:hAnsi="Aptos"/>
          <w:color w:val="000000"/>
          <w:sz w:val="24"/>
          <w:szCs w:val="24"/>
        </w:rPr>
      </w:pPr>
      <w:r>
        <w:rPr>
          <w:rFonts w:ascii="Aptos" w:eastAsia="Times New Roman" w:hAnsi="Aptos"/>
          <w:color w:val="000000"/>
          <w:sz w:val="24"/>
          <w:szCs w:val="24"/>
        </w:rPr>
        <w:t>Lodging 36%</w:t>
      </w:r>
    </w:p>
    <w:p w14:paraId="27A0A1A6" w14:textId="77777777" w:rsidR="00D9640D" w:rsidRDefault="00D9640D" w:rsidP="00D9640D">
      <w:pPr>
        <w:rPr>
          <w:rFonts w:ascii="Aptos" w:eastAsia="Times New Roman" w:hAnsi="Aptos"/>
          <w:color w:val="000000"/>
          <w:sz w:val="24"/>
          <w:szCs w:val="24"/>
        </w:rPr>
      </w:pPr>
      <w:r>
        <w:rPr>
          <w:rFonts w:ascii="Aptos" w:eastAsia="Times New Roman" w:hAnsi="Aptos"/>
          <w:color w:val="000000"/>
          <w:sz w:val="24"/>
          <w:szCs w:val="24"/>
        </w:rPr>
        <w:t>Transportation 9%</w:t>
      </w:r>
    </w:p>
    <w:p w14:paraId="586626E2" w14:textId="77777777" w:rsidR="00D9640D" w:rsidRDefault="00D9640D" w:rsidP="00D9640D">
      <w:pPr>
        <w:rPr>
          <w:rFonts w:ascii="Aptos" w:eastAsia="Times New Roman" w:hAnsi="Aptos"/>
          <w:color w:val="000000"/>
          <w:sz w:val="24"/>
          <w:szCs w:val="24"/>
        </w:rPr>
      </w:pPr>
      <w:r>
        <w:rPr>
          <w:rFonts w:ascii="Aptos" w:eastAsia="Times New Roman" w:hAnsi="Aptos"/>
          <w:color w:val="000000"/>
          <w:sz w:val="24"/>
          <w:szCs w:val="24"/>
        </w:rPr>
        <w:t>Food &amp; Beverage 29%</w:t>
      </w:r>
    </w:p>
    <w:p w14:paraId="61EE9FAD" w14:textId="77777777" w:rsidR="00D9640D" w:rsidRDefault="00D9640D" w:rsidP="00D9640D">
      <w:pPr>
        <w:rPr>
          <w:rFonts w:ascii="Aptos" w:eastAsia="Times New Roman" w:hAnsi="Aptos"/>
          <w:color w:val="000000"/>
          <w:sz w:val="24"/>
          <w:szCs w:val="24"/>
        </w:rPr>
      </w:pPr>
      <w:r>
        <w:rPr>
          <w:rFonts w:ascii="Aptos" w:eastAsia="Times New Roman" w:hAnsi="Aptos"/>
          <w:color w:val="000000"/>
          <w:sz w:val="24"/>
          <w:szCs w:val="24"/>
        </w:rPr>
        <w:t>Retail 18%</w:t>
      </w:r>
    </w:p>
    <w:p w14:paraId="1A70A3D7" w14:textId="77777777" w:rsidR="00D9640D" w:rsidRDefault="00D9640D" w:rsidP="00D9640D">
      <w:pPr>
        <w:rPr>
          <w:rFonts w:ascii="Aptos" w:eastAsia="Times New Roman" w:hAnsi="Aptos"/>
          <w:color w:val="000000"/>
          <w:sz w:val="24"/>
          <w:szCs w:val="24"/>
        </w:rPr>
      </w:pPr>
      <w:r>
        <w:rPr>
          <w:rFonts w:ascii="Aptos" w:eastAsia="Times New Roman" w:hAnsi="Aptos"/>
          <w:color w:val="000000"/>
          <w:sz w:val="24"/>
          <w:szCs w:val="24"/>
        </w:rPr>
        <w:t>Recreation 8%</w:t>
      </w:r>
    </w:p>
    <w:p w14:paraId="0505F966" w14:textId="77777777" w:rsidR="00D9640D" w:rsidRDefault="00D9640D" w:rsidP="00D9640D">
      <w:pPr>
        <w:rPr>
          <w:rFonts w:ascii="Aptos" w:eastAsia="Times New Roman" w:hAnsi="Aptos"/>
          <w:color w:val="000000"/>
          <w:sz w:val="24"/>
          <w:szCs w:val="24"/>
        </w:rPr>
      </w:pPr>
    </w:p>
    <w:p w14:paraId="3C676985" w14:textId="77777777" w:rsidR="00D9640D" w:rsidRDefault="00D9640D" w:rsidP="00D9640D">
      <w:pPr>
        <w:rPr>
          <w:rFonts w:ascii="Aptos" w:eastAsia="Times New Roman" w:hAnsi="Aptos"/>
          <w:color w:val="000000"/>
          <w:sz w:val="24"/>
          <w:szCs w:val="24"/>
        </w:rPr>
      </w:pPr>
    </w:p>
    <w:p w14:paraId="6F67D474" w14:textId="7BAAC255" w:rsidR="00D9640D" w:rsidRDefault="00D9640D" w:rsidP="00D9640D">
      <w:pPr>
        <w:rPr>
          <w:rFonts w:ascii="Aptos" w:eastAsia="Times New Roman" w:hAnsi="Aptos"/>
          <w:color w:val="000000"/>
          <w:sz w:val="48"/>
          <w:szCs w:val="48"/>
        </w:rPr>
      </w:pPr>
      <w:r>
        <w:rPr>
          <w:rFonts w:ascii="Aptos" w:eastAsia="Times New Roman" w:hAnsi="Aptos"/>
          <w:color w:val="000000"/>
          <w:sz w:val="48"/>
          <w:szCs w:val="48"/>
        </w:rPr>
        <w:t>Breakdown of Multipliers by Industry</w:t>
      </w:r>
    </w:p>
    <w:p w14:paraId="7D188BED" w14:textId="77777777" w:rsidR="00D9640D" w:rsidRDefault="00D9640D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Lodging (Accommodation)=1.4162</w:t>
      </w:r>
    </w:p>
    <w:p w14:paraId="38DB91BF" w14:textId="77777777" w:rsidR="00D9640D" w:rsidRDefault="00D9640D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1BD0F24" w14:textId="77777777" w:rsidR="00D9640D" w:rsidRDefault="00D9640D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proofErr w:type="gramStart"/>
      <w:r>
        <w:rPr>
          <w:rFonts w:ascii="Calibri" w:eastAsia="Times New Roman" w:hAnsi="Calibri" w:cs="Calibri"/>
          <w:color w:val="000000"/>
          <w:kern w:val="0"/>
          <w14:ligatures w14:val="none"/>
        </w:rPr>
        <w:t>Transportation(</w:t>
      </w:r>
      <w:proofErr w:type="gramEnd"/>
      <w:r>
        <w:rPr>
          <w:rFonts w:ascii="Calibri" w:eastAsia="Times New Roman" w:hAnsi="Calibri" w:cs="Calibri"/>
          <w:color w:val="000000"/>
          <w:kern w:val="0"/>
          <w14:ligatures w14:val="none"/>
        </w:rPr>
        <w:t>Transit and Ground Passenger Transportation)=1.4032</w:t>
      </w:r>
    </w:p>
    <w:p w14:paraId="1003FFEF" w14:textId="77777777" w:rsidR="00D9640D" w:rsidRDefault="00D9640D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CFA9E49" w14:textId="77777777" w:rsidR="00D9640D" w:rsidRDefault="00D9640D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Food and </w:t>
      </w:r>
      <w:proofErr w:type="gramStart"/>
      <w:r>
        <w:rPr>
          <w:rFonts w:ascii="Calibri" w:eastAsia="Times New Roman" w:hAnsi="Calibri" w:cs="Calibri"/>
          <w:color w:val="000000"/>
          <w:kern w:val="0"/>
          <w14:ligatures w14:val="none"/>
        </w:rPr>
        <w:t>Beverage(</w:t>
      </w:r>
      <w:proofErr w:type="gramEnd"/>
      <w:r>
        <w:rPr>
          <w:rFonts w:ascii="Calibri" w:eastAsia="Times New Roman" w:hAnsi="Calibri" w:cs="Calibri"/>
          <w:color w:val="000000"/>
          <w:kern w:val="0"/>
          <w14:ligatures w14:val="none"/>
        </w:rPr>
        <w:t>Food services and Drinking Places)= 1.4761</w:t>
      </w:r>
    </w:p>
    <w:p w14:paraId="76D90517" w14:textId="77777777" w:rsidR="00D9640D" w:rsidRDefault="00D9640D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59737EC" w14:textId="77777777" w:rsidR="00D9640D" w:rsidRDefault="00D9640D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proofErr w:type="gramStart"/>
      <w:r>
        <w:rPr>
          <w:rFonts w:ascii="Calibri" w:eastAsia="Times New Roman" w:hAnsi="Calibri" w:cs="Calibri"/>
          <w:color w:val="000000"/>
          <w:kern w:val="0"/>
          <w14:ligatures w14:val="none"/>
        </w:rPr>
        <w:t>Retail(</w:t>
      </w:r>
      <w:proofErr w:type="gramEnd"/>
      <w:r>
        <w:rPr>
          <w:rFonts w:ascii="Calibri" w:eastAsia="Times New Roman" w:hAnsi="Calibri" w:cs="Calibri"/>
          <w:color w:val="000000"/>
          <w:kern w:val="0"/>
          <w14:ligatures w14:val="none"/>
        </w:rPr>
        <w:t>General Merchandise Stores)=1.3869</w:t>
      </w:r>
    </w:p>
    <w:p w14:paraId="2362EA9D" w14:textId="77777777" w:rsidR="00D9640D" w:rsidRDefault="00D9640D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5495E08" w14:textId="77777777" w:rsidR="00D9640D" w:rsidRDefault="00D9640D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Recreation: 1.4483</w:t>
      </w:r>
    </w:p>
    <w:p w14:paraId="416D4FEE" w14:textId="77777777" w:rsidR="00D9640D" w:rsidRDefault="00D9640D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0936C5F" w14:textId="77777777" w:rsidR="00D9640D" w:rsidRDefault="00D9640D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7E4D60B" w14:textId="77777777" w:rsidR="00D9640D" w:rsidRDefault="00D9640D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F85CB02" w14:textId="45E765BF" w:rsidR="00D9640D" w:rsidRDefault="00D9640D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48"/>
          <w:szCs w:val="4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48"/>
          <w:szCs w:val="48"/>
          <w14:ligatures w14:val="none"/>
        </w:rPr>
        <w:t xml:space="preserve">Example: </w:t>
      </w:r>
    </w:p>
    <w:p w14:paraId="31E64111" w14:textId="7E2BABB7" w:rsidR="00D9640D" w:rsidRDefault="00D9640D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For example, </w:t>
      </w:r>
      <w:r w:rsidR="00ED097B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if we had a direct spending estimate of </w:t>
      </w:r>
      <w:proofErr w:type="gramStart"/>
      <w:r w:rsidR="00ED097B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$2,000,000</w:t>
      </w:r>
      <w:proofErr w:type="gramEnd"/>
    </w:p>
    <w:p w14:paraId="5C85FD63" w14:textId="2AB46B9C" w:rsidR="00ED097B" w:rsidRDefault="00ED097B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Lodging: 2000000*0.36=720,000</w:t>
      </w:r>
    </w:p>
    <w:p w14:paraId="64286F51" w14:textId="267AF0AD" w:rsidR="00ED097B" w:rsidRDefault="00ED097B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Transportation: 2000000*0.09=180,000</w:t>
      </w:r>
    </w:p>
    <w:p w14:paraId="419CE387" w14:textId="5888C296" w:rsidR="00ED097B" w:rsidRDefault="00ED097B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Food and Beverage: 2000000*0.29=580,000</w:t>
      </w:r>
    </w:p>
    <w:p w14:paraId="6D99E934" w14:textId="4815EBDE" w:rsidR="00ED097B" w:rsidRDefault="00ED097B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Retail: 2000000*0.18=360,000</w:t>
      </w:r>
    </w:p>
    <w:p w14:paraId="72D1D602" w14:textId="5D11B428" w:rsidR="00ED097B" w:rsidRDefault="00ED097B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Recreation: 2000000*0.08=160,00</w:t>
      </w:r>
    </w:p>
    <w:p w14:paraId="70153496" w14:textId="77777777" w:rsidR="00C55D97" w:rsidRDefault="00C55D97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</w:p>
    <w:p w14:paraId="2B651020" w14:textId="22A1AEA4" w:rsidR="00C55D97" w:rsidRDefault="00C55D97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Then take each category and multiple it by the industry multiplier: </w:t>
      </w:r>
    </w:p>
    <w:p w14:paraId="625FDEAD" w14:textId="301E92C1" w:rsidR="00C55D97" w:rsidRDefault="00C55D97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Lodging:720,000*1.4162=1,019,660</w:t>
      </w:r>
    </w:p>
    <w:p w14:paraId="4C78F7F8" w14:textId="3B712807" w:rsidR="00C55D97" w:rsidRDefault="00C55D97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Transportation: 180,000*1.4032=252,576</w:t>
      </w:r>
    </w:p>
    <w:p w14:paraId="58565E98" w14:textId="1D81CC7F" w:rsidR="00C55D97" w:rsidRDefault="00C55D97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Food and Beverage: 580,000*1.4761=856,138</w:t>
      </w:r>
    </w:p>
    <w:p w14:paraId="1B85C714" w14:textId="3B43FAE7" w:rsidR="00C55D97" w:rsidRDefault="00C55D97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Retail: 360,000*1.3869=499,284</w:t>
      </w:r>
    </w:p>
    <w:p w14:paraId="3CDBE6F0" w14:textId="3C30CEC1" w:rsidR="00C55D97" w:rsidRDefault="00C55D97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Recreation: 160,000*1.4483</w:t>
      </w:r>
      <w:r w:rsidR="00A67EE2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=231,728</w:t>
      </w:r>
    </w:p>
    <w:p w14:paraId="29DB479D" w14:textId="77777777" w:rsidR="00A67EE2" w:rsidRDefault="00A67EE2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</w:p>
    <w:p w14:paraId="16D66693" w14:textId="77777777" w:rsidR="00A67EE2" w:rsidRDefault="00A67EE2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</w:p>
    <w:p w14:paraId="74591FE0" w14:textId="04591D8E" w:rsidR="00A67EE2" w:rsidRDefault="00A67EE2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Now sum up values from multiplier to find new total: </w:t>
      </w:r>
    </w:p>
    <w:p w14:paraId="594968A3" w14:textId="6B2ECBD7" w:rsidR="00A67EE2" w:rsidRDefault="00A67EE2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1,019,660</w:t>
      </w:r>
    </w:p>
    <w:p w14:paraId="586FAF16" w14:textId="1CE28DB3" w:rsidR="00A67EE2" w:rsidRDefault="00A67EE2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+252,576</w:t>
      </w:r>
    </w:p>
    <w:p w14:paraId="7A6D7D1E" w14:textId="3063B03E" w:rsidR="00A67EE2" w:rsidRDefault="00A67EE2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+856,138</w:t>
      </w:r>
    </w:p>
    <w:p w14:paraId="1E6616FE" w14:textId="367600AB" w:rsidR="00A67EE2" w:rsidRDefault="00A67EE2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+499,284</w:t>
      </w:r>
    </w:p>
    <w:p w14:paraId="0F239FE7" w14:textId="1EDC216A" w:rsidR="00A67EE2" w:rsidRDefault="00A67EE2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+231,728</w:t>
      </w:r>
    </w:p>
    <w:p w14:paraId="131905E0" w14:textId="2CF9A0C0" w:rsidR="00A67EE2" w:rsidRDefault="00A67EE2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=2859386</w:t>
      </w:r>
    </w:p>
    <w:p w14:paraId="20FDE0E9" w14:textId="77777777" w:rsidR="00A67EE2" w:rsidRDefault="00A67EE2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</w:p>
    <w:p w14:paraId="05161F74" w14:textId="4542C03B" w:rsidR="00A67EE2" w:rsidRDefault="00A67EE2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So direct Estimate in this Example is $2,000,000</w:t>
      </w:r>
    </w:p>
    <w:p w14:paraId="12F46147" w14:textId="3216C07C" w:rsidR="00A67EE2" w:rsidRPr="00D9640D" w:rsidRDefault="00A67EE2" w:rsidP="00D964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And the multiplier adjusted value is $2,859,386</w:t>
      </w:r>
    </w:p>
    <w:p w14:paraId="2B76ACF7" w14:textId="77777777" w:rsidR="00D9640D" w:rsidRPr="00D9640D" w:rsidRDefault="00D9640D" w:rsidP="00D9640D">
      <w:pPr>
        <w:rPr>
          <w:rFonts w:ascii="Aptos" w:eastAsia="Times New Roman" w:hAnsi="Aptos"/>
          <w:color w:val="000000"/>
          <w:sz w:val="24"/>
          <w:szCs w:val="24"/>
        </w:rPr>
      </w:pPr>
    </w:p>
    <w:p w14:paraId="16B6017D" w14:textId="77777777" w:rsidR="00847529" w:rsidRDefault="00847529"/>
    <w:sectPr w:rsidR="00847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0D"/>
    <w:rsid w:val="004B75F0"/>
    <w:rsid w:val="004F096B"/>
    <w:rsid w:val="00847529"/>
    <w:rsid w:val="00A67EE2"/>
    <w:rsid w:val="00C55D97"/>
    <w:rsid w:val="00D9640D"/>
    <w:rsid w:val="00ED097B"/>
    <w:rsid w:val="00F0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94BBB"/>
  <w15:chartTrackingRefBased/>
  <w15:docId w15:val="{450151AB-EB58-43FE-AE3D-703249EA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Roller</dc:creator>
  <cp:keywords/>
  <dc:description/>
  <cp:lastModifiedBy>Kent Roller</cp:lastModifiedBy>
  <cp:revision>1</cp:revision>
  <dcterms:created xsi:type="dcterms:W3CDTF">2023-12-05T00:12:00Z</dcterms:created>
  <dcterms:modified xsi:type="dcterms:W3CDTF">2023-12-05T00:54:00Z</dcterms:modified>
</cp:coreProperties>
</file>