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3584C" w14:textId="77777777" w:rsidR="00AB0A76" w:rsidRDefault="00C55A21">
      <w:pPr>
        <w:pStyle w:val="Title"/>
      </w:pPr>
      <w:r>
        <w:t>Problem Set Submission Form</w:t>
      </w:r>
    </w:p>
    <w:p w14:paraId="265F13E2" w14:textId="77777777" w:rsidR="00AB0A76" w:rsidRDefault="00C55A21">
      <w:pPr>
        <w:pStyle w:val="Heading1"/>
      </w:pPr>
      <w:r>
        <w:t>Overview</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7465"/>
      </w:tblGrid>
      <w:tr w:rsidR="00AB0A76" w14:paraId="2407C402" w14:textId="77777777">
        <w:tc>
          <w:tcPr>
            <w:tcW w:w="1885" w:type="dxa"/>
          </w:tcPr>
          <w:p w14:paraId="288A8864" w14:textId="77777777" w:rsidR="00AB0A76" w:rsidRDefault="00C55A21">
            <w:r>
              <w:t>Your Name</w:t>
            </w:r>
          </w:p>
        </w:tc>
        <w:tc>
          <w:tcPr>
            <w:tcW w:w="7465" w:type="dxa"/>
          </w:tcPr>
          <w:p w14:paraId="659F1C26" w14:textId="4473AE86" w:rsidR="00AB0A76" w:rsidRDefault="00A5787F">
            <w:r>
              <w:t xml:space="preserve">Kent Roller </w:t>
            </w:r>
          </w:p>
        </w:tc>
      </w:tr>
      <w:tr w:rsidR="00AB0A76" w14:paraId="4AFB6B47" w14:textId="77777777">
        <w:tc>
          <w:tcPr>
            <w:tcW w:w="1885" w:type="dxa"/>
          </w:tcPr>
          <w:p w14:paraId="58F75146" w14:textId="77777777" w:rsidR="00AB0A76" w:rsidRDefault="00C55A21">
            <w:r>
              <w:t>Your SU Email</w:t>
            </w:r>
          </w:p>
        </w:tc>
        <w:tc>
          <w:tcPr>
            <w:tcW w:w="7465" w:type="dxa"/>
          </w:tcPr>
          <w:p w14:paraId="22F5CE63" w14:textId="257850B6" w:rsidR="00AB0A76" w:rsidRDefault="00A5787F">
            <w:r>
              <w:t>kdroller@syr.edu</w:t>
            </w:r>
          </w:p>
        </w:tc>
      </w:tr>
    </w:tbl>
    <w:p w14:paraId="2A4F6F4A" w14:textId="77777777" w:rsidR="00AB0A76" w:rsidRDefault="00C55A21">
      <w:pPr>
        <w:pStyle w:val="Heading1"/>
      </w:pPr>
      <w:r>
        <w:t>Instructions</w:t>
      </w:r>
    </w:p>
    <w:p w14:paraId="446D4452" w14:textId="77777777" w:rsidR="00AB0A76" w:rsidRDefault="00C55A21">
      <w:r>
        <w:t>Put your name and SU email at the top. Answer these questions from the lab. When asked to include screenshots, please follow the screen shot guidelines as indicated in the first lab.</w:t>
      </w:r>
    </w:p>
    <w:p w14:paraId="2EE2E0D8" w14:textId="77777777" w:rsidR="00AB0A76" w:rsidRDefault="00C55A21">
      <w:r>
        <w:t>Remember as you complete the problem sets it is not only about getting it right / correct. We will discuss the answers in class so it’s important to articulate anything you would like to contribute to the discussion in your answer:</w:t>
      </w:r>
    </w:p>
    <w:p w14:paraId="50D89D41" w14:textId="77777777" w:rsidR="00AB0A76" w:rsidRDefault="00C55A21">
      <w:pPr>
        <w:numPr>
          <w:ilvl w:val="0"/>
          <w:numId w:val="3"/>
        </w:numPr>
        <w:pBdr>
          <w:top w:val="nil"/>
          <w:left w:val="nil"/>
          <w:bottom w:val="nil"/>
          <w:right w:val="nil"/>
          <w:between w:val="nil"/>
        </w:pBdr>
        <w:spacing w:after="0"/>
      </w:pPr>
      <w:r>
        <w:rPr>
          <w:color w:val="000000"/>
        </w:rPr>
        <w:t>If you feel the question is vague, include any assumptions you've made.</w:t>
      </w:r>
    </w:p>
    <w:p w14:paraId="211597D6" w14:textId="77777777" w:rsidR="00AB0A76" w:rsidRDefault="00C55A21">
      <w:pPr>
        <w:numPr>
          <w:ilvl w:val="0"/>
          <w:numId w:val="3"/>
        </w:numPr>
        <w:pBdr>
          <w:top w:val="nil"/>
          <w:left w:val="nil"/>
          <w:bottom w:val="nil"/>
          <w:right w:val="nil"/>
          <w:between w:val="nil"/>
        </w:pBdr>
        <w:spacing w:after="0"/>
      </w:pPr>
      <w:r>
        <w:rPr>
          <w:color w:val="000000"/>
        </w:rPr>
        <w:t xml:space="preserve">If you feel the answer requires interpretation or justification, provide it. </w:t>
      </w:r>
    </w:p>
    <w:p w14:paraId="546EC2AF" w14:textId="77777777" w:rsidR="00AB0A76" w:rsidRDefault="00C55A21">
      <w:pPr>
        <w:numPr>
          <w:ilvl w:val="0"/>
          <w:numId w:val="3"/>
        </w:numPr>
        <w:pBdr>
          <w:top w:val="nil"/>
          <w:left w:val="nil"/>
          <w:bottom w:val="nil"/>
          <w:right w:val="nil"/>
          <w:between w:val="nil"/>
        </w:pBdr>
      </w:pPr>
      <w:r>
        <w:rPr>
          <w:color w:val="000000"/>
        </w:rPr>
        <w:t xml:space="preserve">If you do not know the answer to the question, articulate what you tried and how you are stuck. </w:t>
      </w:r>
    </w:p>
    <w:p w14:paraId="382F9A87" w14:textId="77777777" w:rsidR="00AB0A76" w:rsidRDefault="00C55A21">
      <w:r>
        <w:t>This is how you receive credit for answering questions which might not be correct.</w:t>
      </w:r>
    </w:p>
    <w:p w14:paraId="1547F68D" w14:textId="77777777" w:rsidR="00AB0A76" w:rsidRDefault="00C55A21">
      <w:pPr>
        <w:pStyle w:val="Heading1"/>
      </w:pPr>
      <w:r>
        <w:t>Questions From Lab to Be Answered:</w:t>
      </w:r>
    </w:p>
    <w:p w14:paraId="04CA39F8" w14:textId="77777777" w:rsidR="00AB0A76" w:rsidRDefault="00AB0A76"/>
    <w:p w14:paraId="38BE129D" w14:textId="1A794144" w:rsidR="00B36003" w:rsidRDefault="00B36003" w:rsidP="00B36003">
      <w:pPr>
        <w:pBdr>
          <w:top w:val="nil"/>
          <w:left w:val="nil"/>
          <w:bottom w:val="nil"/>
          <w:right w:val="nil"/>
          <w:between w:val="nil"/>
        </w:pBdr>
        <w:rPr>
          <w:color w:val="000000"/>
        </w:rPr>
      </w:pPr>
      <w:r>
        <w:rPr>
          <w:color w:val="000000"/>
        </w:rPr>
        <w:t>1.</w:t>
      </w:r>
    </w:p>
    <w:p w14:paraId="52B16B25" w14:textId="68B5EF72" w:rsidR="00B36003" w:rsidRDefault="00B36003" w:rsidP="00B36003">
      <w:pPr>
        <w:pBdr>
          <w:top w:val="nil"/>
          <w:left w:val="nil"/>
          <w:bottom w:val="nil"/>
          <w:right w:val="nil"/>
          <w:between w:val="nil"/>
        </w:pBdr>
        <w:rPr>
          <w:color w:val="000000"/>
        </w:rPr>
      </w:pPr>
      <w:r>
        <w:rPr>
          <w:noProof/>
          <w:color w:val="000000"/>
        </w:rPr>
        <w:drawing>
          <wp:inline distT="0" distB="0" distL="0" distR="0" wp14:anchorId="26AFE984" wp14:editId="7ED2E21D">
            <wp:extent cx="6439231" cy="4286470"/>
            <wp:effectExtent l="0" t="0" r="0" b="0"/>
            <wp:docPr id="17786124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12402" name="Picture 1"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6439231" cy="4286470"/>
                    </a:xfrm>
                    <a:prstGeom prst="rect">
                      <a:avLst/>
                    </a:prstGeom>
                  </pic:spPr>
                </pic:pic>
              </a:graphicData>
            </a:graphic>
          </wp:inline>
        </w:drawing>
      </w:r>
    </w:p>
    <w:p w14:paraId="2AE97388" w14:textId="77777777" w:rsidR="00B36003" w:rsidRDefault="00B36003" w:rsidP="00B36003">
      <w:pPr>
        <w:pBdr>
          <w:top w:val="nil"/>
          <w:left w:val="nil"/>
          <w:bottom w:val="nil"/>
          <w:right w:val="nil"/>
          <w:between w:val="nil"/>
        </w:pBdr>
        <w:rPr>
          <w:color w:val="000000"/>
        </w:rPr>
      </w:pPr>
    </w:p>
    <w:p w14:paraId="3D3F7B02" w14:textId="287B7035" w:rsidR="00B36003" w:rsidRDefault="00B36003" w:rsidP="00B36003">
      <w:pPr>
        <w:pBdr>
          <w:top w:val="nil"/>
          <w:left w:val="nil"/>
          <w:bottom w:val="nil"/>
          <w:right w:val="nil"/>
          <w:between w:val="nil"/>
        </w:pBdr>
        <w:rPr>
          <w:color w:val="000000"/>
        </w:rPr>
      </w:pPr>
      <w:r>
        <w:rPr>
          <w:color w:val="000000"/>
        </w:rPr>
        <w:t>2.</w:t>
      </w:r>
    </w:p>
    <w:p w14:paraId="4869735D" w14:textId="77777777" w:rsidR="00996259" w:rsidRDefault="00996259" w:rsidP="00B36003">
      <w:pPr>
        <w:pBdr>
          <w:top w:val="nil"/>
          <w:left w:val="nil"/>
          <w:bottom w:val="nil"/>
          <w:right w:val="nil"/>
          <w:between w:val="nil"/>
        </w:pBdr>
      </w:pPr>
      <w:r>
        <w:rPr>
          <w:noProof/>
          <w:color w:val="000000"/>
        </w:rPr>
        <w:drawing>
          <wp:inline distT="0" distB="0" distL="0" distR="0" wp14:anchorId="4F92BE1E" wp14:editId="3DC6F6C9">
            <wp:extent cx="7677545" cy="5683542"/>
            <wp:effectExtent l="0" t="0" r="0" b="0"/>
            <wp:docPr id="73631637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16370" name="Picture 2"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7677545" cy="5683542"/>
                    </a:xfrm>
                    <a:prstGeom prst="rect">
                      <a:avLst/>
                    </a:prstGeom>
                  </pic:spPr>
                </pic:pic>
              </a:graphicData>
            </a:graphic>
          </wp:inline>
        </w:drawing>
      </w:r>
    </w:p>
    <w:p w14:paraId="0098DAD8" w14:textId="14F6500B" w:rsidR="00AB0A76" w:rsidRDefault="00C55A21" w:rsidP="00B36003">
      <w:pPr>
        <w:pBdr>
          <w:top w:val="nil"/>
          <w:left w:val="nil"/>
          <w:bottom w:val="nil"/>
          <w:right w:val="nil"/>
          <w:between w:val="nil"/>
        </w:pBdr>
      </w:pPr>
      <w:r w:rsidRPr="00B36003">
        <w:rPr>
          <w:color w:val="000000"/>
        </w:rPr>
        <w:br/>
      </w:r>
      <w:r w:rsidR="00B36003">
        <w:t>3.</w:t>
      </w:r>
    </w:p>
    <w:p w14:paraId="5DA576D1" w14:textId="44B31271" w:rsidR="005341B6" w:rsidRDefault="005341B6" w:rsidP="00B36003">
      <w:pPr>
        <w:pBdr>
          <w:top w:val="nil"/>
          <w:left w:val="nil"/>
          <w:bottom w:val="nil"/>
          <w:right w:val="nil"/>
          <w:between w:val="nil"/>
        </w:pBdr>
      </w:pPr>
      <w:r>
        <w:rPr>
          <w:noProof/>
        </w:rPr>
        <w:drawing>
          <wp:inline distT="0" distB="0" distL="0" distR="0" wp14:anchorId="24D741CF" wp14:editId="1DBBC695">
            <wp:extent cx="6496384" cy="3816546"/>
            <wp:effectExtent l="0" t="0" r="0" b="0"/>
            <wp:docPr id="1881377126"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77126" name="Picture 3"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496384" cy="3816546"/>
                    </a:xfrm>
                    <a:prstGeom prst="rect">
                      <a:avLst/>
                    </a:prstGeom>
                  </pic:spPr>
                </pic:pic>
              </a:graphicData>
            </a:graphic>
          </wp:inline>
        </w:drawing>
      </w:r>
    </w:p>
    <w:p w14:paraId="6E0C4B71" w14:textId="77777777" w:rsidR="00996259" w:rsidRDefault="00996259" w:rsidP="00B36003">
      <w:pPr>
        <w:pBdr>
          <w:top w:val="nil"/>
          <w:left w:val="nil"/>
          <w:bottom w:val="nil"/>
          <w:right w:val="nil"/>
          <w:between w:val="nil"/>
        </w:pBdr>
      </w:pPr>
    </w:p>
    <w:p w14:paraId="5D788D7F" w14:textId="0E97D1C5" w:rsidR="005341B6" w:rsidRDefault="005341B6" w:rsidP="00B36003">
      <w:pPr>
        <w:pBdr>
          <w:top w:val="nil"/>
          <w:left w:val="nil"/>
          <w:bottom w:val="nil"/>
          <w:right w:val="nil"/>
          <w:between w:val="nil"/>
        </w:pBdr>
      </w:pPr>
      <w:r>
        <w:t xml:space="preserve">4. </w:t>
      </w:r>
    </w:p>
    <w:p w14:paraId="3621F3C4" w14:textId="14BFB0A3" w:rsidR="005341B6" w:rsidRDefault="004F0A3E" w:rsidP="00B36003">
      <w:pPr>
        <w:pBdr>
          <w:top w:val="nil"/>
          <w:left w:val="nil"/>
          <w:bottom w:val="nil"/>
          <w:right w:val="nil"/>
          <w:between w:val="nil"/>
        </w:pBdr>
      </w:pPr>
      <w:r>
        <w:rPr>
          <w:noProof/>
        </w:rPr>
        <w:drawing>
          <wp:inline distT="0" distB="0" distL="0" distR="0" wp14:anchorId="18E814A8" wp14:editId="2A032BD4">
            <wp:extent cx="7658494" cy="10084318"/>
            <wp:effectExtent l="0" t="0" r="0" b="0"/>
            <wp:docPr id="1469365907"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65907" name="Picture 4"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7658494" cy="10084318"/>
                    </a:xfrm>
                    <a:prstGeom prst="rect">
                      <a:avLst/>
                    </a:prstGeom>
                  </pic:spPr>
                </pic:pic>
              </a:graphicData>
            </a:graphic>
          </wp:inline>
        </w:drawing>
      </w:r>
    </w:p>
    <w:p w14:paraId="7AE40FFB" w14:textId="77777777" w:rsidR="00ED4EFB" w:rsidRDefault="00ED4EFB" w:rsidP="00B36003">
      <w:pPr>
        <w:pBdr>
          <w:top w:val="nil"/>
          <w:left w:val="nil"/>
          <w:bottom w:val="nil"/>
          <w:right w:val="nil"/>
          <w:between w:val="nil"/>
        </w:pBdr>
      </w:pPr>
    </w:p>
    <w:p w14:paraId="0D11F62A" w14:textId="41282652" w:rsidR="00ED4EFB" w:rsidRDefault="00ED4EFB" w:rsidP="00B36003">
      <w:pPr>
        <w:pBdr>
          <w:top w:val="nil"/>
          <w:left w:val="nil"/>
          <w:bottom w:val="nil"/>
          <w:right w:val="nil"/>
          <w:between w:val="nil"/>
        </w:pBdr>
      </w:pPr>
      <w:r>
        <w:t xml:space="preserve">5. </w:t>
      </w:r>
      <w:r w:rsidR="00C0421B">
        <w:t xml:space="preserve"> I wasn’t sure if we were supposed to include the </w:t>
      </w:r>
      <w:proofErr w:type="spellStart"/>
      <w:r w:rsidR="00C0421B">
        <w:t>item_id</w:t>
      </w:r>
      <w:proofErr w:type="spellEnd"/>
      <w:r w:rsidR="00C0421B">
        <w:t xml:space="preserve"> that the bids occurred on or not. I figure the front end system application would handle the actual selection of which </w:t>
      </w:r>
      <w:proofErr w:type="spellStart"/>
      <w:r w:rsidR="00C0421B">
        <w:t>item_id</w:t>
      </w:r>
      <w:proofErr w:type="spellEnd"/>
      <w:r w:rsidR="00C0421B">
        <w:t xml:space="preserve"> we wanted to look at the history of</w:t>
      </w:r>
      <w:r w:rsidR="004006FA">
        <w:t xml:space="preserve">, and then this handles the actual query for that data. All the same I decided to include it incase I misinterpreted the question and we were supposed to have the </w:t>
      </w:r>
      <w:proofErr w:type="spellStart"/>
      <w:r w:rsidR="004006FA">
        <w:t>bid_item_id</w:t>
      </w:r>
      <w:proofErr w:type="spellEnd"/>
      <w:r w:rsidR="004006FA">
        <w:t xml:space="preserve"> listed. Unless you wanted us to join the item table to these two tables but since none of the information requested in the select statement indicated that I did not merge the 3 tables. </w:t>
      </w:r>
      <w:r w:rsidR="00D6418C">
        <w:t>Also I am hoping I didn’t screw up by using the left join but it looks good</w:t>
      </w:r>
      <w:r w:rsidR="00364688">
        <w:t xml:space="preserve">, the data presented in this table seems to match what I requested so I think that was the correct join. </w:t>
      </w:r>
    </w:p>
    <w:p w14:paraId="3D914DC6" w14:textId="59F2B59B" w:rsidR="00F94E9E" w:rsidRDefault="00F94E9E" w:rsidP="00B36003">
      <w:pPr>
        <w:pBdr>
          <w:top w:val="nil"/>
          <w:left w:val="nil"/>
          <w:bottom w:val="nil"/>
          <w:right w:val="nil"/>
          <w:between w:val="nil"/>
        </w:pBdr>
      </w:pPr>
      <w:r>
        <w:rPr>
          <w:noProof/>
        </w:rPr>
        <w:drawing>
          <wp:inline distT="0" distB="0" distL="0" distR="0" wp14:anchorId="4F2DEE19" wp14:editId="1C79C299">
            <wp:extent cx="9925560" cy="10008114"/>
            <wp:effectExtent l="0" t="0" r="0" b="0"/>
            <wp:docPr id="1388482980"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82980" name="Picture 5"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9925560" cy="10008114"/>
                    </a:xfrm>
                    <a:prstGeom prst="rect">
                      <a:avLst/>
                    </a:prstGeom>
                  </pic:spPr>
                </pic:pic>
              </a:graphicData>
            </a:graphic>
          </wp:inline>
        </w:drawing>
      </w:r>
    </w:p>
    <w:p w14:paraId="05F511A4" w14:textId="77777777" w:rsidR="00B001E5" w:rsidRDefault="00B001E5" w:rsidP="00B36003">
      <w:pPr>
        <w:pBdr>
          <w:top w:val="nil"/>
          <w:left w:val="nil"/>
          <w:bottom w:val="nil"/>
          <w:right w:val="nil"/>
          <w:between w:val="nil"/>
        </w:pBdr>
      </w:pPr>
    </w:p>
    <w:p w14:paraId="4C7C7357" w14:textId="7ECC46B3" w:rsidR="00B001E5" w:rsidRDefault="00B001E5" w:rsidP="00B36003">
      <w:pPr>
        <w:pBdr>
          <w:top w:val="nil"/>
          <w:left w:val="nil"/>
          <w:bottom w:val="nil"/>
          <w:right w:val="nil"/>
          <w:between w:val="nil"/>
        </w:pBdr>
      </w:pPr>
      <w:r>
        <w:t xml:space="preserve">6. </w:t>
      </w:r>
      <w:r w:rsidR="004C7DD4">
        <w:t xml:space="preserve">I tried left join and just join statements in this one and I got 9 results either way so I believe I am using </w:t>
      </w:r>
      <w:r w:rsidR="007D52D3">
        <w:t xml:space="preserve">the join statements in the correct syntax. I think. This one does combine 3 tables </w:t>
      </w:r>
      <w:r w:rsidR="00304CD8">
        <w:t xml:space="preserve">to obtain the item name as requested. </w:t>
      </w:r>
      <w:r w:rsidR="00FF5CC3">
        <w:t>Also not sure if I need to rerun the Select statements to get the aliasing to work</w:t>
      </w:r>
      <w:r w:rsidR="00E947FE">
        <w:t>,</w:t>
      </w:r>
      <w:r w:rsidR="00FF5CC3">
        <w:t xml:space="preserve"> but</w:t>
      </w:r>
      <w:r w:rsidR="00E947FE">
        <w:t>,</w:t>
      </w:r>
      <w:r w:rsidR="00FF5CC3">
        <w:t xml:space="preserve"> if I don’t</w:t>
      </w:r>
      <w:r w:rsidR="00E947FE">
        <w:t>,</w:t>
      </w:r>
      <w:r w:rsidR="00FF5CC3">
        <w:t xml:space="preserve"> then it acts like it doesn’t know what I am talking about even though I just made use of the alias</w:t>
      </w:r>
      <w:r w:rsidR="00E947FE">
        <w:t xml:space="preserve"> in a previous query. </w:t>
      </w:r>
    </w:p>
    <w:p w14:paraId="518E1E12" w14:textId="1A7DE17A" w:rsidR="00304CD8" w:rsidRDefault="00532D58" w:rsidP="00B36003">
      <w:pPr>
        <w:pBdr>
          <w:top w:val="nil"/>
          <w:left w:val="nil"/>
          <w:bottom w:val="nil"/>
          <w:right w:val="nil"/>
          <w:between w:val="nil"/>
        </w:pBdr>
      </w:pPr>
      <w:r>
        <w:rPr>
          <w:noProof/>
        </w:rPr>
        <w:drawing>
          <wp:inline distT="0" distB="0" distL="0" distR="0" wp14:anchorId="6A3FC229" wp14:editId="5DBD6A5F">
            <wp:extent cx="8617393" cy="1778091"/>
            <wp:effectExtent l="0" t="0" r="0" b="0"/>
            <wp:docPr id="2104515556"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15556" name="Picture 11"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8617393" cy="1778091"/>
                    </a:xfrm>
                    <a:prstGeom prst="rect">
                      <a:avLst/>
                    </a:prstGeom>
                  </pic:spPr>
                </pic:pic>
              </a:graphicData>
            </a:graphic>
          </wp:inline>
        </w:drawing>
      </w:r>
    </w:p>
    <w:p w14:paraId="00C21FC7" w14:textId="4244B79F" w:rsidR="00532D58" w:rsidRDefault="00532D58" w:rsidP="00B36003">
      <w:pPr>
        <w:pBdr>
          <w:top w:val="nil"/>
          <w:left w:val="nil"/>
          <w:bottom w:val="nil"/>
          <w:right w:val="nil"/>
          <w:between w:val="nil"/>
        </w:pBdr>
      </w:pPr>
      <w:r>
        <w:t xml:space="preserve">** Took a second screenshot here as I did not see the request to order by last name and first name, I only had it ordered by the date. </w:t>
      </w:r>
    </w:p>
    <w:p w14:paraId="63FAA031" w14:textId="77777777" w:rsidR="00647330" w:rsidRDefault="00647330" w:rsidP="00B36003">
      <w:pPr>
        <w:pBdr>
          <w:top w:val="nil"/>
          <w:left w:val="nil"/>
          <w:bottom w:val="nil"/>
          <w:right w:val="nil"/>
          <w:between w:val="nil"/>
        </w:pBdr>
      </w:pPr>
    </w:p>
    <w:p w14:paraId="5C7186AA" w14:textId="26D6CA05" w:rsidR="00647330" w:rsidRDefault="00647330" w:rsidP="00B36003">
      <w:pPr>
        <w:pBdr>
          <w:top w:val="nil"/>
          <w:left w:val="nil"/>
          <w:bottom w:val="nil"/>
          <w:right w:val="nil"/>
          <w:between w:val="nil"/>
        </w:pBdr>
      </w:pPr>
      <w:r>
        <w:t xml:space="preserve">7. </w:t>
      </w:r>
      <w:r w:rsidR="006C5852">
        <w:t>Uh…</w:t>
      </w:r>
      <w:proofErr w:type="spellStart"/>
      <w:r w:rsidR="006C5852">
        <w:t>hmmmm</w:t>
      </w:r>
      <w:proofErr w:type="spellEnd"/>
      <w:r w:rsidR="006C5852">
        <w:t>. *Insert GIF of batman rubbing chin here*</w:t>
      </w:r>
      <w:r w:rsidR="004F65C3">
        <w:t xml:space="preserve">. There doesn’t seem to be a table that contains the number of bids an item received, or if there is I am blind and I missed it. </w:t>
      </w:r>
      <w:r w:rsidR="001F3C01">
        <w:t xml:space="preserve">So…I could make a where statement where the </w:t>
      </w:r>
      <w:r w:rsidR="00BB538F">
        <w:t>restriction is if the item sold or not, but just because it didn’t sell doesn’t mean it didn’t receive any bids</w:t>
      </w:r>
      <w:r w:rsidR="007D1660">
        <w:t xml:space="preserve">. That would be the simple way to solve the problem. But, </w:t>
      </w:r>
      <w:r w:rsidR="00734887">
        <w:t>what fun is the easy way. I</w:t>
      </w:r>
      <w:r w:rsidR="00672250">
        <w:t>’</w:t>
      </w:r>
      <w:r w:rsidR="00734887">
        <w:t xml:space="preserve">m going to try and write a join statement to join the items and bids tables but do it in a way that removes the items that received bids. That sentence wasn’t a very good </w:t>
      </w:r>
      <w:r w:rsidR="008C6CCA">
        <w:t>explanation but</w:t>
      </w:r>
      <w:r w:rsidR="00734887">
        <w:t xml:space="preserve"> </w:t>
      </w:r>
      <w:r w:rsidR="008C6CCA">
        <w:t>let’s</w:t>
      </w:r>
      <w:r w:rsidR="00734887">
        <w:t xml:space="preserve"> see. </w:t>
      </w:r>
    </w:p>
    <w:p w14:paraId="069516FE" w14:textId="79C0E1AE" w:rsidR="008D49D2" w:rsidRDefault="00DA41AE" w:rsidP="00B36003">
      <w:pPr>
        <w:pBdr>
          <w:top w:val="nil"/>
          <w:left w:val="nil"/>
          <w:bottom w:val="nil"/>
          <w:right w:val="nil"/>
          <w:between w:val="nil"/>
        </w:pBdr>
      </w:pPr>
      <w:r>
        <w:rPr>
          <w:noProof/>
        </w:rPr>
        <w:drawing>
          <wp:inline distT="0" distB="0" distL="0" distR="0" wp14:anchorId="779EC565" wp14:editId="0101D9E4">
            <wp:extent cx="8903158" cy="5105662"/>
            <wp:effectExtent l="0" t="0" r="0" b="0"/>
            <wp:docPr id="666733753"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33753" name="Picture 7"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8903158" cy="5105662"/>
                    </a:xfrm>
                    <a:prstGeom prst="rect">
                      <a:avLst/>
                    </a:prstGeom>
                  </pic:spPr>
                </pic:pic>
              </a:graphicData>
            </a:graphic>
          </wp:inline>
        </w:drawing>
      </w:r>
    </w:p>
    <w:p w14:paraId="56622630" w14:textId="23E1E8B8" w:rsidR="00996259" w:rsidRDefault="00DA41AE" w:rsidP="00B36003">
      <w:pPr>
        <w:pBdr>
          <w:top w:val="nil"/>
          <w:left w:val="nil"/>
          <w:bottom w:val="nil"/>
          <w:right w:val="nil"/>
          <w:between w:val="nil"/>
        </w:pBdr>
      </w:pPr>
      <w:r>
        <w:t xml:space="preserve">HA! Ok, so if I did this correctly this should be all the entries that </w:t>
      </w:r>
      <w:r w:rsidR="006D3981">
        <w:t xml:space="preserve">do not appear in the </w:t>
      </w:r>
      <w:proofErr w:type="spellStart"/>
      <w:r w:rsidR="006D3981">
        <w:t>vb_bids</w:t>
      </w:r>
      <w:proofErr w:type="spellEnd"/>
      <w:r w:rsidR="006D3981">
        <w:t xml:space="preserve"> table, which should be all the items that never received a bid versus just basing it off of w</w:t>
      </w:r>
      <w:r w:rsidR="00E71AA2">
        <w:t xml:space="preserve">hether or not the item sold which isn’t an accurate indicator of if it received bids or not. </w:t>
      </w:r>
    </w:p>
    <w:p w14:paraId="1260B974" w14:textId="6BDDA85A" w:rsidR="00996259" w:rsidRDefault="00911E4A" w:rsidP="00B36003">
      <w:pPr>
        <w:pBdr>
          <w:top w:val="nil"/>
          <w:left w:val="nil"/>
          <w:bottom w:val="nil"/>
          <w:right w:val="nil"/>
          <w:between w:val="nil"/>
        </w:pBdr>
      </w:pPr>
      <w:r>
        <w:t xml:space="preserve">8. </w:t>
      </w:r>
    </w:p>
    <w:p w14:paraId="0DE2F8ED" w14:textId="25739CB0" w:rsidR="00911E4A" w:rsidRDefault="00911E4A" w:rsidP="00B36003">
      <w:pPr>
        <w:pBdr>
          <w:top w:val="nil"/>
          <w:left w:val="nil"/>
          <w:bottom w:val="nil"/>
          <w:right w:val="nil"/>
          <w:between w:val="nil"/>
        </w:pBdr>
      </w:pPr>
      <w:r>
        <w:rPr>
          <w:noProof/>
        </w:rPr>
        <w:drawing>
          <wp:inline distT="0" distB="0" distL="0" distR="0" wp14:anchorId="5F4EC747" wp14:editId="68E04FCC">
            <wp:extent cx="11817957" cy="6464632"/>
            <wp:effectExtent l="0" t="0" r="0" b="0"/>
            <wp:docPr id="2085566415"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66415" name="Picture 8"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11817957" cy="6464632"/>
                    </a:xfrm>
                    <a:prstGeom prst="rect">
                      <a:avLst/>
                    </a:prstGeom>
                  </pic:spPr>
                </pic:pic>
              </a:graphicData>
            </a:graphic>
          </wp:inline>
        </w:drawing>
      </w:r>
    </w:p>
    <w:p w14:paraId="4B4BAED6" w14:textId="77777777" w:rsidR="00996259" w:rsidRDefault="00996259" w:rsidP="00B36003">
      <w:pPr>
        <w:pBdr>
          <w:top w:val="nil"/>
          <w:left w:val="nil"/>
          <w:bottom w:val="nil"/>
          <w:right w:val="nil"/>
          <w:between w:val="nil"/>
        </w:pBdr>
      </w:pPr>
    </w:p>
    <w:p w14:paraId="744F4D46" w14:textId="017382F9" w:rsidR="00996259" w:rsidRDefault="00911E4A" w:rsidP="00B36003">
      <w:pPr>
        <w:pBdr>
          <w:top w:val="nil"/>
          <w:left w:val="nil"/>
          <w:bottom w:val="nil"/>
          <w:right w:val="nil"/>
          <w:between w:val="nil"/>
        </w:pBdr>
      </w:pPr>
      <w:r>
        <w:t xml:space="preserve">9. </w:t>
      </w:r>
    </w:p>
    <w:p w14:paraId="522543BD" w14:textId="1CD9CFA0" w:rsidR="00911E4A" w:rsidRDefault="00492885" w:rsidP="00B36003">
      <w:pPr>
        <w:pBdr>
          <w:top w:val="nil"/>
          <w:left w:val="nil"/>
          <w:bottom w:val="nil"/>
          <w:right w:val="nil"/>
          <w:between w:val="nil"/>
        </w:pBdr>
      </w:pPr>
      <w:r>
        <w:rPr>
          <w:noProof/>
        </w:rPr>
        <w:drawing>
          <wp:inline distT="0" distB="0" distL="0" distR="0" wp14:anchorId="6AFEF341" wp14:editId="37BF8732">
            <wp:extent cx="11487740" cy="4407126"/>
            <wp:effectExtent l="0" t="0" r="0" b="0"/>
            <wp:docPr id="1532887957"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87957" name="Picture 9"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1487740" cy="4407126"/>
                    </a:xfrm>
                    <a:prstGeom prst="rect">
                      <a:avLst/>
                    </a:prstGeom>
                  </pic:spPr>
                </pic:pic>
              </a:graphicData>
            </a:graphic>
          </wp:inline>
        </w:drawing>
      </w:r>
    </w:p>
    <w:p w14:paraId="136CC1A6" w14:textId="2C94414C" w:rsidR="00911E4A" w:rsidRDefault="005346E1" w:rsidP="00B36003">
      <w:pPr>
        <w:pBdr>
          <w:top w:val="nil"/>
          <w:left w:val="nil"/>
          <w:bottom w:val="nil"/>
          <w:right w:val="nil"/>
          <w:between w:val="nil"/>
        </w:pBdr>
      </w:pPr>
      <w:r>
        <w:t xml:space="preserve">I see now how the aliasing within the statement works. Or at least I feel like I do as I was able to get it working without the SELECT * statements above this main one. </w:t>
      </w:r>
    </w:p>
    <w:p w14:paraId="6BBDAB69" w14:textId="77777777" w:rsidR="00896C85" w:rsidRDefault="00896C85" w:rsidP="00B36003">
      <w:pPr>
        <w:pBdr>
          <w:top w:val="nil"/>
          <w:left w:val="nil"/>
          <w:bottom w:val="nil"/>
          <w:right w:val="nil"/>
          <w:between w:val="nil"/>
        </w:pBdr>
      </w:pPr>
    </w:p>
    <w:p w14:paraId="68EB0D17" w14:textId="77777777" w:rsidR="00896C85" w:rsidRDefault="00DE6464" w:rsidP="00B36003">
      <w:pPr>
        <w:pBdr>
          <w:top w:val="nil"/>
          <w:left w:val="nil"/>
          <w:bottom w:val="nil"/>
          <w:right w:val="nil"/>
          <w:between w:val="nil"/>
        </w:pBdr>
      </w:pPr>
      <w:r>
        <w:t>10.</w:t>
      </w:r>
    </w:p>
    <w:p w14:paraId="197D4C8D" w14:textId="1AA741D7" w:rsidR="00911E4A" w:rsidRDefault="004A633A" w:rsidP="00B36003">
      <w:pPr>
        <w:pBdr>
          <w:top w:val="nil"/>
          <w:left w:val="nil"/>
          <w:bottom w:val="nil"/>
          <w:right w:val="nil"/>
          <w:between w:val="nil"/>
        </w:pBdr>
      </w:pPr>
      <w:r>
        <w:rPr>
          <w:noProof/>
        </w:rPr>
        <w:drawing>
          <wp:inline distT="0" distB="0" distL="0" distR="0" wp14:anchorId="1D958E47" wp14:editId="3E3CB364">
            <wp:extent cx="6820251" cy="3568883"/>
            <wp:effectExtent l="0" t="0" r="0" b="0"/>
            <wp:docPr id="2134415289"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15289" name="Picture 10"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820251" cy="3568883"/>
                    </a:xfrm>
                    <a:prstGeom prst="rect">
                      <a:avLst/>
                    </a:prstGeom>
                  </pic:spPr>
                </pic:pic>
              </a:graphicData>
            </a:graphic>
          </wp:inline>
        </w:drawing>
      </w:r>
      <w:r w:rsidR="00DE6464">
        <w:t xml:space="preserve"> </w:t>
      </w:r>
    </w:p>
    <w:p w14:paraId="0015B0B8" w14:textId="5F6D06E9" w:rsidR="00E73AC2" w:rsidRDefault="00E73AC2" w:rsidP="00B36003">
      <w:pPr>
        <w:pBdr>
          <w:top w:val="nil"/>
          <w:left w:val="nil"/>
          <w:bottom w:val="nil"/>
          <w:right w:val="nil"/>
          <w:between w:val="nil"/>
        </w:pBdr>
      </w:pPr>
      <w:r>
        <w:t>Name checks out.</w:t>
      </w:r>
    </w:p>
    <w:p w14:paraId="7939F274" w14:textId="77777777" w:rsidR="00E73AC2" w:rsidRDefault="00E73AC2" w:rsidP="00B36003">
      <w:pPr>
        <w:pBdr>
          <w:top w:val="nil"/>
          <w:left w:val="nil"/>
          <w:bottom w:val="nil"/>
          <w:right w:val="nil"/>
          <w:between w:val="nil"/>
        </w:pBdr>
      </w:pPr>
    </w:p>
    <w:p w14:paraId="03104CCA" w14:textId="77777777" w:rsidR="00AB0A76" w:rsidRDefault="00C55A21">
      <w:pPr>
        <w:pStyle w:val="Heading1"/>
      </w:pPr>
      <w:r>
        <w:t>Reflection</w:t>
      </w:r>
    </w:p>
    <w:p w14:paraId="235E9D54" w14:textId="77777777" w:rsidR="00AB0A76" w:rsidRDefault="00C55A21">
      <w:r>
        <w:t xml:space="preserve">Use this section to reflect on your learning. To achieve the highest grade on the assignment you must be as descriptive and personal as possible with your reflection.  Take time to consider these questions before you answer them. Your reflection should be personal. I consider it just as important as the work itself. </w:t>
      </w:r>
    </w:p>
    <w:p w14:paraId="33F08E96" w14:textId="387D4C44" w:rsidR="002D25A5"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Reflect upon 3 things you learned this week.</w:t>
      </w:r>
      <w:r>
        <w:rPr>
          <w:color w:val="000000"/>
        </w:rPr>
        <w:br/>
      </w:r>
      <w:r w:rsidR="002D25A5">
        <w:rPr>
          <w:color w:val="000000"/>
        </w:rPr>
        <w:t xml:space="preserve">Things can heat up quickly when it comes to </w:t>
      </w:r>
      <w:r w:rsidR="00DA34C4">
        <w:rPr>
          <w:color w:val="000000"/>
        </w:rPr>
        <w:t>queries.</w:t>
      </w:r>
      <w:r w:rsidR="002D25A5">
        <w:rPr>
          <w:color w:val="000000"/>
        </w:rPr>
        <w:t xml:space="preserve"> </w:t>
      </w:r>
    </w:p>
    <w:p w14:paraId="328BCCFB" w14:textId="39E3A2F2" w:rsidR="00DA34C4" w:rsidRDefault="002D25A5" w:rsidP="002D25A5">
      <w:pPr>
        <w:pBdr>
          <w:top w:val="nil"/>
          <w:left w:val="nil"/>
          <w:bottom w:val="nil"/>
          <w:right w:val="nil"/>
          <w:between w:val="nil"/>
        </w:pBdr>
        <w:shd w:val="clear" w:color="auto" w:fill="FFFFFF"/>
        <w:spacing w:after="0" w:line="240" w:lineRule="auto"/>
        <w:ind w:left="1080"/>
        <w:rPr>
          <w:color w:val="000000"/>
        </w:rPr>
      </w:pPr>
      <w:r>
        <w:rPr>
          <w:color w:val="000000"/>
        </w:rPr>
        <w:t xml:space="preserve">Knowing which join to use and when </w:t>
      </w:r>
      <w:r w:rsidR="00DA34C4">
        <w:rPr>
          <w:color w:val="000000"/>
        </w:rPr>
        <w:t xml:space="preserve">to use it is an invaluable lesson to learn. </w:t>
      </w:r>
    </w:p>
    <w:p w14:paraId="7FC66A7A" w14:textId="72D9275E" w:rsidR="00AB0A76" w:rsidRDefault="0071201D" w:rsidP="002D25A5">
      <w:pPr>
        <w:pBdr>
          <w:top w:val="nil"/>
          <w:left w:val="nil"/>
          <w:bottom w:val="nil"/>
          <w:right w:val="nil"/>
          <w:between w:val="nil"/>
        </w:pBdr>
        <w:shd w:val="clear" w:color="auto" w:fill="FFFFFF"/>
        <w:spacing w:after="0" w:line="240" w:lineRule="auto"/>
        <w:ind w:left="1080"/>
        <w:rPr>
          <w:color w:val="000000"/>
        </w:rPr>
      </w:pPr>
      <w:r>
        <w:rPr>
          <w:color w:val="000000"/>
        </w:rPr>
        <w:t xml:space="preserve">It is apparently not an uncommon occurrence to need to join multiple tables in order to accomplish a goal. </w:t>
      </w:r>
      <w:r w:rsidR="00C55A21">
        <w:rPr>
          <w:color w:val="000000"/>
        </w:rPr>
        <w:br/>
      </w:r>
    </w:p>
    <w:p w14:paraId="211C50AE" w14:textId="77777777" w:rsidR="001C37CB"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What do you feel is still unclear about the topics covered this week?</w:t>
      </w:r>
      <w:r>
        <w:rPr>
          <w:color w:val="000000"/>
        </w:rPr>
        <w:br/>
      </w:r>
      <w:r w:rsidR="007D39F0">
        <w:rPr>
          <w:color w:val="000000"/>
        </w:rPr>
        <w:t xml:space="preserve">The aliasing was a little murky but after practicing the homework assignment I feel more confident in </w:t>
      </w:r>
      <w:r w:rsidR="001C37CB">
        <w:rPr>
          <w:color w:val="000000"/>
        </w:rPr>
        <w:t>utilizing them.</w:t>
      </w:r>
    </w:p>
    <w:p w14:paraId="79EFBC65" w14:textId="07223983" w:rsidR="00AB0A76" w:rsidRDefault="00864891" w:rsidP="001C37CB">
      <w:pPr>
        <w:pBdr>
          <w:top w:val="nil"/>
          <w:left w:val="nil"/>
          <w:bottom w:val="nil"/>
          <w:right w:val="nil"/>
          <w:between w:val="nil"/>
        </w:pBdr>
        <w:shd w:val="clear" w:color="auto" w:fill="FFFFFF"/>
        <w:spacing w:after="0" w:line="240" w:lineRule="auto"/>
        <w:ind w:left="1080"/>
        <w:rPr>
          <w:color w:val="000000"/>
        </w:rPr>
      </w:pPr>
      <w:r>
        <w:rPr>
          <w:color w:val="000000"/>
        </w:rPr>
        <w:t xml:space="preserve">Tricks seem like they would come in handy here but they may boil down to inexperience. </w:t>
      </w:r>
      <w:r w:rsidR="00C55A21">
        <w:rPr>
          <w:color w:val="000000"/>
        </w:rPr>
        <w:br/>
      </w:r>
    </w:p>
    <w:p w14:paraId="7D1B70D7" w14:textId="77777777" w:rsidR="00AB0A76"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Do you feel you were prepared for this assignment? What can you do to be better prepared?</w:t>
      </w:r>
    </w:p>
    <w:p w14:paraId="042FEF85" w14:textId="4FA08357" w:rsidR="00864891" w:rsidRDefault="00864891">
      <w:pPr>
        <w:pBdr>
          <w:top w:val="nil"/>
          <w:left w:val="nil"/>
          <w:bottom w:val="nil"/>
          <w:right w:val="nil"/>
          <w:between w:val="nil"/>
        </w:pBdr>
        <w:shd w:val="clear" w:color="auto" w:fill="FFFFFF"/>
        <w:spacing w:after="0" w:line="240" w:lineRule="auto"/>
        <w:ind w:left="1080"/>
        <w:rPr>
          <w:color w:val="000000"/>
        </w:rPr>
      </w:pPr>
      <w:r>
        <w:rPr>
          <w:color w:val="000000"/>
        </w:rPr>
        <w:t xml:space="preserve">I feel that the asynchronous materials did an excellent job of preparing me for the assignment. </w:t>
      </w:r>
    </w:p>
    <w:p w14:paraId="20C4D594" w14:textId="6A8BCDA7" w:rsidR="00AB0A76" w:rsidRDefault="00864891">
      <w:pPr>
        <w:pBdr>
          <w:top w:val="nil"/>
          <w:left w:val="nil"/>
          <w:bottom w:val="nil"/>
          <w:right w:val="nil"/>
          <w:between w:val="nil"/>
        </w:pBdr>
        <w:shd w:val="clear" w:color="auto" w:fill="FFFFFF"/>
        <w:spacing w:after="0" w:line="240" w:lineRule="auto"/>
        <w:ind w:left="1080"/>
        <w:rPr>
          <w:color w:val="000000"/>
        </w:rPr>
      </w:pPr>
      <w:r>
        <w:rPr>
          <w:color w:val="000000"/>
        </w:rPr>
        <w:t xml:space="preserve">I didn’t feel very unprepared but as with anything practice is the key to success, so, review the materials and make sure I understand the concept behind the code. </w:t>
      </w:r>
      <w:r w:rsidR="00C55A21">
        <w:rPr>
          <w:color w:val="000000"/>
        </w:rPr>
        <w:br/>
      </w:r>
    </w:p>
    <w:p w14:paraId="3A4250C7" w14:textId="56EBAC21" w:rsidR="00AB0A76"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Now that you have completed this topic, rate your comfort level with this week’s material. This should be an honest assessment: (choose one)</w:t>
      </w:r>
      <w:r>
        <w:rPr>
          <w:color w:val="000000"/>
        </w:rPr>
        <w:br/>
      </w:r>
      <w:r>
        <w:rPr>
          <w:color w:val="000000"/>
        </w:rPr>
        <w:br/>
      </w:r>
      <w:r>
        <w:rPr>
          <w:color w:val="000000"/>
        </w:rPr>
        <w:br/>
        <w:t>3 ==&gt; I understand this material.</w:t>
      </w:r>
      <w:r>
        <w:rPr>
          <w:color w:val="000000"/>
        </w:rPr>
        <w:br/>
      </w:r>
    </w:p>
    <w:p w14:paraId="1D21BD1C" w14:textId="77777777" w:rsidR="00AB0A76" w:rsidRDefault="00AB0A76">
      <w:pPr>
        <w:pBdr>
          <w:top w:val="nil"/>
          <w:left w:val="nil"/>
          <w:bottom w:val="nil"/>
          <w:right w:val="nil"/>
          <w:between w:val="nil"/>
        </w:pBdr>
        <w:shd w:val="clear" w:color="auto" w:fill="FFFFFF"/>
        <w:spacing w:after="0" w:line="240" w:lineRule="auto"/>
        <w:rPr>
          <w:color w:val="000000"/>
        </w:rPr>
      </w:pPr>
    </w:p>
    <w:p w14:paraId="32609458" w14:textId="77777777" w:rsidR="00AB0A76" w:rsidRDefault="00C55A21">
      <w:pPr>
        <w:numPr>
          <w:ilvl w:val="0"/>
          <w:numId w:val="2"/>
        </w:numPr>
        <w:pBdr>
          <w:top w:val="nil"/>
          <w:left w:val="nil"/>
          <w:bottom w:val="nil"/>
          <w:right w:val="nil"/>
          <w:between w:val="nil"/>
        </w:pBdr>
        <w:shd w:val="clear" w:color="auto" w:fill="FFFFFF"/>
        <w:spacing w:after="0" w:line="240" w:lineRule="auto"/>
        <w:rPr>
          <w:b/>
          <w:color w:val="000000"/>
        </w:rPr>
      </w:pPr>
      <w:r>
        <w:rPr>
          <w:color w:val="000000"/>
        </w:rPr>
        <w:t>Please provide any additional thoughts you have regarding your learning journey in this course to date.</w:t>
      </w:r>
    </w:p>
    <w:p w14:paraId="3E27BE26" w14:textId="026896C6" w:rsidR="00AB0A76" w:rsidRDefault="00AD6590">
      <w:pPr>
        <w:pBdr>
          <w:top w:val="nil"/>
          <w:left w:val="nil"/>
          <w:bottom w:val="nil"/>
          <w:right w:val="nil"/>
          <w:between w:val="nil"/>
        </w:pBdr>
        <w:shd w:val="clear" w:color="auto" w:fill="FFFFFF"/>
        <w:spacing w:after="0" w:line="240" w:lineRule="auto"/>
        <w:rPr>
          <w:color w:val="000000"/>
        </w:rPr>
      </w:pPr>
      <w:r>
        <w:rPr>
          <w:color w:val="000000"/>
        </w:rPr>
        <w:tab/>
        <w:t xml:space="preserve">     R and SQL remain my favorite languages to date. </w:t>
      </w:r>
    </w:p>
    <w:sectPr w:rsidR="00AB0A7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011B82"/>
    <w:multiLevelType w:val="hybridMultilevel"/>
    <w:tmpl w:val="97FC037E"/>
    <w:lvl w:ilvl="0" w:tplc="6C486B2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BE24AF"/>
    <w:multiLevelType w:val="multilevel"/>
    <w:tmpl w:val="2162F998"/>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9EC78E0"/>
    <w:multiLevelType w:val="hybridMultilevel"/>
    <w:tmpl w:val="6EF29630"/>
    <w:lvl w:ilvl="0" w:tplc="7B46CFC6">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3842B0"/>
    <w:multiLevelType w:val="hybridMultilevel"/>
    <w:tmpl w:val="AE1E21B6"/>
    <w:lvl w:ilvl="0" w:tplc="A3520C14">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976942"/>
    <w:multiLevelType w:val="hybridMultilevel"/>
    <w:tmpl w:val="E30E1402"/>
    <w:lvl w:ilvl="0" w:tplc="161C962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5A19FC"/>
    <w:multiLevelType w:val="hybridMultilevel"/>
    <w:tmpl w:val="4A4C973E"/>
    <w:lvl w:ilvl="0" w:tplc="D37A9FB4">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64336E"/>
    <w:multiLevelType w:val="hybridMultilevel"/>
    <w:tmpl w:val="143484FA"/>
    <w:lvl w:ilvl="0" w:tplc="97CC180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914A45"/>
    <w:multiLevelType w:val="multilevel"/>
    <w:tmpl w:val="0AC4582E"/>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08717C3"/>
    <w:multiLevelType w:val="multilevel"/>
    <w:tmpl w:val="9A24F4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288714D"/>
    <w:multiLevelType w:val="hybridMultilevel"/>
    <w:tmpl w:val="F0CC4A7E"/>
    <w:lvl w:ilvl="0" w:tplc="F71C6EA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3C838C4"/>
    <w:multiLevelType w:val="hybridMultilevel"/>
    <w:tmpl w:val="770EF0F2"/>
    <w:lvl w:ilvl="0" w:tplc="7AC2CBC2">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B155ED"/>
    <w:multiLevelType w:val="hybridMultilevel"/>
    <w:tmpl w:val="46745A6C"/>
    <w:lvl w:ilvl="0" w:tplc="588ED762">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F52C53"/>
    <w:multiLevelType w:val="hybridMultilevel"/>
    <w:tmpl w:val="17FC9226"/>
    <w:lvl w:ilvl="0" w:tplc="D4649CE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570CC3"/>
    <w:multiLevelType w:val="hybridMultilevel"/>
    <w:tmpl w:val="CEBCADDC"/>
    <w:lvl w:ilvl="0" w:tplc="5B068C6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7746913">
    <w:abstractNumId w:val="7"/>
  </w:num>
  <w:num w:numId="2" w16cid:durableId="838232489">
    <w:abstractNumId w:val="1"/>
  </w:num>
  <w:num w:numId="3" w16cid:durableId="470051955">
    <w:abstractNumId w:val="8"/>
  </w:num>
  <w:num w:numId="4" w16cid:durableId="542594465">
    <w:abstractNumId w:val="2"/>
  </w:num>
  <w:num w:numId="5" w16cid:durableId="1268466366">
    <w:abstractNumId w:val="10"/>
  </w:num>
  <w:num w:numId="6" w16cid:durableId="1266302728">
    <w:abstractNumId w:val="6"/>
  </w:num>
  <w:num w:numId="7" w16cid:durableId="1163593920">
    <w:abstractNumId w:val="5"/>
  </w:num>
  <w:num w:numId="8" w16cid:durableId="942883351">
    <w:abstractNumId w:val="13"/>
  </w:num>
  <w:num w:numId="9" w16cid:durableId="2119913297">
    <w:abstractNumId w:val="4"/>
  </w:num>
  <w:num w:numId="10" w16cid:durableId="516969289">
    <w:abstractNumId w:val="3"/>
  </w:num>
  <w:num w:numId="11" w16cid:durableId="1997875034">
    <w:abstractNumId w:val="12"/>
  </w:num>
  <w:num w:numId="12" w16cid:durableId="662969922">
    <w:abstractNumId w:val="9"/>
  </w:num>
  <w:num w:numId="13" w16cid:durableId="1120420726">
    <w:abstractNumId w:val="0"/>
  </w:num>
  <w:num w:numId="14" w16cid:durableId="19500439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A76"/>
    <w:rsid w:val="00030AFE"/>
    <w:rsid w:val="00084B48"/>
    <w:rsid w:val="00137ECC"/>
    <w:rsid w:val="001C37CB"/>
    <w:rsid w:val="001F3C01"/>
    <w:rsid w:val="002D25A5"/>
    <w:rsid w:val="00304CD8"/>
    <w:rsid w:val="00337D8F"/>
    <w:rsid w:val="00347368"/>
    <w:rsid w:val="00364688"/>
    <w:rsid w:val="003A44A8"/>
    <w:rsid w:val="004006FA"/>
    <w:rsid w:val="00492885"/>
    <w:rsid w:val="004A633A"/>
    <w:rsid w:val="004C7DD4"/>
    <w:rsid w:val="004F0A3E"/>
    <w:rsid w:val="004F65C3"/>
    <w:rsid w:val="00520076"/>
    <w:rsid w:val="00532D58"/>
    <w:rsid w:val="005341B6"/>
    <w:rsid w:val="005346E1"/>
    <w:rsid w:val="0054016F"/>
    <w:rsid w:val="005C727F"/>
    <w:rsid w:val="00647330"/>
    <w:rsid w:val="00672250"/>
    <w:rsid w:val="006C5852"/>
    <w:rsid w:val="006D3981"/>
    <w:rsid w:val="0071201D"/>
    <w:rsid w:val="00734887"/>
    <w:rsid w:val="007B4865"/>
    <w:rsid w:val="007D1660"/>
    <w:rsid w:val="007D39F0"/>
    <w:rsid w:val="007D52D3"/>
    <w:rsid w:val="007F6A39"/>
    <w:rsid w:val="00822979"/>
    <w:rsid w:val="00864891"/>
    <w:rsid w:val="00896C85"/>
    <w:rsid w:val="008C6CCA"/>
    <w:rsid w:val="008D49D2"/>
    <w:rsid w:val="00911E4A"/>
    <w:rsid w:val="00941C9E"/>
    <w:rsid w:val="00996259"/>
    <w:rsid w:val="00A47A96"/>
    <w:rsid w:val="00A5787F"/>
    <w:rsid w:val="00AB0A76"/>
    <w:rsid w:val="00AD6590"/>
    <w:rsid w:val="00B001E5"/>
    <w:rsid w:val="00B36003"/>
    <w:rsid w:val="00BB538F"/>
    <w:rsid w:val="00BC6D59"/>
    <w:rsid w:val="00C0421B"/>
    <w:rsid w:val="00C55A21"/>
    <w:rsid w:val="00C71F97"/>
    <w:rsid w:val="00D22619"/>
    <w:rsid w:val="00D6418C"/>
    <w:rsid w:val="00DA34C4"/>
    <w:rsid w:val="00DA41AE"/>
    <w:rsid w:val="00DE6464"/>
    <w:rsid w:val="00E71AA2"/>
    <w:rsid w:val="00E73AC2"/>
    <w:rsid w:val="00E947FE"/>
    <w:rsid w:val="00ED4EFB"/>
    <w:rsid w:val="00F94E9E"/>
    <w:rsid w:val="00FD74B7"/>
    <w:rsid w:val="00FF5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D7E44"/>
  <w15:docId w15:val="{432E2F43-6F76-4DCE-81B2-80C829EE8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8F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E68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70C2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68F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8F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E68F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E68F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043A9"/>
    <w:pPr>
      <w:ind w:left="720"/>
      <w:contextualSpacing/>
    </w:pPr>
  </w:style>
  <w:style w:type="character" w:styleId="Hyperlink">
    <w:name w:val="Hyperlink"/>
    <w:basedOn w:val="DefaultParagraphFont"/>
    <w:uiPriority w:val="99"/>
    <w:unhideWhenUsed/>
    <w:rsid w:val="00B82C77"/>
    <w:rPr>
      <w:color w:val="0563C1" w:themeColor="hyperlink"/>
      <w:u w:val="single"/>
    </w:rPr>
  </w:style>
  <w:style w:type="character" w:styleId="UnresolvedMention">
    <w:name w:val="Unresolved Mention"/>
    <w:basedOn w:val="DefaultParagraphFont"/>
    <w:uiPriority w:val="99"/>
    <w:semiHidden/>
    <w:unhideWhenUsed/>
    <w:rsid w:val="00B82C77"/>
    <w:rPr>
      <w:color w:val="605E5C"/>
      <w:shd w:val="clear" w:color="auto" w:fill="E1DFDD"/>
    </w:rPr>
  </w:style>
  <w:style w:type="character" w:customStyle="1" w:styleId="Heading3Char">
    <w:name w:val="Heading 3 Char"/>
    <w:basedOn w:val="DefaultParagraphFont"/>
    <w:link w:val="Heading3"/>
    <w:uiPriority w:val="9"/>
    <w:rsid w:val="00170C2A"/>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426FCC"/>
    <w:rPr>
      <w:color w:val="954F72" w:themeColor="followedHyperlink"/>
      <w:u w:val="single"/>
    </w:rPr>
  </w:style>
  <w:style w:type="paragraph" w:styleId="NormalWeb">
    <w:name w:val="Normal (Web)"/>
    <w:basedOn w:val="Normal"/>
    <w:uiPriority w:val="99"/>
    <w:semiHidden/>
    <w:unhideWhenUsed/>
    <w:rsid w:val="00EC285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C2855"/>
    <w:rPr>
      <w:rFonts w:ascii="Courier New" w:eastAsia="Times New Roman" w:hAnsi="Courier New" w:cs="Courier New"/>
      <w:sz w:val="20"/>
      <w:szCs w:val="20"/>
    </w:rPr>
  </w:style>
  <w:style w:type="paragraph" w:customStyle="1" w:styleId="qowt-li-00">
    <w:name w:val="qowt-li-0_0"/>
    <w:basedOn w:val="Normal"/>
    <w:rsid w:val="00FD516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owt-stl-listparagraph">
    <w:name w:val="qowt-stl-listparagraph"/>
    <w:basedOn w:val="Normal"/>
    <w:rsid w:val="00FD516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860A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v9GPfnJXulV0FIdoNc8rQNrhNOA==">AMUW2mUGRfYu96UM6U0lRjv5xV+ZQOU9Dbyr4opnDelFsFBSFYLb5pLaTQ+SGSzE1Q5Gt1G2ML+RNDj59yXIhIGudp070CAxMC21l2hAm+R30HaifMDwKZg=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Pages>
  <Words>743</Words>
  <Characters>4237</Characters>
  <Application>Microsoft Office Word</Application>
  <DocSecurity>0</DocSecurity>
  <Lines>35</Lines>
  <Paragraphs>9</Paragraphs>
  <ScaleCrop>false</ScaleCrop>
  <Company/>
  <LinksUpToDate>false</LinksUpToDate>
  <CharactersWithSpaces>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A Fudge Jr</dc:creator>
  <cp:lastModifiedBy>Kent Roller</cp:lastModifiedBy>
  <cp:revision>49</cp:revision>
  <dcterms:created xsi:type="dcterms:W3CDTF">2024-04-28T01:06:00Z</dcterms:created>
  <dcterms:modified xsi:type="dcterms:W3CDTF">2024-04-28T06:04:00Z</dcterms:modified>
</cp:coreProperties>
</file>