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D51A8" w14:textId="72459B11" w:rsidR="00F21D16" w:rsidRDefault="00F21D16" w:rsidP="00F21D16">
      <w:pPr>
        <w:jc w:val="right"/>
      </w:pPr>
      <w:r>
        <w:t>Name:</w:t>
      </w:r>
    </w:p>
    <w:p w14:paraId="6D718B62" w14:textId="3357641B" w:rsidR="00F21D16" w:rsidRPr="00F21D16" w:rsidRDefault="00F21D16" w:rsidP="00F21D16">
      <w:pPr>
        <w:jc w:val="center"/>
        <w:rPr>
          <w:b/>
          <w:bCs/>
        </w:rPr>
      </w:pPr>
      <w:r w:rsidRPr="00F21D16">
        <w:rPr>
          <w:b/>
          <w:bCs/>
        </w:rPr>
        <w:t>Lab 2</w:t>
      </w:r>
    </w:p>
    <w:p w14:paraId="11A2FA39" w14:textId="0AE2BF30" w:rsidR="00DE1A4B" w:rsidRDefault="00DE1A4B" w:rsidP="00DE1A4B">
      <w:r>
        <w:t>This is a problem from our textbook.  The following figure is our population of 100 rectangles.</w:t>
      </w:r>
    </w:p>
    <w:p w14:paraId="6A6790DD" w14:textId="04EB99D6" w:rsidR="00DE1A4B" w:rsidRDefault="00DE1A4B" w:rsidP="00DE1A4B">
      <w:r w:rsidRPr="00DE1A4B">
        <w:rPr>
          <w:noProof/>
        </w:rPr>
        <w:drawing>
          <wp:inline distT="0" distB="0" distL="0" distR="0" wp14:anchorId="34CA0E3B" wp14:editId="24BF0EA6">
            <wp:extent cx="6592047" cy="5815228"/>
            <wp:effectExtent l="0" t="0" r="0" b="0"/>
            <wp:docPr id="1" name="Picture 1" descr="Engineering drawing,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ngineering drawing, box and whisker chart&#10;&#10;Description automatically generated"/>
                    <pic:cNvPicPr/>
                  </pic:nvPicPr>
                  <pic:blipFill>
                    <a:blip r:embed="rId5"/>
                    <a:stretch>
                      <a:fillRect/>
                    </a:stretch>
                  </pic:blipFill>
                  <pic:spPr>
                    <a:xfrm>
                      <a:off x="0" y="0"/>
                      <a:ext cx="6610138" cy="5831187"/>
                    </a:xfrm>
                    <a:prstGeom prst="rect">
                      <a:avLst/>
                    </a:prstGeom>
                  </pic:spPr>
                </pic:pic>
              </a:graphicData>
            </a:graphic>
          </wp:inline>
        </w:drawing>
      </w:r>
    </w:p>
    <w:p w14:paraId="09F0AC56" w14:textId="77777777" w:rsidR="00006557" w:rsidRDefault="00006557" w:rsidP="00DE1A4B"/>
    <w:p w14:paraId="137C6E0F" w14:textId="77777777" w:rsidR="00006557" w:rsidRDefault="00006557" w:rsidP="00DE1A4B"/>
    <w:p w14:paraId="610F13D0" w14:textId="643EC67B" w:rsidR="00006557" w:rsidRDefault="00DE1A4B" w:rsidP="00006557">
      <w:pPr>
        <w:pStyle w:val="ListParagraph"/>
        <w:numPr>
          <w:ilvl w:val="0"/>
          <w:numId w:val="1"/>
        </w:numPr>
      </w:pPr>
      <w:r>
        <w:t xml:space="preserve">Select a purposive sample (not an SRS) of 10 rectangles that you think will be representative of the population of 100 rectangles. Record the area (number of small squares) for each rectangle in your sample. Use your sample to estimate the total area. How did you choose the rectangles for your sample? </w:t>
      </w:r>
    </w:p>
    <w:p w14:paraId="57514582" w14:textId="4309DD86" w:rsidR="00BE1A0D" w:rsidRDefault="00BE1A0D" w:rsidP="00BE1A0D">
      <w:pPr>
        <w:pStyle w:val="ListParagraph"/>
      </w:pPr>
      <w:r>
        <w:lastRenderedPageBreak/>
        <w:t>Sample selection, every nth observation where nth=10</w:t>
      </w:r>
      <w:r w:rsidRPr="00BE1A0D">
        <w:rPr>
          <w:vertAlign w:val="superscript"/>
        </w:rPr>
        <w:t>th</w:t>
      </w:r>
      <w:r>
        <w:t xml:space="preserve"> observation.</w:t>
      </w:r>
    </w:p>
    <w:p w14:paraId="6C842AEE" w14:textId="6C1B3E99" w:rsidR="00BE1A0D" w:rsidRDefault="00BE1A0D" w:rsidP="00BE1A0D">
      <w:pPr>
        <w:pStyle w:val="ListParagraph"/>
      </w:pPr>
      <w:r>
        <w:t xml:space="preserve">So sample is rectangles 10,20,30,40,50,60,70,80,90 and 100. </w:t>
      </w:r>
    </w:p>
    <w:p w14:paraId="45F50433" w14:textId="5F598F00" w:rsidR="00BE1A0D" w:rsidRDefault="00BE1A0D" w:rsidP="00BE1A0D">
      <w:pPr>
        <w:pStyle w:val="ListParagraph"/>
      </w:pPr>
      <w:r>
        <w:t xml:space="preserve">Area for those rectangles is: </w:t>
      </w:r>
    </w:p>
    <w:p w14:paraId="2A31D7E8" w14:textId="1DE150E6" w:rsidR="00BE1A0D" w:rsidRDefault="00BE1A0D" w:rsidP="00BE1A0D">
      <w:pPr>
        <w:pStyle w:val="ListParagraph"/>
      </w:pPr>
      <w:r>
        <w:t>Area 10=20</w:t>
      </w:r>
    </w:p>
    <w:p w14:paraId="67E94046" w14:textId="19624EEB" w:rsidR="00BE1A0D" w:rsidRDefault="00BE1A0D" w:rsidP="00BE1A0D">
      <w:pPr>
        <w:pStyle w:val="ListParagraph"/>
      </w:pPr>
      <w:r>
        <w:t>Area 20= 4</w:t>
      </w:r>
    </w:p>
    <w:p w14:paraId="6B7A5AEC" w14:textId="55B23B60" w:rsidR="00BE1A0D" w:rsidRDefault="00BE1A0D" w:rsidP="00BE1A0D">
      <w:pPr>
        <w:pStyle w:val="ListParagraph"/>
      </w:pPr>
      <w:r>
        <w:t>Area 30= 7</w:t>
      </w:r>
    </w:p>
    <w:p w14:paraId="319CAAF7" w14:textId="50E78C8E" w:rsidR="00BE1A0D" w:rsidRDefault="00BE1A0D" w:rsidP="00BE1A0D">
      <w:pPr>
        <w:pStyle w:val="ListParagraph"/>
      </w:pPr>
      <w:r>
        <w:t>Area 40= 20</w:t>
      </w:r>
    </w:p>
    <w:p w14:paraId="5E080AE9" w14:textId="23882612" w:rsidR="00BE1A0D" w:rsidRDefault="00BE1A0D" w:rsidP="00BE1A0D">
      <w:pPr>
        <w:pStyle w:val="ListParagraph"/>
      </w:pPr>
      <w:r>
        <w:t>Area 50= 50</w:t>
      </w:r>
    </w:p>
    <w:p w14:paraId="39295416" w14:textId="3E21878D" w:rsidR="00BE1A0D" w:rsidRDefault="00BE1A0D" w:rsidP="00BE1A0D">
      <w:pPr>
        <w:pStyle w:val="ListParagraph"/>
      </w:pPr>
      <w:r>
        <w:t>Area 60= 25</w:t>
      </w:r>
    </w:p>
    <w:p w14:paraId="275A14D3" w14:textId="153613A8" w:rsidR="00BE1A0D" w:rsidRDefault="00BE1A0D" w:rsidP="00BE1A0D">
      <w:pPr>
        <w:pStyle w:val="ListParagraph"/>
      </w:pPr>
      <w:r>
        <w:t>Area 70= 21</w:t>
      </w:r>
    </w:p>
    <w:p w14:paraId="569CD046" w14:textId="7DA8E6BE" w:rsidR="00BE1A0D" w:rsidRDefault="00BE1A0D" w:rsidP="00BE1A0D">
      <w:pPr>
        <w:pStyle w:val="ListParagraph"/>
      </w:pPr>
      <w:r>
        <w:t>Area 80= 64</w:t>
      </w:r>
    </w:p>
    <w:p w14:paraId="53A8FBFC" w14:textId="4BF062CB" w:rsidR="00BE1A0D" w:rsidRDefault="00BE1A0D" w:rsidP="00BE1A0D">
      <w:pPr>
        <w:pStyle w:val="ListParagraph"/>
      </w:pPr>
      <w:r>
        <w:t>Area 90= 24</w:t>
      </w:r>
    </w:p>
    <w:p w14:paraId="600ADA6A" w14:textId="54D9FCC9" w:rsidR="00BE1A0D" w:rsidRDefault="00BE1A0D" w:rsidP="00BE1A0D">
      <w:pPr>
        <w:pStyle w:val="ListParagraph"/>
      </w:pPr>
      <w:r>
        <w:t>Area 100= 9</w:t>
      </w:r>
    </w:p>
    <w:p w14:paraId="49C38F0C" w14:textId="27C914C8" w:rsidR="00BE1A0D" w:rsidRDefault="00BE1A0D" w:rsidP="00BE1A0D">
      <w:pPr>
        <w:pStyle w:val="ListParagraph"/>
      </w:pPr>
    </w:p>
    <w:p w14:paraId="682EFCB8" w14:textId="3E934F29" w:rsidR="00BE1A0D" w:rsidRDefault="00BE1A0D" w:rsidP="00BE1A0D">
      <w:pPr>
        <w:pStyle w:val="ListParagraph"/>
      </w:pPr>
      <w:r>
        <w:t>Total area for sample= 244/10=24.4</w:t>
      </w:r>
    </w:p>
    <w:p w14:paraId="3450AA2B" w14:textId="2F16D9A8" w:rsidR="00BE1A0D" w:rsidRDefault="00BE1A0D" w:rsidP="00BE1A0D">
      <w:pPr>
        <w:pStyle w:val="ListParagraph"/>
      </w:pPr>
      <w:r>
        <w:t xml:space="preserve">Using the sample as an indicator total area for all rectangles is 2440. </w:t>
      </w:r>
    </w:p>
    <w:p w14:paraId="1AA8C864" w14:textId="581C6D4F" w:rsidR="00992B5C" w:rsidRDefault="00992B5C" w:rsidP="00BE1A0D">
      <w:pPr>
        <w:pStyle w:val="ListParagraph"/>
      </w:pPr>
    </w:p>
    <w:p w14:paraId="559A4664" w14:textId="77777777" w:rsidR="00992B5C" w:rsidRDefault="00992B5C" w:rsidP="00BE1A0D">
      <w:pPr>
        <w:pStyle w:val="ListParagraph"/>
      </w:pPr>
    </w:p>
    <w:p w14:paraId="34CE97C6" w14:textId="77777777" w:rsidR="00DE1A4B" w:rsidRDefault="00DE1A4B" w:rsidP="00DE1A4B">
      <w:pPr>
        <w:pStyle w:val="ListParagraph"/>
        <w:numPr>
          <w:ilvl w:val="0"/>
          <w:numId w:val="1"/>
        </w:numPr>
      </w:pPr>
      <w:r>
        <w:t xml:space="preserve">Find the sample variance for your purposive sample of 10 rectangles from part (1), and </w:t>
      </w:r>
      <w:proofErr w:type="gramStart"/>
      <w:r>
        <w:t>use</w:t>
      </w:r>
      <w:proofErr w:type="gramEnd"/>
      <w:r>
        <w:t xml:space="preserve"> </w:t>
      </w:r>
    </w:p>
    <w:p w14:paraId="6E4F3422" w14:textId="64351178" w:rsidR="00DE1A4B" w:rsidRDefault="00DE1A4B" w:rsidP="00DE1A4B">
      <w:pPr>
        <w:pStyle w:val="ListParagraph"/>
        <w:jc w:val="center"/>
      </w:pPr>
      <w:r w:rsidRPr="00DE1A4B">
        <w:rPr>
          <w:noProof/>
        </w:rPr>
        <w:drawing>
          <wp:inline distT="0" distB="0" distL="0" distR="0" wp14:anchorId="62EC0C19" wp14:editId="18FA9221">
            <wp:extent cx="2945216" cy="457200"/>
            <wp:effectExtent l="0" t="0" r="7620" b="0"/>
            <wp:docPr id="2" name="Picture 2" descr="Diagram, schematic&#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schematic&#10;&#10;Description automatically generated with medium confidence"/>
                    <pic:cNvPicPr/>
                  </pic:nvPicPr>
                  <pic:blipFill>
                    <a:blip r:embed="rId6"/>
                    <a:stretch>
                      <a:fillRect/>
                    </a:stretch>
                  </pic:blipFill>
                  <pic:spPr>
                    <a:xfrm>
                      <a:off x="0" y="0"/>
                      <a:ext cx="3151481" cy="489220"/>
                    </a:xfrm>
                    <a:prstGeom prst="rect">
                      <a:avLst/>
                    </a:prstGeom>
                  </pic:spPr>
                </pic:pic>
              </a:graphicData>
            </a:graphic>
          </wp:inline>
        </w:drawing>
      </w:r>
    </w:p>
    <w:p w14:paraId="0D7F8D75" w14:textId="1A8B4A3D" w:rsidR="00DE1A4B" w:rsidRDefault="00DE1A4B" w:rsidP="00DE1A4B">
      <w:pPr>
        <w:ind w:firstLine="720"/>
      </w:pPr>
      <w:r>
        <w:t xml:space="preserve">to form an </w:t>
      </w:r>
      <w:proofErr w:type="gramStart"/>
      <w:r>
        <w:t>interval</w:t>
      </w:r>
      <w:proofErr w:type="gramEnd"/>
      <w:r>
        <w:t xml:space="preserve"> estimate for the total area t. </w:t>
      </w:r>
    </w:p>
    <w:p w14:paraId="6CABCCD1" w14:textId="21D5B427" w:rsidR="00992B5C" w:rsidRDefault="00992B5C" w:rsidP="00DE1A4B">
      <w:pPr>
        <w:ind w:firstLine="720"/>
      </w:pPr>
      <w:r>
        <w:t>Sample Variance= 358.933</w:t>
      </w:r>
    </w:p>
    <w:p w14:paraId="1E6CED9F" w14:textId="31D96C3A" w:rsidR="00992B5C" w:rsidRDefault="008F28B4" w:rsidP="00DE1A4B">
      <w:pPr>
        <w:ind w:firstLine="720"/>
      </w:pPr>
      <w:r>
        <w:t>The CI for the total area t= (1084.72,3795.28)</w:t>
      </w:r>
    </w:p>
    <w:p w14:paraId="7D19BAFE" w14:textId="77777777" w:rsidR="008F28B4" w:rsidRDefault="008F28B4" w:rsidP="00DE1A4B">
      <w:pPr>
        <w:ind w:firstLine="720"/>
      </w:pPr>
    </w:p>
    <w:p w14:paraId="588C88F7" w14:textId="77777777" w:rsidR="00BE1A0D" w:rsidRDefault="00BE1A0D" w:rsidP="00DE1A4B">
      <w:pPr>
        <w:ind w:firstLine="720"/>
      </w:pPr>
    </w:p>
    <w:p w14:paraId="19A180F7" w14:textId="77777777" w:rsidR="008F28B4" w:rsidRDefault="008F28B4" w:rsidP="008F28B4">
      <w:pPr>
        <w:pStyle w:val="ListParagraph"/>
      </w:pPr>
    </w:p>
    <w:p w14:paraId="674BE00A" w14:textId="18AF56CC" w:rsidR="00DE1A4B" w:rsidRDefault="00DE1A4B" w:rsidP="00DE1A4B">
      <w:pPr>
        <w:pStyle w:val="ListParagraph"/>
        <w:numPr>
          <w:ilvl w:val="0"/>
          <w:numId w:val="1"/>
        </w:numPr>
      </w:pPr>
      <w:r>
        <w:t xml:space="preserve">Now take an SRS of 10 rectangles. Use your SRS to estimate the total area of all 100 rectangles, and find a 95% CI for the total area. </w:t>
      </w:r>
    </w:p>
    <w:p w14:paraId="0E06FA47" w14:textId="5F171EC4" w:rsidR="008F28B4" w:rsidRDefault="008F28B4" w:rsidP="008F28B4">
      <w:pPr>
        <w:pStyle w:val="ListParagraph"/>
      </w:pPr>
      <w:r>
        <w:t>SRS for rectangles:</w:t>
      </w:r>
    </w:p>
    <w:p w14:paraId="150427E3" w14:textId="66403271" w:rsidR="008F28B4" w:rsidRDefault="008F28B4" w:rsidP="008F28B4">
      <w:pPr>
        <w:pStyle w:val="ListParagraph"/>
      </w:pPr>
      <w:r>
        <w:t>Area 19: 70</w:t>
      </w:r>
    </w:p>
    <w:p w14:paraId="41FE7E13" w14:textId="5307AF60" w:rsidR="008F28B4" w:rsidRDefault="008F28B4" w:rsidP="008F28B4">
      <w:pPr>
        <w:pStyle w:val="ListParagraph"/>
      </w:pPr>
      <w:r>
        <w:t>Area 99: 60</w:t>
      </w:r>
    </w:p>
    <w:p w14:paraId="3A26EB95" w14:textId="723251A4" w:rsidR="008F28B4" w:rsidRDefault="008F28B4" w:rsidP="008F28B4">
      <w:pPr>
        <w:pStyle w:val="ListParagraph"/>
      </w:pPr>
      <w:r>
        <w:t>Area 90: 24</w:t>
      </w:r>
    </w:p>
    <w:p w14:paraId="54C32D8C" w14:textId="0F72F731" w:rsidR="008F28B4" w:rsidRDefault="008F28B4" w:rsidP="008F28B4">
      <w:pPr>
        <w:pStyle w:val="ListParagraph"/>
      </w:pPr>
      <w:r>
        <w:t>Area 14: 8</w:t>
      </w:r>
    </w:p>
    <w:p w14:paraId="0F32FBB3" w14:textId="38B9BFC6" w:rsidR="008F28B4" w:rsidRDefault="008F28B4" w:rsidP="008F28B4">
      <w:pPr>
        <w:pStyle w:val="ListParagraph"/>
      </w:pPr>
      <w:r>
        <w:t>Area 93: 1</w:t>
      </w:r>
    </w:p>
    <w:p w14:paraId="7CF7D10B" w14:textId="72690AF3" w:rsidR="008F28B4" w:rsidRDefault="008F28B4" w:rsidP="008F28B4">
      <w:pPr>
        <w:pStyle w:val="ListParagraph"/>
      </w:pPr>
      <w:r>
        <w:t>Area 67: 8</w:t>
      </w:r>
    </w:p>
    <w:p w14:paraId="3D9188A9" w14:textId="7ADE1FAD" w:rsidR="008F28B4" w:rsidRDefault="008F28B4" w:rsidP="008F28B4">
      <w:pPr>
        <w:pStyle w:val="ListParagraph"/>
      </w:pPr>
      <w:r>
        <w:t>Area 4: 10</w:t>
      </w:r>
    </w:p>
    <w:p w14:paraId="681922D7" w14:textId="3E43A573" w:rsidR="008F28B4" w:rsidRDefault="008F28B4" w:rsidP="008F28B4">
      <w:pPr>
        <w:pStyle w:val="ListParagraph"/>
      </w:pPr>
      <w:r>
        <w:t>Area 77: 100</w:t>
      </w:r>
    </w:p>
    <w:p w14:paraId="2858BC05" w14:textId="2440124B" w:rsidR="008F28B4" w:rsidRDefault="008F28B4" w:rsidP="008F28B4">
      <w:pPr>
        <w:pStyle w:val="ListParagraph"/>
      </w:pPr>
      <w:r>
        <w:t>Area 78: 30</w:t>
      </w:r>
    </w:p>
    <w:p w14:paraId="69B5257D" w14:textId="63DD47B0" w:rsidR="008F28B4" w:rsidRDefault="008F28B4" w:rsidP="008F28B4">
      <w:pPr>
        <w:pStyle w:val="ListParagraph"/>
      </w:pPr>
      <w:r>
        <w:t>Area 39: 30</w:t>
      </w:r>
    </w:p>
    <w:p w14:paraId="3B14217A" w14:textId="09776030" w:rsidR="008F28B4" w:rsidRDefault="00A8565D" w:rsidP="008F28B4">
      <w:pPr>
        <w:pStyle w:val="ListParagraph"/>
      </w:pPr>
      <w:proofErr w:type="spellStart"/>
      <w:r>
        <w:lastRenderedPageBreak/>
        <w:t>Ybar</w:t>
      </w:r>
      <w:proofErr w:type="spellEnd"/>
      <w:r>
        <w:t xml:space="preserve">= 34.1 </w:t>
      </w:r>
    </w:p>
    <w:p w14:paraId="43B1CCEE" w14:textId="170FA8D8" w:rsidR="00A8565D" w:rsidRDefault="00A8565D" w:rsidP="008F28B4">
      <w:pPr>
        <w:pStyle w:val="ListParagraph"/>
      </w:pPr>
    </w:p>
    <w:p w14:paraId="4ECD2CE7" w14:textId="5C853587" w:rsidR="00A8565D" w:rsidRDefault="00A8565D" w:rsidP="008F28B4">
      <w:pPr>
        <w:pStyle w:val="ListParagraph"/>
      </w:pPr>
      <w:r>
        <w:t>CI for total area t= (2054.72,4765.282)</w:t>
      </w:r>
    </w:p>
    <w:p w14:paraId="63207961" w14:textId="77777777" w:rsidR="008F28B4" w:rsidRDefault="008F28B4" w:rsidP="008F28B4">
      <w:pPr>
        <w:pStyle w:val="ListParagraph"/>
      </w:pPr>
    </w:p>
    <w:p w14:paraId="53103F81" w14:textId="77777777" w:rsidR="00DE1A4B" w:rsidRDefault="00DE1A4B" w:rsidP="00DE1A4B">
      <w:pPr>
        <w:pStyle w:val="ListParagraph"/>
      </w:pPr>
    </w:p>
    <w:p w14:paraId="3ECD1E71" w14:textId="7D6360BE" w:rsidR="00DE1A4B" w:rsidRDefault="00F21D16" w:rsidP="00DE1A4B">
      <w:pPr>
        <w:pStyle w:val="ListParagraph"/>
        <w:numPr>
          <w:ilvl w:val="0"/>
          <w:numId w:val="1"/>
        </w:numPr>
      </w:pPr>
      <w:r>
        <w:t xml:space="preserve">Go to the Lab 2 CIs discussion on D2L and post your CIs from part (2) and part (3).  </w:t>
      </w:r>
      <w:r w:rsidR="00DE1A4B">
        <w:t>Compare your intervals with those of other students in the class. What percentage of the intervals from part (2) include the true total area of 3079? What about the CIs from part (3)?</w:t>
      </w:r>
    </w:p>
    <w:p w14:paraId="68835E05" w14:textId="12BACF8B" w:rsidR="00A8565D" w:rsidRDefault="00A8565D" w:rsidP="00A8565D">
      <w:pPr>
        <w:pStyle w:val="ListParagraph"/>
      </w:pPr>
    </w:p>
    <w:p w14:paraId="23B8C64A" w14:textId="4643850D" w:rsidR="00A8565D" w:rsidRDefault="00A8565D" w:rsidP="00A8565D">
      <w:pPr>
        <w:pStyle w:val="ListParagraph"/>
      </w:pPr>
      <w:r>
        <w:t xml:space="preserve">At the time of posting in the discussion post 66% of the post had an interval that contained 3079, and for part 2 100% of the post contained the interval </w:t>
      </w:r>
    </w:p>
    <w:p w14:paraId="27542ECC" w14:textId="77777777" w:rsidR="00A8565D" w:rsidRDefault="00A8565D" w:rsidP="00A8565D">
      <w:pPr>
        <w:pStyle w:val="ListParagraph"/>
      </w:pPr>
    </w:p>
    <w:sectPr w:rsidR="00A856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2B7372"/>
    <w:multiLevelType w:val="hybridMultilevel"/>
    <w:tmpl w:val="A13AC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3961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A4B"/>
    <w:rsid w:val="00006557"/>
    <w:rsid w:val="00442191"/>
    <w:rsid w:val="004D6CB2"/>
    <w:rsid w:val="008F28B4"/>
    <w:rsid w:val="00992B5C"/>
    <w:rsid w:val="00A8565D"/>
    <w:rsid w:val="00BE1A0D"/>
    <w:rsid w:val="00DE1A4B"/>
    <w:rsid w:val="00F21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1F088"/>
  <w15:chartTrackingRefBased/>
  <w15:docId w15:val="{3CED4F88-C2C0-49F4-8108-01E3BBC38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1A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265</Words>
  <Characters>1514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JeanMarie Hendrickson</dc:creator>
  <cp:keywords/>
  <dc:description/>
  <cp:lastModifiedBy>Kent Roller</cp:lastModifiedBy>
  <cp:revision>2</cp:revision>
  <dcterms:created xsi:type="dcterms:W3CDTF">2023-02-03T18:31:00Z</dcterms:created>
  <dcterms:modified xsi:type="dcterms:W3CDTF">2023-02-03T18:31:00Z</dcterms:modified>
</cp:coreProperties>
</file>