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195B03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77149712" w:history="1">
        <w:r w:rsidRPr="00F65C80">
          <w:rPr>
            <w:rStyle w:val="af4"/>
            <w:noProof/>
            <w:lang w:val="en-US"/>
          </w:rPr>
          <w:t>1.</w:t>
        </w:r>
        <w:r w:rsidRPr="00F65C80">
          <w:rPr>
            <w:rStyle w:val="af4"/>
            <w:noProof/>
          </w:rPr>
          <w:t xml:space="preserve"> Договоренности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6E54BA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4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20"/>
        <w:rPr>
          <w:rFonts w:eastAsiaTheme="minorEastAsia" w:cstheme="minorBidi"/>
          <w:noProof/>
          <w:szCs w:val="22"/>
        </w:rPr>
      </w:pPr>
      <w:hyperlink w:anchor="_Toc377149715" w:history="1">
        <w:r w:rsidR="00195B03" w:rsidRPr="00F65C80">
          <w:rPr>
            <w:rStyle w:val="af4"/>
            <w:noProof/>
            <w:lang w:val="en-US" w:eastAsia="en-US"/>
          </w:rPr>
          <w:t>3.1.</w:t>
        </w:r>
        <w:r w:rsidR="00195B03" w:rsidRPr="00F65C80">
          <w:rPr>
            <w:rStyle w:val="af4"/>
            <w:noProof/>
            <w:lang w:eastAsia="en-US"/>
          </w:rPr>
          <w:t xml:space="preserve"> Глобальные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30"/>
        <w:rPr>
          <w:rFonts w:eastAsiaTheme="minorEastAsia" w:cstheme="minorBidi"/>
          <w:noProof/>
        </w:rPr>
      </w:pPr>
      <w:hyperlink w:anchor="_Toc377149716" w:history="1">
        <w:r w:rsidR="00195B03" w:rsidRPr="00F65C80">
          <w:rPr>
            <w:rStyle w:val="af4"/>
            <w:noProof/>
            <w:lang w:eastAsia="en-US"/>
          </w:rPr>
          <w:t>3.1.1.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17" w:history="1">
        <w:r w:rsidR="00195B03" w:rsidRPr="00F65C80">
          <w:rPr>
            <w:rStyle w:val="af4"/>
            <w:noProof/>
            <w:lang w:val="en-US" w:eastAsia="en-US"/>
          </w:rPr>
          <w:t>3.1.1.1. Change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30"/>
        <w:rPr>
          <w:rFonts w:eastAsiaTheme="minorEastAsia" w:cstheme="minorBidi"/>
          <w:noProof/>
        </w:rPr>
      </w:pPr>
      <w:hyperlink w:anchor="_Toc377149718" w:history="1">
        <w:r w:rsidR="00195B03" w:rsidRPr="00F65C80">
          <w:rPr>
            <w:rStyle w:val="af4"/>
            <w:noProof/>
            <w:lang w:val="en-US" w:eastAsia="en-US"/>
          </w:rPr>
          <w:t>3.1.2.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1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20" w:history="1">
        <w:r w:rsidR="00195B03" w:rsidRPr="00F65C80">
          <w:rPr>
            <w:rStyle w:val="af4"/>
            <w:rFonts w:eastAsiaTheme="minorHAnsi"/>
            <w:noProof/>
            <w:lang w:eastAsia="en-US"/>
          </w:rPr>
          <w:t>3.1.2.2.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MiscChange(Change)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2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20"/>
        <w:rPr>
          <w:rFonts w:eastAsiaTheme="minorEastAsia" w:cstheme="minorBidi"/>
          <w:noProof/>
          <w:szCs w:val="22"/>
        </w:rPr>
      </w:pPr>
      <w:hyperlink w:anchor="_Toc37714972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30"/>
        <w:rPr>
          <w:rFonts w:eastAsiaTheme="minorEastAsia" w:cstheme="minorBidi"/>
          <w:noProof/>
        </w:rPr>
      </w:pPr>
      <w:hyperlink w:anchor="_Toc377149723" w:history="1">
        <w:r w:rsidR="00195B03" w:rsidRPr="00F65C80">
          <w:rPr>
            <w:rStyle w:val="af4"/>
            <w:noProof/>
            <w:lang w:eastAsia="en-US"/>
          </w:rPr>
          <w:t>3.2.1.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24" w:history="1">
        <w:r w:rsidR="00195B03" w:rsidRPr="00F65C80">
          <w:rPr>
            <w:rStyle w:val="af4"/>
            <w:noProof/>
            <w:lang w:val="en-US" w:eastAsia="en-US"/>
          </w:rPr>
          <w:t>3.2.1.1. Term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30"/>
        <w:rPr>
          <w:rFonts w:eastAsiaTheme="minorEastAsia" w:cstheme="minorBidi"/>
          <w:noProof/>
        </w:rPr>
      </w:pPr>
      <w:hyperlink w:anchor="_Toc377149725" w:history="1">
        <w:r w:rsidR="00195B03" w:rsidRPr="00F65C80">
          <w:rPr>
            <w:rStyle w:val="af4"/>
            <w:noProof/>
            <w:lang w:val="en-US" w:eastAsia="en-US"/>
          </w:rPr>
          <w:t>3.2.2.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2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27" w:history="1">
        <w:r w:rsidR="00195B03" w:rsidRPr="00F65C80">
          <w:rPr>
            <w:rStyle w:val="af4"/>
            <w:rFonts w:eastAsiaTheme="minorHAnsi"/>
            <w:noProof/>
          </w:rPr>
          <w:t>3.2.2.2. UsageConstraint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28" w:history="1">
        <w:r w:rsidR="00195B03" w:rsidRPr="00F65C80">
          <w:rPr>
            <w:rStyle w:val="af4"/>
            <w:rFonts w:eastAsiaTheme="minorHAnsi"/>
            <w:noProof/>
          </w:rPr>
          <w:t>3.2.2.3.</w:t>
        </w:r>
        <w:r w:rsidR="00195B03" w:rsidRPr="00F65C80">
          <w:rPr>
            <w:rStyle w:val="af4"/>
            <w:rFonts w:eastAsiaTheme="minorHAnsi"/>
            <w:noProof/>
            <w:lang w:val="en-US"/>
          </w:rPr>
          <w:t xml:space="preserve"> &lt;</w:t>
        </w:r>
        <w:r w:rsidR="00195B03" w:rsidRPr="00F65C80">
          <w:rPr>
            <w:rStyle w:val="af4"/>
            <w:rFonts w:eastAsiaTheme="minorHAnsi"/>
            <w:noProof/>
          </w:rPr>
          <w:t>GrammCategory</w:t>
        </w:r>
        <w:r w:rsidR="00195B03" w:rsidRPr="00F65C80">
          <w:rPr>
            <w:rStyle w:val="af4"/>
            <w:rFonts w:eastAsiaTheme="minorHAnsi"/>
            <w:noProof/>
            <w:lang w:val="en-US"/>
          </w:rPr>
          <w:t>&gt;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2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3.2.2.4. GrammCategorySet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30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3.2.2.5. Language(Term)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3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3.2.2.6. Dialect(</w:t>
        </w:r>
        <w:r w:rsidR="00195B03" w:rsidRPr="00F65C80">
          <w:rPr>
            <w:rStyle w:val="af4"/>
            <w:noProof/>
            <w:lang w:val="en-US" w:eastAsia="en-US"/>
          </w:rPr>
          <w:t>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3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3.2.2.7. WritingSystemType(Term)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3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3.2.2.8. WritingSystem(Term)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34" w:history="1">
        <w:r w:rsidR="00195B03" w:rsidRPr="00F65C80">
          <w:rPr>
            <w:rStyle w:val="af4"/>
            <w:rFonts w:eastAsiaTheme="majorEastAsia"/>
            <w:noProof/>
            <w:lang w:eastAsia="en-US"/>
          </w:rPr>
          <w:t>3.2.2.9.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(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Term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20"/>
        <w:rPr>
          <w:rFonts w:eastAsiaTheme="minorEastAsia" w:cstheme="minorBidi"/>
          <w:noProof/>
          <w:szCs w:val="22"/>
        </w:rPr>
      </w:pPr>
      <w:hyperlink w:anchor="_Toc377149735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30"/>
        <w:rPr>
          <w:rFonts w:eastAsiaTheme="minorEastAsia" w:cstheme="minorBidi"/>
          <w:noProof/>
        </w:rPr>
      </w:pPr>
      <w:hyperlink w:anchor="_Toc377149736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37" w:history="1">
        <w:r w:rsidR="00195B03" w:rsidRPr="00F65C80">
          <w:rPr>
            <w:rStyle w:val="af4"/>
            <w:noProof/>
            <w:lang w:val="en-US" w:eastAsia="en-US"/>
          </w:rPr>
          <w:t>3.3.1.1. LanguageEntity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3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3.3.1.2. WordFormBase(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39" w:history="1">
        <w:r w:rsidR="00195B03" w:rsidRPr="00F65C80">
          <w:rPr>
            <w:rStyle w:val="af4"/>
            <w:noProof/>
            <w:lang w:val="en-US" w:eastAsia="en-US"/>
          </w:rPr>
          <w:t>3.3.1.3.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40" w:history="1">
        <w:r w:rsidR="00195B03" w:rsidRPr="00F65C80">
          <w:rPr>
            <w:rStyle w:val="af4"/>
            <w:noProof/>
            <w:lang w:val="en-US" w:eastAsia="en-US"/>
          </w:rPr>
          <w:t>3.3.1.4.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30"/>
        <w:rPr>
          <w:rFonts w:eastAsiaTheme="minorEastAsia" w:cstheme="minorBidi"/>
          <w:noProof/>
        </w:rPr>
      </w:pPr>
      <w:hyperlink w:anchor="_Toc377149741" w:history="1">
        <w:r w:rsidR="00195B03" w:rsidRPr="00F65C80">
          <w:rPr>
            <w:rStyle w:val="af4"/>
            <w:noProof/>
            <w:lang w:val="en-US" w:eastAsia="en-US"/>
          </w:rPr>
          <w:t>3.3.2.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42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3.3.2.1.</w:t>
        </w:r>
        <w:r w:rsidR="00195B03" w:rsidRPr="00F65C80">
          <w:rPr>
            <w:rStyle w:val="af4"/>
            <w:noProof/>
            <w:lang w:val="en-US"/>
          </w:rPr>
          <w:t xml:space="preserve"> TranslatedTerm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43" w:history="1">
        <w:r w:rsidR="00195B03" w:rsidRPr="00F65C80">
          <w:rPr>
            <w:rStyle w:val="af4"/>
            <w:noProof/>
            <w:lang w:val="en-US" w:eastAsia="en-US"/>
          </w:rPr>
          <w:t>3.3.2.2.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95B03" w:rsidRPr="00F65C80">
          <w:rPr>
            <w:rStyle w:val="af4"/>
            <w:noProof/>
            <w:lang w:val="en-US" w:eastAsia="en-US"/>
          </w:rPr>
          <w:t>LexemeBase)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44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(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45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3.3.2.4. TranslationDeleted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4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3.3.2.5. WordForm(WordFormBase)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47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3.3.2.6. WordFormPrevious(WordFormBase)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4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3.3.2.7. WordFormDeleted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E54BA">
      <w:pPr>
        <w:pStyle w:val="41"/>
        <w:rPr>
          <w:rFonts w:eastAsiaTheme="minorEastAsia" w:cstheme="minorBidi"/>
          <w:noProof/>
        </w:rPr>
      </w:pPr>
      <w:hyperlink w:anchor="_Toc377149749" w:history="1">
        <w:r w:rsidR="00195B03" w:rsidRPr="00F65C80">
          <w:rPr>
            <w:rStyle w:val="af4"/>
            <w:noProof/>
            <w:lang w:eastAsia="en-US"/>
          </w:rPr>
          <w:t>3.3.2.8.</w:t>
        </w:r>
        <w:r w:rsidR="00195B03" w:rsidRPr="00F65C80">
          <w:rPr>
            <w:rStyle w:val="af4"/>
            <w:noProof/>
            <w:lang w:val="en-US" w:eastAsia="en-US"/>
          </w:rPr>
          <w:t xml:space="preserve"> WordFormOrder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7714971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7714971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7714971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7714971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7714971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7714971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8" w:name="_Toc377149718"/>
      <w:bookmarkStart w:id="9" w:name="_Toc356245956"/>
      <w:bookmarkStart w:id="10" w:name="_Toc356245946"/>
      <w:r>
        <w:rPr>
          <w:lang w:eastAsia="en-US"/>
        </w:rPr>
        <w:t>Классы модели</w:t>
      </w:r>
      <w:bookmarkEnd w:id="8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77149719"/>
      <w:bookmarkStart w:id="12" w:name="_Toc356245957"/>
      <w:bookmarkEnd w:id="9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E702D6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D05605" w:rsidRDefault="00195B03" w:rsidP="003B1BBB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</w:p>
        </w:tc>
      </w:tr>
    </w:tbl>
    <w:p w:rsidR="00195B03" w:rsidRPr="00512513" w:rsidRDefault="00195B03" w:rsidP="00195B03">
      <w:pPr>
        <w:pStyle w:val="4"/>
        <w:rPr>
          <w:rFonts w:eastAsiaTheme="minorHAnsi"/>
          <w:lang w:eastAsia="en-US"/>
        </w:rPr>
      </w:pPr>
      <w:bookmarkStart w:id="13" w:name="_Toc377149720"/>
      <w:proofErr w:type="spellStart"/>
      <w:proofErr w:type="gramStart"/>
      <w:r w:rsidRPr="00512513">
        <w:rPr>
          <w:rFonts w:eastAsiaTheme="minorHAnsi"/>
          <w:lang w:val="en-US" w:eastAsia="en-US"/>
        </w:rPr>
        <w:t>MiscChange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изменении полей всех </w:t>
      </w:r>
      <w:r w:rsidRPr="003B1BBB">
        <w:rPr>
          <w:rFonts w:eastAsiaTheme="minorHAnsi"/>
          <w:highlight w:val="yellow"/>
          <w:lang w:eastAsia="en-US"/>
        </w:rPr>
        <w:t>(?)</w:t>
      </w:r>
      <w:r>
        <w:rPr>
          <w:rFonts w:eastAsiaTheme="minorHAnsi"/>
          <w:lang w:eastAsia="en-US"/>
        </w:rPr>
        <w:t xml:space="preserve"> таблиц, кроме словоформ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6A6D9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77149721"/>
      <w:r w:rsidRPr="004D68B6">
        <w:rPr>
          <w:rFonts w:eastAsiaTheme="minorHAnsi"/>
          <w:lang w:val="en-US" w:eastAsia="en-US"/>
        </w:rPr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77149722"/>
      <w:r w:rsidRPr="009874DD">
        <w:rPr>
          <w:rFonts w:eastAsiaTheme="majorEastAsia"/>
          <w:lang w:eastAsia="en-US"/>
        </w:rPr>
        <w:lastRenderedPageBreak/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77149723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77149724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77149725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77149726"/>
      <w:bookmarkEnd w:id="18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9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77149727"/>
      <w:proofErr w:type="spellStart"/>
      <w:r w:rsidRPr="004D68B6">
        <w:rPr>
          <w:rFonts w:eastAsiaTheme="minorHAnsi"/>
        </w:rPr>
        <w:t>UsageConstraint</w:t>
      </w:r>
      <w:bookmarkEnd w:id="23"/>
      <w:proofErr w:type="spellEnd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5" w:name="_Toc356245961"/>
      <w:bookmarkStart w:id="26" w:name="_Toc377149728"/>
      <w:r w:rsidRPr="004D68B6">
        <w:rPr>
          <w:rFonts w:eastAsiaTheme="minorHAnsi"/>
          <w:lang w:val="en-US"/>
        </w:rPr>
        <w:t>&lt;</w:t>
      </w:r>
      <w:proofErr w:type="spellStart"/>
      <w:r w:rsidRPr="004D68B6">
        <w:rPr>
          <w:rFonts w:eastAsiaTheme="minorHAnsi"/>
        </w:rPr>
        <w:t>GrammCategory</w:t>
      </w:r>
      <w:proofErr w:type="spellEnd"/>
      <w:proofErr w:type="gramStart"/>
      <w:r w:rsidRPr="004D68B6">
        <w:rPr>
          <w:rFonts w:eastAsiaTheme="minorHAnsi"/>
          <w:lang w:val="en-US"/>
        </w:rPr>
        <w:t>&gt;</w:t>
      </w:r>
      <w:bookmarkEnd w:id="25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6"/>
    </w:p>
    <w:p w:rsidR="00195B03" w:rsidRDefault="00195B03" w:rsidP="00195B03">
      <w:pPr>
        <w:rPr>
          <w:rFonts w:eastAsiaTheme="minorHAnsi"/>
          <w:lang w:val="et-EE" w:eastAsia="en-US"/>
        </w:rPr>
      </w:pPr>
      <w:r>
        <w:rPr>
          <w:rFonts w:eastAsiaTheme="minorHAnsi"/>
          <w:lang w:eastAsia="en-US"/>
        </w:rPr>
        <w:t xml:space="preserve">Набор таблиц, содержащий </w:t>
      </w:r>
      <w:ins w:id="27" w:author="Kirill" w:date="2014-01-11T00:49:00Z">
        <w:r w:rsidR="008D0A56">
          <w:rPr>
            <w:rFonts w:eastAsiaTheme="minorHAnsi"/>
            <w:lang w:eastAsia="en-US"/>
          </w:rPr>
          <w:t xml:space="preserve">значения </w:t>
        </w:r>
      </w:ins>
      <w:r>
        <w:rPr>
          <w:rFonts w:eastAsiaTheme="minorHAnsi"/>
          <w:lang w:eastAsia="en-US"/>
        </w:rPr>
        <w:t>г</w:t>
      </w:r>
      <w:r w:rsidRPr="009874DD">
        <w:rPr>
          <w:rFonts w:eastAsiaTheme="minorHAnsi"/>
          <w:lang w:eastAsia="en-US"/>
        </w:rPr>
        <w:t>рамматически</w:t>
      </w:r>
      <w:ins w:id="28" w:author="Kirill" w:date="2014-01-11T00:49:00Z">
        <w:r w:rsidR="008D0A56">
          <w:rPr>
            <w:rFonts w:eastAsiaTheme="minorHAnsi"/>
            <w:lang w:eastAsia="en-US"/>
          </w:rPr>
          <w:t>х</w:t>
        </w:r>
      </w:ins>
      <w:del w:id="29" w:author="Kirill" w:date="2014-01-11T00:49:00Z">
        <w:r w:rsidRPr="009874DD" w:rsidDel="008D0A56">
          <w:rPr>
            <w:rFonts w:eastAsiaTheme="minorHAnsi"/>
            <w:lang w:eastAsia="en-US"/>
          </w:rPr>
          <w:delText>е</w:delText>
        </w:r>
      </w:del>
      <w:r w:rsidRPr="009874DD">
        <w:rPr>
          <w:rFonts w:eastAsiaTheme="minorHAnsi"/>
          <w:lang w:eastAsia="en-US"/>
        </w:rPr>
        <w:t xml:space="preserve"> категори</w:t>
      </w:r>
      <w:ins w:id="30" w:author="Kirill" w:date="2014-01-11T00:49:00Z">
        <w:r w:rsidR="008D0A56">
          <w:rPr>
            <w:rFonts w:eastAsiaTheme="minorHAnsi"/>
            <w:lang w:eastAsia="en-US"/>
          </w:rPr>
          <w:t>й</w:t>
        </w:r>
      </w:ins>
      <w:del w:id="31" w:author="Kirill" w:date="2014-01-11T00:49:00Z">
        <w:r w:rsidRPr="009874DD" w:rsidDel="008D0A56">
          <w:rPr>
            <w:rFonts w:eastAsiaTheme="minorHAnsi"/>
            <w:lang w:eastAsia="en-US"/>
          </w:rPr>
          <w:delText>и</w:delText>
        </w:r>
      </w:del>
      <w:r>
        <w:rPr>
          <w:rFonts w:eastAsiaTheme="minorHAnsi"/>
          <w:lang w:eastAsia="en-US"/>
        </w:rPr>
        <w:t xml:space="preserve"> (</w:t>
      </w:r>
      <w:proofErr w:type="spellStart"/>
      <w:r>
        <w:rPr>
          <w:rFonts w:eastAsiaTheme="minorHAnsi"/>
          <w:lang w:val="en-US" w:eastAsia="en-US"/>
        </w:rPr>
        <w:t>animacy</w:t>
      </w:r>
      <w:proofErr w:type="spellEnd"/>
      <w:r w:rsidRPr="00E7438F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aspect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case</w:t>
      </w:r>
      <w:r>
        <w:rPr>
          <w:rFonts w:eastAsiaTheme="minorHAnsi"/>
          <w:lang w:eastAsia="en-US"/>
        </w:rPr>
        <w:t xml:space="preserve"> и т. д.)</w:t>
      </w:r>
      <w:r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p w:rsidR="003B1BBB" w:rsidRDefault="003B1BBB" w:rsidP="003B1BBB">
      <w:pPr>
        <w:pStyle w:val="4"/>
        <w:rPr>
          <w:ins w:id="32" w:author="Kirill" w:date="2014-01-11T00:46:00Z"/>
          <w:rFonts w:eastAsiaTheme="minorHAnsi"/>
          <w:lang w:eastAsia="en-US"/>
        </w:rPr>
      </w:pPr>
      <w:ins w:id="33" w:author="Kirill" w:date="2014-01-10T20:43:00Z">
        <w:r w:rsidRPr="004D68B6">
          <w:rPr>
            <w:rFonts w:eastAsiaTheme="minorHAnsi"/>
            <w:lang w:val="en-US"/>
          </w:rPr>
          <w:t>&lt;</w:t>
        </w:r>
        <w:proofErr w:type="spellStart"/>
        <w:r w:rsidRPr="004D68B6">
          <w:rPr>
            <w:rFonts w:eastAsiaTheme="minorHAnsi"/>
          </w:rPr>
          <w:t>GrammCategory</w:t>
        </w:r>
        <w:proofErr w:type="spellEnd"/>
        <w:r w:rsidRPr="004D68B6">
          <w:rPr>
            <w:rFonts w:eastAsiaTheme="minorHAnsi"/>
            <w:lang w:val="en-US"/>
          </w:rPr>
          <w:t>&gt;</w:t>
        </w:r>
      </w:ins>
      <w:proofErr w:type="spellStart"/>
      <w:proofErr w:type="gramStart"/>
      <w:ins w:id="34" w:author="Kirill" w:date="2014-01-11T00:38:00Z">
        <w:r w:rsidR="00242C3C">
          <w:rPr>
            <w:rFonts w:eastAsiaTheme="minorHAnsi"/>
            <w:lang w:val="en-US"/>
          </w:rPr>
          <w:t>Lang</w:t>
        </w:r>
      </w:ins>
      <w:ins w:id="35" w:author="Kirill" w:date="2014-01-11T00:44:00Z">
        <w:r w:rsidR="00242C3C">
          <w:rPr>
            <w:rFonts w:eastAsiaTheme="minorHAnsi"/>
            <w:lang w:val="en-US"/>
          </w:rPr>
          <w:t>uage</w:t>
        </w:r>
      </w:ins>
      <w:ins w:id="36" w:author="Kirill" w:date="2014-01-11T00:38:00Z">
        <w:r w:rsidR="00242C3C">
          <w:rPr>
            <w:rFonts w:eastAsiaTheme="minorHAnsi"/>
            <w:lang w:val="en-US"/>
          </w:rPr>
          <w:t>Order</w:t>
        </w:r>
      </w:ins>
      <w:proofErr w:type="spellEnd"/>
      <w:ins w:id="37" w:author="Kirill" w:date="2014-01-10T20:43:00Z">
        <w:r w:rsidRPr="004D68B6">
          <w:rPr>
            <w:rFonts w:eastAsiaTheme="minorHAnsi"/>
            <w:lang w:val="en-US" w:eastAsia="en-US"/>
          </w:rPr>
          <w:t>(</w:t>
        </w:r>
      </w:ins>
      <w:proofErr w:type="spellStart"/>
      <w:proofErr w:type="gramEnd"/>
      <w:ins w:id="38" w:author="Kirill" w:date="2014-01-11T00:51:00Z">
        <w:r w:rsidR="002C03B8" w:rsidRPr="004D68B6">
          <w:rPr>
            <w:lang w:val="en-US" w:eastAsia="en-US"/>
          </w:rPr>
          <w:t>LanguageEntity</w:t>
        </w:r>
      </w:ins>
      <w:proofErr w:type="spellEnd"/>
      <w:ins w:id="39" w:author="Kirill" w:date="2014-01-10T20:43:00Z">
        <w:r w:rsidRPr="004D68B6">
          <w:rPr>
            <w:rFonts w:eastAsiaTheme="minorHAnsi"/>
            <w:lang w:val="en-US" w:eastAsia="en-US"/>
          </w:rPr>
          <w:t>)</w:t>
        </w:r>
      </w:ins>
    </w:p>
    <w:p w:rsidR="006B481F" w:rsidRPr="006B481F" w:rsidRDefault="006B481F" w:rsidP="006B481F">
      <w:pPr>
        <w:rPr>
          <w:ins w:id="40" w:author="Kirill" w:date="2014-01-10T20:43:00Z"/>
          <w:rFonts w:eastAsiaTheme="minorHAnsi"/>
          <w:lang w:eastAsia="en-US"/>
        </w:rPr>
      </w:pPr>
      <w:ins w:id="41" w:author="Kirill" w:date="2014-01-11T00:46:00Z">
        <w:r>
          <w:rPr>
            <w:rFonts w:eastAsiaTheme="minorHAnsi"/>
            <w:lang w:eastAsia="en-US"/>
          </w:rPr>
          <w:t>Наличие в языке определённых</w:t>
        </w:r>
      </w:ins>
      <w:ins w:id="42" w:author="Kirill" w:date="2014-01-11T00:48:00Z">
        <w:r>
          <w:rPr>
            <w:rFonts w:eastAsiaTheme="minorHAnsi"/>
            <w:lang w:eastAsia="en-US"/>
          </w:rPr>
          <w:t xml:space="preserve"> значений</w:t>
        </w:r>
      </w:ins>
      <w:ins w:id="43" w:author="Kirill" w:date="2014-01-11T00:46:00Z">
        <w:r>
          <w:rPr>
            <w:rFonts w:eastAsiaTheme="minorHAnsi"/>
            <w:lang w:eastAsia="en-US"/>
          </w:rPr>
          <w:t xml:space="preserve"> </w:t>
        </w:r>
      </w:ins>
      <w:ins w:id="44" w:author="Kirill" w:date="2014-01-11T00:48:00Z">
        <w:r>
          <w:rPr>
            <w:rFonts w:eastAsiaTheme="minorHAnsi"/>
            <w:lang w:eastAsia="en-US"/>
          </w:rPr>
          <w:t xml:space="preserve">рассматриваемой </w:t>
        </w:r>
      </w:ins>
      <w:ins w:id="45" w:author="Kirill" w:date="2014-01-11T00:46:00Z">
        <w:r>
          <w:rPr>
            <w:rFonts w:eastAsiaTheme="minorHAnsi"/>
            <w:lang w:eastAsia="en-US"/>
          </w:rPr>
          <w:t>грамматическ</w:t>
        </w:r>
      </w:ins>
      <w:ins w:id="46" w:author="Kirill" w:date="2014-01-11T00:48:00Z">
        <w:r>
          <w:rPr>
            <w:rFonts w:eastAsiaTheme="minorHAnsi"/>
            <w:lang w:eastAsia="en-US"/>
          </w:rPr>
          <w:t>ой</w:t>
        </w:r>
      </w:ins>
      <w:ins w:id="47" w:author="Kirill" w:date="2014-01-11T00:46:00Z">
        <w:r>
          <w:rPr>
            <w:rFonts w:eastAsiaTheme="minorHAnsi"/>
            <w:lang w:eastAsia="en-US"/>
          </w:rPr>
          <w:t xml:space="preserve"> категори</w:t>
        </w:r>
      </w:ins>
      <w:ins w:id="48" w:author="Kirill" w:date="2014-01-11T00:48:00Z">
        <w:r>
          <w:rPr>
            <w:rFonts w:eastAsiaTheme="minorHAnsi"/>
            <w:lang w:eastAsia="en-US"/>
          </w:rPr>
          <w:t>и</w:t>
        </w:r>
      </w:ins>
      <w:ins w:id="49" w:author="Kirill" w:date="2014-01-11T00:46:00Z">
        <w:r>
          <w:rPr>
            <w:rFonts w:eastAsiaTheme="minorHAnsi"/>
            <w:lang w:eastAsia="en-US"/>
          </w:rPr>
          <w:t xml:space="preserve"> и порядок их вывода.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B481F" w:rsidRPr="00927FAB" w:rsidTr="00250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0" w:author="Kirill" w:date="2014-01-11T00:45:00Z"/>
        </w:trPr>
        <w:tc>
          <w:tcPr>
            <w:tcW w:w="1250" w:type="pct"/>
          </w:tcPr>
          <w:p w:rsidR="006B481F" w:rsidRPr="00927FAB" w:rsidRDefault="006B481F" w:rsidP="00250417">
            <w:pPr>
              <w:pStyle w:val="aff4"/>
              <w:rPr>
                <w:ins w:id="51" w:author="Kirill" w:date="2014-01-11T00:45:00Z"/>
              </w:rPr>
            </w:pPr>
            <w:ins w:id="52" w:author="Kirill" w:date="2014-01-11T00:45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6B481F" w:rsidRPr="00927FAB" w:rsidRDefault="006B481F" w:rsidP="00250417">
            <w:pPr>
              <w:pStyle w:val="aff4"/>
              <w:rPr>
                <w:ins w:id="53" w:author="Kirill" w:date="2014-01-11T00:45:00Z"/>
              </w:rPr>
            </w:pPr>
            <w:ins w:id="54" w:author="Kirill" w:date="2014-01-11T00:45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6B481F" w:rsidRPr="00927FAB" w:rsidRDefault="006B481F" w:rsidP="00250417">
            <w:pPr>
              <w:pStyle w:val="aff4"/>
              <w:rPr>
                <w:ins w:id="55" w:author="Kirill" w:date="2014-01-11T00:45:00Z"/>
              </w:rPr>
            </w:pPr>
            <w:ins w:id="56" w:author="Kirill" w:date="2014-01-11T00:45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6B481F" w:rsidRPr="00927FAB" w:rsidRDefault="006B481F" w:rsidP="00250417">
            <w:pPr>
              <w:pStyle w:val="aff4"/>
              <w:rPr>
                <w:ins w:id="57" w:author="Kirill" w:date="2014-01-11T00:45:00Z"/>
              </w:rPr>
            </w:pPr>
            <w:ins w:id="58" w:author="Kirill" w:date="2014-01-11T00:45:00Z">
              <w:r w:rsidRPr="00927FAB">
                <w:t>Комментарий</w:t>
              </w:r>
            </w:ins>
          </w:p>
        </w:tc>
      </w:tr>
      <w:tr w:rsidR="006B481F" w:rsidRPr="00927FAB" w:rsidTr="00250417">
        <w:trPr>
          <w:ins w:id="59" w:author="Kirill" w:date="2014-01-11T00:45:00Z"/>
        </w:trPr>
        <w:tc>
          <w:tcPr>
            <w:tcW w:w="1250" w:type="pct"/>
          </w:tcPr>
          <w:p w:rsidR="006B481F" w:rsidRPr="00233134" w:rsidRDefault="006B481F" w:rsidP="006B481F">
            <w:pPr>
              <w:pStyle w:val="aff4"/>
              <w:rPr>
                <w:ins w:id="60" w:author="Kirill" w:date="2014-01-11T00:45:00Z"/>
                <w:lang w:val="en-US"/>
              </w:rPr>
            </w:pPr>
            <w:ins w:id="61" w:author="Kirill" w:date="2014-01-11T00:46:00Z">
              <w:r>
                <w:rPr>
                  <w:rFonts w:eastAsiaTheme="minorHAnsi"/>
                  <w:lang w:val="et-EE"/>
                </w:rPr>
                <w:t>&lt;g</w:t>
              </w:r>
              <w:proofErr w:type="spellStart"/>
              <w:r w:rsidRPr="004D68B6">
                <w:rPr>
                  <w:rFonts w:eastAsiaTheme="minorHAnsi"/>
                </w:rPr>
                <w:t>ramm</w:t>
              </w:r>
              <w:proofErr w:type="spellEnd"/>
              <w:r>
                <w:rPr>
                  <w:rFonts w:eastAsiaTheme="minorHAnsi"/>
                  <w:lang w:val="et-EE"/>
                </w:rPr>
                <w:t>_c</w:t>
              </w:r>
              <w:proofErr w:type="spellStart"/>
              <w:r w:rsidRPr="004D68B6">
                <w:rPr>
                  <w:rFonts w:eastAsiaTheme="minorHAnsi"/>
                </w:rPr>
                <w:t>ategory</w:t>
              </w:r>
              <w:proofErr w:type="spellEnd"/>
              <w:r w:rsidRPr="004D68B6">
                <w:rPr>
                  <w:rFonts w:eastAsiaTheme="minorHAnsi"/>
                  <w:lang w:val="en-US"/>
                </w:rPr>
                <w:t>&gt;</w:t>
              </w:r>
            </w:ins>
            <w:ins w:id="62" w:author="Kirill" w:date="2014-01-11T00:45:00Z">
              <w:r w:rsidRPr="00233134">
                <w:rPr>
                  <w:lang w:val="en-US"/>
                </w:rPr>
                <w:t>_id</w:t>
              </w:r>
            </w:ins>
          </w:p>
        </w:tc>
        <w:tc>
          <w:tcPr>
            <w:tcW w:w="1250" w:type="pct"/>
          </w:tcPr>
          <w:p w:rsidR="006B481F" w:rsidRPr="00233134" w:rsidRDefault="006B481F" w:rsidP="00250417">
            <w:pPr>
              <w:pStyle w:val="aff4"/>
              <w:rPr>
                <w:ins w:id="63" w:author="Kirill" w:date="2014-01-11T00:45:00Z"/>
              </w:rPr>
            </w:pPr>
            <w:ins w:id="64" w:author="Kirill" w:date="2014-01-11T00:45:00Z">
              <w:r w:rsidRPr="00233134">
                <w:t>Число</w:t>
              </w:r>
            </w:ins>
          </w:p>
        </w:tc>
        <w:tc>
          <w:tcPr>
            <w:tcW w:w="885" w:type="pct"/>
          </w:tcPr>
          <w:p w:rsidR="006B481F" w:rsidRPr="00233134" w:rsidRDefault="006B481F" w:rsidP="00250417">
            <w:pPr>
              <w:pStyle w:val="aff4"/>
              <w:rPr>
                <w:ins w:id="65" w:author="Kirill" w:date="2014-01-11T00:45:00Z"/>
              </w:rPr>
            </w:pPr>
            <w:ins w:id="66" w:author="Kirill" w:date="2014-01-11T00:45:00Z">
              <w:r w:rsidRPr="00233134">
                <w:t>Да</w:t>
              </w:r>
            </w:ins>
          </w:p>
        </w:tc>
        <w:tc>
          <w:tcPr>
            <w:tcW w:w="1615" w:type="pct"/>
          </w:tcPr>
          <w:p w:rsidR="006B481F" w:rsidRDefault="005A58FD" w:rsidP="005A58FD">
            <w:pPr>
              <w:pStyle w:val="aff4"/>
              <w:rPr>
                <w:ins w:id="67" w:author="Kirill" w:date="2014-01-11T00:45:00Z"/>
              </w:rPr>
            </w:pPr>
            <w:ins w:id="68" w:author="Kirill" w:date="2014-01-11T00:49:00Z">
              <w:r>
                <w:t>Значение г</w:t>
              </w:r>
            </w:ins>
            <w:ins w:id="69" w:author="Kirill" w:date="2014-01-11T00:46:00Z">
              <w:r>
                <w:t>рамматическ</w:t>
              </w:r>
            </w:ins>
            <w:ins w:id="70" w:author="Kirill" w:date="2014-01-11T00:49:00Z">
              <w:r>
                <w:t>ой</w:t>
              </w:r>
            </w:ins>
            <w:ins w:id="71" w:author="Kirill" w:date="2014-01-11T00:46:00Z">
              <w:r w:rsidR="006B481F">
                <w:t xml:space="preserve"> </w:t>
              </w:r>
            </w:ins>
            <w:ins w:id="72" w:author="Kirill" w:date="2014-01-11T00:45:00Z">
              <w:r w:rsidR="006B481F" w:rsidRPr="00233134">
                <w:t>ка</w:t>
              </w:r>
              <w:r>
                <w:t>тегори</w:t>
              </w:r>
            </w:ins>
            <w:ins w:id="73" w:author="Kirill" w:date="2014-01-11T00:49:00Z">
              <w:r>
                <w:t>и</w:t>
              </w:r>
            </w:ins>
            <w:ins w:id="74" w:author="Kirill" w:date="2014-01-11T00:45:00Z">
              <w:r w:rsidR="006B481F">
                <w:t>, для которой определ</w:t>
              </w:r>
            </w:ins>
            <w:ins w:id="75" w:author="Kirill" w:date="2014-01-11T00:46:00Z">
              <w:r w:rsidR="006B481F">
                <w:t>яется порядок</w:t>
              </w:r>
            </w:ins>
          </w:p>
        </w:tc>
      </w:tr>
      <w:tr w:rsidR="006B481F" w:rsidRPr="00927FAB" w:rsidTr="00250417">
        <w:trPr>
          <w:ins w:id="76" w:author="Kirill" w:date="2014-01-11T00:47:00Z"/>
        </w:trPr>
        <w:tc>
          <w:tcPr>
            <w:tcW w:w="1250" w:type="pct"/>
          </w:tcPr>
          <w:p w:rsidR="006B481F" w:rsidRDefault="006B481F" w:rsidP="006B481F">
            <w:pPr>
              <w:pStyle w:val="aff4"/>
              <w:rPr>
                <w:ins w:id="77" w:author="Kirill" w:date="2014-01-11T00:47:00Z"/>
                <w:rFonts w:eastAsiaTheme="minorHAnsi"/>
                <w:lang w:val="et-EE"/>
              </w:rPr>
            </w:pPr>
            <w:ins w:id="78" w:author="Kirill" w:date="2014-01-11T00:47:00Z">
              <w:r>
                <w:rPr>
                  <w:rFonts w:eastAsiaTheme="minorHAnsi"/>
                  <w:lang w:val="et-EE"/>
                </w:rPr>
                <w:t>position</w:t>
              </w:r>
            </w:ins>
          </w:p>
        </w:tc>
        <w:tc>
          <w:tcPr>
            <w:tcW w:w="1250" w:type="pct"/>
          </w:tcPr>
          <w:p w:rsidR="006B481F" w:rsidRPr="00233134" w:rsidRDefault="006B481F" w:rsidP="00250417">
            <w:pPr>
              <w:pStyle w:val="aff4"/>
              <w:rPr>
                <w:ins w:id="79" w:author="Kirill" w:date="2014-01-11T00:47:00Z"/>
              </w:rPr>
            </w:pPr>
            <w:ins w:id="80" w:author="Kirill" w:date="2014-01-11T00:47:00Z">
              <w:r>
                <w:t>Число</w:t>
              </w:r>
            </w:ins>
          </w:p>
        </w:tc>
        <w:tc>
          <w:tcPr>
            <w:tcW w:w="885" w:type="pct"/>
          </w:tcPr>
          <w:p w:rsidR="006B481F" w:rsidRPr="00233134" w:rsidRDefault="006B481F" w:rsidP="00250417">
            <w:pPr>
              <w:pStyle w:val="aff4"/>
              <w:rPr>
                <w:ins w:id="81" w:author="Kirill" w:date="2014-01-11T00:47:00Z"/>
              </w:rPr>
            </w:pPr>
            <w:ins w:id="82" w:author="Kirill" w:date="2014-01-11T00:47:00Z">
              <w:r>
                <w:t>Да</w:t>
              </w:r>
            </w:ins>
          </w:p>
        </w:tc>
        <w:tc>
          <w:tcPr>
            <w:tcW w:w="1615" w:type="pct"/>
          </w:tcPr>
          <w:p w:rsidR="006B481F" w:rsidRDefault="006B481F" w:rsidP="006B481F">
            <w:pPr>
              <w:pStyle w:val="aff4"/>
              <w:rPr>
                <w:ins w:id="83" w:author="Kirill" w:date="2014-01-11T00:47:00Z"/>
              </w:rPr>
            </w:pPr>
            <w:ins w:id="84" w:author="Kirill" w:date="2014-01-11T00:47:00Z">
              <w:r>
                <w:t xml:space="preserve">Порядковый номер </w:t>
              </w:r>
            </w:ins>
            <w:ins w:id="85" w:author="Kirill" w:date="2014-01-11T00:50:00Z">
              <w:r w:rsidR="004351A2">
                <w:t>значения грамматической категории</w:t>
              </w:r>
            </w:ins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86" w:name="_Toc356245951"/>
      <w:bookmarkStart w:id="87" w:name="_Toc377149729"/>
      <w:proofErr w:type="spellStart"/>
      <w:r w:rsidRPr="004D68B6">
        <w:rPr>
          <w:rFonts w:eastAsiaTheme="minorHAnsi"/>
          <w:lang w:val="en-US" w:eastAsia="en-US"/>
        </w:rPr>
        <w:t>GrammCategorySet</w:t>
      </w:r>
      <w:bookmarkEnd w:id="86"/>
      <w:bookmarkEnd w:id="87"/>
      <w:proofErr w:type="spellEnd"/>
    </w:p>
    <w:p w:rsidR="00125301" w:rsidRPr="00CE4BED" w:rsidDel="00953F2F" w:rsidRDefault="00125301" w:rsidP="00125301">
      <w:pPr>
        <w:rPr>
          <w:del w:id="88" w:author="Kirill" w:date="2014-01-22T23:48:00Z"/>
          <w:rFonts w:eastAsiaTheme="minorHAnsi"/>
          <w:lang w:eastAsia="en-US"/>
        </w:rPr>
      </w:pPr>
      <w:del w:id="89" w:author="Kirill" w:date="2014-01-22T23:48:00Z">
        <w:r w:rsidRPr="00CE4BED" w:rsidDel="00953F2F">
          <w:rPr>
            <w:rFonts w:eastAsiaTheme="minorHAnsi"/>
            <w:highlight w:val="yellow"/>
            <w:lang w:eastAsia="en-US"/>
          </w:rPr>
          <w:delText>Нужно указать, какая грамматическая категория для синтактической категории в данном языке является основной.</w:delText>
        </w:r>
      </w:del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Pr="009874DD">
        <w:rPr>
          <w:rFonts w:eastAsiaTheme="minorHAnsi"/>
          <w:lang w:eastAsia="en-US"/>
        </w:rPr>
        <w:t xml:space="preserve">. </w:t>
      </w:r>
      <w:del w:id="90" w:author="Kirill" w:date="2014-01-22T23:44:00Z">
        <w:r w:rsidDel="00416935">
          <w:rPr>
            <w:rFonts w:eastAsiaTheme="minorHAnsi"/>
            <w:lang w:eastAsia="en-US"/>
          </w:rPr>
          <w:delText>Э</w:delText>
        </w:r>
        <w:r w:rsidRPr="009874DD" w:rsidDel="00416935">
          <w:rPr>
            <w:rFonts w:eastAsiaTheme="minorHAnsi"/>
            <w:lang w:eastAsia="en-US"/>
          </w:rPr>
          <w:delText>та таблица необходима, поскольку грамматические категории соответствуют лексемам в соотношении 1-ко-многим.</w:delText>
        </w:r>
        <w:r w:rsidRPr="00783232" w:rsidDel="00416935">
          <w:rPr>
            <w:rFonts w:eastAsiaTheme="minorHAnsi"/>
            <w:highlight w:val="yellow"/>
            <w:lang w:eastAsia="en-US"/>
          </w:rPr>
          <w:delText xml:space="preserve"> </w:delText>
        </w:r>
      </w:del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animacy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8970A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Одушевленность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aspect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B25C71" w:rsidRDefault="00195B03" w:rsidP="003B1BBB">
            <w:pPr>
              <w:pStyle w:val="aff4"/>
            </w:pPr>
            <w:r>
              <w:t>Вид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case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Падеж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comparison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Степень сравнения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gender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Род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mood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Наклонение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lastRenderedPageBreak/>
              <w:t>number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person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Лицо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polarity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073D5D" w:rsidRDefault="00195B03" w:rsidP="003B1BBB">
            <w:pPr>
              <w:pStyle w:val="aff4"/>
            </w:pPr>
            <w:r>
              <w:t>Полярность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tense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Время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voice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2E0987" w:rsidRDefault="00195B03" w:rsidP="003B1BBB">
            <w:pPr>
              <w:pStyle w:val="aff4"/>
            </w:pPr>
            <w:r>
              <w:t>Залог</w:t>
            </w:r>
          </w:p>
        </w:tc>
      </w:tr>
    </w:tbl>
    <w:p w:rsidR="0027381B" w:rsidRDefault="0027381B" w:rsidP="00195B03">
      <w:pPr>
        <w:pStyle w:val="4"/>
        <w:rPr>
          <w:ins w:id="91" w:author="Kirill" w:date="2014-01-22T23:46:00Z"/>
          <w:rFonts w:eastAsiaTheme="minorHAnsi"/>
          <w:lang w:val="et-EE" w:eastAsia="en-US"/>
        </w:rPr>
      </w:pPr>
      <w:bookmarkStart w:id="92" w:name="_Toc377149730"/>
      <w:ins w:id="93" w:author="Kirill" w:date="2014-01-22T23:44:00Z">
        <w:r>
          <w:rPr>
            <w:rFonts w:eastAsiaTheme="minorHAnsi"/>
            <w:lang w:val="et-EE" w:eastAsia="en-US"/>
          </w:rPr>
          <w:t>GrammCategorySet</w:t>
        </w:r>
      </w:ins>
      <w:ins w:id="94" w:author="Kirill" w:date="2014-01-22T23:45:00Z">
        <w:r>
          <w:rPr>
            <w:rFonts w:eastAsiaTheme="minorHAnsi"/>
            <w:lang w:val="et-EE" w:eastAsia="en-US"/>
          </w:rPr>
          <w:t>LanguageOrder(LanguageEntity)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34F0D" w:rsidRPr="00927FAB" w:rsidTr="00C30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95" w:author="Kirill" w:date="2014-01-22T23:46:00Z"/>
        </w:trPr>
        <w:tc>
          <w:tcPr>
            <w:tcW w:w="1250" w:type="pct"/>
          </w:tcPr>
          <w:p w:rsidR="00634F0D" w:rsidRPr="00927FAB" w:rsidRDefault="00634F0D" w:rsidP="00C30885">
            <w:pPr>
              <w:pStyle w:val="aff4"/>
              <w:rPr>
                <w:ins w:id="96" w:author="Kirill" w:date="2014-01-22T23:46:00Z"/>
              </w:rPr>
            </w:pPr>
            <w:ins w:id="97" w:author="Kirill" w:date="2014-01-22T23:46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634F0D" w:rsidRPr="00927FAB" w:rsidRDefault="00634F0D" w:rsidP="00C30885">
            <w:pPr>
              <w:pStyle w:val="aff4"/>
              <w:rPr>
                <w:ins w:id="98" w:author="Kirill" w:date="2014-01-22T23:46:00Z"/>
              </w:rPr>
            </w:pPr>
            <w:ins w:id="99" w:author="Kirill" w:date="2014-01-22T23:46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634F0D" w:rsidRPr="00927FAB" w:rsidRDefault="00634F0D" w:rsidP="00C30885">
            <w:pPr>
              <w:pStyle w:val="aff4"/>
              <w:rPr>
                <w:ins w:id="100" w:author="Kirill" w:date="2014-01-22T23:46:00Z"/>
              </w:rPr>
            </w:pPr>
            <w:ins w:id="101" w:author="Kirill" w:date="2014-01-22T23:46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634F0D" w:rsidRPr="00927FAB" w:rsidRDefault="00634F0D" w:rsidP="00C30885">
            <w:pPr>
              <w:pStyle w:val="aff4"/>
              <w:rPr>
                <w:ins w:id="102" w:author="Kirill" w:date="2014-01-22T23:46:00Z"/>
              </w:rPr>
            </w:pPr>
            <w:ins w:id="103" w:author="Kirill" w:date="2014-01-22T23:46:00Z">
              <w:r w:rsidRPr="00927FAB">
                <w:t>Комментарий</w:t>
              </w:r>
            </w:ins>
          </w:p>
        </w:tc>
      </w:tr>
      <w:tr w:rsidR="007A1F58" w:rsidRPr="00927FAB" w:rsidTr="00C30885">
        <w:trPr>
          <w:ins w:id="104" w:author="Kirill" w:date="2014-01-22T23:46:00Z"/>
        </w:trPr>
        <w:tc>
          <w:tcPr>
            <w:tcW w:w="1250" w:type="pct"/>
          </w:tcPr>
          <w:p w:rsidR="007A1F58" w:rsidRPr="00233134" w:rsidRDefault="007A1F58" w:rsidP="00C30885">
            <w:pPr>
              <w:pStyle w:val="aff4"/>
              <w:rPr>
                <w:ins w:id="105" w:author="Kirill" w:date="2014-01-22T23:46:00Z"/>
                <w:lang w:val="en-US"/>
              </w:rPr>
            </w:pPr>
            <w:ins w:id="106" w:author="Kirill" w:date="2014-01-22T23:46:00Z">
              <w:r>
                <w:rPr>
                  <w:rFonts w:eastAsiaTheme="minorHAnsi"/>
                  <w:lang w:val="et-EE"/>
                </w:rPr>
                <w:t>g</w:t>
              </w:r>
              <w:proofErr w:type="spellStart"/>
              <w:r w:rsidRPr="004D68B6">
                <w:rPr>
                  <w:rFonts w:eastAsiaTheme="minorHAnsi"/>
                </w:rPr>
                <w:t>ramm</w:t>
              </w:r>
              <w:proofErr w:type="spellEnd"/>
              <w:r>
                <w:rPr>
                  <w:rFonts w:eastAsiaTheme="minorHAnsi"/>
                  <w:lang w:val="et-EE"/>
                </w:rPr>
                <w:t>_c</w:t>
              </w:r>
              <w:proofErr w:type="spellStart"/>
              <w:r w:rsidRPr="004D68B6">
                <w:rPr>
                  <w:rFonts w:eastAsiaTheme="minorHAnsi"/>
                </w:rPr>
                <w:t>ategory</w:t>
              </w:r>
              <w:proofErr w:type="spellEnd"/>
              <w:r>
                <w:rPr>
                  <w:rFonts w:eastAsiaTheme="minorHAnsi"/>
                  <w:lang w:val="en-US"/>
                </w:rPr>
                <w:t>_</w:t>
              </w:r>
              <w:proofErr w:type="spellStart"/>
              <w:r>
                <w:rPr>
                  <w:rFonts w:eastAsiaTheme="minorHAnsi"/>
                  <w:lang w:val="en-US"/>
                </w:rPr>
                <w:t>set</w:t>
              </w:r>
              <w:r w:rsidRPr="00233134">
                <w:rPr>
                  <w:lang w:val="en-US"/>
                </w:rPr>
                <w:t>_id</w:t>
              </w:r>
              <w:proofErr w:type="spellEnd"/>
            </w:ins>
          </w:p>
        </w:tc>
        <w:tc>
          <w:tcPr>
            <w:tcW w:w="1250" w:type="pct"/>
          </w:tcPr>
          <w:p w:rsidR="007A1F58" w:rsidRPr="00233134" w:rsidRDefault="007A1F58" w:rsidP="00C30885">
            <w:pPr>
              <w:pStyle w:val="aff4"/>
              <w:rPr>
                <w:ins w:id="107" w:author="Kirill" w:date="2014-01-22T23:46:00Z"/>
              </w:rPr>
            </w:pPr>
            <w:ins w:id="108" w:author="Kirill" w:date="2014-01-22T23:46:00Z">
              <w:r w:rsidRPr="00233134">
                <w:t>Число</w:t>
              </w:r>
            </w:ins>
          </w:p>
        </w:tc>
        <w:tc>
          <w:tcPr>
            <w:tcW w:w="885" w:type="pct"/>
          </w:tcPr>
          <w:p w:rsidR="007A1F58" w:rsidRPr="00233134" w:rsidRDefault="007A1F58" w:rsidP="00C30885">
            <w:pPr>
              <w:pStyle w:val="aff4"/>
              <w:rPr>
                <w:ins w:id="109" w:author="Kirill" w:date="2014-01-22T23:46:00Z"/>
              </w:rPr>
            </w:pPr>
            <w:ins w:id="110" w:author="Kirill" w:date="2014-01-22T23:46:00Z">
              <w:r w:rsidRPr="00233134">
                <w:t>Да</w:t>
              </w:r>
            </w:ins>
          </w:p>
        </w:tc>
        <w:tc>
          <w:tcPr>
            <w:tcW w:w="1615" w:type="pct"/>
          </w:tcPr>
          <w:p w:rsidR="007A1F58" w:rsidRDefault="007A1F58">
            <w:pPr>
              <w:pStyle w:val="aff4"/>
              <w:rPr>
                <w:ins w:id="111" w:author="Kirill" w:date="2014-01-22T23:46:00Z"/>
              </w:rPr>
            </w:pPr>
            <w:ins w:id="112" w:author="Kirill" w:date="2014-01-22T23:47:00Z">
              <w:r>
                <w:t>Значение комбинации, для которой определяется порядок</w:t>
              </w:r>
            </w:ins>
          </w:p>
        </w:tc>
      </w:tr>
      <w:tr w:rsidR="007A1F58" w:rsidRPr="00927FAB" w:rsidTr="00C30885">
        <w:trPr>
          <w:ins w:id="113" w:author="Kirill" w:date="2014-01-22T23:47:00Z"/>
        </w:trPr>
        <w:tc>
          <w:tcPr>
            <w:tcW w:w="1250" w:type="pct"/>
          </w:tcPr>
          <w:p w:rsidR="007A1F58" w:rsidRDefault="007A1F58" w:rsidP="00C30885">
            <w:pPr>
              <w:pStyle w:val="aff4"/>
              <w:rPr>
                <w:ins w:id="114" w:author="Kirill" w:date="2014-01-22T23:47:00Z"/>
                <w:rFonts w:eastAsiaTheme="minorHAnsi"/>
                <w:lang w:val="et-EE"/>
              </w:rPr>
            </w:pPr>
            <w:ins w:id="115" w:author="Kirill" w:date="2014-01-22T23:47:00Z">
              <w:r>
                <w:rPr>
                  <w:rFonts w:eastAsiaTheme="minorHAnsi"/>
                  <w:lang w:val="et-EE"/>
                </w:rPr>
                <w:t>position</w:t>
              </w:r>
            </w:ins>
          </w:p>
        </w:tc>
        <w:tc>
          <w:tcPr>
            <w:tcW w:w="1250" w:type="pct"/>
          </w:tcPr>
          <w:p w:rsidR="007A1F58" w:rsidRPr="00233134" w:rsidRDefault="007A1F58" w:rsidP="00C30885">
            <w:pPr>
              <w:pStyle w:val="aff4"/>
              <w:rPr>
                <w:ins w:id="116" w:author="Kirill" w:date="2014-01-22T23:47:00Z"/>
              </w:rPr>
            </w:pPr>
            <w:ins w:id="117" w:author="Kirill" w:date="2014-01-22T23:47:00Z">
              <w:r w:rsidRPr="00233134">
                <w:t>Число</w:t>
              </w:r>
            </w:ins>
          </w:p>
        </w:tc>
        <w:tc>
          <w:tcPr>
            <w:tcW w:w="885" w:type="pct"/>
          </w:tcPr>
          <w:p w:rsidR="007A1F58" w:rsidRPr="00233134" w:rsidRDefault="007A1F58" w:rsidP="00C30885">
            <w:pPr>
              <w:pStyle w:val="aff4"/>
              <w:rPr>
                <w:ins w:id="118" w:author="Kirill" w:date="2014-01-22T23:47:00Z"/>
              </w:rPr>
            </w:pPr>
            <w:ins w:id="119" w:author="Kirill" w:date="2014-01-22T23:47:00Z">
              <w:r w:rsidRPr="00233134">
                <w:t>Да</w:t>
              </w:r>
            </w:ins>
          </w:p>
        </w:tc>
        <w:tc>
          <w:tcPr>
            <w:tcW w:w="1615" w:type="pct"/>
          </w:tcPr>
          <w:p w:rsidR="007A1F58" w:rsidRDefault="007A1F58">
            <w:pPr>
              <w:pStyle w:val="aff4"/>
              <w:rPr>
                <w:ins w:id="120" w:author="Kirill" w:date="2014-01-22T23:47:00Z"/>
              </w:rPr>
            </w:pPr>
            <w:ins w:id="121" w:author="Kirill" w:date="2014-01-22T23:47:00Z">
              <w:r>
                <w:t xml:space="preserve">Порядковый номер значения </w:t>
              </w:r>
            </w:ins>
            <w:ins w:id="122" w:author="Kirill" w:date="2014-01-22T23:48:00Z">
              <w:r>
                <w:t>комбинации</w:t>
              </w:r>
            </w:ins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proofErr w:type="gramStart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92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484"/>
        <w:gridCol w:w="1805"/>
        <w:gridCol w:w="3162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gramm_category_set_multi_id</w:t>
            </w:r>
            <w:proofErr w:type="spellEnd"/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5F044A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>
              <w:rPr>
                <w:rFonts w:eastAsiaTheme="minorHAnsi"/>
                <w:lang w:eastAsia="en-US"/>
              </w:rPr>
              <w:t>Наборы грамматических категорий, различимые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23" w:name="_Toc356245948"/>
      <w:bookmarkStart w:id="124" w:name="_Toc377149731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123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124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125" w:name="_Toc377149732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125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195B03" w:rsidP="00195B03">
      <w:pPr>
        <w:pStyle w:val="aff4"/>
      </w:pPr>
      <w:r w:rsidRPr="00233134">
        <w:t xml:space="preserve">0 </w:t>
      </w:r>
      <w:r>
        <w:rPr>
          <w:lang w:val="et-EE"/>
        </w:rPr>
        <w:t>—</w:t>
      </w:r>
      <w:r w:rsidRPr="00233134">
        <w:t xml:space="preserve"> строгая фонетическая</w:t>
      </w:r>
    </w:p>
    <w:p w:rsidR="00195B03" w:rsidRPr="00233134" w:rsidRDefault="00195B03" w:rsidP="00195B03">
      <w:pPr>
        <w:pStyle w:val="aff4"/>
      </w:pPr>
      <w:r w:rsidRPr="00233134">
        <w:t xml:space="preserve">1 </w:t>
      </w:r>
      <w:r>
        <w:rPr>
          <w:lang w:val="et-EE"/>
        </w:rPr>
        <w:t>—</w:t>
      </w:r>
      <w:r w:rsidRPr="00233134">
        <w:t xml:space="preserve"> нестрогая фонетическая</w:t>
      </w:r>
    </w:p>
    <w:p w:rsidR="00195B03" w:rsidRPr="002773AF" w:rsidRDefault="00195B03" w:rsidP="00195B03">
      <w:pPr>
        <w:rPr>
          <w:rFonts w:eastAsiaTheme="majorEastAsia"/>
          <w:lang w:eastAsia="en-US"/>
        </w:rPr>
      </w:pPr>
      <w:r w:rsidRPr="00233134">
        <w:t xml:space="preserve">2 </w:t>
      </w:r>
      <w:r>
        <w:rPr>
          <w:lang w:val="et-EE"/>
        </w:rPr>
        <w:t>—</w:t>
      </w:r>
      <w:r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126" w:name="_Toc377149733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126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127" w:name="_Toc377149734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127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lastRenderedPageBreak/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28" w:name="_Toc377149735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128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129" w:name="_Toc377149736"/>
      <w:r>
        <w:rPr>
          <w:rFonts w:eastAsiaTheme="majorEastAsia"/>
          <w:lang w:eastAsia="en-US"/>
        </w:rPr>
        <w:t>Абстрактные классы</w:t>
      </w:r>
      <w:bookmarkEnd w:id="129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130" w:name="_Toc377149737"/>
      <w:proofErr w:type="spellStart"/>
      <w:r w:rsidRPr="004D68B6">
        <w:rPr>
          <w:lang w:val="en-US" w:eastAsia="en-US"/>
        </w:rPr>
        <w:t>LanguageEntity</w:t>
      </w:r>
      <w:bookmarkEnd w:id="130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31" w:name="_Toc377149738"/>
      <w:proofErr w:type="spellStart"/>
      <w:proofErr w:type="gramStart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131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использованной системы записи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92B91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dictchange_id_commit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dialect_multi_id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B9294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891D10" w:rsidRDefault="00195B03" w:rsidP="003B1BBB">
            <w:pPr>
              <w:pStyle w:val="aff4"/>
            </w:pPr>
            <w:r>
              <w:t>Перечень диалектов, в которых присутствует слово</w:t>
            </w:r>
            <w:r w:rsidRPr="00891D10">
              <w:t xml:space="preserve">. </w:t>
            </w:r>
            <w:r>
              <w:rPr>
                <w:lang w:val="en-US"/>
              </w:rPr>
              <w:t>NULL</w:t>
            </w:r>
            <w:r>
              <w:t>, если присутствует во всех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Pr="00B52F7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132" w:name="_Toc356245949"/>
      <w:bookmarkStart w:id="133" w:name="_Toc377149739"/>
      <w:proofErr w:type="spellStart"/>
      <w:proofErr w:type="gramStart"/>
      <w:r w:rsidRPr="004D68B6">
        <w:rPr>
          <w:rFonts w:eastAsiaTheme="minorHAnsi"/>
          <w:lang w:val="en-US" w:eastAsia="en-US"/>
        </w:rPr>
        <w:t>Lexeme</w:t>
      </w:r>
      <w:bookmarkEnd w:id="132"/>
      <w:r w:rsidRPr="004D68B6">
        <w:rPr>
          <w:rFonts w:eastAsiaTheme="minorHAnsi"/>
          <w:lang w:val="en-US" w:eastAsia="en-US"/>
        </w:rPr>
        <w:t>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133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3B1BBB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</w:p>
        </w:tc>
      </w:tr>
    </w:tbl>
    <w:p w:rsidR="00195B03" w:rsidRDefault="00195B03" w:rsidP="00195B03">
      <w:pPr>
        <w:pStyle w:val="4"/>
        <w:rPr>
          <w:lang w:val="en-US" w:eastAsia="en-US"/>
        </w:rPr>
      </w:pPr>
      <w:bookmarkStart w:id="134" w:name="_Toc377149740"/>
      <w:proofErr w:type="spellStart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134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ограничения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B36BF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dictchange_id_commit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03190E" w:rsidP="003B1BBB">
            <w:pPr>
              <w:pStyle w:val="aff4"/>
            </w:pPr>
            <w:ins w:id="135" w:author="Kirill" w:date="2014-02-23T17:43:00Z">
              <w:r>
                <w:t>Изменение, в котором запись добавлена</w:t>
              </w:r>
            </w:ins>
            <w:bookmarkStart w:id="136" w:name="_GoBack"/>
            <w:bookmarkEnd w:id="136"/>
          </w:p>
        </w:tc>
      </w:tr>
      <w:tr w:rsidR="00195B03" w:rsidRPr="00927FAB" w:rsidTr="003B1BBB">
        <w:tc>
          <w:tcPr>
            <w:tcW w:w="1250" w:type="pct"/>
          </w:tcPr>
          <w:p w:rsidR="00195B03" w:rsidRPr="003B20A8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is_deleted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37" w:name="_Toc377149741"/>
      <w:r>
        <w:rPr>
          <w:lang w:eastAsia="en-US"/>
        </w:rPr>
        <w:lastRenderedPageBreak/>
        <w:t>Классы модели</w:t>
      </w:r>
      <w:bookmarkEnd w:id="137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38" w:name="_Toc377149742"/>
      <w:bookmarkStart w:id="139" w:name="_Toc356245950"/>
      <w:bookmarkEnd w:id="10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13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140" w:name="_Toc377149743"/>
      <w:proofErr w:type="gramStart"/>
      <w:r w:rsidRPr="004D68B6">
        <w:rPr>
          <w:rFonts w:eastAsiaTheme="minorHAnsi"/>
          <w:lang w:val="en-US" w:eastAsia="en-US"/>
        </w:rPr>
        <w:t>Lexeme(</w:t>
      </w:r>
      <w:proofErr w:type="spellStart"/>
      <w:proofErr w:type="gramEnd"/>
      <w:r w:rsidRPr="004D68B6">
        <w:rPr>
          <w:lang w:val="en-US" w:eastAsia="en-US"/>
        </w:rPr>
        <w:t>LexemeBase</w:t>
      </w:r>
      <w:proofErr w:type="spellEnd"/>
      <w:r w:rsidRPr="004D68B6">
        <w:rPr>
          <w:lang w:val="en-US" w:eastAsia="en-US"/>
        </w:rPr>
        <w:t>)</w:t>
      </w:r>
      <w:bookmarkEnd w:id="140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1" w:name="_Toc377149744"/>
      <w:proofErr w:type="gramStart"/>
      <w:r w:rsidRPr="004D68B6">
        <w:rPr>
          <w:rFonts w:eastAsiaTheme="minorHAnsi"/>
          <w:lang w:val="en-US" w:eastAsia="en-US"/>
        </w:rPr>
        <w:t>Translation</w:t>
      </w:r>
      <w:bookmarkEnd w:id="139"/>
      <w:r>
        <w:rPr>
          <w:rFonts w:eastAsiaTheme="minorHAnsi"/>
          <w:lang w:eastAsia="en-US"/>
        </w:rPr>
        <w:t>(</w:t>
      </w:r>
      <w:proofErr w:type="spellStart"/>
      <w:proofErr w:type="gramEnd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proofErr w:type="spellEnd"/>
      <w:r>
        <w:rPr>
          <w:rFonts w:eastAsiaTheme="minorHAnsi"/>
          <w:lang w:eastAsia="en-US"/>
        </w:rPr>
        <w:t>)</w:t>
      </w:r>
      <w:bookmarkEnd w:id="141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195B03" w:rsidRDefault="00195B03" w:rsidP="00195B03">
      <w:pPr>
        <w:pStyle w:val="4"/>
        <w:rPr>
          <w:rFonts w:eastAsiaTheme="minorHAnsi"/>
          <w:lang w:val="en-US" w:eastAsia="en-US"/>
        </w:rPr>
      </w:pPr>
      <w:bookmarkStart w:id="142" w:name="_Toc377149745"/>
      <w:bookmarkStart w:id="143" w:name="_Toc356245952"/>
      <w:proofErr w:type="spellStart"/>
      <w:r>
        <w:rPr>
          <w:rFonts w:eastAsiaTheme="minorHAnsi"/>
          <w:lang w:val="en-US" w:eastAsia="en-US"/>
        </w:rPr>
        <w:t>TranslationDeleted</w:t>
      </w:r>
      <w:bookmarkEnd w:id="142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переводов.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t</w:t>
            </w:r>
            <w:r w:rsidRPr="004D68B6">
              <w:rPr>
                <w:rFonts w:eastAsiaTheme="minorHAnsi"/>
                <w:lang w:val="en-US" w:eastAsia="en-US"/>
              </w:rPr>
              <w:t>ranslation</w:t>
            </w:r>
            <w:r>
              <w:rPr>
                <w:rFonts w:eastAsiaTheme="minorHAnsi"/>
                <w:lang w:val="en-US" w:eastAsia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4" w:name="_Toc377149746"/>
      <w:proofErr w:type="spellStart"/>
      <w:proofErr w:type="gramStart"/>
      <w:r w:rsidRPr="004D68B6">
        <w:rPr>
          <w:rFonts w:eastAsiaTheme="minorHAnsi"/>
          <w:lang w:val="en-US" w:eastAsia="en-US"/>
        </w:rPr>
        <w:t>WordForm</w:t>
      </w:r>
      <w:bookmarkEnd w:id="143"/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144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5" w:name="_Toc377149747"/>
      <w:bookmarkStart w:id="146" w:name="_Toc356245954"/>
      <w:proofErr w:type="spellStart"/>
      <w:proofErr w:type="gramStart"/>
      <w:r w:rsidRPr="004D68B6">
        <w:rPr>
          <w:rFonts w:eastAsiaTheme="minorHAnsi"/>
          <w:lang w:val="en-US" w:eastAsia="en-US"/>
        </w:rPr>
        <w:t>WordFormPrevious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145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Предыдущие версии словоформ и их вариантов.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replace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7" w:name="_Toc377149748"/>
      <w:proofErr w:type="spellStart"/>
      <w:r w:rsidRPr="004D68B6">
        <w:rPr>
          <w:rFonts w:eastAsiaTheme="minorHAnsi"/>
          <w:lang w:val="en-US" w:eastAsia="en-US"/>
        </w:rPr>
        <w:t>WordFormDeleted</w:t>
      </w:r>
      <w:bookmarkEnd w:id="147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4315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Default="00195B03" w:rsidP="00195B03">
      <w:pPr>
        <w:pStyle w:val="4"/>
        <w:rPr>
          <w:lang w:eastAsia="en-US"/>
        </w:rPr>
      </w:pPr>
      <w:bookmarkStart w:id="148" w:name="_Toc377149749"/>
      <w:bookmarkEnd w:id="146"/>
      <w:proofErr w:type="spellStart"/>
      <w:r>
        <w:rPr>
          <w:lang w:val="en-US" w:eastAsia="en-US"/>
        </w:rPr>
        <w:t>WordFormOrder</w:t>
      </w:r>
      <w:bookmarkEnd w:id="148"/>
      <w:proofErr w:type="spellEnd"/>
    </w:p>
    <w:p w:rsidR="00054673" w:rsidRPr="00425D00" w:rsidRDefault="00195B03" w:rsidP="00195B03"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054673" w:rsidRPr="00425D00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4BA" w:rsidRDefault="006E54BA">
      <w:r>
        <w:separator/>
      </w:r>
    </w:p>
    <w:p w:rsidR="006E54BA" w:rsidRDefault="006E54BA"/>
    <w:p w:rsidR="006E54BA" w:rsidRDefault="006E54BA"/>
    <w:p w:rsidR="006E54BA" w:rsidRDefault="006E54BA"/>
  </w:endnote>
  <w:endnote w:type="continuationSeparator" w:id="0">
    <w:p w:rsidR="006E54BA" w:rsidRDefault="006E54BA">
      <w:r>
        <w:continuationSeparator/>
      </w:r>
    </w:p>
    <w:p w:rsidR="006E54BA" w:rsidRDefault="006E54BA"/>
    <w:p w:rsidR="006E54BA" w:rsidRDefault="006E54BA"/>
    <w:p w:rsidR="006E54BA" w:rsidRDefault="006E54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3B1BBB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3B1BBB" w:rsidRPr="00587CA4" w:rsidRDefault="003B1BBB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3B1BBB" w:rsidRPr="0000243A" w:rsidRDefault="003B1BBB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3B1BBB" w:rsidRPr="00AE2453" w:rsidRDefault="003B1BBB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149" w:author="Kirill" w:date="2014-02-23T17:42:00Z">
            <w:r w:rsidR="0003190E">
              <w:rPr>
                <w:noProof/>
              </w:rPr>
              <w:t>2014-02-16</w:t>
            </w:r>
          </w:ins>
          <w:ins w:id="150" w:author="Грушецкий Кирилл Игоревич" w:date="2014-02-10T17:06:00Z">
            <w:del w:id="151" w:author="Kirill" w:date="2014-02-16T02:00:00Z">
              <w:r w:rsidR="0095171B" w:rsidDel="00354ED3">
                <w:rPr>
                  <w:noProof/>
                </w:rPr>
                <w:delText>2014-01-22</w:delText>
              </w:r>
            </w:del>
          </w:ins>
          <w:r>
            <w:fldChar w:fldCharType="end"/>
          </w:r>
        </w:p>
      </w:tc>
      <w:tc>
        <w:tcPr>
          <w:tcW w:w="664" w:type="pct"/>
        </w:tcPr>
        <w:p w:rsidR="003B1BBB" w:rsidRPr="00454EE3" w:rsidRDefault="003B1BBB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3190E">
            <w:rPr>
              <w:noProof/>
            </w:rPr>
            <w:t>6</w:t>
          </w:r>
          <w:r>
            <w:fldChar w:fldCharType="end"/>
          </w:r>
          <w:r>
            <w:t xml:space="preserve"> (</w:t>
          </w:r>
          <w:fldSimple w:instr=" NUMPAGES   \* MERGEFORMAT ">
            <w:r w:rsidR="0003190E">
              <w:rPr>
                <w:noProof/>
              </w:rPr>
              <w:t>6</w:t>
            </w:r>
          </w:fldSimple>
          <w:r>
            <w:t>)</w:t>
          </w:r>
        </w:p>
      </w:tc>
    </w:tr>
  </w:tbl>
  <w:p w:rsidR="003B1BBB" w:rsidRPr="00D6541D" w:rsidRDefault="003B1BB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3B1BBB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3B1BBB" w:rsidRPr="00587CA4" w:rsidRDefault="003B1BBB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3B1BBB" w:rsidRPr="0000243A" w:rsidRDefault="003B1BBB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3B1BBB" w:rsidRPr="00AE2453" w:rsidRDefault="003B1BBB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152" w:author="Kirill" w:date="2014-02-23T17:42:00Z">
            <w:r w:rsidR="0003190E">
              <w:rPr>
                <w:noProof/>
              </w:rPr>
              <w:t>2014-02-16</w:t>
            </w:r>
          </w:ins>
          <w:r>
            <w:fldChar w:fldCharType="end"/>
          </w:r>
        </w:p>
      </w:tc>
      <w:tc>
        <w:tcPr>
          <w:tcW w:w="664" w:type="pct"/>
        </w:tcPr>
        <w:p w:rsidR="003B1BBB" w:rsidRPr="00454EE3" w:rsidRDefault="003B1BBB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3190E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03190E">
              <w:rPr>
                <w:noProof/>
              </w:rPr>
              <w:t>6</w:t>
            </w:r>
          </w:fldSimple>
          <w:r>
            <w:t>)</w:t>
          </w:r>
        </w:p>
      </w:tc>
    </w:tr>
  </w:tbl>
  <w:p w:rsidR="003B1BBB" w:rsidRPr="004D268C" w:rsidRDefault="003B1BBB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3B1BBB" w:rsidRPr="004D268C" w:rsidRDefault="003B1BBB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3B1BBB" w:rsidRPr="002E7319" w:rsidRDefault="003B1BBB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4BA" w:rsidRDefault="006E54BA">
      <w:r>
        <w:separator/>
      </w:r>
    </w:p>
    <w:p w:rsidR="006E54BA" w:rsidRDefault="006E54BA"/>
    <w:p w:rsidR="006E54BA" w:rsidRDefault="006E54BA"/>
    <w:p w:rsidR="006E54BA" w:rsidRDefault="006E54BA"/>
  </w:footnote>
  <w:footnote w:type="continuationSeparator" w:id="0">
    <w:p w:rsidR="006E54BA" w:rsidRDefault="006E54BA">
      <w:r>
        <w:continuationSeparator/>
      </w:r>
    </w:p>
    <w:p w:rsidR="006E54BA" w:rsidRDefault="006E54BA"/>
    <w:p w:rsidR="006E54BA" w:rsidRDefault="006E54BA"/>
    <w:p w:rsidR="006E54BA" w:rsidRDefault="006E54B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3B1BBB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3B1BBB" w:rsidRPr="00F57A3C" w:rsidRDefault="003B1BBB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3B1BBB" w:rsidRPr="00716C3E" w:rsidRDefault="003B1BBB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B1BBB" w:rsidRDefault="003B1BBB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3B1BBB" w:rsidRDefault="003B1BBB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30B1A"/>
    <w:rsid w:val="0003190E"/>
    <w:rsid w:val="000347D7"/>
    <w:rsid w:val="00036A09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8B4"/>
    <w:rsid w:val="00122DAE"/>
    <w:rsid w:val="00125301"/>
    <w:rsid w:val="00142252"/>
    <w:rsid w:val="001503FD"/>
    <w:rsid w:val="001538A2"/>
    <w:rsid w:val="00155EDA"/>
    <w:rsid w:val="001620C6"/>
    <w:rsid w:val="00166EDB"/>
    <w:rsid w:val="00184E18"/>
    <w:rsid w:val="001930A2"/>
    <w:rsid w:val="00195B03"/>
    <w:rsid w:val="001A4DA6"/>
    <w:rsid w:val="001A7D21"/>
    <w:rsid w:val="001C7C1D"/>
    <w:rsid w:val="001D13C1"/>
    <w:rsid w:val="001D2828"/>
    <w:rsid w:val="001D6A10"/>
    <w:rsid w:val="001E029D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4945"/>
    <w:rsid w:val="00237A2F"/>
    <w:rsid w:val="00237E64"/>
    <w:rsid w:val="00241B57"/>
    <w:rsid w:val="00242C3C"/>
    <w:rsid w:val="00243CCB"/>
    <w:rsid w:val="00245E56"/>
    <w:rsid w:val="002475D7"/>
    <w:rsid w:val="00247B7B"/>
    <w:rsid w:val="00247CEB"/>
    <w:rsid w:val="00253C3C"/>
    <w:rsid w:val="0025461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C03B8"/>
    <w:rsid w:val="002C1934"/>
    <w:rsid w:val="002C4CBC"/>
    <w:rsid w:val="002C5C5E"/>
    <w:rsid w:val="002D6CDA"/>
    <w:rsid w:val="002E17AF"/>
    <w:rsid w:val="002E44E6"/>
    <w:rsid w:val="002E7319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518B"/>
    <w:rsid w:val="003751A4"/>
    <w:rsid w:val="00381A2E"/>
    <w:rsid w:val="00382A35"/>
    <w:rsid w:val="003863EC"/>
    <w:rsid w:val="00395E6E"/>
    <w:rsid w:val="00396D3A"/>
    <w:rsid w:val="003A3423"/>
    <w:rsid w:val="003A5D54"/>
    <w:rsid w:val="003A73E5"/>
    <w:rsid w:val="003B1BBB"/>
    <w:rsid w:val="003B1C05"/>
    <w:rsid w:val="003B23A2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B12BA"/>
    <w:rsid w:val="004B4CBB"/>
    <w:rsid w:val="004C1BBD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A58FD"/>
    <w:rsid w:val="005C6BA2"/>
    <w:rsid w:val="005C776E"/>
    <w:rsid w:val="005D1D63"/>
    <w:rsid w:val="005D3D99"/>
    <w:rsid w:val="005D3F8B"/>
    <w:rsid w:val="005E071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7235"/>
    <w:rsid w:val="006323EC"/>
    <w:rsid w:val="00634F0D"/>
    <w:rsid w:val="006429A6"/>
    <w:rsid w:val="006475A1"/>
    <w:rsid w:val="006525B8"/>
    <w:rsid w:val="00653264"/>
    <w:rsid w:val="00661899"/>
    <w:rsid w:val="006673BE"/>
    <w:rsid w:val="006724C4"/>
    <w:rsid w:val="00675C7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481F"/>
    <w:rsid w:val="006B6AEB"/>
    <w:rsid w:val="006B76FE"/>
    <w:rsid w:val="006C58C4"/>
    <w:rsid w:val="006C6D76"/>
    <w:rsid w:val="006D0A94"/>
    <w:rsid w:val="006D47F9"/>
    <w:rsid w:val="006D4E13"/>
    <w:rsid w:val="006E52FE"/>
    <w:rsid w:val="006E54BA"/>
    <w:rsid w:val="006F0529"/>
    <w:rsid w:val="006F3088"/>
    <w:rsid w:val="006F34FD"/>
    <w:rsid w:val="00701873"/>
    <w:rsid w:val="0070453C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4A17"/>
    <w:rsid w:val="00797074"/>
    <w:rsid w:val="007A0C14"/>
    <w:rsid w:val="007A1F58"/>
    <w:rsid w:val="007A3DCA"/>
    <w:rsid w:val="007A71C6"/>
    <w:rsid w:val="007B4BFC"/>
    <w:rsid w:val="007B717B"/>
    <w:rsid w:val="007C0608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572B"/>
    <w:rsid w:val="00865CE6"/>
    <w:rsid w:val="00894707"/>
    <w:rsid w:val="00896756"/>
    <w:rsid w:val="008A04A9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50AB7"/>
    <w:rsid w:val="0095171B"/>
    <w:rsid w:val="00953DFF"/>
    <w:rsid w:val="00953F2F"/>
    <w:rsid w:val="00955469"/>
    <w:rsid w:val="00960297"/>
    <w:rsid w:val="00965211"/>
    <w:rsid w:val="0096528D"/>
    <w:rsid w:val="0097071D"/>
    <w:rsid w:val="0097187E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C00B0"/>
    <w:rsid w:val="00AC29AA"/>
    <w:rsid w:val="00AC53D0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200C0"/>
    <w:rsid w:val="00B2216B"/>
    <w:rsid w:val="00B25FC9"/>
    <w:rsid w:val="00B268CF"/>
    <w:rsid w:val="00B33B88"/>
    <w:rsid w:val="00B3548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7F0B"/>
    <w:rsid w:val="00BF130D"/>
    <w:rsid w:val="00BF328B"/>
    <w:rsid w:val="00BF3F14"/>
    <w:rsid w:val="00BF622F"/>
    <w:rsid w:val="00BF7ACB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4597B"/>
    <w:rsid w:val="00C51322"/>
    <w:rsid w:val="00C62C8F"/>
    <w:rsid w:val="00C62CE4"/>
    <w:rsid w:val="00C66E93"/>
    <w:rsid w:val="00C67FE1"/>
    <w:rsid w:val="00C72945"/>
    <w:rsid w:val="00C75D20"/>
    <w:rsid w:val="00C77929"/>
    <w:rsid w:val="00C84AF2"/>
    <w:rsid w:val="00CA53F1"/>
    <w:rsid w:val="00CA58C7"/>
    <w:rsid w:val="00CA79C6"/>
    <w:rsid w:val="00CB0181"/>
    <w:rsid w:val="00CB382B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4A44"/>
    <w:rsid w:val="00CF70A9"/>
    <w:rsid w:val="00CF7904"/>
    <w:rsid w:val="00D0022E"/>
    <w:rsid w:val="00D04D8B"/>
    <w:rsid w:val="00D05728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92F53"/>
    <w:rsid w:val="00D947E3"/>
    <w:rsid w:val="00DA7E11"/>
    <w:rsid w:val="00DB4E4D"/>
    <w:rsid w:val="00DB7EFB"/>
    <w:rsid w:val="00DC68E1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138CD"/>
    <w:rsid w:val="00E21DC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6C6E"/>
    <w:rsid w:val="00EA54A9"/>
    <w:rsid w:val="00EA6053"/>
    <w:rsid w:val="00EC31AB"/>
    <w:rsid w:val="00ED337F"/>
    <w:rsid w:val="00ED4287"/>
    <w:rsid w:val="00EE4BEF"/>
    <w:rsid w:val="00EE6367"/>
    <w:rsid w:val="00EE79C8"/>
    <w:rsid w:val="00EF2E91"/>
    <w:rsid w:val="00EF5B2B"/>
    <w:rsid w:val="00F06789"/>
    <w:rsid w:val="00F11058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3171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482B5-BA44-4839-8E49-AE481B3B3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383</TotalTime>
  <Pages>6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10420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Kirill</cp:lastModifiedBy>
  <cp:revision>19</cp:revision>
  <dcterms:created xsi:type="dcterms:W3CDTF">2014-01-10T16:36:00Z</dcterms:created>
  <dcterms:modified xsi:type="dcterms:W3CDTF">2014-02-23T13:43:00Z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