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72A5A5" w14:textId="0A2C2D9D" w:rsidR="00BF4748" w:rsidRDefault="000138E5">
      <w:bookmarkStart w:id="0" w:name="_GoBack"/>
      <w:bookmarkEnd w:id="0"/>
      <w:r>
        <w:t>The Railway Accident in Yorkshire</w:t>
      </w:r>
    </w:p>
    <w:p w14:paraId="49698609" w14:textId="58ADCADA" w:rsidR="000138E5" w:rsidRDefault="000138E5">
      <w:pPr>
        <w:pBdr>
          <w:top w:val="single" w:sz="12" w:space="1" w:color="auto"/>
          <w:bottom w:val="single" w:sz="12" w:space="1" w:color="auto"/>
        </w:pBdr>
      </w:pPr>
      <w:r>
        <w:t>Opening of the Inquest</w:t>
      </w:r>
    </w:p>
    <w:p w14:paraId="443361D9" w14:textId="203B33D4" w:rsidR="000138E5" w:rsidRDefault="000138E5">
      <w:r>
        <w:t>Clearing away the Wreckage</w:t>
      </w:r>
    </w:p>
    <w:p w14:paraId="1A400A6F" w14:textId="683FBEF2" w:rsidR="000138E5" w:rsidRDefault="000138E5">
      <w:r>
        <w:t xml:space="preserve">A representative of the Chronicle yesterday morning visited the scene of the disastrous collision which occurred on Wednesday morning, at Manor House siding, three miles north of Thirsk, between the south express and a mineral train which was standing on the same line of rails. The number of deaths occasioned by the accident was set down at ten. Eight of the bodies were recovered, and there was also recovered a portion of a woman’s body, which was believed, from the position in which it was fond, to be that of Mrs. Mackenzie, the wife of Mr Alexander Mackenzie, who was himself among the injured. There was also missing Miss McCulloch, sister of Mr. McCulloch, who was travelling with their niece to Australia. It was feared, however, that, besides the body of Miss McCulloch, there was the body of yet another lady under the mass of burning debris, and, as many asserted, the bodies also of two or three children who were travelling with her. Close inquiry, however, has failed to corroborate the story about the children, although it seems to be taken as fact that both Miss McCulloch and another lady, unknown, were burnt in the wreck. There are also some portions of the remains of Mrs. Mackenzie, of whose body, although she is included in the list of those whose bodies were recovered, inly the upper part was taken from the wrecked train. The medical opinion is that the remains recovered point to the probability of more bodies than one having been consumed in the fierce fire that followed the accident. </w:t>
      </w:r>
    </w:p>
    <w:p w14:paraId="708D26D3" w14:textId="6364A38F" w:rsidR="00DF09CB" w:rsidRDefault="00DF09CB">
      <w:r>
        <w:t>The scene yesterday morning was very different from that which greeted the gaze of visitors on the previous evening. When darkness closed in on Wednesday afternoon, the wreckage</w:t>
      </w:r>
      <w:r w:rsidR="006C1B39">
        <w:t xml:space="preserve"> had been cleared away from only the down line, and the traffic, which is necessarily very great on the main artery between the south and the north, was maintained with no little difficulty and some danger on the down line – that is, the line upon which travel the trains coming from London to Newcastle. It was important that the other line should also be cleared in order that the traffic might be restored to its normal condition</w:t>
      </w:r>
      <w:r w:rsidR="007302AE">
        <w:t>. None but those who have seen the terrible results of a smash on the railway can realise what a Herculean task this is; and it was never on the North-Eastern system a heavier task</w:t>
      </w:r>
      <w:r w:rsidR="00BA510D">
        <w:t xml:space="preserve"> than was the clearing of the line at Manor House Siding. It is an easy matter enough to replace in status quo an engine, or even a train, that has run off the rails. That can, by ingenious appliances, be done in an hour or two. But here the permanent way was strewn with masses of heavy wreckage for about a hundred yards. There were axles</w:t>
      </w:r>
      <w:r w:rsidR="004738B0">
        <w:t>, and metal frameworks, and gas cylinders, and rails that had been torn from their foundations, all mingled together in inextricable confusion – woven together, indeed, in a fashion that mad it a very difficult business to detach one portion from another. But it is wonderful what a body of willing workers with the powerful application of modern mechanism can do. Ponderous cranes pulled away at the wreckage, tearing the heap to pieces, until the permanent way was laid bare. The rails had to be twisted into fantastic shapes</w:t>
      </w:r>
      <w:r w:rsidR="00335E67">
        <w:t>, one length having assumed</w:t>
      </w:r>
      <w:r w:rsidR="00A44F43">
        <w:t>, as nearly as might be, the form of the letter S. The damaged metals were replaced by others, which were fastened upon the sleepers temporarily, so that the traffic on the up line, upon which the accident happened, might be resumed. This was accomplished about nine o’clock</w:t>
      </w:r>
      <w:r w:rsidR="00F701CA">
        <w:t xml:space="preserve"> on Wednesday night, and the first train that had passed South since the accident without shunting at Otterington on to the down line</w:t>
      </w:r>
      <w:r w:rsidR="00D12736">
        <w:t>, was that which went through the siding about half-past nine o’clock. Thereafter, the ordinary traffic was carried on with regularity, although all trains slowed up before reaching the scene of the accident, this precaution being rendered necessary</w:t>
      </w:r>
      <w:r w:rsidR="00133192">
        <w:t xml:space="preserve"> not only by the possibility of obstruction in the neighbourhood, but also by the presence of the men who were still working in the vicinity. After the line had been cleared there were still great masses of wreckage on </w:t>
      </w:r>
      <w:r w:rsidR="00133192">
        <w:lastRenderedPageBreak/>
        <w:t xml:space="preserve">each side of the line. Most of it, however, was by the side of the up line. The engine and tender, with a </w:t>
      </w:r>
      <w:r w:rsidR="00595475">
        <w:t>super incumbent</w:t>
      </w:r>
      <w:r w:rsidR="00133192">
        <w:t xml:space="preserve"> he</w:t>
      </w:r>
      <w:r w:rsidR="00595475">
        <w:t>ap of ruins, lay near the Manor House cabin, and a little to the north was another heap of carriages and mineral trucks. Both these heaps were burning furiously all night long. It was beneath the engine and tender that the bodies of the unfortunate passengers who were still missing were supposed to be lying, but, as there was no hope whatever</w:t>
      </w:r>
      <w:r w:rsidR="00262940">
        <w:t xml:space="preserve"> of recovering any of the remains in a shape that would be recognisable, the work was suspended until the wreckage should have sufficiently cooled to allow the workmen to get into the midst of it.</w:t>
      </w:r>
      <w:r w:rsidR="00005C58">
        <w:t xml:space="preserve"> The fire gradually burned itself out</w:t>
      </w:r>
      <w:r w:rsidR="00212693">
        <w:t>, having consumed every morsel of woodwork, and left nothing but a mass of fire-rusted iron, fit only for the scrap heap. Thus it was yesterday morning. There had been something picturesque about the engine and tender, lying prostrate across the hedge that divides the railroad from the neighbouring field, when they were enveloped by the fiercely burning flames</w:t>
      </w:r>
      <w:r w:rsidR="00CA3737">
        <w:t>; but now the mass was cold, and seared, and worthless-looking. The body of the engine was battered and bruised</w:t>
      </w:r>
      <w:r w:rsidR="00DF577C">
        <w:t xml:space="preserve">, the tender showed great rents in its sides, and all the paint had been burnt off, leaving the metal red-rusted beneath. The heap of wreckage near to it was </w:t>
      </w:r>
      <w:r w:rsidR="00C818C2">
        <w:t xml:space="preserve">even in worse plight; and these, and these scattered portions on the other side of the line, were all that </w:t>
      </w:r>
      <w:r w:rsidR="00AC0D14">
        <w:t xml:space="preserve">was left of the handsome train of East Coast Joint Stock carriages that had left Edinburgh on Tuesday night. It was a charming morning, mild and pleasant as a May day; </w:t>
      </w:r>
      <w:r w:rsidR="0018609C">
        <w:t xml:space="preserve">and the contrast between the fair face of nature, lovely in its autumnal tints, and this dreadful destruction of the handiwork of man, was striking and melancholy. The early morning brought numbers of visitors to the scene of the </w:t>
      </w:r>
      <w:r w:rsidR="00F813D6">
        <w:t>accident. Many walked from Thirsk to Northallerton and all the intervening villages, and for a long there was almost contin</w:t>
      </w:r>
      <w:r w:rsidR="00E5388E">
        <w:t>uous stream of vehicles conveying sightseers to and from the fateful spot. In all the country round about little else was spoken of but the terrible calamity. There people, away down in the heart of agricultural Yorkshire, find few topics beyond farming and parochial matters to interest them, and an occurrence such as that which has come so near will furnish them with food for gossip</w:t>
      </w:r>
      <w:r w:rsidR="000D51A0">
        <w:t xml:space="preserve"> for weeks to come. But they are a kindly people, and there has been </w:t>
      </w:r>
      <w:r w:rsidR="009075DF">
        <w:t xml:space="preserve">genuine sympathy expressed everywhere with the friends of the victims, as well as those who are still in bodily pain as the result of the accident. Among the visitors yesterday morning were Sir George Wombwell and Lady Julia Wombwell, of Newburgh </w:t>
      </w:r>
      <w:r w:rsidR="00236489">
        <w:t>Priory, both of whom expressed their sorrow at the sad disaster that had happened so near to their home.</w:t>
      </w:r>
    </w:p>
    <w:p w14:paraId="26E396C4" w14:textId="324DA90A" w:rsidR="00236489" w:rsidRDefault="00236489">
      <w:r>
        <w:t>After the up line had been cleared, the vans and cranes which had been employed in the work were removed, but the workmen</w:t>
      </w:r>
      <w:r w:rsidR="0089364D">
        <w:t xml:space="preserve"> remained in the neighbourhood all night, and set to work first thing in the morning to make perfectly true and accurate the rails that had replaced those that had been destroyed. Simultaneously, the metal work having become </w:t>
      </w:r>
      <w:r w:rsidR="0012404C">
        <w:t>sufficiently cool, two or three men were directed to take out the ashes from beneath the engine and tender. This was gruesome work, and a painful one; for it was here that the human bodies had been consumed, and where any relics of the dead that had been spared by the flames might be expected to be found. Two men went to the work, each with a spade, and the turning of each shovelful of refuse was watched with almost breathless interest</w:t>
      </w:r>
      <w:r w:rsidR="0042790F">
        <w:t xml:space="preserve"> by the people who gathered round. Some portions of the wreckage were still smouldering, and the stirring of the heap increased the sickening odour, as of charred flesh, that hung over the ruins. The ashes were thrown into a heap, and were carefully sifted, and anything that had evidently had a human connection was taken out and </w:t>
      </w:r>
      <w:r w:rsidR="0044655A">
        <w:t>preserved</w:t>
      </w:r>
      <w:r w:rsidR="0042790F">
        <w:t xml:space="preserve">. </w:t>
      </w:r>
      <w:r w:rsidR="0044655A">
        <w:t>Unpleasant as the search was, each succeeding discovered only served the more to chain to the spot those who witnessed it. Here and there the link of a human</w:t>
      </w:r>
      <w:r w:rsidR="002E0255">
        <w:t xml:space="preserve"> vertebra, a jaw bone with the teeth still fixed to it, and other ominous remains, were raked out and placed reverently in a heap. </w:t>
      </w:r>
      <w:r w:rsidR="003245E6">
        <w:t xml:space="preserve">This was all that remained of some who had gone forth full of life and hope, and fearing no danger. It is scarcely necessary to say that the remains left no possibility of identification, and it is not at all likely that even medical judgement will be able to say whether the bones that were found belonged to a male or female. </w:t>
      </w:r>
      <w:r w:rsidR="00C05C78">
        <w:t xml:space="preserve">But there were </w:t>
      </w:r>
      <w:r w:rsidR="00C05C78">
        <w:lastRenderedPageBreak/>
        <w:t>many relics that may be easily identified, and that are sure to be treasured by relatives as mementos of the dead. There was a cameo brooch, in which, although</w:t>
      </w:r>
      <w:r w:rsidR="0027678F">
        <w:t xml:space="preserve"> the frame was almost completely destroyed, the carved head was nearly perfect. </w:t>
      </w:r>
      <w:r w:rsidR="00906A5D">
        <w:t xml:space="preserve">There was a </w:t>
      </w:r>
      <w:r w:rsidR="0090357C">
        <w:t>pair of pince-ne</w:t>
      </w:r>
      <w:r w:rsidR="002E742A">
        <w:t>z</w:t>
      </w:r>
      <w:r w:rsidR="00575643">
        <w:t>,</w:t>
      </w:r>
      <w:r w:rsidR="0090357C">
        <w:t xml:space="preserve"> with the melted glass still clinging to the frames. </w:t>
      </w:r>
      <w:r w:rsidR="00575643">
        <w:t>There was a pen knife, whose ivory handle had been burnt off in flakes; and there was also the blade of another knife</w:t>
      </w:r>
      <w:r w:rsidR="00573867">
        <w:t>, still fastened to the steel casing of the handle. There was a razor without a handle, and there was also found near the engine a red bag-containing a Sheffield</w:t>
      </w:r>
      <w:r w:rsidR="005B3C55">
        <w:t xml:space="preserve"> razor in a clasp-case, and a shaving brush. Two tin plates, with the letters of the alphabet around the rims, had evidently been the playthings of a child. Several coins in copper and silver were found, no worse for the heat</w:t>
      </w:r>
      <w:r w:rsidR="00D30736">
        <w:t xml:space="preserve"> except that they were tarnished; </w:t>
      </w:r>
      <w:r w:rsidR="005632D4">
        <w:t>but there was a quantity of white metal</w:t>
      </w:r>
      <w:r w:rsidR="000D5219">
        <w:t>, presumably silver, which had been melted and had on cooling assumed fantastic shapes. Right beneath the tender was the scabbard of the unfortunate Captain Duncan McLeod, of the 42</w:t>
      </w:r>
      <w:r w:rsidR="000D5219" w:rsidRPr="000D5219">
        <w:rPr>
          <w:vertAlign w:val="superscript"/>
        </w:rPr>
        <w:t>nd</w:t>
      </w:r>
      <w:r w:rsidR="000D5219">
        <w:t xml:space="preserve"> Highlanders. </w:t>
      </w:r>
      <w:r w:rsidR="00652609">
        <w:t xml:space="preserve">The sheath was corroded by </w:t>
      </w:r>
      <w:r w:rsidR="00101BE1">
        <w:t>the fire, and was broken in two pieces, but the sword was nowhere near it. There were the ashes of letters, upon which the written characters could be distinctly traced, but they fell to dust on being touched. There were many other things picked up, and all were carefully preserved, with the view of their possible identification. The bones will be buried. There is probably more that had to do with the ill-fated passengers still lying beneath the wreckage. The position of the mass of wreckage</w:t>
      </w:r>
      <w:r w:rsidR="001A5EBA">
        <w:t xml:space="preserve"> rendered a complete search among the ashes impossible, and nothing further can be done until the ruins of the engine and tender shall have ben removed by means of the company’s cranes. The Pullman car still lay where it fell, upright on the way be</w:t>
      </w:r>
      <w:r w:rsidR="00C911A7">
        <w:t xml:space="preserve">yond the engine. It was a great object of curiosity to visitors yesterday, and the more one looked at it the more marvellous appeared the escape of its occupants. </w:t>
      </w:r>
      <w:r w:rsidR="00BE6614">
        <w:t xml:space="preserve">Both ends of the car were smashed in, but the centre portion of it remained almost intact. People passed in and out of the car during the day, and many took away pieces of the woodwork as remembrances of the </w:t>
      </w:r>
      <w:r w:rsidR="00EB6A31">
        <w:t>occurrence</w:t>
      </w:r>
      <w:r w:rsidR="00BE6614">
        <w:t>.</w:t>
      </w:r>
    </w:p>
    <w:p w14:paraId="685AAB83" w14:textId="3F31A6EE" w:rsidR="00EB6A31" w:rsidRDefault="00EB6A31">
      <w:r>
        <w:t>We are glad to be able to give a favourable report as to the condition of the injured. The two mot sever cases were those of the driver of the express, Rowland Ewart, and Mr Buchanan, of Cambridge, both of whom were conveyed after the accident to the Lambert Memorial Hospital in Thirsk.</w:t>
      </w:r>
      <w:r w:rsidR="003B2937">
        <w:t xml:space="preserve"> On inquiry there in the morning, our representatives were informed by the matron </w:t>
      </w:r>
      <w:r w:rsidR="00E919EF">
        <w:t>that the patients were doing “as well as could be expected”. That is a well-known hospital phrase, and is entirely favourable. Ewart had passed a restless night, and was necessari</w:t>
      </w:r>
      <w:r w:rsidR="00E478C1">
        <w:t>ly sufferent a good deal of pain, but there were no grave symptoms. Mr Buchanan was also reported to be in pain, bit he had rested, and was doing well. Mr Alexander Mackenzie, who was lying at the house of Mrs J Johnston, Manor House Cottages, was also reported to be progressing favourably, although he was still suffering from acute mental anguish in consequence of the death of his wife.</w:t>
      </w:r>
    </w:p>
    <w:p w14:paraId="6EDDD4C5" w14:textId="50AD8A34" w:rsidR="00E478C1" w:rsidRDefault="00E478C1">
      <w:r>
        <w:t>The bodies of the killed remained in the general waiting room on the east side of the Thirsk platform, where they were obscured from outward view by the shuttered window. The relatives arrived during the morning to identify the remains, and there were many distressing scenes when they were brought into the darke</w:t>
      </w:r>
      <w:r w:rsidR="00602E2E">
        <w:t xml:space="preserve">ned death chamber and saw how the forms of their friends had shared in the general mutilation and destruction. </w:t>
      </w:r>
      <w:r w:rsidR="002B314A">
        <w:t>The inquest was opened at three o’oclock in the waiting room on the west side of the station, before Mr Watson, coroner. Evidence of identification was given, and the coroner gave the necessary certificates for the burial of the dead.</w:t>
      </w:r>
    </w:p>
    <w:p w14:paraId="2C9BCF20" w14:textId="0342829E" w:rsidR="002B314A" w:rsidRDefault="002B314A">
      <w:r>
        <w:t>More Human Remains Found</w:t>
      </w:r>
    </w:p>
    <w:p w14:paraId="29998DC3" w14:textId="35E744C1" w:rsidR="002B314A" w:rsidRDefault="002B314A">
      <w:r>
        <w:t>The gang of men continued to work throughout yesterday, and during the course of the afternoon they discovered</w:t>
      </w:r>
      <w:r w:rsidR="00145005">
        <w:t xml:space="preserve"> near the engine a human jaw bone. It is believed that it is a portion of the frame of either Miss McCulloch or Mrs McKenzie, both of which of the women it is, of course, impossible to say.</w:t>
      </w:r>
    </w:p>
    <w:p w14:paraId="04456E91" w14:textId="6DA95ED6" w:rsidR="00602EF2" w:rsidRDefault="00602EF2">
      <w:r>
        <w:lastRenderedPageBreak/>
        <w:t>An Internment To-Day</w:t>
      </w:r>
    </w:p>
    <w:p w14:paraId="15A82FEE" w14:textId="19BF776B" w:rsidR="00602EF2" w:rsidRDefault="00602EF2">
      <w:r>
        <w:t>After the opening of the coroner’s inquest yesterday, at which orders for burial were made out, the bodies were placed in coffins in the waiting room, and were then at the disposal of their friends. Most of the bodies will be taken to the respective homes of the deceased</w:t>
      </w:r>
      <w:r w:rsidR="007B2290">
        <w:t xml:space="preserve"> person, but in the case of the little girl Hamilton, whose uncle happily escaped without fatal injury</w:t>
      </w:r>
      <w:r w:rsidR="006501F2">
        <w:t xml:space="preserve">, but the remains of whose aunt have, it is feared, been consumed by the fire which followed the collision, the interment will take place at Thirsk, and there her friends will lay her to rest to-day. </w:t>
      </w:r>
    </w:p>
    <w:p w14:paraId="615506B5" w14:textId="4DAAC110" w:rsidR="006501F2" w:rsidRDefault="008A04A3">
      <w:r>
        <w:t>The Board of Trade Inquiry</w:t>
      </w:r>
    </w:p>
    <w:p w14:paraId="2ABD5B9B" w14:textId="34A885A7" w:rsidR="008A04A3" w:rsidRDefault="008A04A3">
      <w:r>
        <w:t xml:space="preserve">It was expected last night at Thirsk that an official of the Board of Trade will commence to-day a full inquiry </w:t>
      </w:r>
      <w:r w:rsidR="00EB79DF">
        <w:t>into the accident and its causes. This official will probably take some time to prepare his report, and will also, it is understood, give evidence at the adjourned inquiry before the coroner.</w:t>
      </w:r>
    </w:p>
    <w:p w14:paraId="401C32A2" w14:textId="3E609F39" w:rsidR="00EB79DF" w:rsidRDefault="000653EF">
      <w:r>
        <w:t>The Inquest</w:t>
      </w:r>
    </w:p>
    <w:p w14:paraId="1BC92D65" w14:textId="06340C02" w:rsidR="000653EF" w:rsidRDefault="000653EF">
      <w:r>
        <w:t>The inquest on the victims was opened yesterday afternoon in the general waiting room on the down platform</w:t>
      </w:r>
      <w:r w:rsidR="000502AE">
        <w:t xml:space="preserve"> at Thirsk station before Dr JS Walton, coroner for the North Riding. There were present….</w:t>
      </w:r>
    </w:p>
    <w:p w14:paraId="15BD686B" w14:textId="764129D3" w:rsidR="00F648FE" w:rsidRDefault="00F648FE">
      <w:r>
        <w:t xml:space="preserve">The Coroner, after the jury had been sworn, said: I should like before proceeding with this inquiry to make a few observations. A calamity of such a frightful nature as this, you are well aware, will require very careful consideration at your hands, and will no doubt demand a very great sacrifice of time. As far as the attention to the inquiry is concerned, my long acquaintance with most of you warrants me in saying you will give that time and attention. It simply remains for me to make such arrangements that your time and that of others interested in the case </w:t>
      </w:r>
      <w:r w:rsidR="00BC2B2A">
        <w:t xml:space="preserve">may not be wasted. I have therefore carefully considered what is to be done, and the course I am about to suggest will probably be found the best. I will simply take such evidence as will lead to call upon you to perform the painful duty of inspecting, and then take no evidence after that. There are certain reasons which would make it </w:t>
      </w:r>
      <w:r w:rsidR="00CD2A0F">
        <w:t>wrong</w:t>
      </w:r>
      <w:r w:rsidR="00FC5B5F">
        <w:t xml:space="preserve"> to defer and other reasons which make it compulsory </w:t>
      </w:r>
      <w:r w:rsidR="00CD2A0F">
        <w:t xml:space="preserve">to defer taking further evidence. </w:t>
      </w:r>
      <w:r w:rsidR="004517DD">
        <w:t>Some of the important witnesses are not able to appear, and the evidence, of course, has been hurriedly got up. I think we might adjourn for a week, and we can settle the time when we do adjourn. We shall then allow the officers who have charge of the case to get up the evidence in such a form</w:t>
      </w:r>
      <w:r w:rsidR="000C7038">
        <w:t xml:space="preserve"> that there shall be no waste of time, and probably by that time the Board of Trade investigation may have been completed, and you will have the benefit of the report as well as of the evidence of whatever inspector is appointed to make that inquiry. I don’t think I have anything else to say to you, and we will just proceed to hear evidence of identification.</w:t>
      </w:r>
    </w:p>
    <w:p w14:paraId="3CEE7E4F" w14:textId="3C6E4925" w:rsidR="00EA720C" w:rsidRDefault="00EA720C">
      <w:r>
        <w:t xml:space="preserve">… The Coroner said it would make matters more thoroughly understood if he took evidence of identification in each case, and after each witness, took the evidence of the officer as to the articles found in the possession of the deceased. </w:t>
      </w:r>
    </w:p>
    <w:p w14:paraId="6DF8E016" w14:textId="6C6C5336" w:rsidR="009E7776" w:rsidRDefault="009E7776">
      <w:r>
        <w:t>…</w:t>
      </w:r>
    </w:p>
    <w:p w14:paraId="12C11CF4" w14:textId="743D5ABB" w:rsidR="009E7776" w:rsidRDefault="009E7776">
      <w:r>
        <w:t>Charlotte Hamilton</w:t>
      </w:r>
    </w:p>
    <w:p w14:paraId="70CEA9F9" w14:textId="6A05C5DD" w:rsidR="009E7776" w:rsidRDefault="009E7776">
      <w:r>
        <w:t>Mr Archibald Glenn, 70, Bridge End, Dumbarton, said: I am a boot and shoe merchant. A body has been shown to me which I recognise</w:t>
      </w:r>
      <w:r w:rsidR="004E5DA1">
        <w:t xml:space="preserve"> as that of Charlotte Hamilton, aged 5. She was the daughter of George [wrong] Hamilton, deceased, and Janet McCulloch Hamilton. Her mother is in Sydney, New South Wales, where the deceased was going with her uncle and aunt, who were both on the train. </w:t>
      </w:r>
    </w:p>
    <w:p w14:paraId="7A84969C" w14:textId="0CCE58DB" w:rsidR="004E5DA1" w:rsidRDefault="004E5DA1">
      <w:r>
        <w:t xml:space="preserve">Inspector Cook said: There was nothing on the body but a string on her neck with a coin attached. </w:t>
      </w:r>
    </w:p>
    <w:p w14:paraId="63339070" w14:textId="711C9288" w:rsidR="001B6474" w:rsidRDefault="001B6474">
      <w:r>
        <w:lastRenderedPageBreak/>
        <w:t>The Coroner: Who was travelling in the train with the child?</w:t>
      </w:r>
    </w:p>
    <w:p w14:paraId="702E6384" w14:textId="1C8C50BB" w:rsidR="001B6474" w:rsidRDefault="001B6474">
      <w:r>
        <w:t>Mr Glenn: Her uncle.</w:t>
      </w:r>
    </w:p>
    <w:p w14:paraId="4E01C6B6" w14:textId="3B718BDF" w:rsidR="001B6474" w:rsidRDefault="001B6474">
      <w:r>
        <w:t xml:space="preserve">The </w:t>
      </w:r>
      <w:r w:rsidR="00CA6A42">
        <w:t>Coroner: As we have got the witnesses here, we had better take the evidence as far as we can, as we don’t want to bring them back. You know that with this little girl there were other persons travelling?</w:t>
      </w:r>
    </w:p>
    <w:p w14:paraId="0E0FC5E1" w14:textId="59D6B33F" w:rsidR="00CA6A42" w:rsidRDefault="00CA6A42">
      <w:r>
        <w:t>Mr Glenn: There was her uncle, William McCulloch</w:t>
      </w:r>
      <w:r w:rsidR="00C059DE">
        <w:t>, and her aunt, Ann McCulloch, who was a single woman and about twenty-four years of age.</w:t>
      </w:r>
    </w:p>
    <w:p w14:paraId="1CA756D3" w14:textId="03D73868" w:rsidR="00C059DE" w:rsidRDefault="00C059DE">
      <w:r>
        <w:t xml:space="preserve">Inspector Cook: The uncle was travelling with her, and he was in the accident. He is now at the Dept Inn close by, and I think could be brought here very shortly. He will be able to speak more definitely. </w:t>
      </w:r>
    </w:p>
    <w:p w14:paraId="729B9CD5" w14:textId="2A15D5C2" w:rsidR="00C059DE" w:rsidRDefault="00C059DE">
      <w:r>
        <w:t>Wm. McCulloch, one of the survivors, who is invalided at the Depot Inn, was then brought into the room</w:t>
      </w:r>
      <w:r w:rsidR="00981668">
        <w:t>. His head was bandaged p, there was were several cuts and bruises about his face, and he showed every sign of having been severely shaken. He said: I live at Alexandria, Dumbarton, and am a painter. I was travelling in the train on November 1</w:t>
      </w:r>
      <w:r w:rsidR="00981668" w:rsidRPr="00981668">
        <w:rPr>
          <w:vertAlign w:val="superscript"/>
        </w:rPr>
        <w:t>st</w:t>
      </w:r>
      <w:r w:rsidR="00981668">
        <w:t>.</w:t>
      </w:r>
    </w:p>
    <w:p w14:paraId="22B641C7" w14:textId="356B73A2" w:rsidR="00981668" w:rsidRDefault="00981668">
      <w:r>
        <w:t>The Coroner: Do you remember a certain occurrence taking place by which the train was smashed?</w:t>
      </w:r>
    </w:p>
    <w:p w14:paraId="6C207D15" w14:textId="4FF29C79" w:rsidR="00981668" w:rsidRDefault="00981668">
      <w:r>
        <w:t>Witness: Yes</w:t>
      </w:r>
    </w:p>
    <w:p w14:paraId="29699EBB" w14:textId="0BD8052D" w:rsidR="00981668" w:rsidRDefault="00981668">
      <w:r>
        <w:t>The Coroner: Who was in the carriage at the time?</w:t>
      </w:r>
    </w:p>
    <w:p w14:paraId="794B4465" w14:textId="0EA64CCC" w:rsidR="00B256D9" w:rsidRDefault="00B256D9">
      <w:r>
        <w:t>Witness: My sister and my little nice. My sister’s name was Annie McCulloch, and my niece’s was Lottie Hamilton</w:t>
      </w:r>
      <w:r w:rsidR="00A25E09">
        <w:t>.</w:t>
      </w:r>
    </w:p>
    <w:p w14:paraId="1CDCE15D" w14:textId="5204F531" w:rsidR="00A25E09" w:rsidRDefault="00A25E09">
      <w:r>
        <w:t>The Coroner: Any one else? -No, sir</w:t>
      </w:r>
    </w:p>
    <w:p w14:paraId="233F3D0F" w14:textId="5B7C28A3" w:rsidR="00A25E09" w:rsidRDefault="00A25E09">
      <w:r>
        <w:t>How old was your sister Ann? -Twenty-three or twenty-four</w:t>
      </w:r>
      <w:r w:rsidR="00586880">
        <w:t>.</w:t>
      </w:r>
    </w:p>
    <w:p w14:paraId="452FDC77" w14:textId="38E14B0C" w:rsidR="00586880" w:rsidRDefault="00586880">
      <w:r>
        <w:t>Was she unmarried? -Yes</w:t>
      </w:r>
    </w:p>
    <w:p w14:paraId="3608DBC2" w14:textId="180DC15E" w:rsidR="00586880" w:rsidRDefault="00586880">
      <w:r>
        <w:t>Have you seen or heard anything of her since? -No, sir.</w:t>
      </w:r>
    </w:p>
    <w:p w14:paraId="62C001AC" w14:textId="55F07802" w:rsidR="00586880" w:rsidRDefault="00586880">
      <w:r>
        <w:t>Did you see her after this collision took place? -I did not.</w:t>
      </w:r>
    </w:p>
    <w:p w14:paraId="0538D1C0" w14:textId="6D579A4E" w:rsidR="00586880" w:rsidRDefault="00586880">
      <w:r>
        <w:t>Was there</w:t>
      </w:r>
      <w:r w:rsidR="005C1C3F">
        <w:t xml:space="preserve"> anyone else in the carriage? -There were only our two selves.</w:t>
      </w:r>
    </w:p>
    <w:p w14:paraId="54C78BC2" w14:textId="49D93EBA" w:rsidR="005C1C3F" w:rsidRDefault="005C1C3F">
      <w:r>
        <w:t>The coroner: I think that is as far as we can go to-day.</w:t>
      </w:r>
    </w:p>
    <w:p w14:paraId="476EB645" w14:textId="2D64520A" w:rsidR="00981668" w:rsidRDefault="00057C98">
      <w:r>
        <w:t>…</w:t>
      </w:r>
    </w:p>
    <w:p w14:paraId="6F0296CF" w14:textId="6FBCBDDD" w:rsidR="0093584B" w:rsidRDefault="0093584B"/>
    <w:p w14:paraId="17E131F4" w14:textId="77777777" w:rsidR="000C7038" w:rsidRDefault="000C7038"/>
    <w:p w14:paraId="221C46A8" w14:textId="77777777" w:rsidR="00BE6614" w:rsidRDefault="00BE6614"/>
    <w:p w14:paraId="70A82A0E" w14:textId="77777777" w:rsidR="000138E5" w:rsidRDefault="000138E5"/>
    <w:sectPr w:rsidR="000138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4F3A51" w14:textId="77777777" w:rsidR="007E3B80" w:rsidRDefault="007E3B80" w:rsidP="000138E5">
      <w:pPr>
        <w:spacing w:after="0" w:line="240" w:lineRule="auto"/>
      </w:pPr>
      <w:r>
        <w:separator/>
      </w:r>
    </w:p>
  </w:endnote>
  <w:endnote w:type="continuationSeparator" w:id="0">
    <w:p w14:paraId="24EABEF2" w14:textId="77777777" w:rsidR="007E3B80" w:rsidRDefault="007E3B80" w:rsidP="00013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264F57" w14:textId="77777777" w:rsidR="007E3B80" w:rsidRDefault="007E3B80" w:rsidP="000138E5">
      <w:pPr>
        <w:spacing w:after="0" w:line="240" w:lineRule="auto"/>
      </w:pPr>
      <w:r>
        <w:separator/>
      </w:r>
    </w:p>
  </w:footnote>
  <w:footnote w:type="continuationSeparator" w:id="0">
    <w:p w14:paraId="62D9E8D1" w14:textId="77777777" w:rsidR="007E3B80" w:rsidRDefault="007E3B80" w:rsidP="000138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E5"/>
    <w:rsid w:val="00005C58"/>
    <w:rsid w:val="000138E5"/>
    <w:rsid w:val="000502AE"/>
    <w:rsid w:val="00057C98"/>
    <w:rsid w:val="000653EF"/>
    <w:rsid w:val="000C7038"/>
    <w:rsid w:val="000D51A0"/>
    <w:rsid w:val="000D5219"/>
    <w:rsid w:val="00101BE1"/>
    <w:rsid w:val="0012404C"/>
    <w:rsid w:val="00133192"/>
    <w:rsid w:val="00145005"/>
    <w:rsid w:val="0018609C"/>
    <w:rsid w:val="001A5EBA"/>
    <w:rsid w:val="001B6474"/>
    <w:rsid w:val="00212693"/>
    <w:rsid w:val="00236489"/>
    <w:rsid w:val="00262940"/>
    <w:rsid w:val="0027678F"/>
    <w:rsid w:val="002B314A"/>
    <w:rsid w:val="002E0255"/>
    <w:rsid w:val="002E742A"/>
    <w:rsid w:val="003245E6"/>
    <w:rsid w:val="00335E67"/>
    <w:rsid w:val="003B2937"/>
    <w:rsid w:val="0042790F"/>
    <w:rsid w:val="0044655A"/>
    <w:rsid w:val="004517DD"/>
    <w:rsid w:val="004738B0"/>
    <w:rsid w:val="004E5DA1"/>
    <w:rsid w:val="005632D4"/>
    <w:rsid w:val="00573867"/>
    <w:rsid w:val="00575643"/>
    <w:rsid w:val="00586880"/>
    <w:rsid w:val="00595475"/>
    <w:rsid w:val="005B3C55"/>
    <w:rsid w:val="005C1C3F"/>
    <w:rsid w:val="00602E2E"/>
    <w:rsid w:val="00602EF2"/>
    <w:rsid w:val="006501F2"/>
    <w:rsid w:val="00652609"/>
    <w:rsid w:val="006C1B39"/>
    <w:rsid w:val="007302AE"/>
    <w:rsid w:val="007B2290"/>
    <w:rsid w:val="007E3B80"/>
    <w:rsid w:val="0089364D"/>
    <w:rsid w:val="008A04A3"/>
    <w:rsid w:val="0090357C"/>
    <w:rsid w:val="00906A5D"/>
    <w:rsid w:val="009075DF"/>
    <w:rsid w:val="0093584B"/>
    <w:rsid w:val="00981668"/>
    <w:rsid w:val="009E7776"/>
    <w:rsid w:val="00A25E09"/>
    <w:rsid w:val="00A44F43"/>
    <w:rsid w:val="00AC0D14"/>
    <w:rsid w:val="00B0016A"/>
    <w:rsid w:val="00B256D9"/>
    <w:rsid w:val="00BA510D"/>
    <w:rsid w:val="00BC2B2A"/>
    <w:rsid w:val="00BE6614"/>
    <w:rsid w:val="00BF4748"/>
    <w:rsid w:val="00C059DE"/>
    <w:rsid w:val="00C05C78"/>
    <w:rsid w:val="00C818C2"/>
    <w:rsid w:val="00C911A7"/>
    <w:rsid w:val="00CA3737"/>
    <w:rsid w:val="00CA6A42"/>
    <w:rsid w:val="00CD2A0F"/>
    <w:rsid w:val="00D12736"/>
    <w:rsid w:val="00D30736"/>
    <w:rsid w:val="00DF09CB"/>
    <w:rsid w:val="00DF577C"/>
    <w:rsid w:val="00E478C1"/>
    <w:rsid w:val="00E5388E"/>
    <w:rsid w:val="00E919EF"/>
    <w:rsid w:val="00EA720C"/>
    <w:rsid w:val="00EB6A31"/>
    <w:rsid w:val="00EB79DF"/>
    <w:rsid w:val="00F648FE"/>
    <w:rsid w:val="00F701CA"/>
    <w:rsid w:val="00F813D6"/>
    <w:rsid w:val="00FC5B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4EFF65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01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16A"/>
  </w:style>
  <w:style w:type="paragraph" w:styleId="Footer">
    <w:name w:val="footer"/>
    <w:basedOn w:val="Normal"/>
    <w:link w:val="FooterChar"/>
    <w:uiPriority w:val="99"/>
    <w:unhideWhenUsed/>
    <w:rsid w:val="00B001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2020-10-15T19:16:00Z</dcterms:created>
  <dcterms:modified xsi:type="dcterms:W3CDTF">2020-10-15T19:16:00Z</dcterms:modified>
</cp:coreProperties>
</file>